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6CFB1" w14:textId="10ECF8F7" w:rsidR="00E91621" w:rsidRPr="00D97DE6" w:rsidRDefault="00051E79" w:rsidP="00D97DE6">
      <w:pPr>
        <w:spacing w:before="120" w:after="120" w:line="276" w:lineRule="auto"/>
        <w:jc w:val="both"/>
        <w:rPr>
          <w:rFonts w:ascii="Times New Roman" w:hAnsi="Times New Roman" w:cs="Times New Roman"/>
          <w:lang w:val="en-US"/>
        </w:rPr>
        <w:sectPr w:rsidR="00E91621" w:rsidRPr="00D97DE6">
          <w:pgSz w:w="11906" w:h="16838"/>
          <w:pgMar w:top="1417" w:right="1701" w:bottom="1417" w:left="1701" w:header="708" w:footer="708" w:gutter="0"/>
          <w:cols w:space="708"/>
          <w:docGrid w:linePitch="360"/>
        </w:sectPr>
      </w:pPr>
      <w:r w:rsidRPr="00D97DE6">
        <w:rPr>
          <w:rFonts w:ascii="Times New Roman" w:hAnsi="Times New Roman" w:cs="Times New Roman"/>
          <w:noProof/>
          <w:lang w:val="en-US"/>
        </w:rPr>
        <w:drawing>
          <wp:anchor distT="0" distB="0" distL="114300" distR="114300" simplePos="0" relativeHeight="251658240" behindDoc="0" locked="0" layoutInCell="1" allowOverlap="1" wp14:anchorId="6E17CA8F" wp14:editId="753AB0BD">
            <wp:simplePos x="0" y="0"/>
            <wp:positionH relativeFrom="page">
              <wp:align>left</wp:align>
            </wp:positionH>
            <wp:positionV relativeFrom="paragraph">
              <wp:posOffset>-899795</wp:posOffset>
            </wp:positionV>
            <wp:extent cx="7574380" cy="10677525"/>
            <wp:effectExtent l="0" t="0" r="7620" b="0"/>
            <wp:wrapNone/>
            <wp:docPr id="1307009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09855" name=""/>
                    <pic:cNvPicPr/>
                  </pic:nvPicPr>
                  <pic:blipFill>
                    <a:blip r:embed="rId8">
                      <a:extLst>
                        <a:ext uri="{28A0092B-C50C-407E-A947-70E740481C1C}">
                          <a14:useLocalDpi xmlns:a14="http://schemas.microsoft.com/office/drawing/2010/main" val="0"/>
                        </a:ext>
                      </a:extLst>
                    </a:blip>
                    <a:stretch>
                      <a:fillRect/>
                    </a:stretch>
                  </pic:blipFill>
                  <pic:spPr>
                    <a:xfrm>
                      <a:off x="0" y="0"/>
                      <a:ext cx="7581516" cy="10687585"/>
                    </a:xfrm>
                    <a:prstGeom prst="rect">
                      <a:avLst/>
                    </a:prstGeom>
                  </pic:spPr>
                </pic:pic>
              </a:graphicData>
            </a:graphic>
            <wp14:sizeRelH relativeFrom="margin">
              <wp14:pctWidth>0</wp14:pctWidth>
            </wp14:sizeRelH>
            <wp14:sizeRelV relativeFrom="margin">
              <wp14:pctHeight>0</wp14:pctHeight>
            </wp14:sizeRelV>
          </wp:anchor>
        </w:drawing>
      </w:r>
    </w:p>
    <w:p w14:paraId="4C6CF291" w14:textId="4E48320E" w:rsidR="00993EB0" w:rsidRPr="00D97DE6" w:rsidRDefault="00051E79" w:rsidP="00D97DE6">
      <w:pPr>
        <w:pStyle w:val="Ttulo1"/>
        <w:spacing w:before="120" w:after="120" w:line="276" w:lineRule="auto"/>
        <w:jc w:val="both"/>
        <w:rPr>
          <w:rFonts w:ascii="Times New Roman" w:hAnsi="Times New Roman" w:cs="Times New Roman"/>
          <w:lang w:val="en-US"/>
        </w:rPr>
      </w:pPr>
      <w:r w:rsidRPr="00D97DE6">
        <w:rPr>
          <w:rFonts w:ascii="Times New Roman" w:hAnsi="Times New Roman" w:cs="Times New Roman"/>
          <w:lang w:val="en-US"/>
        </w:rPr>
        <w:lastRenderedPageBreak/>
        <w:t>1. Executive Summary</w:t>
      </w:r>
    </w:p>
    <w:p w14:paraId="106A151F" w14:textId="59670ED8" w:rsidR="00F736C6" w:rsidRPr="00D97DE6" w:rsidRDefault="00F736C6" w:rsidP="00D97DE6">
      <w:pPr>
        <w:spacing w:before="120" w:after="120" w:line="276" w:lineRule="auto"/>
        <w:jc w:val="both"/>
        <w:rPr>
          <w:rFonts w:ascii="Times New Roman" w:eastAsia="Times New Roman" w:hAnsi="Times New Roman" w:cs="Times New Roman"/>
          <w:lang w:val="en-US"/>
        </w:rPr>
      </w:pPr>
      <w:r w:rsidRPr="00D97DE6">
        <w:rPr>
          <w:rFonts w:ascii="Times New Roman" w:eastAsia="Times New Roman" w:hAnsi="Times New Roman" w:cs="Times New Roman"/>
          <w:lang w:val="en-US"/>
        </w:rPr>
        <w:t>This executive plan outlines a five-year endeavor to develop and implement biosecurity, zoonotic disease prevention, and One Health-based risk management systems in the United States for operations involving wildlife, exotic animals, and human-animal interfaces. The endeavor will translate Mr. André Henrique Falconi Madsen’s veterinary, biosecurity, and wildlife health expertise into scalable, implementation-based solutions that can be adopted by wildlife rehabilitation centers, zoological institutions, exotic animal facilities, conservation organizations, and other regulated operations to reduce disease transmission risks, strengthen outbreak preparedness, improve animal and public health safeguards, and support more effective management of biological risks across the United States.</w:t>
      </w:r>
    </w:p>
    <w:p w14:paraId="2899F3C7" w14:textId="73EBBA70" w:rsidR="00F736C6" w:rsidRPr="00D97DE6" w:rsidRDefault="00F736C6" w:rsidP="00D97DE6">
      <w:pPr>
        <w:spacing w:before="120" w:after="120" w:line="276" w:lineRule="auto"/>
        <w:jc w:val="both"/>
        <w:rPr>
          <w:rFonts w:ascii="Times New Roman" w:eastAsia="Times New Roman" w:hAnsi="Times New Roman" w:cs="Times New Roman"/>
          <w:lang w:val="en-US"/>
        </w:rPr>
      </w:pPr>
      <w:r w:rsidRPr="00D97DE6">
        <w:rPr>
          <w:rFonts w:ascii="Times New Roman" w:eastAsia="Times New Roman" w:hAnsi="Times New Roman" w:cs="Times New Roman"/>
          <w:lang w:val="en-US"/>
        </w:rPr>
        <w:t>Mr. Falconi Madsen’s Proposed Endeavor is: “</w:t>
      </w:r>
      <w:r w:rsidRPr="00D97DE6">
        <w:rPr>
          <w:rFonts w:ascii="Times New Roman" w:eastAsia="Times New Roman" w:hAnsi="Times New Roman" w:cs="Times New Roman"/>
          <w:b/>
          <w:bCs/>
          <w:i/>
          <w:iCs/>
          <w:u w:val="single"/>
          <w:lang w:val="en-US"/>
        </w:rPr>
        <w:t>To develop and implement biosecurity, zoonotic disease prevention, and One Health-based risk management systems for operations involving wildlife, exotic animals, and human-animal interfaces</w:t>
      </w:r>
      <w:r w:rsidRPr="00D97DE6">
        <w:rPr>
          <w:rFonts w:ascii="Times New Roman" w:eastAsia="Times New Roman" w:hAnsi="Times New Roman" w:cs="Times New Roman"/>
          <w:lang w:val="en-US"/>
        </w:rPr>
        <w:t>”</w:t>
      </w:r>
    </w:p>
    <w:p w14:paraId="610FFFA1" w14:textId="3367CC1D" w:rsidR="00C60978" w:rsidRPr="00D97DE6" w:rsidRDefault="00C60978" w:rsidP="00D97DE6">
      <w:pPr>
        <w:spacing w:before="120" w:after="120" w:line="276" w:lineRule="auto"/>
        <w:jc w:val="both"/>
        <w:rPr>
          <w:rFonts w:ascii="Times New Roman" w:hAnsi="Times New Roman" w:cs="Times New Roman"/>
          <w:lang w:val="en-US"/>
        </w:rPr>
      </w:pPr>
      <w:r w:rsidRPr="00D97DE6">
        <w:rPr>
          <w:rFonts w:ascii="Times New Roman" w:hAnsi="Times New Roman" w:cs="Times New Roman"/>
          <w:lang w:val="en-US"/>
        </w:rPr>
        <w:t>Mr. Falconi Madsen will develop and implement these systems by first conducting facility-specific biosecurity and operational risk assessments for wildlife rehabilitation centers, exotic animal clinics, zoological institutions, conservation programs, breeding facilities, and other animal-handling operations to identify points of vulnerability in animal intake, quarantine, enclosure design, sanitation, staff movement, waste handling, transport, feeding, and direct human-animal contact. Based on those findings, he will design integrated prevention and control frameworks that include quarantine protocols for new or exposed animals, species-specific isolation procedures, clinical screening and diagnostic workflows, pathogen surveillance plans, vaccination and parasite-control strategies where applicable, PPE requirements, disinfection and containment procedures, incident reporting systems, and step-by-step outbreak response plans for suspected zoonotic events. He will then implement these systems through on-site protocol development, staff training, emergency preparedness drills, compliance support for applicable veterinary and animal-health regulations, and ongoing monitoring to ensure the measures function in daily practice rather than only on paper. Using a One Health approach, he will coordinate animal health management with human exposure prevention and environmental safeguards, so that disease risks are addressed not only at the clinical level, but also through facility design, workflow controls, staff behavior, inter-institutional coordination, and long-term risk mitigation strategies that can be replicated across multiple U.S. facilities handling wildlife and exotic animals.</w:t>
      </w:r>
    </w:p>
    <w:p w14:paraId="0CEEC6FD" w14:textId="12C15DE1" w:rsidR="00C60978" w:rsidRPr="00D97DE6" w:rsidRDefault="00C60978" w:rsidP="00D97DE6">
      <w:pPr>
        <w:spacing w:before="120" w:after="120" w:line="276" w:lineRule="auto"/>
        <w:jc w:val="both"/>
        <w:rPr>
          <w:rFonts w:ascii="Times New Roman" w:hAnsi="Times New Roman" w:cs="Times New Roman"/>
          <w:lang w:val="en-US"/>
        </w:rPr>
      </w:pPr>
      <w:r w:rsidRPr="00D97DE6">
        <w:rPr>
          <w:rFonts w:ascii="Times New Roman" w:hAnsi="Times New Roman" w:cs="Times New Roman"/>
          <w:lang w:val="en-US"/>
        </w:rPr>
        <w:t>The proposed endeavor will have 3 pillars that will guide its successful implementation: (1) Biosecurity System Design and Operational Risk Control, (2) Zoonotic Disease Prevention, Surveillance, and Outbreak Preparedness, and (3) One Health Integration, Training, and Institutional Adoption. These pillars will direct the development and implementation of the proposed biosecurity, disease prevention, and risk management systems to ensure that Mr. Falconi Madsen’s endeavor is carried out in a structured, practical, and nationally scalable manner across wildlife, exotic animal, and human-animal interface operations in the United States.</w:t>
      </w:r>
    </w:p>
    <w:p w14:paraId="387FA924" w14:textId="4B2745C8" w:rsidR="00051E79" w:rsidRPr="00D97DE6" w:rsidRDefault="00051E79" w:rsidP="00D97DE6">
      <w:pPr>
        <w:pStyle w:val="Ttulo1"/>
        <w:spacing w:before="120" w:after="120" w:line="276" w:lineRule="auto"/>
        <w:jc w:val="both"/>
        <w:rPr>
          <w:rFonts w:ascii="Times New Roman" w:hAnsi="Times New Roman" w:cs="Times New Roman"/>
          <w:lang w:val="en-US"/>
        </w:rPr>
      </w:pPr>
      <w:r w:rsidRPr="00D97DE6">
        <w:rPr>
          <w:rFonts w:ascii="Times New Roman" w:hAnsi="Times New Roman" w:cs="Times New Roman"/>
          <w:lang w:val="en-US"/>
        </w:rPr>
        <w:lastRenderedPageBreak/>
        <w:t>2. Proposed Endeavor Overview</w:t>
      </w:r>
    </w:p>
    <w:p w14:paraId="77325BB7" w14:textId="4EFC5EE4" w:rsidR="00051E79" w:rsidRPr="00D97DE6" w:rsidRDefault="00051E79" w:rsidP="00D97DE6">
      <w:pPr>
        <w:pStyle w:val="Ttulo2"/>
        <w:spacing w:before="120" w:after="120" w:line="276" w:lineRule="auto"/>
        <w:jc w:val="both"/>
        <w:rPr>
          <w:rFonts w:ascii="Times New Roman" w:hAnsi="Times New Roman" w:cs="Times New Roman"/>
          <w:lang w:val="en-US"/>
        </w:rPr>
      </w:pPr>
      <w:r w:rsidRPr="00D97DE6">
        <w:rPr>
          <w:rFonts w:ascii="Times New Roman" w:hAnsi="Times New Roman" w:cs="Times New Roman"/>
          <w:lang w:val="en-US"/>
        </w:rPr>
        <w:t>2.1. Vision</w:t>
      </w:r>
    </w:p>
    <w:p w14:paraId="52EDF132" w14:textId="1A9C2C8D" w:rsidR="002065CF" w:rsidRPr="00D97DE6" w:rsidRDefault="002065CF" w:rsidP="00D97DE6">
      <w:pPr>
        <w:spacing w:line="276" w:lineRule="auto"/>
        <w:jc w:val="both"/>
        <w:rPr>
          <w:rFonts w:ascii="Times New Roman" w:hAnsi="Times New Roman" w:cs="Times New Roman"/>
          <w:lang w:val="en-US"/>
        </w:rPr>
      </w:pPr>
      <w:r w:rsidRPr="00D97DE6">
        <w:rPr>
          <w:rFonts w:ascii="Times New Roman" w:hAnsi="Times New Roman" w:cs="Times New Roman"/>
          <w:lang w:val="en-US"/>
        </w:rPr>
        <w:t>Over the next five years, Mr. Falconi Madsen’s proposed endeavor has the potential to establish a scalable and highly specialized model for biosecurity and zoonotic disease prevention in U.S. operations involving wildlife, exotic animals, and human-animal interfaces, generating impact far beyond individual facilities. By developing and implementing standardized risk assessment systems, quarantine and isolation protocols, disease surveillance programs, outbreak response frameworks, staff training modules, and One Health-based operational procedures, his work could substantially improve how wildlife rehabilitation centers, zoological institutions, conservation programs, exotic animal facilities, and related organizations prevent, detect, and manage biological threats. Its long-term vision is to move these sectors from reactive disease response to proactive risk mitigation, reducing the likelihood of outbreaks, minimizing animal and human exposure, improving institutional preparedness, strengthening regulatory and operational standards, and promoting more consistent adoption of best practices nationwide. In doing so, the endeavor could help protect public health, preserve biodiversity, reduce economic losses associated with disease events and operational disruptions, and build a stronger national framework for managing the growing risks associated with wildlife care, exotic animal handling, and other complex human-animal interactions in the United States.</w:t>
      </w:r>
    </w:p>
    <w:p w14:paraId="6C3C60DA" w14:textId="26C576B6" w:rsidR="00051E79" w:rsidRPr="00D97DE6" w:rsidRDefault="00051E79" w:rsidP="00D97DE6">
      <w:pPr>
        <w:pStyle w:val="Ttulo2"/>
        <w:spacing w:before="120" w:after="120" w:line="276" w:lineRule="auto"/>
        <w:jc w:val="both"/>
        <w:rPr>
          <w:rFonts w:ascii="Times New Roman" w:hAnsi="Times New Roman" w:cs="Times New Roman"/>
          <w:lang w:val="en-US"/>
        </w:rPr>
      </w:pPr>
      <w:r w:rsidRPr="00D97DE6">
        <w:rPr>
          <w:rFonts w:ascii="Times New Roman" w:hAnsi="Times New Roman" w:cs="Times New Roman"/>
          <w:lang w:val="en-US"/>
        </w:rPr>
        <w:t>2.2. Scope of Work</w:t>
      </w:r>
    </w:p>
    <w:p w14:paraId="562DF622" w14:textId="77777777" w:rsidR="002065CF" w:rsidRPr="00D97DE6" w:rsidRDefault="002065CF" w:rsidP="00D97DE6">
      <w:pPr>
        <w:pStyle w:val="PargrafodaLista"/>
        <w:numPr>
          <w:ilvl w:val="0"/>
          <w:numId w:val="1"/>
        </w:numPr>
        <w:spacing w:line="276" w:lineRule="auto"/>
        <w:ind w:left="0" w:hanging="11"/>
        <w:jc w:val="both"/>
        <w:rPr>
          <w:rFonts w:ascii="Times New Roman" w:hAnsi="Times New Roman" w:cs="Times New Roman"/>
          <w:lang w:val="en-US"/>
        </w:rPr>
      </w:pPr>
      <w:r w:rsidRPr="00D97DE6">
        <w:rPr>
          <w:rFonts w:ascii="Times New Roman" w:hAnsi="Times New Roman" w:cs="Times New Roman"/>
          <w:b/>
          <w:bCs/>
          <w:lang w:val="en-US"/>
        </w:rPr>
        <w:t>Biosecurity System Design for Wildlife and Exotic Animal Operations:</w:t>
      </w:r>
      <w:r w:rsidRPr="00D97DE6">
        <w:rPr>
          <w:rFonts w:ascii="Times New Roman" w:hAnsi="Times New Roman" w:cs="Times New Roman"/>
          <w:lang w:val="en-US"/>
        </w:rPr>
        <w:t xml:space="preserve"> Developing tailored biosecurity frameworks for facilities involving wildlife, exotic animals, and high-risk human-animal interfaces, including site assessments, traffic-flow controls, sanitation systems, intake procedures, and containment measures designed to reduce disease transmission risks.</w:t>
      </w:r>
    </w:p>
    <w:p w14:paraId="7D9ADAAE" w14:textId="77777777" w:rsidR="002065CF" w:rsidRPr="00D97DE6" w:rsidRDefault="002065CF" w:rsidP="00D97DE6">
      <w:pPr>
        <w:pStyle w:val="PargrafodaLista"/>
        <w:numPr>
          <w:ilvl w:val="0"/>
          <w:numId w:val="1"/>
        </w:numPr>
        <w:spacing w:line="276" w:lineRule="auto"/>
        <w:ind w:left="0" w:hanging="11"/>
        <w:jc w:val="both"/>
        <w:rPr>
          <w:rFonts w:ascii="Times New Roman" w:hAnsi="Times New Roman" w:cs="Times New Roman"/>
          <w:lang w:val="en-US"/>
        </w:rPr>
      </w:pPr>
      <w:r w:rsidRPr="00D97DE6">
        <w:rPr>
          <w:rFonts w:ascii="Times New Roman" w:hAnsi="Times New Roman" w:cs="Times New Roman"/>
          <w:b/>
          <w:bCs/>
          <w:lang w:val="en-US"/>
        </w:rPr>
        <w:t>Zoonotic Disease Prevention and Exposure Control:</w:t>
      </w:r>
      <w:r w:rsidRPr="00D97DE6">
        <w:rPr>
          <w:rFonts w:ascii="Times New Roman" w:hAnsi="Times New Roman" w:cs="Times New Roman"/>
          <w:lang w:val="en-US"/>
        </w:rPr>
        <w:t xml:space="preserve"> Establishing preventive protocols to reduce the risk of zoonotic disease transmission between animals and humans through quarantine procedures, personal protective equipment standards, disinfection practices, clinical screening, and safe animal-handling guidelines.</w:t>
      </w:r>
    </w:p>
    <w:p w14:paraId="76262299" w14:textId="77777777" w:rsidR="002065CF" w:rsidRPr="00D97DE6" w:rsidRDefault="002065CF" w:rsidP="00D97DE6">
      <w:pPr>
        <w:pStyle w:val="PargrafodaLista"/>
        <w:numPr>
          <w:ilvl w:val="0"/>
          <w:numId w:val="1"/>
        </w:numPr>
        <w:spacing w:line="276" w:lineRule="auto"/>
        <w:ind w:left="0" w:hanging="11"/>
        <w:jc w:val="both"/>
        <w:rPr>
          <w:rFonts w:ascii="Times New Roman" w:hAnsi="Times New Roman" w:cs="Times New Roman"/>
          <w:lang w:val="en-US"/>
        </w:rPr>
      </w:pPr>
      <w:r w:rsidRPr="00D97DE6">
        <w:rPr>
          <w:rFonts w:ascii="Times New Roman" w:hAnsi="Times New Roman" w:cs="Times New Roman"/>
          <w:b/>
          <w:bCs/>
          <w:lang w:val="en-US"/>
        </w:rPr>
        <w:t>Disease Surveillance and Early Detection Programs:</w:t>
      </w:r>
      <w:r w:rsidRPr="00D97DE6">
        <w:rPr>
          <w:rFonts w:ascii="Times New Roman" w:hAnsi="Times New Roman" w:cs="Times New Roman"/>
          <w:lang w:val="en-US"/>
        </w:rPr>
        <w:t xml:space="preserve"> Designing and implementing surveillance systems to identify infectious disease threats at early stages through routine monitoring, diagnostic protocols, case reporting procedures, and risk-based observation of animals, staff exposure, and environmental conditions.</w:t>
      </w:r>
    </w:p>
    <w:p w14:paraId="7F805E0B" w14:textId="77777777" w:rsidR="002065CF" w:rsidRPr="00D97DE6" w:rsidRDefault="002065CF" w:rsidP="00D97DE6">
      <w:pPr>
        <w:pStyle w:val="PargrafodaLista"/>
        <w:numPr>
          <w:ilvl w:val="0"/>
          <w:numId w:val="1"/>
        </w:numPr>
        <w:spacing w:line="276" w:lineRule="auto"/>
        <w:ind w:left="0" w:hanging="11"/>
        <w:jc w:val="both"/>
        <w:rPr>
          <w:rFonts w:ascii="Times New Roman" w:hAnsi="Times New Roman" w:cs="Times New Roman"/>
          <w:lang w:val="en-US"/>
        </w:rPr>
      </w:pPr>
      <w:r w:rsidRPr="00D97DE6">
        <w:rPr>
          <w:rFonts w:ascii="Times New Roman" w:hAnsi="Times New Roman" w:cs="Times New Roman"/>
          <w:b/>
          <w:bCs/>
          <w:lang w:val="en-US"/>
        </w:rPr>
        <w:t>Quarantine, Isolation, and Outbreak Response Planning:</w:t>
      </w:r>
      <w:r w:rsidRPr="00D97DE6">
        <w:rPr>
          <w:rFonts w:ascii="Times New Roman" w:hAnsi="Times New Roman" w:cs="Times New Roman"/>
          <w:lang w:val="en-US"/>
        </w:rPr>
        <w:t xml:space="preserve"> Creating structured quarantine and isolation protocols for newly admitted, exposed, or symptomatic animals, along with emergency outbreak response plans that define containment steps, treatment coordination, staff responsibilities, and escalation procedures during suspected disease events.</w:t>
      </w:r>
    </w:p>
    <w:p w14:paraId="5636F5E8" w14:textId="77777777" w:rsidR="002065CF" w:rsidRPr="00D97DE6" w:rsidRDefault="002065CF" w:rsidP="00D97DE6">
      <w:pPr>
        <w:pStyle w:val="PargrafodaLista"/>
        <w:numPr>
          <w:ilvl w:val="0"/>
          <w:numId w:val="1"/>
        </w:numPr>
        <w:spacing w:line="276" w:lineRule="auto"/>
        <w:ind w:left="0" w:hanging="11"/>
        <w:jc w:val="both"/>
        <w:rPr>
          <w:rFonts w:ascii="Times New Roman" w:hAnsi="Times New Roman" w:cs="Times New Roman"/>
          <w:lang w:val="en-US"/>
        </w:rPr>
      </w:pPr>
      <w:r w:rsidRPr="00D97DE6">
        <w:rPr>
          <w:rFonts w:ascii="Times New Roman" w:hAnsi="Times New Roman" w:cs="Times New Roman"/>
          <w:b/>
          <w:bCs/>
          <w:lang w:val="en-US"/>
        </w:rPr>
        <w:t>One Health-Based Risk Management:</w:t>
      </w:r>
      <w:r w:rsidRPr="00D97DE6">
        <w:rPr>
          <w:rFonts w:ascii="Times New Roman" w:hAnsi="Times New Roman" w:cs="Times New Roman"/>
          <w:lang w:val="en-US"/>
        </w:rPr>
        <w:t xml:space="preserve"> Applying a One Health approach that integrates animal health, human health, and environmental health considerations into operational decision-making, ensuring that disease prevention strategies address not only </w:t>
      </w:r>
      <w:r w:rsidRPr="00D97DE6">
        <w:rPr>
          <w:rFonts w:ascii="Times New Roman" w:hAnsi="Times New Roman" w:cs="Times New Roman"/>
          <w:lang w:val="en-US"/>
        </w:rPr>
        <w:lastRenderedPageBreak/>
        <w:t>veterinary care, but also occupational exposure, environmental contamination, and ecosystem-related risks.</w:t>
      </w:r>
    </w:p>
    <w:p w14:paraId="6001FE44" w14:textId="77777777" w:rsidR="002065CF" w:rsidRPr="00D97DE6" w:rsidRDefault="002065CF" w:rsidP="00D97DE6">
      <w:pPr>
        <w:pStyle w:val="PargrafodaLista"/>
        <w:numPr>
          <w:ilvl w:val="0"/>
          <w:numId w:val="1"/>
        </w:numPr>
        <w:spacing w:line="276" w:lineRule="auto"/>
        <w:ind w:left="0" w:hanging="11"/>
        <w:jc w:val="both"/>
        <w:rPr>
          <w:rFonts w:ascii="Times New Roman" w:hAnsi="Times New Roman" w:cs="Times New Roman"/>
          <w:lang w:val="en-US"/>
        </w:rPr>
      </w:pPr>
      <w:r w:rsidRPr="00D97DE6">
        <w:rPr>
          <w:rFonts w:ascii="Times New Roman" w:hAnsi="Times New Roman" w:cs="Times New Roman"/>
          <w:b/>
          <w:bCs/>
          <w:lang w:val="en-US"/>
        </w:rPr>
        <w:t>Operational Protocol Development and Institutional Standardization:</w:t>
      </w:r>
      <w:r w:rsidRPr="00D97DE6">
        <w:rPr>
          <w:rFonts w:ascii="Times New Roman" w:hAnsi="Times New Roman" w:cs="Times New Roman"/>
          <w:lang w:val="en-US"/>
        </w:rPr>
        <w:t xml:space="preserve"> Developing written operational procedures for animal intake, enclosure sanitation, waste disposal, transport, feeding, clinical treatment, necropsy support, and interspecies contact management to help facilities standardize safe practices and improve daily biosecurity compliance.</w:t>
      </w:r>
    </w:p>
    <w:p w14:paraId="30E54AB3" w14:textId="77777777" w:rsidR="002065CF" w:rsidRPr="00D97DE6" w:rsidRDefault="002065CF" w:rsidP="00D97DE6">
      <w:pPr>
        <w:pStyle w:val="PargrafodaLista"/>
        <w:numPr>
          <w:ilvl w:val="0"/>
          <w:numId w:val="1"/>
        </w:numPr>
        <w:spacing w:line="276" w:lineRule="auto"/>
        <w:ind w:left="0" w:hanging="11"/>
        <w:jc w:val="both"/>
        <w:rPr>
          <w:rFonts w:ascii="Times New Roman" w:hAnsi="Times New Roman" w:cs="Times New Roman"/>
          <w:lang w:val="en-US"/>
        </w:rPr>
      </w:pPr>
      <w:r w:rsidRPr="00D97DE6">
        <w:rPr>
          <w:rFonts w:ascii="Times New Roman" w:hAnsi="Times New Roman" w:cs="Times New Roman"/>
          <w:b/>
          <w:bCs/>
          <w:lang w:val="en-US"/>
        </w:rPr>
        <w:t>Staff Training and Preparedness Programs:</w:t>
      </w:r>
      <w:r w:rsidRPr="00D97DE6">
        <w:rPr>
          <w:rFonts w:ascii="Times New Roman" w:hAnsi="Times New Roman" w:cs="Times New Roman"/>
          <w:lang w:val="en-US"/>
        </w:rPr>
        <w:t xml:space="preserve"> Delivering training programs for veterinarians, technicians, handlers, volunteers, and facility personnel on biosecurity procedures, zoonotic risk recognition, emergency disease response, and safe interaction with wildlife and exotic species to strengthen institutional readiness and reduce preventable exposure events.</w:t>
      </w:r>
    </w:p>
    <w:p w14:paraId="2F751695" w14:textId="77777777" w:rsidR="002065CF" w:rsidRPr="00D97DE6" w:rsidRDefault="002065CF" w:rsidP="00D97DE6">
      <w:pPr>
        <w:pStyle w:val="PargrafodaLista"/>
        <w:numPr>
          <w:ilvl w:val="0"/>
          <w:numId w:val="1"/>
        </w:numPr>
        <w:spacing w:line="276" w:lineRule="auto"/>
        <w:ind w:left="0" w:hanging="11"/>
        <w:jc w:val="both"/>
        <w:rPr>
          <w:rFonts w:ascii="Times New Roman" w:hAnsi="Times New Roman" w:cs="Times New Roman"/>
          <w:lang w:val="en-US"/>
        </w:rPr>
      </w:pPr>
      <w:r w:rsidRPr="00D97DE6">
        <w:rPr>
          <w:rFonts w:ascii="Times New Roman" w:hAnsi="Times New Roman" w:cs="Times New Roman"/>
          <w:b/>
          <w:bCs/>
          <w:lang w:val="en-US"/>
        </w:rPr>
        <w:t>Regulatory Compliance and Institutional Support:</w:t>
      </w:r>
      <w:r w:rsidRPr="00D97DE6">
        <w:rPr>
          <w:rFonts w:ascii="Times New Roman" w:hAnsi="Times New Roman" w:cs="Times New Roman"/>
          <w:lang w:val="en-US"/>
        </w:rPr>
        <w:t xml:space="preserve"> Assisting facilities in aligning their operations with applicable veterinary, animal health, wildlife handling, and biosecurity regulations, while strengthening documentation, reporting systems, and procedural compliance in settings subject to oversight or public-health scrutiny.</w:t>
      </w:r>
    </w:p>
    <w:p w14:paraId="059C9979" w14:textId="77777777" w:rsidR="002065CF" w:rsidRPr="00D97DE6" w:rsidRDefault="002065CF" w:rsidP="00D97DE6">
      <w:pPr>
        <w:pStyle w:val="PargrafodaLista"/>
        <w:numPr>
          <w:ilvl w:val="0"/>
          <w:numId w:val="1"/>
        </w:numPr>
        <w:spacing w:line="276" w:lineRule="auto"/>
        <w:ind w:left="0" w:hanging="11"/>
        <w:jc w:val="both"/>
        <w:rPr>
          <w:rFonts w:ascii="Times New Roman" w:hAnsi="Times New Roman" w:cs="Times New Roman"/>
          <w:lang w:val="en-US"/>
        </w:rPr>
      </w:pPr>
      <w:r w:rsidRPr="00D97DE6">
        <w:rPr>
          <w:rFonts w:ascii="Times New Roman" w:hAnsi="Times New Roman" w:cs="Times New Roman"/>
          <w:b/>
          <w:bCs/>
          <w:lang w:val="en-US"/>
        </w:rPr>
        <w:t>Wildlife Rehabilitation and Conservation Health Support:</w:t>
      </w:r>
      <w:r w:rsidRPr="00D97DE6">
        <w:rPr>
          <w:rFonts w:ascii="Times New Roman" w:hAnsi="Times New Roman" w:cs="Times New Roman"/>
          <w:lang w:val="en-US"/>
        </w:rPr>
        <w:t xml:space="preserve"> Supporting wildlife rehabilitation centers, conservation organizations, and similar institutions through risk management systems that improve animal recovery conditions, reduce disease spread among vulnerable populations, and strengthen health safeguards in conservation-related operations.</w:t>
      </w:r>
    </w:p>
    <w:p w14:paraId="3CD6DBE1" w14:textId="1A31DA9E" w:rsidR="002065CF" w:rsidRPr="00D97DE6" w:rsidRDefault="002065CF" w:rsidP="00D97DE6">
      <w:pPr>
        <w:pStyle w:val="PargrafodaLista"/>
        <w:numPr>
          <w:ilvl w:val="0"/>
          <w:numId w:val="1"/>
        </w:numPr>
        <w:spacing w:line="276" w:lineRule="auto"/>
        <w:ind w:left="0" w:hanging="11"/>
        <w:jc w:val="both"/>
        <w:rPr>
          <w:rFonts w:ascii="Times New Roman" w:hAnsi="Times New Roman" w:cs="Times New Roman"/>
          <w:lang w:val="en-US"/>
        </w:rPr>
      </w:pPr>
      <w:r w:rsidRPr="00D97DE6">
        <w:rPr>
          <w:rFonts w:ascii="Times New Roman" w:hAnsi="Times New Roman" w:cs="Times New Roman"/>
          <w:b/>
          <w:bCs/>
          <w:lang w:val="en-US"/>
        </w:rPr>
        <w:t>Scalable National Implementation of Best Practices:</w:t>
      </w:r>
      <w:r w:rsidRPr="00D97DE6">
        <w:rPr>
          <w:rFonts w:ascii="Times New Roman" w:hAnsi="Times New Roman" w:cs="Times New Roman"/>
          <w:lang w:val="en-US"/>
        </w:rPr>
        <w:t xml:space="preserve"> Creating replicable biosecurity and zoonotic risk prevention models that can be adapted across multiple U.S. facilities, allowing the endeavor’s methodologies to support broader improvements in preparedness, disease control, and institutional resilience nationwide.</w:t>
      </w:r>
    </w:p>
    <w:p w14:paraId="2C61C166" w14:textId="43EA3186" w:rsidR="00051E79" w:rsidRPr="00D97DE6" w:rsidRDefault="00051E79" w:rsidP="00D97DE6">
      <w:pPr>
        <w:pStyle w:val="Ttulo2"/>
        <w:spacing w:before="120" w:after="120" w:line="276" w:lineRule="auto"/>
        <w:jc w:val="both"/>
        <w:rPr>
          <w:rFonts w:ascii="Times New Roman" w:hAnsi="Times New Roman" w:cs="Times New Roman"/>
          <w:lang w:val="en-US"/>
        </w:rPr>
      </w:pPr>
      <w:r w:rsidRPr="00D97DE6">
        <w:rPr>
          <w:rFonts w:ascii="Times New Roman" w:hAnsi="Times New Roman" w:cs="Times New Roman"/>
          <w:lang w:val="en-US"/>
        </w:rPr>
        <w:t>2.3. Core Objectives (2026 - 2031)</w:t>
      </w:r>
    </w:p>
    <w:p w14:paraId="0EF91FC1" w14:textId="07EF2A04" w:rsidR="00410AEC" w:rsidRPr="00D97DE6" w:rsidRDefault="00512563" w:rsidP="00D97DE6">
      <w:pPr>
        <w:pStyle w:val="PargrafodaLista"/>
        <w:numPr>
          <w:ilvl w:val="0"/>
          <w:numId w:val="1"/>
        </w:numPr>
        <w:spacing w:line="276" w:lineRule="auto"/>
        <w:ind w:left="0" w:firstLine="0"/>
        <w:jc w:val="both"/>
        <w:rPr>
          <w:rFonts w:ascii="Times New Roman" w:hAnsi="Times New Roman" w:cs="Times New Roman"/>
          <w:lang w:val="en-US"/>
        </w:rPr>
      </w:pPr>
      <w:r w:rsidRPr="00D97DE6">
        <w:rPr>
          <w:rFonts w:ascii="Times New Roman" w:hAnsi="Times New Roman" w:cs="Times New Roman"/>
          <w:b/>
          <w:bCs/>
          <w:lang w:val="en-US"/>
        </w:rPr>
        <w:t>Develop Facility-Specific Biosecurity and Risk Assessment Frameworks (2026–2027):</w:t>
      </w:r>
      <w:r w:rsidRPr="00D97DE6">
        <w:rPr>
          <w:rFonts w:ascii="Times New Roman" w:hAnsi="Times New Roman" w:cs="Times New Roman"/>
          <w:lang w:val="en-US"/>
        </w:rPr>
        <w:t xml:space="preserve"> Design comprehensive biosecurity assessment methodologies for wildlife rehabilitation centers, exotic animal facilities, zoological institutions, and other animal-handling operations, focusing on intake procedures, animal movement, quarantine capacity, enclosure risk factors, sanitation practices, waste handling, staff exposure points, and other operational vulnerabilities that may contribute to zoonotic disease transmission.</w:t>
      </w:r>
    </w:p>
    <w:p w14:paraId="221E60E4" w14:textId="68523C83" w:rsidR="00512563" w:rsidRPr="00D97DE6" w:rsidRDefault="00512563" w:rsidP="00D97DE6">
      <w:pPr>
        <w:pStyle w:val="PargrafodaLista"/>
        <w:numPr>
          <w:ilvl w:val="0"/>
          <w:numId w:val="1"/>
        </w:numPr>
        <w:spacing w:line="276" w:lineRule="auto"/>
        <w:ind w:left="0" w:firstLine="0"/>
        <w:jc w:val="both"/>
        <w:rPr>
          <w:rFonts w:ascii="Times New Roman" w:hAnsi="Times New Roman" w:cs="Times New Roman"/>
          <w:lang w:val="en-US"/>
        </w:rPr>
      </w:pPr>
      <w:r w:rsidRPr="00D97DE6">
        <w:rPr>
          <w:rFonts w:ascii="Times New Roman" w:hAnsi="Times New Roman" w:cs="Times New Roman"/>
          <w:b/>
          <w:bCs/>
          <w:lang w:val="en-US"/>
        </w:rPr>
        <w:t>Design and Implement Zoonotic Disease Prevention and Surveillance Protocols (2026–2027):</w:t>
      </w:r>
      <w:r w:rsidRPr="00D97DE6">
        <w:rPr>
          <w:rFonts w:ascii="Times New Roman" w:hAnsi="Times New Roman" w:cs="Times New Roman"/>
          <w:lang w:val="en-US"/>
        </w:rPr>
        <w:t xml:space="preserve"> Develop structured prevention systems that include quarantine and isolation procedures, clinical screening workflows, disease surveillance measures, disinfection protocols, PPE standards, reporting mechanisms, and emergency outbreak response plans tailored to operations involving wildlife, exotic animals, and complex human-animal interfaces in the United States.</w:t>
      </w:r>
    </w:p>
    <w:p w14:paraId="7A06EE0E" w14:textId="1CC54CAD" w:rsidR="00512563" w:rsidRPr="00D97DE6" w:rsidRDefault="00512563" w:rsidP="00D97DE6">
      <w:pPr>
        <w:pStyle w:val="PargrafodaLista"/>
        <w:numPr>
          <w:ilvl w:val="0"/>
          <w:numId w:val="1"/>
        </w:numPr>
        <w:spacing w:line="276" w:lineRule="auto"/>
        <w:ind w:left="0" w:firstLine="0"/>
        <w:jc w:val="both"/>
        <w:rPr>
          <w:rFonts w:ascii="Times New Roman" w:hAnsi="Times New Roman" w:cs="Times New Roman"/>
          <w:lang w:val="en-US"/>
        </w:rPr>
      </w:pPr>
      <w:r w:rsidRPr="00D97DE6">
        <w:rPr>
          <w:rFonts w:ascii="Times New Roman" w:hAnsi="Times New Roman" w:cs="Times New Roman"/>
          <w:b/>
          <w:bCs/>
          <w:lang w:val="en-US"/>
        </w:rPr>
        <w:t>Launch Pilot Programs with Target Institutions (2027–2028):</w:t>
      </w:r>
      <w:r w:rsidRPr="00D97DE6">
        <w:rPr>
          <w:rFonts w:ascii="Times New Roman" w:hAnsi="Times New Roman" w:cs="Times New Roman"/>
          <w:lang w:val="en-US"/>
        </w:rPr>
        <w:t xml:space="preserve"> Deploy the developed biosecurity and One Health-based risk management systems in collaboration with selected wildlife rehabilitation centers, conservation organizations, exotic animal practices, zoological facilities, and other relevant institutions, with the goal of improving </w:t>
      </w:r>
      <w:r w:rsidRPr="00D97DE6">
        <w:rPr>
          <w:rFonts w:ascii="Times New Roman" w:hAnsi="Times New Roman" w:cs="Times New Roman"/>
          <w:lang w:val="en-US"/>
        </w:rPr>
        <w:lastRenderedPageBreak/>
        <w:t>disease prevention capacity, institutional preparedness, operational safety, and early detection of biological threats in real-world settings.</w:t>
      </w:r>
    </w:p>
    <w:p w14:paraId="63D3F716" w14:textId="780325F4" w:rsidR="00512563" w:rsidRPr="00D97DE6" w:rsidRDefault="00512563" w:rsidP="00D97DE6">
      <w:pPr>
        <w:pStyle w:val="PargrafodaLista"/>
        <w:numPr>
          <w:ilvl w:val="0"/>
          <w:numId w:val="1"/>
        </w:numPr>
        <w:spacing w:line="276" w:lineRule="auto"/>
        <w:ind w:left="0" w:firstLine="0"/>
        <w:jc w:val="both"/>
        <w:rPr>
          <w:rFonts w:ascii="Times New Roman" w:hAnsi="Times New Roman" w:cs="Times New Roman"/>
          <w:lang w:val="en-US"/>
        </w:rPr>
      </w:pPr>
      <w:r w:rsidRPr="00D97DE6">
        <w:rPr>
          <w:rFonts w:ascii="Times New Roman" w:hAnsi="Times New Roman" w:cs="Times New Roman"/>
          <w:b/>
          <w:bCs/>
          <w:lang w:val="en-US"/>
        </w:rPr>
        <w:t>Evaluate, Refine, and Standardize Operational Models (2027–2028):</w:t>
      </w:r>
      <w:r w:rsidRPr="00D97DE6">
        <w:rPr>
          <w:rFonts w:ascii="Times New Roman" w:hAnsi="Times New Roman" w:cs="Times New Roman"/>
          <w:lang w:val="en-US"/>
        </w:rPr>
        <w:t xml:space="preserve"> Assess the effectiveness of implemented protocols through operational monitoring, institutional feedback, case-based review, staff performance evaluation, and disease risk analysis, and use those findings to refine procedures, strengthen practical usability, improve compliance, and develop standardized models that can be replicated across facilities with similar risk profiles.</w:t>
      </w:r>
    </w:p>
    <w:p w14:paraId="2CDD8448" w14:textId="2755E61B" w:rsidR="00512563" w:rsidRPr="00D97DE6" w:rsidRDefault="00512563" w:rsidP="00D97DE6">
      <w:pPr>
        <w:pStyle w:val="PargrafodaLista"/>
        <w:numPr>
          <w:ilvl w:val="0"/>
          <w:numId w:val="1"/>
        </w:numPr>
        <w:spacing w:line="276" w:lineRule="auto"/>
        <w:ind w:left="0" w:firstLine="0"/>
        <w:jc w:val="both"/>
        <w:rPr>
          <w:rFonts w:ascii="Times New Roman" w:hAnsi="Times New Roman" w:cs="Times New Roman"/>
          <w:lang w:val="en-US"/>
        </w:rPr>
      </w:pPr>
      <w:r w:rsidRPr="00D97DE6">
        <w:rPr>
          <w:rFonts w:ascii="Times New Roman" w:hAnsi="Times New Roman" w:cs="Times New Roman"/>
          <w:b/>
          <w:bCs/>
          <w:lang w:val="en-US"/>
        </w:rPr>
        <w:t>Expand Institutional Adoption and National Best-Practice Integration (2028–2030):</w:t>
      </w:r>
      <w:r w:rsidRPr="00D97DE6">
        <w:rPr>
          <w:rFonts w:ascii="Times New Roman" w:hAnsi="Times New Roman" w:cs="Times New Roman"/>
          <w:lang w:val="en-US"/>
        </w:rPr>
        <w:t xml:space="preserve"> Scale the refined systems through broader collaboration, staff training programs, technical guidance, and institutional support so that the developed methodologies can be adopted by a wider network of U.S. wildlife, exotic animal, and human-animal interface operations, thereby advancing national capacity for biosecurity, zoonotic disease prevention, and One Health-based biological risk management.</w:t>
      </w:r>
    </w:p>
    <w:p w14:paraId="214D90EE" w14:textId="63BE3BE4" w:rsidR="00051E79" w:rsidRPr="00D97DE6" w:rsidRDefault="00051E79" w:rsidP="00D97DE6">
      <w:pPr>
        <w:pStyle w:val="Ttulo1"/>
        <w:spacing w:before="120" w:after="120" w:line="276" w:lineRule="auto"/>
        <w:jc w:val="both"/>
        <w:rPr>
          <w:rFonts w:ascii="Times New Roman" w:hAnsi="Times New Roman" w:cs="Times New Roman"/>
          <w:lang w:val="en-US"/>
        </w:rPr>
      </w:pPr>
      <w:r w:rsidRPr="00D97DE6">
        <w:rPr>
          <w:rFonts w:ascii="Times New Roman" w:hAnsi="Times New Roman" w:cs="Times New Roman"/>
          <w:lang w:val="en-US"/>
        </w:rPr>
        <w:t>3. National Need and Strategic Opportunity</w:t>
      </w:r>
    </w:p>
    <w:p w14:paraId="3FC37601" w14:textId="60D53FCE" w:rsidR="00051E79" w:rsidRPr="00D97DE6" w:rsidRDefault="00051E79" w:rsidP="00D97DE6">
      <w:pPr>
        <w:pStyle w:val="Ttulo2"/>
        <w:spacing w:before="120" w:after="120" w:line="276" w:lineRule="auto"/>
        <w:jc w:val="both"/>
        <w:rPr>
          <w:rFonts w:ascii="Times New Roman" w:hAnsi="Times New Roman" w:cs="Times New Roman"/>
          <w:lang w:val="en-US"/>
        </w:rPr>
      </w:pPr>
      <w:r w:rsidRPr="00D97DE6">
        <w:rPr>
          <w:rFonts w:ascii="Times New Roman" w:hAnsi="Times New Roman" w:cs="Times New Roman"/>
          <w:lang w:val="en-US"/>
        </w:rPr>
        <w:t>3.1. Problem Statement</w:t>
      </w:r>
    </w:p>
    <w:p w14:paraId="2A9DC151" w14:textId="693AFFEB" w:rsidR="00512563" w:rsidRPr="00D97DE6" w:rsidRDefault="0006526B" w:rsidP="00D97DE6">
      <w:pPr>
        <w:pStyle w:val="Ttulo3"/>
        <w:spacing w:line="276" w:lineRule="auto"/>
        <w:jc w:val="both"/>
        <w:rPr>
          <w:rFonts w:ascii="Times New Roman" w:hAnsi="Times New Roman" w:cs="Times New Roman"/>
          <w:lang w:val="en-US"/>
        </w:rPr>
      </w:pPr>
      <w:r w:rsidRPr="00D97DE6">
        <w:rPr>
          <w:rFonts w:ascii="Times New Roman" w:hAnsi="Times New Roman" w:cs="Times New Roman"/>
          <w:lang w:val="en-US"/>
        </w:rPr>
        <w:t>3.1.1. The prevalence and risk Zoonotic diseases in the U.S.</w:t>
      </w:r>
    </w:p>
    <w:p w14:paraId="11019B1D" w14:textId="4C3592C9" w:rsidR="0006526B" w:rsidRPr="00D97DE6" w:rsidRDefault="008905E7" w:rsidP="00D97DE6">
      <w:pPr>
        <w:spacing w:line="276" w:lineRule="auto"/>
        <w:jc w:val="both"/>
        <w:rPr>
          <w:rFonts w:ascii="Times New Roman" w:hAnsi="Times New Roman" w:cs="Times New Roman"/>
          <w:lang w:val="en-US"/>
        </w:rPr>
      </w:pPr>
      <w:r w:rsidRPr="00D97DE6">
        <w:rPr>
          <w:rFonts w:ascii="Times New Roman" w:hAnsi="Times New Roman" w:cs="Times New Roman"/>
          <w:lang w:val="en-US"/>
        </w:rPr>
        <w:t>Zoonotic diseases are highly prevalent in the United States and represent a persistent public-health concern because animal-to-human transmission is not rare or exceptional but deeply embedded in everyday life. As noted, “more than 6 out of every 10 known infectious diseases in people can be spread from animals,” and “3 out of every 4 new or emerging infectious diseases in people come from animals,” showing that these diseases are both widespread and central to the emergence of new health threats. The danger is amplified by the scale of animal-related activity in the country, where “the U.S. is the largest importer of live wildlife in the world” and imports “more than 220 million wild animals a year,” while many interactions involving exotic pets, livestock, fairs, and live animal markets occur under limited oversight. Together, these conditions make zoonotic exposure a structural national issue rather than an isolated or occasional problem.</w:t>
      </w:r>
      <w:r w:rsidRPr="00D97DE6">
        <w:rPr>
          <w:rStyle w:val="Refdenotaderodap"/>
          <w:rFonts w:ascii="Times New Roman" w:hAnsi="Times New Roman" w:cs="Times New Roman"/>
          <w:lang w:val="en-US"/>
        </w:rPr>
        <w:footnoteReference w:id="1"/>
      </w:r>
    </w:p>
    <w:p w14:paraId="4A5E4669" w14:textId="5AC98489" w:rsidR="008905E7" w:rsidRPr="00D97DE6" w:rsidRDefault="008905E7" w:rsidP="00D97DE6">
      <w:pPr>
        <w:spacing w:line="276" w:lineRule="auto"/>
        <w:jc w:val="both"/>
        <w:rPr>
          <w:rFonts w:ascii="Times New Roman" w:hAnsi="Times New Roman" w:cs="Times New Roman"/>
          <w:lang w:val="en-US"/>
        </w:rPr>
      </w:pPr>
      <w:r w:rsidRPr="00D97DE6">
        <w:rPr>
          <w:rFonts w:ascii="Times New Roman" w:hAnsi="Times New Roman" w:cs="Times New Roman"/>
          <w:lang w:val="en-US"/>
        </w:rPr>
        <w:t xml:space="preserve">he risks are also severe because zoonotic diseases can spread through multiple pathways and affect both workers and the general public. Germs may spread through “direct contact,” “indirect contact,” vectors, food, or water, and animals may appear healthy while still carrying pathogens dangerous to humans. At the same time, many U.S. industries and facilities present repeated opportunities for spillover, with “wide regulatory gaps” through which pathogens can move and with high-risk environments such as live animal markets, fairs, and exotic animal operations contributing to disease exposure. The stakes are especially serious because outbreaks can move beyond the initial point of </w:t>
      </w:r>
      <w:r w:rsidRPr="00D97DE6">
        <w:rPr>
          <w:rFonts w:ascii="Times New Roman" w:hAnsi="Times New Roman" w:cs="Times New Roman"/>
          <w:lang w:val="en-US"/>
        </w:rPr>
        <w:lastRenderedPageBreak/>
        <w:t>contact and affect broader communities, as reflected in the warning that “the next pandemic may be far worse” if these vulnerabilities remain insufficiently addressed.</w:t>
      </w:r>
      <w:r w:rsidRPr="00D97DE6">
        <w:rPr>
          <w:rStyle w:val="Refdenotaderodap"/>
          <w:rFonts w:ascii="Times New Roman" w:hAnsi="Times New Roman" w:cs="Times New Roman"/>
          <w:lang w:val="en-US"/>
        </w:rPr>
        <w:footnoteReference w:id="2"/>
      </w:r>
    </w:p>
    <w:p w14:paraId="78C98BA3" w14:textId="0BD7DAAB" w:rsidR="008905E7" w:rsidRPr="00D97DE6" w:rsidRDefault="008905E7" w:rsidP="00D97DE6">
      <w:pPr>
        <w:pStyle w:val="Ttulo3"/>
        <w:spacing w:line="276" w:lineRule="auto"/>
        <w:jc w:val="both"/>
        <w:rPr>
          <w:rFonts w:ascii="Times New Roman" w:hAnsi="Times New Roman" w:cs="Times New Roman"/>
          <w:lang w:val="en-US"/>
        </w:rPr>
      </w:pPr>
      <w:r w:rsidRPr="00D97DE6">
        <w:rPr>
          <w:rFonts w:ascii="Times New Roman" w:hAnsi="Times New Roman" w:cs="Times New Roman"/>
          <w:lang w:val="en-US"/>
        </w:rPr>
        <w:t>3.1.2. The Health Risk Zoonotic Diseases Present for Americans</w:t>
      </w:r>
    </w:p>
    <w:p w14:paraId="09C42D35" w14:textId="424BB37F" w:rsidR="00E5070C" w:rsidRPr="00D97DE6" w:rsidRDefault="00E5070C" w:rsidP="00D97DE6">
      <w:pPr>
        <w:spacing w:line="276" w:lineRule="auto"/>
        <w:jc w:val="both"/>
        <w:rPr>
          <w:rFonts w:ascii="Times New Roman" w:hAnsi="Times New Roman" w:cs="Times New Roman"/>
          <w:lang w:val="en-US"/>
        </w:rPr>
      </w:pPr>
      <w:r w:rsidRPr="00D97DE6">
        <w:rPr>
          <w:rFonts w:ascii="Times New Roman" w:hAnsi="Times New Roman" w:cs="Times New Roman"/>
          <w:lang w:val="en-US"/>
        </w:rPr>
        <w:t>he health risks zoonotic diseases present for Americans are serious because these diseases are both widespread and deeply connected to ordinary human-animal interactions across the country. It has been observed that “more than 60% of known infectious diseases are zoonotic in origin,” and that “approximately 75% of new diseases originate from wild or domestic animals,” which means the danger is not remote, but embedded in the way people, animals, and environments interact. The threat is magnified in the United States because “hundreds of million live animals enter the United States every year,” each carrying the potential to introduce pathogens into human, wildlife, and livestock populations. In practical terms, this exposes Americans to risks ranging from localized infections to broader outbreaks that can spread across communities, occupations, and state lines.</w:t>
      </w:r>
      <w:r w:rsidRPr="00D97DE6">
        <w:rPr>
          <w:rStyle w:val="Refdenotaderodap"/>
          <w:rFonts w:ascii="Times New Roman" w:hAnsi="Times New Roman" w:cs="Times New Roman"/>
          <w:lang w:val="en-US"/>
        </w:rPr>
        <w:footnoteReference w:id="3"/>
      </w:r>
    </w:p>
    <w:p w14:paraId="5CF7F502" w14:textId="492E3F23" w:rsidR="00E5070C" w:rsidRPr="00D97DE6" w:rsidRDefault="00E5070C" w:rsidP="00D97DE6">
      <w:pPr>
        <w:spacing w:line="276" w:lineRule="auto"/>
        <w:jc w:val="both"/>
        <w:rPr>
          <w:rFonts w:ascii="Times New Roman" w:hAnsi="Times New Roman" w:cs="Times New Roman"/>
          <w:lang w:val="en-US"/>
        </w:rPr>
      </w:pPr>
      <w:r w:rsidRPr="00D97DE6">
        <w:rPr>
          <w:rFonts w:ascii="Times New Roman" w:hAnsi="Times New Roman" w:cs="Times New Roman"/>
          <w:lang w:val="en-US"/>
        </w:rPr>
        <w:t>These risks are especially concerning because the systems meant to control them remain fragmented and incomplete. It has been noted that there is “no single, unified federal or state authority” responsible for zoonotic disease prevention and regulation, and that the country has “no comprehensive strategy to mitigate zoonotic risk.” At the same time, effective protection requires “efficient integration of surveillance at all levels” and moving toward “a system-wide or community-based approach,” since zoonotic threats affect human health, animal health, and environmental health at once. For Americans, that means the health risk is not only that dangerous diseases can emerge from wildlife, exotic animals, livestock, or other animal markets, but also that weak coordination, limited surveillance, and inconsistent prevention measures can allow those diseases to spread farther and cause greater harm than they otherwise would.</w:t>
      </w:r>
      <w:r w:rsidRPr="00D97DE6">
        <w:rPr>
          <w:rStyle w:val="Refdenotaderodap"/>
          <w:rFonts w:ascii="Times New Roman" w:hAnsi="Times New Roman" w:cs="Times New Roman"/>
          <w:lang w:val="en-US"/>
        </w:rPr>
        <w:footnoteReference w:id="4"/>
      </w:r>
    </w:p>
    <w:p w14:paraId="70162456" w14:textId="67A79B24" w:rsidR="00051E79" w:rsidRPr="00D97DE6" w:rsidRDefault="00051E79" w:rsidP="00D97DE6">
      <w:pPr>
        <w:pStyle w:val="Ttulo2"/>
        <w:spacing w:before="120" w:after="120" w:line="276" w:lineRule="auto"/>
        <w:jc w:val="both"/>
        <w:rPr>
          <w:rFonts w:ascii="Times New Roman" w:hAnsi="Times New Roman" w:cs="Times New Roman"/>
          <w:lang w:val="en-US"/>
        </w:rPr>
      </w:pPr>
      <w:r w:rsidRPr="00D97DE6">
        <w:rPr>
          <w:rFonts w:ascii="Times New Roman" w:hAnsi="Times New Roman" w:cs="Times New Roman"/>
          <w:lang w:val="en-US"/>
        </w:rPr>
        <w:t>3.2. Negative Economic Impacts</w:t>
      </w:r>
    </w:p>
    <w:p w14:paraId="653AA53A" w14:textId="39E3BB7D" w:rsidR="00E5070C" w:rsidRPr="00D97DE6" w:rsidRDefault="00C14D17" w:rsidP="00D97DE6">
      <w:pPr>
        <w:spacing w:line="276" w:lineRule="auto"/>
        <w:jc w:val="both"/>
        <w:rPr>
          <w:rFonts w:ascii="Times New Roman" w:hAnsi="Times New Roman" w:cs="Times New Roman"/>
          <w:lang w:val="en-US"/>
        </w:rPr>
      </w:pPr>
      <w:r w:rsidRPr="00D97DE6">
        <w:rPr>
          <w:rFonts w:ascii="Times New Roman" w:hAnsi="Times New Roman" w:cs="Times New Roman"/>
          <w:lang w:val="en-US"/>
        </w:rPr>
        <w:t xml:space="preserve">Zoonotic diseases create major negative economic impacts because their costs extend far beyond clinical treatment and affect productivity, livelihoods, and broader economic performance. It has been noted that the “direct cost of zoonotic diseases over the last decade has been estimated to be more than $20 billion” with “over $200 billion indirect losses to affected economies as a whole.” These losses arise because disease transmission between animals, humans, and the environment disrupts multiple sectors at once, reducing labor productivity, damaging animal-dependent activities, and forcing governments and institutions to divert resources into emergency response rather than </w:t>
      </w:r>
      <w:r w:rsidRPr="00D97DE6">
        <w:rPr>
          <w:rFonts w:ascii="Times New Roman" w:hAnsi="Times New Roman" w:cs="Times New Roman"/>
          <w:lang w:val="en-US"/>
        </w:rPr>
        <w:lastRenderedPageBreak/>
        <w:t>growth-oriented investment. In that sense, zoonotic disease is not only a health burden but also a cross-sector economic shock.</w:t>
      </w:r>
      <w:r w:rsidRPr="00D97DE6">
        <w:rPr>
          <w:rStyle w:val="Refdenotaderodap"/>
          <w:rFonts w:ascii="Times New Roman" w:hAnsi="Times New Roman" w:cs="Times New Roman"/>
          <w:lang w:val="en-US"/>
        </w:rPr>
        <w:footnoteReference w:id="5"/>
      </w:r>
    </w:p>
    <w:p w14:paraId="01033617" w14:textId="29AD372F" w:rsidR="00C14D17" w:rsidRPr="00D97DE6" w:rsidRDefault="00C14D17" w:rsidP="00D97DE6">
      <w:pPr>
        <w:spacing w:line="276" w:lineRule="auto"/>
        <w:jc w:val="both"/>
        <w:rPr>
          <w:rFonts w:ascii="Times New Roman" w:hAnsi="Times New Roman" w:cs="Times New Roman"/>
          <w:lang w:val="en-US"/>
        </w:rPr>
      </w:pPr>
      <w:r w:rsidRPr="00D97DE6">
        <w:rPr>
          <w:rFonts w:ascii="Times New Roman" w:hAnsi="Times New Roman" w:cs="Times New Roman"/>
          <w:lang w:val="en-US"/>
        </w:rPr>
        <w:t>The scale of these losses becomes even more severe when outbreaks expand or are not controlled early. It has been observed that the economic losses from six major zoonotic outbreaks between 1997 and 2009 were “at least US$80 billion,” and that if severe pandemics emerge, losses can reach “US$3 trillion, or 4.8 percent of the global GDP.” These figures show that delayed response can generate enormous direct and indirect harms, including disruption of trade, reduced consumption, pressure on health systems, livestock losses, and broader instability across national and global markets. The economic damage therefore grows rapidly when preventive systems fail and authorities are forced to respond after disease has already spread.</w:t>
      </w:r>
      <w:r w:rsidRPr="00D97DE6">
        <w:rPr>
          <w:rStyle w:val="Refdenotaderodap"/>
          <w:rFonts w:ascii="Times New Roman" w:hAnsi="Times New Roman" w:cs="Times New Roman"/>
          <w:lang w:val="en-US"/>
        </w:rPr>
        <w:footnoteReference w:id="6"/>
      </w:r>
    </w:p>
    <w:p w14:paraId="1E09A5E4" w14:textId="55C147D3" w:rsidR="00C14D17" w:rsidRPr="00D97DE6" w:rsidRDefault="00C14D17" w:rsidP="00D97DE6">
      <w:pPr>
        <w:spacing w:line="276" w:lineRule="auto"/>
        <w:jc w:val="both"/>
        <w:rPr>
          <w:rFonts w:ascii="Times New Roman" w:hAnsi="Times New Roman" w:cs="Times New Roman"/>
          <w:lang w:val="en-US"/>
        </w:rPr>
      </w:pPr>
      <w:r w:rsidRPr="00D97DE6">
        <w:rPr>
          <w:rFonts w:ascii="Times New Roman" w:hAnsi="Times New Roman" w:cs="Times New Roman"/>
          <w:lang w:val="en-US"/>
        </w:rPr>
        <w:t>These negative impacts are especially important because they are often preventable through coordinated early action. It has been emphasized that “effective control requires early detection at the source of the disease in animals,” while integrated One Health analysis helps reveal “the full societal cost of disease.” This means the economic harm of zoonotic diseases is worsened when surveillance is weak, when animal and human health sectors act separately, or when prevention measures are delayed. By contrast, investment in biosecurity, surveillance, and coordinated disease control reduces not only illness and death, but also the much broader economic losses associated with outbreaks, supply disruption, and long-term institutional strain.</w:t>
      </w:r>
      <w:r w:rsidRPr="00D97DE6">
        <w:rPr>
          <w:rStyle w:val="Refdenotaderodap"/>
          <w:rFonts w:ascii="Times New Roman" w:hAnsi="Times New Roman" w:cs="Times New Roman"/>
          <w:lang w:val="en-US"/>
        </w:rPr>
        <w:footnoteReference w:id="7"/>
      </w:r>
    </w:p>
    <w:p w14:paraId="6E05FFC5" w14:textId="1E662DBB" w:rsidR="00051E79" w:rsidRPr="00D97DE6" w:rsidRDefault="00051E79" w:rsidP="00D97DE6">
      <w:pPr>
        <w:pStyle w:val="Ttulo2"/>
        <w:spacing w:before="120" w:after="120" w:line="276" w:lineRule="auto"/>
        <w:jc w:val="both"/>
        <w:rPr>
          <w:rFonts w:ascii="Times New Roman" w:hAnsi="Times New Roman" w:cs="Times New Roman"/>
          <w:lang w:val="en-US"/>
        </w:rPr>
      </w:pPr>
      <w:r w:rsidRPr="00D97DE6">
        <w:rPr>
          <w:rFonts w:ascii="Times New Roman" w:hAnsi="Times New Roman" w:cs="Times New Roman"/>
          <w:lang w:val="en-US"/>
        </w:rPr>
        <w:t>3.3 Technical Description of the Proposed Endeavor</w:t>
      </w:r>
    </w:p>
    <w:p w14:paraId="63847CD6" w14:textId="2636D2C9" w:rsidR="00C14D17" w:rsidRPr="00D97DE6" w:rsidRDefault="00C14D17" w:rsidP="00D97DE6">
      <w:pPr>
        <w:spacing w:line="276" w:lineRule="auto"/>
        <w:jc w:val="both"/>
        <w:rPr>
          <w:rFonts w:ascii="Times New Roman" w:hAnsi="Times New Roman" w:cs="Times New Roman"/>
          <w:lang w:val="en-US"/>
        </w:rPr>
      </w:pPr>
      <w:r w:rsidRPr="00D97DE6">
        <w:rPr>
          <w:rFonts w:ascii="Times New Roman" w:hAnsi="Times New Roman" w:cs="Times New Roman"/>
          <w:lang w:val="en-US"/>
        </w:rPr>
        <w:t>Mr. André Henrique Falconi Madsen’s proposed endeavor is to develop and implement specialized biosecurity, zoonotic disease prevention, and One Health-based risk management systems for U.S. operations involving wildlife, exotic animals, and high-risk human-animal interfaces. The endeavor is not centered on general veterinary practice or routine animal care, but on the design, deployment, and institutional adoption of structured prevention systems that reduce the risk of pathogen spillover between animals and humans in settings where disease exposure is elevated. Its focus includes wildlife rehabilitation centers, zoological institutions, exotic animal clinics, breeding and holding facilities, conservation programs, rescue centers, educational animal facilities, and other regulated or semi-regulated operations where wild or nontraditional animals are handled, transported, treated, housed, quarantined, bred, or exhibited. The initiative is intended to address national gaps in preparedness by creating practical, facility-level systems that can be standardized, replicated, and scaled across multiple institutions in the United States.</w:t>
      </w:r>
    </w:p>
    <w:p w14:paraId="01D28912" w14:textId="0F02B6E9" w:rsidR="00C14D17" w:rsidRPr="00D97DE6" w:rsidRDefault="00C14D17" w:rsidP="00D97DE6">
      <w:pPr>
        <w:spacing w:line="276" w:lineRule="auto"/>
        <w:jc w:val="both"/>
        <w:rPr>
          <w:rFonts w:ascii="Times New Roman" w:hAnsi="Times New Roman" w:cs="Times New Roman"/>
          <w:lang w:val="en-US"/>
        </w:rPr>
      </w:pPr>
      <w:r w:rsidRPr="00D97DE6">
        <w:rPr>
          <w:rFonts w:ascii="Times New Roman" w:hAnsi="Times New Roman" w:cs="Times New Roman"/>
          <w:lang w:val="en-US"/>
        </w:rPr>
        <w:t xml:space="preserve">At the operational level, Mr. Falconi Madsen’s endeavor consists of building comprehensive biosecurity programs tailored to the realities of wildlife and exotic animal </w:t>
      </w:r>
      <w:r w:rsidRPr="00D97DE6">
        <w:rPr>
          <w:rFonts w:ascii="Times New Roman" w:hAnsi="Times New Roman" w:cs="Times New Roman"/>
          <w:lang w:val="en-US"/>
        </w:rPr>
        <w:lastRenderedPageBreak/>
        <w:t>management. This includes conducting detailed risk assessments of intake procedures, quarantine capacity, enclosure design, animal flow, staff movement, sanitation practices, waste disposal, feeding systems, transport procedures, interspecies contact points, and direct or indirect human exposure routes. Based on those assessments, he will develop site-specific protocols for quarantine and isolation, disease screening, diagnostic referral pathways, disinfection and containment, PPE requirements, clinical triage, case reporting, exposure response, and outbreak escalation. He will also establish surveillance and monitoring measures designed to detect infectious threats early, especially in animals that may appear clinically normal while still carrying zoonotic pathogens. These systems are meant to move institutions away from reactive response after illness emerges and toward preventive control based on early detection, operational discipline, and structured risk reduction.</w:t>
      </w:r>
    </w:p>
    <w:p w14:paraId="21115A45" w14:textId="0368E039" w:rsidR="00C14D17" w:rsidRPr="00D97DE6" w:rsidRDefault="00F17CE7" w:rsidP="00D97DE6">
      <w:pPr>
        <w:spacing w:line="276" w:lineRule="auto"/>
        <w:jc w:val="both"/>
        <w:rPr>
          <w:rFonts w:ascii="Times New Roman" w:hAnsi="Times New Roman" w:cs="Times New Roman"/>
          <w:lang w:val="en-US"/>
        </w:rPr>
      </w:pPr>
      <w:r w:rsidRPr="00D97DE6">
        <w:rPr>
          <w:rFonts w:ascii="Times New Roman" w:hAnsi="Times New Roman" w:cs="Times New Roman"/>
          <w:lang w:val="en-US"/>
        </w:rPr>
        <w:t>A defining feature of the endeavor is its use of the One Health framework, meaning that Mr. Falconi Madsen’s work will integrate animal health, human health, and environmental risk management rather than treating them as separate issues. In practice, this means that his proposed systems will not only address the health of animals under care, but also worker safety, volunteer exposure, visitor interaction risks, environmental contamination pathways, wildlife reservoir concerns, and institutional preparedness for cross-species disease events. He will support implementation through staff training, emergency preparedness drills, operational manuals, compliance-oriented documentation, and collaboration with veterinarians, handlers, technicians, conservation personnel, and partner organizations. The endeavor therefore includes both technical design and institutional adoption: not merely writing protocols, but ensuring they are usable in daily operations, understood by personnel, integrated into workflows, and capable of functioning during suspected zoonotic events or outbreaks.</w:t>
      </w:r>
    </w:p>
    <w:p w14:paraId="51A51155" w14:textId="15C103FF" w:rsidR="00F17CE7" w:rsidRPr="00D97DE6" w:rsidRDefault="00F17CE7" w:rsidP="00D97DE6">
      <w:pPr>
        <w:spacing w:line="276" w:lineRule="auto"/>
        <w:jc w:val="both"/>
        <w:rPr>
          <w:rFonts w:ascii="Times New Roman" w:hAnsi="Times New Roman" w:cs="Times New Roman"/>
          <w:lang w:val="en-US"/>
        </w:rPr>
      </w:pPr>
      <w:r w:rsidRPr="00D97DE6">
        <w:rPr>
          <w:rFonts w:ascii="Times New Roman" w:hAnsi="Times New Roman" w:cs="Times New Roman"/>
          <w:lang w:val="en-US"/>
        </w:rPr>
        <w:t xml:space="preserve">Over time, the broader purpose of the endeavor is to strengthen national capacity to prevent and manage zoonotic threats in sectors that are often fragmented, underregulated, or insufficiently prepared. The proposed endeavor addresses a documented need for better coordination, better surveillance, and stronger preventive systems in U.S. settings involving wildlife and exotic animals, especially given the scale of animal imports, captive breeding, exotic animal commerce, and other interfaces where pathogens can emerge and spread. By creating replicable models for biosecurity audits, quarantine systems, exposure-control procedures, disease surveillance, outbreak response planning, and One Health-based institutional training, Mr. Falconi Madsen’s work is designed to produce benefits beyond any single facility. Its intended impact is national in scope: improving public health protection, reducing outbreak risk, supporting biodiversity and conservation operations, strengthening operational standards in wildlife-related institutions, and helping the United States build more coherent and proactive biological risk management capacity in environments where animal and human health are inseparably linked. These figures demonstrate that the risks associated with pathogen spillover are not theoretical; they are costly national vulnerabilities that current fragmented systems have not adequately addressed. Mr. Falconi Madsen’s proposed biosecurity, zoonotic disease prevention, and One Health-based risk management systems </w:t>
      </w:r>
      <w:r w:rsidRPr="00D97DE6">
        <w:rPr>
          <w:rFonts w:ascii="Times New Roman" w:hAnsi="Times New Roman" w:cs="Times New Roman"/>
          <w:lang w:val="en-US"/>
        </w:rPr>
        <w:lastRenderedPageBreak/>
        <w:t>directly respond to those vulnerabilities by creating structured protocols for surveillance, quarantine, exposure control, outbreak preparedness, and institutional risk reduction in facilities where disease transmission risks are elevated. This cost burden therefore becomes a major adoption driver, because even modest improvements in prevention, early detection, and institutional preparedness can avoid significant public-health disruption, operational losses, and emergency response costs.</w:t>
      </w:r>
    </w:p>
    <w:p w14:paraId="2C823EF5" w14:textId="25F58BD2" w:rsidR="00F17CE7" w:rsidRPr="00D97DE6" w:rsidRDefault="00F17CE7" w:rsidP="00D97DE6">
      <w:pPr>
        <w:spacing w:line="276" w:lineRule="auto"/>
        <w:jc w:val="both"/>
        <w:rPr>
          <w:rFonts w:ascii="Times New Roman" w:hAnsi="Times New Roman" w:cs="Times New Roman"/>
          <w:lang w:val="en-US"/>
        </w:rPr>
      </w:pPr>
      <w:r w:rsidRPr="00D97DE6">
        <w:rPr>
          <w:rFonts w:ascii="Times New Roman" w:hAnsi="Times New Roman" w:cs="Times New Roman"/>
          <w:lang w:val="en-US"/>
        </w:rPr>
        <w:t>Mr. Falconi Madsen’s proposed endeavor will generate a positive economic impact in the United States by reducing the likelihood and severity of zoonotic disease events in sectors that involve wildlife, exotic animals, and close human-animal interaction. By designing and implementing practical biosecurity frameworks, facility-specific risk assessments, quarantine and isolation systems, disease surveillance protocols, staff training programs, and outbreak response plans, the endeavor will help wildlife rehabilitation centers, zoological institutions, exotic animal facilities, rescue organizations, and other relevant operations lower the probability of costly disease transmission events. That matters because once outbreaks spread, their costs extend beyond animal care and include medical burdens, lost productivity, disrupted operations, trade impacts, and institutional response expenses. Through a prevention-focused model, the endeavor will help institutions avoid avoidable losses, improve operational continuity, and reduce the financial consequences of delayed or inadequate disease control, thereby making these facilities more resilient and economically sustainable.</w:t>
      </w:r>
    </w:p>
    <w:p w14:paraId="0C385CEC" w14:textId="2A32F2DB" w:rsidR="00F17CE7" w:rsidRPr="00D97DE6" w:rsidRDefault="00F17CE7" w:rsidP="00D97DE6">
      <w:pPr>
        <w:spacing w:line="276" w:lineRule="auto"/>
        <w:jc w:val="both"/>
        <w:rPr>
          <w:rFonts w:ascii="Times New Roman" w:hAnsi="Times New Roman" w:cs="Times New Roman"/>
          <w:lang w:val="en-US"/>
        </w:rPr>
      </w:pPr>
      <w:r w:rsidRPr="00D97DE6">
        <w:rPr>
          <w:rFonts w:ascii="Times New Roman" w:hAnsi="Times New Roman" w:cs="Times New Roman"/>
          <w:lang w:val="en-US"/>
        </w:rPr>
        <w:t>Beyond direct cost avoidance, the endeavor will strengthen institutional reliability and public-health protection by addressing the fragmented oversight and weak preparedness that currently characterize many zoonotic-risk environments in the United States. It has been documented that the country has “no comprehensive strategy to mitigate zoonotic risk,” that many live and wild animal pathways remain insufficiently screened, and that there is “no single, unified federal or state authority” responsible for zoonotic disease prevention and regulation. In that context, Mr. Falconi Madsen’s work will serve an important stabilizing function by giving institutions clearer procedures, stronger safeguards, and more coordinated preparedness measures before disease reaches the stage of human exposure or larger-scale spread. This kind of early intervention is economically important because “effective control requires early detection at the source of the disease in animals,” and because delays sharply increase both outbreak damage and control costs.</w:t>
      </w:r>
      <w:r w:rsidRPr="00D97DE6">
        <w:rPr>
          <w:rFonts w:ascii="Times New Roman" w:eastAsia="Times New Roman" w:hAnsi="Times New Roman" w:cs="Times New Roman"/>
          <w:kern w:val="0"/>
          <w:lang w:val="en-US"/>
          <w14:ligatures w14:val="none"/>
        </w:rPr>
        <w:t xml:space="preserve"> </w:t>
      </w:r>
      <w:r w:rsidRPr="00D97DE6">
        <w:rPr>
          <w:rFonts w:ascii="Times New Roman" w:hAnsi="Times New Roman" w:cs="Times New Roman"/>
          <w:lang w:val="en-US"/>
        </w:rPr>
        <w:t>As facilities become better equipped to identify and contain threats early, the United States will benefit from reduced outbreak risk, lower downstream response costs, and a stronger prevention infrastructure in sectors that have historically been underprepared.</w:t>
      </w:r>
    </w:p>
    <w:p w14:paraId="5927E571" w14:textId="4083AFD1" w:rsidR="00F17CE7" w:rsidRPr="00D97DE6" w:rsidRDefault="00F17CE7" w:rsidP="00D97DE6">
      <w:pPr>
        <w:spacing w:line="276" w:lineRule="auto"/>
        <w:jc w:val="both"/>
        <w:rPr>
          <w:rFonts w:ascii="Times New Roman" w:hAnsi="Times New Roman" w:cs="Times New Roman"/>
          <w:lang w:val="en-US"/>
        </w:rPr>
      </w:pPr>
      <w:r w:rsidRPr="00D97DE6">
        <w:rPr>
          <w:rFonts w:ascii="Times New Roman" w:hAnsi="Times New Roman" w:cs="Times New Roman"/>
          <w:lang w:val="en-US"/>
        </w:rPr>
        <w:t xml:space="preserve">Additionally, the proposed endeavor will have a broader multiplier effect on U.S. economic and institutional development by improving standards, supporting workforce preparedness, and enabling safer operations across wildlife, exotic animal, conservation, and animal-health sectors. Facilities that adopt stronger biosecurity and One Health-based risk management systems are better positioned to expand services, collaborate with partner institutions, train staff more effectively, and operate with greater confidence in compliance, safety, and continuity. This supports not only veterinarians and animal-care </w:t>
      </w:r>
      <w:r w:rsidRPr="00D97DE6">
        <w:rPr>
          <w:rFonts w:ascii="Times New Roman" w:hAnsi="Times New Roman" w:cs="Times New Roman"/>
          <w:lang w:val="en-US"/>
        </w:rPr>
        <w:lastRenderedPageBreak/>
        <w:t>professionals, but also technicians, handlers, volunteers, administrative staff, and related service providers whose work depends on stable and safe animal-management systems. By reducing operational bottlenecks caused by disease events, improving preparedness, and supporting nationally replicable best practices, Mr. Falconi Madsen’s endeavor will contribute to a more resilient and better coordinated health and conservation ecosystem in the United States, generating long-term public-health, operational, and economic benefits.</w:t>
      </w:r>
    </w:p>
    <w:p w14:paraId="654BB241" w14:textId="542CF881" w:rsidR="00051E79" w:rsidRPr="00D97DE6" w:rsidRDefault="00051E79" w:rsidP="00D97DE6">
      <w:pPr>
        <w:pStyle w:val="Ttulo2"/>
        <w:spacing w:before="120" w:after="120" w:line="276" w:lineRule="auto"/>
        <w:jc w:val="both"/>
        <w:rPr>
          <w:rFonts w:ascii="Times New Roman" w:hAnsi="Times New Roman" w:cs="Times New Roman"/>
          <w:lang w:val="en-US"/>
        </w:rPr>
      </w:pPr>
      <w:r w:rsidRPr="00D97DE6">
        <w:rPr>
          <w:rFonts w:ascii="Times New Roman" w:hAnsi="Times New Roman" w:cs="Times New Roman"/>
          <w:lang w:val="en-US"/>
        </w:rPr>
        <w:t>3.4. Strategic Opportunity and Positive Effects of the Proposed Endeavor</w:t>
      </w:r>
    </w:p>
    <w:p w14:paraId="1071A3B7" w14:textId="318B20B9" w:rsidR="00CC509F" w:rsidRPr="00D97DE6" w:rsidRDefault="00CC509F" w:rsidP="00D97DE6">
      <w:pPr>
        <w:spacing w:line="276" w:lineRule="auto"/>
        <w:jc w:val="both"/>
        <w:rPr>
          <w:rFonts w:ascii="Times New Roman" w:hAnsi="Times New Roman" w:cs="Times New Roman"/>
          <w:lang w:val="en-US"/>
        </w:rPr>
      </w:pPr>
      <w:r w:rsidRPr="00D97DE6">
        <w:rPr>
          <w:rFonts w:ascii="Times New Roman" w:hAnsi="Times New Roman" w:cs="Times New Roman"/>
          <w:lang w:val="en-US"/>
        </w:rPr>
        <w:t>The substantial health and economic burdens associated with zoonotic disease outbreaks create a clear and immediate opportunity for the implementation of Mr. Falconi Madsen’s proposed endeavor because they reflect systemic biosecurity, surveillance, and coordination gaps that current U.S. animal-health and public-health structures have not fully resolved. Zoonotic diseases account for a large share of emerging infectious threats, and major outbreaks have already caused extensive losses, including “at least US$80 billion” from six major zoonotic outbreaks and more than “$20 billion” in direct costs with “over $200 billion indirect losses” across affected economies. These risks are amplified in facilities involving wildlife, exotic animals, and other human-animal interfaces, where regulatory fragmentation, insufficient disease screening, and weak preventive infrastructure can allow pathogens to spread before they are detected. Mr. Falconi Madsen’s proposed biosecurity, zoonotic disease prevention, and One Health-based risk management systems directly respond to these cost drivers by creating structured protocols for quarantine, surveillance, exposure control, staff preparedness, and outbreak response, allowing institutions to reduce preventable disease transmission and avoid the escalating costs that follow delayed intervention. This burden therefore becomes a powerful adoption driver, because even modest improvements in early detection and operational biosecurity can translate into major savings in outbreak response, medical costs, institutional disruption, and economic loss.</w:t>
      </w:r>
    </w:p>
    <w:p w14:paraId="53D71ED6" w14:textId="59038DCA" w:rsidR="00CC509F" w:rsidRPr="00D97DE6" w:rsidRDefault="00CC509F" w:rsidP="00D97DE6">
      <w:pPr>
        <w:spacing w:line="276" w:lineRule="auto"/>
        <w:jc w:val="both"/>
        <w:rPr>
          <w:rFonts w:ascii="Times New Roman" w:hAnsi="Times New Roman" w:cs="Times New Roman"/>
          <w:lang w:val="en-US"/>
        </w:rPr>
      </w:pPr>
      <w:r w:rsidRPr="00D97DE6">
        <w:rPr>
          <w:rFonts w:ascii="Times New Roman" w:hAnsi="Times New Roman" w:cs="Times New Roman"/>
          <w:lang w:val="en-US"/>
        </w:rPr>
        <w:t xml:space="preserve">Mr. Falconi Madsen’s proposed endeavor will generate a positive economic impact in the United States by directly addressing institutional and operational gaps in zoonotic disease prevention, one of the most consequential and undercoordinated areas of public and animal health protection. By developing and implementing facility-specific biosecurity audits, risk assessments, disease surveillance systems, quarantine procedures, staff training programs, and One Health-based outbreak preparedness protocols, the endeavor will help wildlife rehabilitation centers, zoological institutions, exotic animal facilities, rescue organizations, conservation programs, and similar operations lower the likelihood and cost of infectious disease events. This matters because zoonotic diseases impose not only human health burdens, but also operational shutdowns, animal losses, productivity declines, compliance costs, and broad cross-sector economic effects. As these institutions improve their disease prevention capacity, even incremental reductions in outbreak frequency or severity can produce meaningful savings, strengthen organizational stability, </w:t>
      </w:r>
      <w:r w:rsidRPr="00D97DE6">
        <w:rPr>
          <w:rFonts w:ascii="Times New Roman" w:hAnsi="Times New Roman" w:cs="Times New Roman"/>
          <w:lang w:val="en-US"/>
        </w:rPr>
        <w:lastRenderedPageBreak/>
        <w:t>and improve the economic sustainability of sectors that depend on safe animal handling and effective biological risk control.</w:t>
      </w:r>
    </w:p>
    <w:p w14:paraId="573A35AC" w14:textId="48CF91BF" w:rsidR="00CC509F" w:rsidRPr="00D97DE6" w:rsidRDefault="00CC509F" w:rsidP="00D97DE6">
      <w:pPr>
        <w:spacing w:line="276" w:lineRule="auto"/>
        <w:jc w:val="both"/>
        <w:rPr>
          <w:rFonts w:ascii="Times New Roman" w:hAnsi="Times New Roman" w:cs="Times New Roman"/>
          <w:lang w:val="en-US"/>
        </w:rPr>
      </w:pPr>
      <w:r w:rsidRPr="00D97DE6">
        <w:rPr>
          <w:rFonts w:ascii="Times New Roman" w:hAnsi="Times New Roman" w:cs="Times New Roman"/>
          <w:lang w:val="en-US"/>
        </w:rPr>
        <w:t>Beyond direct cost savings, the endeavor will strengthen institutional reliability, which is critical for maintaining operational continuity, public safety, and confidence in wildlife and exotic animal management systems. By providing facilities with structured preventive tools that identify vulnerabilities before they result in disease events, Mr. Falconi Madsen’s work will help reduce exposure incidents, limit cross-species transmission, improve early containment, and reduce the need for expensive emergency intervention after infections spread. This reliability is particularly important in a national context where there is “no comprehensive strategy to mitigate zoonotic risk” and where there is “no single, unified federal or state authority” responsible for zoonotic disease prevention and regulation across all relevant settings. His proposed systems therefore fill an important operational gap by helping facilities function more safely and predictably, reducing disruptions that can affect personnel, partner organizations, surrounding communities, and broader health-response systems. As institutions become more prevention-oriented and better coordinated, they are better positioned to expand services, sustain partnerships, and operate with lower risk and higher resilience.</w:t>
      </w:r>
    </w:p>
    <w:p w14:paraId="02076061" w14:textId="613BFCA4" w:rsidR="00CC509F" w:rsidRPr="00D97DE6" w:rsidRDefault="00CC509F" w:rsidP="00D97DE6">
      <w:pPr>
        <w:spacing w:line="276" w:lineRule="auto"/>
        <w:jc w:val="both"/>
        <w:rPr>
          <w:rFonts w:ascii="Times New Roman" w:hAnsi="Times New Roman" w:cs="Times New Roman"/>
          <w:lang w:val="en-US"/>
        </w:rPr>
      </w:pPr>
      <w:r w:rsidRPr="00D97DE6">
        <w:rPr>
          <w:rFonts w:ascii="Times New Roman" w:hAnsi="Times New Roman" w:cs="Times New Roman"/>
          <w:lang w:val="en-US"/>
        </w:rPr>
        <w:t>Additionally, the proposed endeavor will have a strong multiplier effect on workforce preparedness and institutional development across wildlife, exotic animal, veterinary, and conservation-related sectors. By equipping organizations with the protocols and operational systems needed to manage zoonotic threats more effectively, the endeavor will support safer and more stable working conditions for veterinarians, technicians, handlers, rehabilitation staff, volunteers, compliance personnel, and administrative teams. It will also help institutions strengthen training practices, improve internal coordination, and adopt replicable standards that can be extended to other facilities nationally. As biosecurity systems become more rigorous and more widely adopted, the United States will benefit from a more resilient and better integrated animal-health and public-health ecosystem, one capable of reducing costly outbreaks, protecting biodiversity-related operations, and supporting long-term economic and institutional sustainability.</w:t>
      </w:r>
    </w:p>
    <w:p w14:paraId="213F054B" w14:textId="03BB2FE9" w:rsidR="00A9761F" w:rsidRPr="00D97DE6" w:rsidRDefault="00A9761F" w:rsidP="00D97DE6">
      <w:pPr>
        <w:pStyle w:val="Ttulo2"/>
        <w:jc w:val="both"/>
        <w:rPr>
          <w:rFonts w:ascii="Times New Roman" w:hAnsi="Times New Roman" w:cs="Times New Roman"/>
          <w:lang w:val="en-US"/>
        </w:rPr>
      </w:pPr>
      <w:r w:rsidRPr="00D97DE6">
        <w:rPr>
          <w:rFonts w:ascii="Times New Roman" w:hAnsi="Times New Roman" w:cs="Times New Roman"/>
          <w:lang w:val="en-US"/>
        </w:rPr>
        <w:t xml:space="preserve">3.5. Future Services </w:t>
      </w:r>
      <w:r w:rsidR="00C8150C" w:rsidRPr="00D97DE6">
        <w:rPr>
          <w:rFonts w:ascii="Times New Roman" w:hAnsi="Times New Roman" w:cs="Times New Roman"/>
          <w:lang w:val="en-US"/>
        </w:rPr>
        <w:t>Description</w:t>
      </w:r>
    </w:p>
    <w:p w14:paraId="3CBF0C78" w14:textId="770AF7B9" w:rsidR="00C8150C" w:rsidRPr="00D97DE6" w:rsidRDefault="00C8150C" w:rsidP="00D97DE6">
      <w:pPr>
        <w:jc w:val="both"/>
        <w:rPr>
          <w:rFonts w:ascii="Times New Roman" w:hAnsi="Times New Roman" w:cs="Times New Roman"/>
          <w:lang w:val="en-US"/>
        </w:rPr>
      </w:pPr>
      <w:r w:rsidRPr="00D97DE6">
        <w:rPr>
          <w:rFonts w:ascii="Times New Roman" w:hAnsi="Times New Roman" w:cs="Times New Roman"/>
          <w:lang w:val="en-US"/>
        </w:rPr>
        <w:t>As part of his proposed endeavor Mr. Falconi Mads</w:t>
      </w:r>
      <w:r w:rsidR="00771DC3">
        <w:rPr>
          <w:rFonts w:ascii="Times New Roman" w:hAnsi="Times New Roman" w:cs="Times New Roman"/>
          <w:lang w:val="en-US"/>
        </w:rPr>
        <w:t>e</w:t>
      </w:r>
      <w:r w:rsidRPr="00D97DE6">
        <w:rPr>
          <w:rFonts w:ascii="Times New Roman" w:hAnsi="Times New Roman" w:cs="Times New Roman"/>
          <w:lang w:val="en-US"/>
        </w:rPr>
        <w:t>n will also offer the following services:</w:t>
      </w:r>
    </w:p>
    <w:p w14:paraId="16EE1443" w14:textId="332A9B2B" w:rsidR="00C8150C" w:rsidRPr="00D97DE6" w:rsidRDefault="00C8150C" w:rsidP="00D97DE6">
      <w:pPr>
        <w:pStyle w:val="Ttulo4"/>
        <w:jc w:val="both"/>
        <w:rPr>
          <w:rFonts w:ascii="Times New Roman" w:hAnsi="Times New Roman" w:cs="Times New Roman"/>
          <w:lang w:val="en-US"/>
        </w:rPr>
      </w:pPr>
      <w:r w:rsidRPr="00D97DE6">
        <w:rPr>
          <w:rFonts w:ascii="Times New Roman" w:hAnsi="Times New Roman" w:cs="Times New Roman"/>
          <w:lang w:val="en-US"/>
        </w:rPr>
        <w:t>Biosecurity Audits</w:t>
      </w:r>
    </w:p>
    <w:p w14:paraId="2CFE1FDD" w14:textId="77777777" w:rsidR="00D97DE6" w:rsidRPr="00D97DE6" w:rsidRDefault="00D97DE6" w:rsidP="00D97DE6">
      <w:pPr>
        <w:jc w:val="both"/>
        <w:rPr>
          <w:rFonts w:ascii="Times New Roman" w:hAnsi="Times New Roman" w:cs="Times New Roman"/>
          <w:lang w:val="en-US"/>
        </w:rPr>
      </w:pPr>
      <w:r w:rsidRPr="00D97DE6">
        <w:rPr>
          <w:rFonts w:ascii="Times New Roman" w:hAnsi="Times New Roman" w:cs="Times New Roman"/>
          <w:lang w:val="en-US"/>
        </w:rPr>
        <w:t xml:space="preserve">Biosecurity audits are structured, facility-level evaluations designed to determine how effectively an institution prevents the introduction, spread, and amplification of infectious agents in operations involving wildlife, exotic animals, and human-animal interfaces. As a service within Mr. Falconi Madsen’s proposed endeavor, a biosecurity audit would involve systematically reviewing the physical layout, operational workflows, animal intake processes, quarantine areas, enclosure arrangements, sanitation routines, waste disposal methods, staff movement patterns, equipment handling, and points of direct or indirect human-animal contact. The purpose is to identify where current practices may </w:t>
      </w:r>
      <w:r w:rsidRPr="00D97DE6">
        <w:rPr>
          <w:rFonts w:ascii="Times New Roman" w:hAnsi="Times New Roman" w:cs="Times New Roman"/>
          <w:lang w:val="en-US"/>
        </w:rPr>
        <w:lastRenderedPageBreak/>
        <w:t>leave the facility vulnerable to pathogen transmission, contamination, or delayed recognition of disease risk.</w:t>
      </w:r>
    </w:p>
    <w:p w14:paraId="2C191AC2" w14:textId="77777777" w:rsidR="00D97DE6" w:rsidRPr="00D97DE6" w:rsidRDefault="00D97DE6" w:rsidP="00D97DE6">
      <w:pPr>
        <w:jc w:val="both"/>
        <w:rPr>
          <w:rFonts w:ascii="Times New Roman" w:hAnsi="Times New Roman" w:cs="Times New Roman"/>
          <w:lang w:val="en-US"/>
        </w:rPr>
      </w:pPr>
      <w:r w:rsidRPr="00D97DE6">
        <w:rPr>
          <w:rFonts w:ascii="Times New Roman" w:hAnsi="Times New Roman" w:cs="Times New Roman"/>
          <w:lang w:val="en-US"/>
        </w:rPr>
        <w:t>In practical terms, Mr. Falconi Madsen would use biosecurity audits to produce a detailed diagnosis of institutional strengths and weaknesses. He would examine whether incoming animals are screened appropriately, whether isolation capacity is sufficient, whether species are housed in ways that reduce cross-contamination, whether hygiene barriers are being used correctly, whether disinfection procedures are adequate, and whether staff workflows unintentionally create exposure risks. He would also evaluate whether documentation, internal reporting, and routine oversight systems are strong enough to support consistent prevention efforts rather than relying on ad hoc judgment or informal routines.</w:t>
      </w:r>
    </w:p>
    <w:p w14:paraId="2F2B37FF" w14:textId="4FA0CC4F" w:rsidR="00D97DE6" w:rsidRPr="00D97DE6" w:rsidRDefault="00D97DE6" w:rsidP="00D97DE6">
      <w:pPr>
        <w:jc w:val="both"/>
        <w:rPr>
          <w:rFonts w:ascii="Times New Roman" w:hAnsi="Times New Roman" w:cs="Times New Roman"/>
          <w:lang w:val="en-US"/>
        </w:rPr>
      </w:pPr>
      <w:r w:rsidRPr="00D97DE6">
        <w:rPr>
          <w:rFonts w:ascii="Times New Roman" w:hAnsi="Times New Roman" w:cs="Times New Roman"/>
          <w:lang w:val="en-US"/>
        </w:rPr>
        <w:t>This service is especially valuable because many facilities that handle wildlife and exotic animals operate in environments where disease risks are elevated but not always obvious. Animals may arrive from unknown origins, carry pathogens without visible symptoms, or be housed in stressful conditions that increase susceptibility and shedding. A biosecurity audit allows Mr. Falconi Madsen to identify these hidden vulnerabilities before they result in outbreaks or exposure incidents. In that sense, the audit serves as a foundational service of the proposed endeavor, providing the evidence base from which stronger protocols, surveillance measures, and preparedness systems can be designed and implemented.</w:t>
      </w:r>
    </w:p>
    <w:p w14:paraId="131A1E92" w14:textId="651438B5" w:rsidR="00C8150C" w:rsidRPr="00D97DE6" w:rsidRDefault="00C8150C" w:rsidP="00D97DE6">
      <w:pPr>
        <w:pStyle w:val="Ttulo4"/>
        <w:jc w:val="both"/>
        <w:rPr>
          <w:rFonts w:ascii="Times New Roman" w:hAnsi="Times New Roman" w:cs="Times New Roman"/>
          <w:lang w:val="en-US"/>
        </w:rPr>
      </w:pPr>
      <w:r w:rsidRPr="00D97DE6">
        <w:rPr>
          <w:rFonts w:ascii="Times New Roman" w:hAnsi="Times New Roman" w:cs="Times New Roman"/>
          <w:lang w:val="en-US"/>
        </w:rPr>
        <w:t>Risk Assessments</w:t>
      </w:r>
    </w:p>
    <w:p w14:paraId="5F3230E5" w14:textId="77777777" w:rsidR="00D97DE6" w:rsidRPr="00D97DE6" w:rsidRDefault="00D97DE6" w:rsidP="00D97DE6">
      <w:pPr>
        <w:jc w:val="both"/>
        <w:rPr>
          <w:rFonts w:ascii="Times New Roman" w:hAnsi="Times New Roman" w:cs="Times New Roman"/>
          <w:lang w:val="en-US"/>
        </w:rPr>
      </w:pPr>
      <w:r w:rsidRPr="00D97DE6">
        <w:rPr>
          <w:rFonts w:ascii="Times New Roman" w:hAnsi="Times New Roman" w:cs="Times New Roman"/>
          <w:lang w:val="en-US"/>
        </w:rPr>
        <w:t>Risk assessments are a core service through which Mr. Falconi Madsen would analyze the specific biological, operational, and environmental threats facing a facility and determine the likelihood and consequences of disease-related failures. Unlike a general audit, which reviews current institutional practices broadly, a risk assessment focuses more directly on identifying and prioritizing the most significant hazards associated with animal intake, transport, enclosure use, quarantine, staff exposure, interspecies contact, contaminated materials, and other pathways through which zoonotic or cross-species disease transmission may occur. The purpose is to help institutions understand not just that risks exist, but which risks are most serious, most likely, and most urgent to address.</w:t>
      </w:r>
    </w:p>
    <w:p w14:paraId="238ABCE6" w14:textId="77777777" w:rsidR="00D97DE6" w:rsidRPr="00D97DE6" w:rsidRDefault="00D97DE6" w:rsidP="00D97DE6">
      <w:pPr>
        <w:jc w:val="both"/>
        <w:rPr>
          <w:rFonts w:ascii="Times New Roman" w:hAnsi="Times New Roman" w:cs="Times New Roman"/>
          <w:lang w:val="en-US"/>
        </w:rPr>
      </w:pPr>
      <w:r w:rsidRPr="00D97DE6">
        <w:rPr>
          <w:rFonts w:ascii="Times New Roman" w:hAnsi="Times New Roman" w:cs="Times New Roman"/>
          <w:lang w:val="en-US"/>
        </w:rPr>
        <w:t>As part of this service, Mr. Falconi Madsen would evaluate factors such as the species handled, their origin, turnover rate, contact with other animals, degree of human interaction, facility design, staffing patterns, environmental controls, and prior incident history. He would assess how pathogens could enter the institution, how they could spread once introduced, and where failures in detection, containment, or communication could allow a localized issue to become a broader outbreak. He would then prioritize those findings according to operational relevance, so that facilities can focus resources first on the highest-risk vulnerabilities rather than applying generic preventive measures without strategic targeting.</w:t>
      </w:r>
    </w:p>
    <w:p w14:paraId="105FD5EA" w14:textId="727C70F0" w:rsidR="00D97DE6" w:rsidRPr="00D97DE6" w:rsidRDefault="00D97DE6" w:rsidP="00D97DE6">
      <w:pPr>
        <w:jc w:val="both"/>
        <w:rPr>
          <w:rFonts w:ascii="Times New Roman" w:hAnsi="Times New Roman" w:cs="Times New Roman"/>
          <w:lang w:val="en-US"/>
        </w:rPr>
      </w:pPr>
      <w:r w:rsidRPr="00D97DE6">
        <w:rPr>
          <w:rFonts w:ascii="Times New Roman" w:hAnsi="Times New Roman" w:cs="Times New Roman"/>
          <w:lang w:val="en-US"/>
        </w:rPr>
        <w:t xml:space="preserve">This service is especially important because institutions involving wildlife and exotic animals often face multiple overlapping risks that differ from site to site. A rescue facility </w:t>
      </w:r>
      <w:r w:rsidRPr="00D97DE6">
        <w:rPr>
          <w:rFonts w:ascii="Times New Roman" w:hAnsi="Times New Roman" w:cs="Times New Roman"/>
          <w:lang w:val="en-US"/>
        </w:rPr>
        <w:lastRenderedPageBreak/>
        <w:t>receiving injured wildlife from the field may face different threats than a zoological collection, breeding operation, or exotic animal clinic. By conducting tailored risk assessments, Mr. Falconi Madsen would enable each institution to adopt a more precise and effective prevention strategy. This makes the proposed endeavor more practical and impactful, because interventions would be grounded in actual risk exposure and operational realities rather than broad assumptions.</w:t>
      </w:r>
    </w:p>
    <w:p w14:paraId="7F65E5DF" w14:textId="02D90FF0" w:rsidR="00C8150C" w:rsidRPr="00D97DE6" w:rsidRDefault="00C8150C" w:rsidP="00D97DE6">
      <w:pPr>
        <w:pStyle w:val="Ttulo4"/>
        <w:jc w:val="both"/>
        <w:rPr>
          <w:rFonts w:ascii="Times New Roman" w:hAnsi="Times New Roman" w:cs="Times New Roman"/>
          <w:lang w:val="en-US"/>
        </w:rPr>
      </w:pPr>
      <w:r w:rsidRPr="00D97DE6">
        <w:rPr>
          <w:rFonts w:ascii="Times New Roman" w:hAnsi="Times New Roman" w:cs="Times New Roman"/>
          <w:lang w:val="en-US"/>
        </w:rPr>
        <w:t>Quarantine Protocol Design</w:t>
      </w:r>
    </w:p>
    <w:p w14:paraId="5054268E" w14:textId="77777777" w:rsidR="00D97DE6" w:rsidRPr="00D97DE6" w:rsidRDefault="00D97DE6" w:rsidP="00D97DE6">
      <w:pPr>
        <w:jc w:val="both"/>
        <w:rPr>
          <w:rFonts w:ascii="Times New Roman" w:hAnsi="Times New Roman" w:cs="Times New Roman"/>
          <w:lang w:val="en-US"/>
        </w:rPr>
      </w:pPr>
      <w:r w:rsidRPr="00D97DE6">
        <w:rPr>
          <w:rFonts w:ascii="Times New Roman" w:hAnsi="Times New Roman" w:cs="Times New Roman"/>
          <w:lang w:val="en-US"/>
        </w:rPr>
        <w:t>Quarantine protocol design is the service through which Mr. Falconi Madsen would create structured procedures for isolating newly admitted, exposed, symptomatic, or otherwise high-risk animals in order to prevent disease transmission within a facility. This service is essential in operations involving wildlife and exotic animals because many animals arrive from unknown or mixed backgrounds, may carry infectious agents without obvious clinical signs, and may be placed into environments where close contact with other animals or personnel can rapidly spread pathogens. The purpose of quarantine protocol design is to ensure that facilities have clear, enforceable systems for separating risk until health status is better understood.</w:t>
      </w:r>
    </w:p>
    <w:p w14:paraId="4757EE4D" w14:textId="77777777" w:rsidR="00D97DE6" w:rsidRPr="00D97DE6" w:rsidRDefault="00D97DE6" w:rsidP="00D97DE6">
      <w:pPr>
        <w:jc w:val="both"/>
        <w:rPr>
          <w:rFonts w:ascii="Times New Roman" w:hAnsi="Times New Roman" w:cs="Times New Roman"/>
          <w:lang w:val="en-US"/>
        </w:rPr>
      </w:pPr>
      <w:r w:rsidRPr="00D97DE6">
        <w:rPr>
          <w:rFonts w:ascii="Times New Roman" w:hAnsi="Times New Roman" w:cs="Times New Roman"/>
          <w:lang w:val="en-US"/>
        </w:rPr>
        <w:t>In practical application, this service would involve defining when quarantine is required, how long it should last, what screening measures must occur during the quarantine period, how animals should be physically housed and handled, what PPE and sanitation procedures staff must follow, and what criteria must be met before an animal can be released into the general population or transferred to another setting. Mr. Falconi Madsen would also design related procedures for isolation of symptomatic animals, restricted movement, waste management, feeding and enclosure cleaning in quarantine spaces, and documentation of clinical observations and exposure history. These protocols would be tailored to the species involved, the facility layout, staffing capacity, and the type of risks the institution faces.</w:t>
      </w:r>
    </w:p>
    <w:p w14:paraId="135DDC36" w14:textId="77777777" w:rsidR="00D97DE6" w:rsidRPr="00D97DE6" w:rsidRDefault="00D97DE6" w:rsidP="00D97DE6">
      <w:pPr>
        <w:jc w:val="both"/>
        <w:rPr>
          <w:rFonts w:ascii="Times New Roman" w:hAnsi="Times New Roman" w:cs="Times New Roman"/>
          <w:lang w:val="en-US"/>
        </w:rPr>
      </w:pPr>
      <w:r w:rsidRPr="00D97DE6">
        <w:rPr>
          <w:rFonts w:ascii="Times New Roman" w:hAnsi="Times New Roman" w:cs="Times New Roman"/>
          <w:lang w:val="en-US"/>
        </w:rPr>
        <w:t>This service is especially valuable because quarantine failures are often one of the most serious points of biosecurity breakdown in animal-handling environments. Without a well-designed quarantine system, a single infected or exposed animal can become the source of widespread transmission within a facility, affecting staff, other animals, and even downstream institutions. Through quarantine protocol design, Mr. Falconi Madsen would help facilities turn quarantine into a disciplined operational safeguard rather than an informal or inconsistently applied practice. This would significantly strengthen disease prevention capacity and support the broader public-health and animal-health goals of the proposed endeavor.</w:t>
      </w:r>
    </w:p>
    <w:p w14:paraId="64BD7B57" w14:textId="074EE71E" w:rsidR="00C8150C" w:rsidRPr="00D97DE6" w:rsidRDefault="00C8150C" w:rsidP="00D97DE6">
      <w:pPr>
        <w:pStyle w:val="Ttulo4"/>
        <w:jc w:val="both"/>
        <w:rPr>
          <w:rFonts w:ascii="Times New Roman" w:hAnsi="Times New Roman" w:cs="Times New Roman"/>
          <w:lang w:val="en-US"/>
        </w:rPr>
      </w:pPr>
      <w:r w:rsidRPr="00D97DE6">
        <w:rPr>
          <w:rFonts w:ascii="Times New Roman" w:hAnsi="Times New Roman" w:cs="Times New Roman"/>
          <w:lang w:val="en-US"/>
        </w:rPr>
        <w:t>Disease Surveillance Programs</w:t>
      </w:r>
    </w:p>
    <w:p w14:paraId="6DEEA136" w14:textId="77777777" w:rsidR="00D97DE6" w:rsidRPr="00D97DE6" w:rsidRDefault="00D97DE6" w:rsidP="00D97DE6">
      <w:pPr>
        <w:jc w:val="both"/>
        <w:rPr>
          <w:rFonts w:ascii="Times New Roman" w:hAnsi="Times New Roman" w:cs="Times New Roman"/>
          <w:lang w:val="en-US"/>
        </w:rPr>
      </w:pPr>
      <w:r w:rsidRPr="00D97DE6">
        <w:rPr>
          <w:rFonts w:ascii="Times New Roman" w:hAnsi="Times New Roman" w:cs="Times New Roman"/>
          <w:lang w:val="en-US"/>
        </w:rPr>
        <w:t xml:space="preserve">Disease surveillance programs are a service through which Mr. Falconi Madsen would help institutions establish systematic methods to detect infectious threats early, monitor risk patterns over time, and respond before disease events escalate into larger outbreaks. In facilities involving wildlife, exotic animals, and human-animal interfaces, disease surveillance is especially important because animals may be asymptomatic carriers, signs </w:t>
      </w:r>
      <w:r w:rsidRPr="00D97DE6">
        <w:rPr>
          <w:rFonts w:ascii="Times New Roman" w:hAnsi="Times New Roman" w:cs="Times New Roman"/>
          <w:lang w:val="en-US"/>
        </w:rPr>
        <w:lastRenderedPageBreak/>
        <w:t>of illness may be subtle or species-specific, and transmission may occur before staff recognize that a problem exists. The purpose of this service is to ensure that institutions are not relying solely on visible disease or crisis response, but instead have an organized early-warning system in place.</w:t>
      </w:r>
    </w:p>
    <w:p w14:paraId="76AB9724" w14:textId="77777777" w:rsidR="00D97DE6" w:rsidRPr="00D97DE6" w:rsidRDefault="00D97DE6" w:rsidP="00D97DE6">
      <w:pPr>
        <w:jc w:val="both"/>
        <w:rPr>
          <w:rFonts w:ascii="Times New Roman" w:hAnsi="Times New Roman" w:cs="Times New Roman"/>
          <w:lang w:val="en-US"/>
        </w:rPr>
      </w:pPr>
      <w:r w:rsidRPr="00D97DE6">
        <w:rPr>
          <w:rFonts w:ascii="Times New Roman" w:hAnsi="Times New Roman" w:cs="Times New Roman"/>
          <w:lang w:val="en-US"/>
        </w:rPr>
        <w:t>As part of this service, Mr. Falconi Madsen would design monitoring procedures for animal health observations, intake screening, abnormal morbidity and mortality reporting, tracking of exposure events, and escalation criteria for suspicious cases. He would also help facilities define how surveillance data should be recorded, who is responsible for recognizing and reporting warning signs, how diagnostic referrals should be made, and what triggers should activate containment or outbreak-response measures. The surveillance program could include routine observational monitoring, incident logs, clinical screening pathways, coordination with diagnostic laboratories, and internal case review mechanisms to identify concerning trends before they become emergencies.</w:t>
      </w:r>
    </w:p>
    <w:p w14:paraId="612EB7E6" w14:textId="4C2B3719" w:rsidR="00D97DE6" w:rsidRPr="00D97DE6" w:rsidRDefault="00D97DE6" w:rsidP="00D97DE6">
      <w:pPr>
        <w:jc w:val="both"/>
        <w:rPr>
          <w:rFonts w:ascii="Times New Roman" w:hAnsi="Times New Roman" w:cs="Times New Roman"/>
          <w:lang w:val="en-US"/>
        </w:rPr>
      </w:pPr>
      <w:r w:rsidRPr="00D97DE6">
        <w:rPr>
          <w:rFonts w:ascii="Times New Roman" w:hAnsi="Times New Roman" w:cs="Times New Roman"/>
          <w:lang w:val="en-US"/>
        </w:rPr>
        <w:t>This service is particularly important because effective zoonotic disease prevention depends heavily on timing. The earlier a risk is recognized, the more likely it can be contained with limited disruption and reduced harm. Without structured surveillance, facilities may not notice patterns until multiple animals or people have already been exposed. Through disease surveillance programs, Mr. Falconi Madsen would help institutions improve their ability to detect, interpret, and act on biological warning signs in a timely manner. This would allow facilities to move from reactive management to proactive prevention, which is one of the central goals of his proposed endeavor.</w:t>
      </w:r>
    </w:p>
    <w:p w14:paraId="56D4200F" w14:textId="7B9CF8F6" w:rsidR="00C8150C" w:rsidRPr="00D97DE6" w:rsidRDefault="00C8150C" w:rsidP="00D97DE6">
      <w:pPr>
        <w:pStyle w:val="Ttulo4"/>
        <w:jc w:val="both"/>
        <w:rPr>
          <w:rFonts w:ascii="Times New Roman" w:hAnsi="Times New Roman" w:cs="Times New Roman"/>
          <w:lang w:val="en-US"/>
        </w:rPr>
      </w:pPr>
      <w:r w:rsidRPr="00D97DE6">
        <w:rPr>
          <w:rFonts w:ascii="Times New Roman" w:hAnsi="Times New Roman" w:cs="Times New Roman"/>
          <w:lang w:val="en-US"/>
        </w:rPr>
        <w:t>Staff Training</w:t>
      </w:r>
    </w:p>
    <w:p w14:paraId="65D1D6F5" w14:textId="77777777" w:rsidR="00D97DE6" w:rsidRPr="00D97DE6" w:rsidRDefault="00D97DE6" w:rsidP="00D97DE6">
      <w:pPr>
        <w:jc w:val="both"/>
        <w:rPr>
          <w:rFonts w:ascii="Times New Roman" w:hAnsi="Times New Roman" w:cs="Times New Roman"/>
          <w:lang w:val="en-US"/>
        </w:rPr>
      </w:pPr>
      <w:r w:rsidRPr="00D97DE6">
        <w:rPr>
          <w:rFonts w:ascii="Times New Roman" w:hAnsi="Times New Roman" w:cs="Times New Roman"/>
          <w:lang w:val="en-US"/>
        </w:rPr>
        <w:t>Staff training is the service through which Mr. Falconi Madsen would build the human capacity necessary for institutions to implement biosecurity and zoonotic disease prevention systems effectively. In facilities involving wildlife and exotic animals, even well-designed protocols can fail if the people responsible for applying them do not fully understand the risks, procedures, and decision points involved. The purpose of this service is to ensure that veterinarians, technicians, handlers, rehabilitators, volunteers, administrative staff, and other relevant personnel know how to recognize hazards, follow protective measures, and respond appropriately during suspected disease events.</w:t>
      </w:r>
    </w:p>
    <w:p w14:paraId="3E30531D" w14:textId="77777777" w:rsidR="00D97DE6" w:rsidRPr="00D97DE6" w:rsidRDefault="00D97DE6" w:rsidP="00D97DE6">
      <w:pPr>
        <w:jc w:val="both"/>
        <w:rPr>
          <w:rFonts w:ascii="Times New Roman" w:hAnsi="Times New Roman" w:cs="Times New Roman"/>
          <w:lang w:val="en-US"/>
        </w:rPr>
      </w:pPr>
      <w:r w:rsidRPr="00D97DE6">
        <w:rPr>
          <w:rFonts w:ascii="Times New Roman" w:hAnsi="Times New Roman" w:cs="Times New Roman"/>
          <w:lang w:val="en-US"/>
        </w:rPr>
        <w:t>This training would include instruction in core operational areas such as intake screening, quarantine procedures, safe animal handling, PPE use, sanitation and disinfection practices, identification of abnormal clinical signs, case reporting, exposure management, and outbreak-response actions. Mr. Falconi Madsen would tailor training to the specific facility, species profile, and staff roles involved, ensuring that participants receive practical, relevant guidance rather than abstract or overly general recommendations. He may also include drills, scenario-based exercises, and workflow demonstrations so that institutions can test readiness under realistic conditions and reinforce consistent behavior across departments.</w:t>
      </w:r>
    </w:p>
    <w:p w14:paraId="2741E009" w14:textId="6D32E58C" w:rsidR="00D97DE6" w:rsidRPr="00D97DE6" w:rsidRDefault="00D97DE6" w:rsidP="00D97DE6">
      <w:pPr>
        <w:jc w:val="both"/>
        <w:rPr>
          <w:rFonts w:ascii="Times New Roman" w:hAnsi="Times New Roman" w:cs="Times New Roman"/>
          <w:lang w:val="en-US"/>
        </w:rPr>
      </w:pPr>
      <w:r w:rsidRPr="00D97DE6">
        <w:rPr>
          <w:rFonts w:ascii="Times New Roman" w:hAnsi="Times New Roman" w:cs="Times New Roman"/>
          <w:lang w:val="en-US"/>
        </w:rPr>
        <w:t xml:space="preserve">This service is especially important because staff are often the first line of detection and control in environments where biological risk is high. If personnel do not understand </w:t>
      </w:r>
      <w:r w:rsidRPr="00D97DE6">
        <w:rPr>
          <w:rFonts w:ascii="Times New Roman" w:hAnsi="Times New Roman" w:cs="Times New Roman"/>
          <w:lang w:val="en-US"/>
        </w:rPr>
        <w:lastRenderedPageBreak/>
        <w:t>when to escalate a concern, how to isolate an animal safely, or how to avoid contaminating other spaces and people, the best written systems may break down in practice. Through staff training, Mr. Falconi Madsen would help institutions translate prevention systems into day-to-day operational competence. This would strengthen compliance, improve preparedness, reduce avoidable exposure events, and support the long-term institutional adoption of the One Health principles central to his proposed endeavor.</w:t>
      </w:r>
    </w:p>
    <w:p w14:paraId="58EF5B9E" w14:textId="700B3FBD" w:rsidR="00C8150C" w:rsidRPr="00D97DE6" w:rsidRDefault="00C8150C" w:rsidP="00D97DE6">
      <w:pPr>
        <w:pStyle w:val="Ttulo4"/>
        <w:jc w:val="both"/>
        <w:rPr>
          <w:rFonts w:ascii="Times New Roman" w:hAnsi="Times New Roman" w:cs="Times New Roman"/>
          <w:lang w:val="en-US"/>
        </w:rPr>
      </w:pPr>
      <w:r w:rsidRPr="00D97DE6">
        <w:rPr>
          <w:rFonts w:ascii="Times New Roman" w:hAnsi="Times New Roman" w:cs="Times New Roman"/>
          <w:lang w:val="en-US"/>
        </w:rPr>
        <w:t>Regulatory Compliance Support (USDA APHIS)</w:t>
      </w:r>
    </w:p>
    <w:p w14:paraId="62857ED8" w14:textId="77777777" w:rsidR="00D97DE6" w:rsidRPr="00D97DE6" w:rsidRDefault="00D97DE6" w:rsidP="00D97DE6">
      <w:pPr>
        <w:jc w:val="both"/>
        <w:rPr>
          <w:rFonts w:ascii="Times New Roman" w:hAnsi="Times New Roman" w:cs="Times New Roman"/>
          <w:lang w:val="en-US"/>
        </w:rPr>
      </w:pPr>
      <w:r w:rsidRPr="00D97DE6">
        <w:rPr>
          <w:rFonts w:ascii="Times New Roman" w:hAnsi="Times New Roman" w:cs="Times New Roman"/>
          <w:lang w:val="en-US"/>
        </w:rPr>
        <w:t>Regulatory compliance support is the service through which Mr. Falconi Madsen would help institutions align their operations with applicable animal-health, biosecurity, disease reporting, and regulatory expectations, including those relevant to USDA APHIS oversight where applicable. The purpose of this service is not simply to satisfy administrative requirements, but to ensure that facilities handling wildlife, exotic animals, and other high-risk species operate with procedures that are consistent with recognized disease-prevention and animal-health standards. Compliance support is particularly valuable in settings where institutions may have fragmented documentation, inconsistent reporting systems, or uncertainty about how operational practices relate to regulatory obligations.</w:t>
      </w:r>
    </w:p>
    <w:p w14:paraId="366001D5" w14:textId="77777777" w:rsidR="00D97DE6" w:rsidRPr="00D97DE6" w:rsidRDefault="00D97DE6" w:rsidP="00D97DE6">
      <w:pPr>
        <w:jc w:val="both"/>
        <w:rPr>
          <w:rFonts w:ascii="Times New Roman" w:hAnsi="Times New Roman" w:cs="Times New Roman"/>
          <w:lang w:val="en-US"/>
        </w:rPr>
      </w:pPr>
      <w:r w:rsidRPr="00D97DE6">
        <w:rPr>
          <w:rFonts w:ascii="Times New Roman" w:hAnsi="Times New Roman" w:cs="Times New Roman"/>
          <w:lang w:val="en-US"/>
        </w:rPr>
        <w:t>In practice, this service would involve reviewing institutional procedures, records, health-monitoring practices, quarantine systems, movement controls, sanitation documentation, and outbreak-response planning to determine whether they support stronger regulatory readiness and defensible operational standards. Mr. Falconi Madsen would help institutions improve internal documentation, clarify reporting responsibilities, strengthen traceability, and organize procedures in ways that make them more consistent with expected animal-health oversight and biosecurity controls. Where relevant, he would also support institutions in understanding how their activities intersect with disease prevention responsibilities, inspections, reporting duties, or coordination with governmental authorities.</w:t>
      </w:r>
    </w:p>
    <w:p w14:paraId="2B4EA365" w14:textId="43129F47" w:rsidR="00D97DE6" w:rsidRPr="00D97DE6" w:rsidRDefault="00D97DE6" w:rsidP="00D97DE6">
      <w:pPr>
        <w:jc w:val="both"/>
        <w:rPr>
          <w:rFonts w:ascii="Times New Roman" w:hAnsi="Times New Roman" w:cs="Times New Roman"/>
          <w:lang w:val="en-US"/>
        </w:rPr>
      </w:pPr>
      <w:r w:rsidRPr="00D97DE6">
        <w:rPr>
          <w:rFonts w:ascii="Times New Roman" w:hAnsi="Times New Roman" w:cs="Times New Roman"/>
          <w:lang w:val="en-US"/>
        </w:rPr>
        <w:t>This service is especially important because regulatory weakness often reflects operational weakness. A facility that cannot document its quarantine process, track animal movement clearly, or demonstrate consistent sanitation and reporting practices is also more vulnerable to delayed outbreak recognition and ineffective response. By providing regulatory compliance support, Mr. Falconi Madsen would help institutions strengthen both formal accountability and practical disease-control capacity. This makes the service important not only for legal or procedural reasons, but also as part of building a more reliable national framework for zoonotic disease prevention and biological risk management.</w:t>
      </w:r>
    </w:p>
    <w:p w14:paraId="62669472" w14:textId="5EFF36A4" w:rsidR="00C8150C" w:rsidRPr="00D97DE6" w:rsidRDefault="00C8150C" w:rsidP="00D97DE6">
      <w:pPr>
        <w:pStyle w:val="Ttulo4"/>
        <w:jc w:val="both"/>
        <w:rPr>
          <w:rFonts w:ascii="Times New Roman" w:hAnsi="Times New Roman" w:cs="Times New Roman"/>
          <w:lang w:val="en-US"/>
        </w:rPr>
      </w:pPr>
      <w:r w:rsidRPr="00D97DE6">
        <w:rPr>
          <w:rFonts w:ascii="Times New Roman" w:hAnsi="Times New Roman" w:cs="Times New Roman"/>
          <w:lang w:val="en-US"/>
        </w:rPr>
        <w:t>Emergency Outbreak Response Planning</w:t>
      </w:r>
    </w:p>
    <w:p w14:paraId="1F7C5D47" w14:textId="77777777" w:rsidR="00D97DE6" w:rsidRPr="00D97DE6" w:rsidRDefault="00D97DE6" w:rsidP="00D97DE6">
      <w:pPr>
        <w:jc w:val="both"/>
        <w:rPr>
          <w:rFonts w:ascii="Times New Roman" w:hAnsi="Times New Roman" w:cs="Times New Roman"/>
          <w:lang w:val="en-US"/>
        </w:rPr>
      </w:pPr>
      <w:r w:rsidRPr="00D97DE6">
        <w:rPr>
          <w:rFonts w:ascii="Times New Roman" w:hAnsi="Times New Roman" w:cs="Times New Roman"/>
          <w:lang w:val="en-US"/>
        </w:rPr>
        <w:t xml:space="preserve">Emergency outbreak response planning is the service through which Mr. Falconi Madsen would help institutions prepare in advance for the actions required when a suspected or confirmed zoonotic disease event occurs. In facilities involving wildlife and exotic animals, outbreaks can escalate quickly because of close animal proximity, uncertain </w:t>
      </w:r>
      <w:r w:rsidRPr="00D97DE6">
        <w:rPr>
          <w:rFonts w:ascii="Times New Roman" w:hAnsi="Times New Roman" w:cs="Times New Roman"/>
          <w:lang w:val="en-US"/>
        </w:rPr>
        <w:lastRenderedPageBreak/>
        <w:t>health histories, multiple exposure pathways, and the frequent involvement of staff, volunteers, and visitors. The purpose of this service is to ensure that institutions do not improvise during a biological crisis, but instead have a clear, pre-established response structure that allows them to contain threats rapidly and reduce harm.</w:t>
      </w:r>
    </w:p>
    <w:p w14:paraId="01133747" w14:textId="77777777" w:rsidR="00D97DE6" w:rsidRPr="00D97DE6" w:rsidRDefault="00D97DE6" w:rsidP="00D97DE6">
      <w:pPr>
        <w:jc w:val="both"/>
        <w:rPr>
          <w:rFonts w:ascii="Times New Roman" w:hAnsi="Times New Roman" w:cs="Times New Roman"/>
          <w:lang w:val="en-US"/>
        </w:rPr>
      </w:pPr>
      <w:r w:rsidRPr="00D97DE6">
        <w:rPr>
          <w:rFonts w:ascii="Times New Roman" w:hAnsi="Times New Roman" w:cs="Times New Roman"/>
          <w:lang w:val="en-US"/>
        </w:rPr>
        <w:t>As part of this service, Mr. Falconi Madsen would design response plans that specify who must act, what immediate containment measures should be triggered, how exposed or symptomatic animals are to be isolated, how internal reporting and case escalation should occur, what sanitation and PPE requirements must be activated, how movement restrictions should be enforced, and when outside authorities or diagnostic partners should be contacted. He would also help define decision trees for suspected zoonotic events, internal roles and responsibilities, communication procedures, and facility-level contingency actions to reduce confusion during emergencies. These plans would be supported by drills, scenario testing, and staff instruction so that response procedures are operational rather than merely written.</w:t>
      </w:r>
    </w:p>
    <w:p w14:paraId="786E61D5" w14:textId="7849E885" w:rsidR="00D97DE6" w:rsidRPr="00D97DE6" w:rsidRDefault="00D97DE6" w:rsidP="00D97DE6">
      <w:pPr>
        <w:jc w:val="both"/>
        <w:rPr>
          <w:rFonts w:ascii="Times New Roman" w:hAnsi="Times New Roman" w:cs="Times New Roman"/>
          <w:lang w:val="en-US"/>
        </w:rPr>
      </w:pPr>
      <w:r w:rsidRPr="00D97DE6">
        <w:rPr>
          <w:rFonts w:ascii="Times New Roman" w:hAnsi="Times New Roman" w:cs="Times New Roman"/>
          <w:lang w:val="en-US"/>
        </w:rPr>
        <w:t>This service is especially important because delays and uncertainty during an outbreak can dramatically increase both health and economic damage. When institutions lack a clear response plan, valuable time can be lost in deciding who is in charge, what areas should be restricted, or how to manage potentially exposed animals and personnel. Through emergency outbreak response planning, Mr. Falconi Madsen would help facilities improve speed, coordination, and confidence under crisis conditions. This would reduce the risk that local biological incidents become larger institutional, community, or cross-species outbreaks, making this service one of the most critical protective components of his proposed endeavor.</w:t>
      </w:r>
    </w:p>
    <w:p w14:paraId="0E416282" w14:textId="60467515" w:rsidR="00051E79" w:rsidRPr="00D97DE6" w:rsidRDefault="00051E79" w:rsidP="00D97DE6">
      <w:pPr>
        <w:pStyle w:val="Ttulo1"/>
        <w:spacing w:before="120" w:after="120" w:line="276" w:lineRule="auto"/>
        <w:jc w:val="both"/>
        <w:rPr>
          <w:rFonts w:ascii="Times New Roman" w:hAnsi="Times New Roman" w:cs="Times New Roman"/>
          <w:lang w:val="en-US"/>
        </w:rPr>
      </w:pPr>
      <w:r w:rsidRPr="00D97DE6">
        <w:rPr>
          <w:rFonts w:ascii="Times New Roman" w:hAnsi="Times New Roman" w:cs="Times New Roman"/>
          <w:lang w:val="en-US"/>
        </w:rPr>
        <w:t>4. Development and Implementation Pillars</w:t>
      </w:r>
    </w:p>
    <w:p w14:paraId="0BFCB9C3" w14:textId="75AA1419" w:rsidR="00CC509F" w:rsidRPr="00D97DE6" w:rsidRDefault="00CC509F" w:rsidP="00D97DE6">
      <w:pPr>
        <w:pStyle w:val="Ttulo2"/>
        <w:spacing w:line="276" w:lineRule="auto"/>
        <w:jc w:val="both"/>
        <w:rPr>
          <w:rFonts w:ascii="Times New Roman" w:hAnsi="Times New Roman" w:cs="Times New Roman"/>
          <w:lang w:val="en-US"/>
        </w:rPr>
      </w:pPr>
      <w:r w:rsidRPr="00D97DE6">
        <w:rPr>
          <w:rFonts w:ascii="Times New Roman" w:hAnsi="Times New Roman" w:cs="Times New Roman"/>
          <w:lang w:val="en-US"/>
        </w:rPr>
        <w:t xml:space="preserve">4.1. </w:t>
      </w:r>
      <w:r w:rsidR="00C672F5" w:rsidRPr="00D97DE6">
        <w:rPr>
          <w:rFonts w:ascii="Times New Roman" w:hAnsi="Times New Roman" w:cs="Times New Roman"/>
          <w:lang w:val="en-US"/>
        </w:rPr>
        <w:t xml:space="preserve">Pillar 1: </w:t>
      </w:r>
      <w:r w:rsidRPr="00D97DE6">
        <w:rPr>
          <w:rFonts w:ascii="Times New Roman" w:hAnsi="Times New Roman" w:cs="Times New Roman"/>
          <w:lang w:val="en-US"/>
        </w:rPr>
        <w:t>Biosecurity System Design and Operational Risk Control</w:t>
      </w:r>
    </w:p>
    <w:p w14:paraId="56974EF5" w14:textId="77777777" w:rsidR="00C672F5" w:rsidRPr="00C672F5" w:rsidRDefault="00C672F5" w:rsidP="00D97DE6">
      <w:pPr>
        <w:spacing w:line="276" w:lineRule="auto"/>
        <w:jc w:val="both"/>
        <w:rPr>
          <w:rFonts w:ascii="Times New Roman" w:hAnsi="Times New Roman" w:cs="Times New Roman"/>
          <w:lang w:val="en-US"/>
        </w:rPr>
      </w:pPr>
      <w:r w:rsidRPr="00C672F5">
        <w:rPr>
          <w:rFonts w:ascii="Times New Roman" w:hAnsi="Times New Roman" w:cs="Times New Roman"/>
          <w:lang w:val="en-US"/>
        </w:rPr>
        <w:t>Biosecurity System Design and Operational Risk Control is the pillar of Mr. Falconi Madsen’s proposed endeavor focused on creating the foundational prevention architecture that facilities need to reduce disease risks before they escalate into outbreaks. Under this pillar, he will evaluate how wildlife, exotic animals, staff, equipment, waste, food, transport materials, and visitors move through an operation in order to identify the exact points at which pathogens may be introduced, amplified, or transmitted. This includes assessing animal intake procedures, quarantine capacity, enclosure arrangements, sanitation systems, interspecies contact risks, handling routines, transport practices, staff circulation patterns, and environmental exposure points. The purpose is to transform biosecurity from a general concept into a structured operational system tailored to the realities of facilities where animal and human contact is frequent and where disease risks may not be immediately visible.</w:t>
      </w:r>
    </w:p>
    <w:p w14:paraId="05BCED71" w14:textId="09342BDB" w:rsidR="00C672F5" w:rsidRPr="00C672F5" w:rsidRDefault="00C672F5" w:rsidP="00D97DE6">
      <w:pPr>
        <w:spacing w:line="276" w:lineRule="auto"/>
        <w:jc w:val="both"/>
        <w:rPr>
          <w:rFonts w:ascii="Times New Roman" w:hAnsi="Times New Roman" w:cs="Times New Roman"/>
          <w:lang w:val="en-US"/>
        </w:rPr>
      </w:pPr>
      <w:r w:rsidRPr="00C672F5">
        <w:rPr>
          <w:rFonts w:ascii="Times New Roman" w:hAnsi="Times New Roman" w:cs="Times New Roman"/>
          <w:lang w:val="en-US"/>
        </w:rPr>
        <w:lastRenderedPageBreak/>
        <w:t xml:space="preserve">A central component of this pillar is the design of site-specific control measures that can function in day-to-day practice. Based on the vulnerabilities identified in each institution, Mr. Falconi Madsen will develop practical protocols governing quarantine and isolation, admission screening, segregation of symptomatic or exposed animals, cleaning and disinfection workflows, use of personal protective equipment, waste disposal, carcass handling, movement restrictions, enclosure maintenance, and procedures for staff interaction with animals and contaminated materials. He will also address operational weaknesses such as overcrowding, poor species separation, inadequate hygiene barriers, shared tools or surfaces, and weak documentation systems that may allow infectious agents to spread undetected. In this way, the pillar is not limited to clinical disease </w:t>
      </w:r>
      <w:r w:rsidRPr="00D97DE6">
        <w:rPr>
          <w:rFonts w:ascii="Times New Roman" w:hAnsi="Times New Roman" w:cs="Times New Roman"/>
          <w:lang w:val="en-US"/>
        </w:rPr>
        <w:t>response but</w:t>
      </w:r>
      <w:r w:rsidRPr="00C672F5">
        <w:rPr>
          <w:rFonts w:ascii="Times New Roman" w:hAnsi="Times New Roman" w:cs="Times New Roman"/>
          <w:lang w:val="en-US"/>
        </w:rPr>
        <w:t xml:space="preserve"> instead focuses on embedding preventive risk controls into the design and routine operation of the facility itself.</w:t>
      </w:r>
    </w:p>
    <w:p w14:paraId="411C9F2E" w14:textId="65583881" w:rsidR="00C672F5" w:rsidRPr="00D97DE6" w:rsidRDefault="00C672F5" w:rsidP="00D97DE6">
      <w:pPr>
        <w:spacing w:line="276" w:lineRule="auto"/>
        <w:jc w:val="both"/>
        <w:rPr>
          <w:rFonts w:ascii="Times New Roman" w:hAnsi="Times New Roman" w:cs="Times New Roman"/>
          <w:lang w:val="en-US"/>
        </w:rPr>
      </w:pPr>
      <w:r w:rsidRPr="00C672F5">
        <w:rPr>
          <w:rFonts w:ascii="Times New Roman" w:hAnsi="Times New Roman" w:cs="Times New Roman"/>
          <w:lang w:val="en-US"/>
        </w:rPr>
        <w:t>This pillar is especially important because many operations involving wildlife and exotic animals face complex risks that are not adequately managed through ordinary veterinary care alone. Facilities may handle animals from unknown origins, receive injured or stressed wildlife, house multiple species in proximity, or rely on staff and volunteers with varying levels of training, all of which can increase the likelihood of zoonotic transmission and cross-species infection. Through Biosecurity System Design and Operational Risk Control, Mr. Falconi Madsen will help these institutions build safer and more resilient systems that prevent avoidable exposure events, improve containment capacity, strengthen preparedness, and reduce the chances that local operational failures develop into larger public-health or animal-health incidents. This pillar therefore serves as the structural base of the proposed endeavor, ensuring that disease prevention begins at the operational level where risks first emerge.</w:t>
      </w:r>
    </w:p>
    <w:p w14:paraId="5A9193B2" w14:textId="16D82746" w:rsidR="00CC509F" w:rsidRPr="00D97DE6" w:rsidRDefault="00CC509F" w:rsidP="00D97DE6">
      <w:pPr>
        <w:pStyle w:val="Ttulo2"/>
        <w:spacing w:line="276" w:lineRule="auto"/>
        <w:jc w:val="both"/>
        <w:rPr>
          <w:rFonts w:ascii="Times New Roman" w:hAnsi="Times New Roman" w:cs="Times New Roman"/>
          <w:lang w:val="en-US"/>
        </w:rPr>
      </w:pPr>
      <w:r w:rsidRPr="00D97DE6">
        <w:rPr>
          <w:rFonts w:ascii="Times New Roman" w:hAnsi="Times New Roman" w:cs="Times New Roman"/>
          <w:lang w:val="en-US"/>
        </w:rPr>
        <w:t xml:space="preserve">4.2. </w:t>
      </w:r>
      <w:r w:rsidR="00C672F5" w:rsidRPr="00D97DE6">
        <w:rPr>
          <w:rFonts w:ascii="Times New Roman" w:hAnsi="Times New Roman" w:cs="Times New Roman"/>
          <w:lang w:val="en-US"/>
        </w:rPr>
        <w:t xml:space="preserve">Pillar 2: </w:t>
      </w:r>
      <w:r w:rsidRPr="00D97DE6">
        <w:rPr>
          <w:rFonts w:ascii="Times New Roman" w:hAnsi="Times New Roman" w:cs="Times New Roman"/>
          <w:lang w:val="en-US"/>
        </w:rPr>
        <w:t>Zoonotic Disease Prevention, Surveillance, and Outbreak Preparedness</w:t>
      </w:r>
    </w:p>
    <w:p w14:paraId="6D4E67AD" w14:textId="77777777" w:rsidR="00C672F5" w:rsidRPr="00C672F5" w:rsidRDefault="00C672F5" w:rsidP="00D97DE6">
      <w:pPr>
        <w:spacing w:line="276" w:lineRule="auto"/>
        <w:jc w:val="both"/>
        <w:rPr>
          <w:rFonts w:ascii="Times New Roman" w:hAnsi="Times New Roman" w:cs="Times New Roman"/>
          <w:lang w:val="en-US"/>
        </w:rPr>
      </w:pPr>
      <w:r w:rsidRPr="00C672F5">
        <w:rPr>
          <w:rFonts w:ascii="Times New Roman" w:hAnsi="Times New Roman" w:cs="Times New Roman"/>
          <w:lang w:val="en-US"/>
        </w:rPr>
        <w:t>Zoonotic Disease Prevention, Surveillance, and Outbreak Preparedness is the pillar of Mr. Falconi Madsen’s proposed endeavor focused on reducing the likelihood that infectious agents will move from animals to humans or spread across animal populations without detection. Under this pillar, he will design and implement preventive systems that identify zoonotic threats early, monitor risk conditions continuously, and establish clear procedures for responding before isolated infections become broader outbreaks. This includes developing disease surveillance frameworks for facilities involving wildlife, exotic animals, and high-risk human-animal interfaces, with attention to animals that may appear clinically normal while still carrying pathogens. The purpose of this pillar is to ensure that institutions do not rely solely on visible illness or crisis response, but instead adopt structured mechanisms for early warning, risk recognition, and preventive intervention.</w:t>
      </w:r>
    </w:p>
    <w:p w14:paraId="73EC3EA5" w14:textId="77777777" w:rsidR="00C672F5" w:rsidRPr="00C672F5" w:rsidRDefault="00C672F5" w:rsidP="00D97DE6">
      <w:pPr>
        <w:spacing w:line="276" w:lineRule="auto"/>
        <w:jc w:val="both"/>
        <w:rPr>
          <w:rFonts w:ascii="Times New Roman" w:hAnsi="Times New Roman" w:cs="Times New Roman"/>
          <w:lang w:val="en-US"/>
        </w:rPr>
      </w:pPr>
      <w:r w:rsidRPr="00C672F5">
        <w:rPr>
          <w:rFonts w:ascii="Times New Roman" w:hAnsi="Times New Roman" w:cs="Times New Roman"/>
          <w:lang w:val="en-US"/>
        </w:rPr>
        <w:t xml:space="preserve">A central component of this pillar is the creation of practical surveillance and outbreak-preparedness systems that can function in real operational settings. Based on the activities and risk profile of each institution, Mr. Falconi Madsen will establish protocols for </w:t>
      </w:r>
      <w:r w:rsidRPr="00C672F5">
        <w:rPr>
          <w:rFonts w:ascii="Times New Roman" w:hAnsi="Times New Roman" w:cs="Times New Roman"/>
          <w:lang w:val="en-US"/>
        </w:rPr>
        <w:lastRenderedPageBreak/>
        <w:t>clinical observation, diagnostic screening, intake health review, monitoring of symptomatic and exposed animals, case reporting, documentation of abnormal morbidity or mortality patterns, and referral pathways for laboratory analysis or specialized veterinary support. He will also develop response plans that define what actions must be taken when a zoonotic threat is suspected, including isolation procedures, contact tracing within the facility, exposure notification, emergency sanitation measures, staff protection requirements, movement restrictions, and coordination with relevant health or regulatory authorities when needed. In this way, the pillar combines prevention and detection with operational readiness, so that facilities are prepared not only to recognize disease threats, but also to respond quickly and coherently when they arise.</w:t>
      </w:r>
    </w:p>
    <w:p w14:paraId="4B1677BC" w14:textId="0102DFF2" w:rsidR="00C672F5" w:rsidRPr="00D97DE6" w:rsidRDefault="00C672F5" w:rsidP="00D97DE6">
      <w:pPr>
        <w:spacing w:line="276" w:lineRule="auto"/>
        <w:jc w:val="both"/>
        <w:rPr>
          <w:rFonts w:ascii="Times New Roman" w:hAnsi="Times New Roman" w:cs="Times New Roman"/>
          <w:lang w:val="en-US"/>
        </w:rPr>
      </w:pPr>
      <w:r w:rsidRPr="00C672F5">
        <w:rPr>
          <w:rFonts w:ascii="Times New Roman" w:hAnsi="Times New Roman" w:cs="Times New Roman"/>
          <w:lang w:val="en-US"/>
        </w:rPr>
        <w:t>This pillar is especially important because operations involving wildlife and exotic animals often face elevated uncertainty, high pathogen diversity, and close contact between animals, staff, and the surrounding environment, all of which can accelerate spillover risk if systems are weak or delayed. Facilities may receive animals from the wild, from transport networks, from rescue situations, or from mixed-origin captive environments, creating circumstances where infectious threats can enter unnoticed and spread before formal intervention occurs. Through Zoonotic Disease Prevention, Surveillance, and Outbreak Preparedness, Mr. Falconi Madsen will help institutions move from a reactive model of disease management to a proactive model centered on anticipation, early detection, and rapid containment. This pillar therefore strengthens both institutional preparedness and public-health protection by ensuring that facilities handling wildlife and exotic animals are better equipped to prevent outbreaks, limit transmission, and respond effectively to biological threats before they escalate.</w:t>
      </w:r>
    </w:p>
    <w:p w14:paraId="6F1C2967" w14:textId="620CC0B7" w:rsidR="00CC509F" w:rsidRPr="00D97DE6" w:rsidRDefault="00CC509F" w:rsidP="00D97DE6">
      <w:pPr>
        <w:pStyle w:val="Ttulo2"/>
        <w:spacing w:line="276" w:lineRule="auto"/>
        <w:jc w:val="both"/>
        <w:rPr>
          <w:rFonts w:ascii="Times New Roman" w:hAnsi="Times New Roman" w:cs="Times New Roman"/>
          <w:lang w:val="en-US"/>
        </w:rPr>
      </w:pPr>
      <w:r w:rsidRPr="00D97DE6">
        <w:rPr>
          <w:rFonts w:ascii="Times New Roman" w:hAnsi="Times New Roman" w:cs="Times New Roman"/>
          <w:lang w:val="en-US"/>
        </w:rPr>
        <w:t xml:space="preserve">4.3. </w:t>
      </w:r>
      <w:r w:rsidR="00C672F5" w:rsidRPr="00D97DE6">
        <w:rPr>
          <w:rFonts w:ascii="Times New Roman" w:hAnsi="Times New Roman" w:cs="Times New Roman"/>
          <w:lang w:val="en-US"/>
        </w:rPr>
        <w:t xml:space="preserve">Pillar 3: </w:t>
      </w:r>
      <w:r w:rsidRPr="00D97DE6">
        <w:rPr>
          <w:rFonts w:ascii="Times New Roman" w:hAnsi="Times New Roman" w:cs="Times New Roman"/>
          <w:lang w:val="en-US"/>
        </w:rPr>
        <w:t>One Health Integration Training and Institutional Adoption</w:t>
      </w:r>
    </w:p>
    <w:p w14:paraId="3157FBEE" w14:textId="77777777" w:rsidR="00C32118" w:rsidRPr="00C32118" w:rsidRDefault="00C32118" w:rsidP="00D97DE6">
      <w:pPr>
        <w:spacing w:line="276" w:lineRule="auto"/>
        <w:jc w:val="both"/>
        <w:rPr>
          <w:rFonts w:ascii="Times New Roman" w:hAnsi="Times New Roman" w:cs="Times New Roman"/>
          <w:lang w:val="en-US"/>
        </w:rPr>
      </w:pPr>
      <w:r w:rsidRPr="00C32118">
        <w:rPr>
          <w:rFonts w:ascii="Times New Roman" w:hAnsi="Times New Roman" w:cs="Times New Roman"/>
          <w:lang w:val="en-US"/>
        </w:rPr>
        <w:t>One Health Integration, Training, and Institutional Adoption is the pillar of Mr. Falconi Madsen’s proposed endeavor focused on ensuring that biosecurity and zoonotic disease prevention measures are not treated as isolated technical recommendations, but are fully integrated into how institutions operate, train personnel, and make decisions. Under this pillar, he will help facilities handling wildlife, exotic animals, and other high-risk human-animal interfaces adopt a One Health model that recognizes the interdependence of animal health, human health, and environmental conditions. This means that disease prevention will be approached not only through veterinary care, but also through staff safety practices, environmental sanitation, exposure management, reporting systems, and coordinated institutional planning. The purpose of this pillar is to make One Health operational at the facility level so that prevention and preparedness become part of the institution’s structure, culture, and daily workflow.</w:t>
      </w:r>
    </w:p>
    <w:p w14:paraId="17689435" w14:textId="77777777" w:rsidR="00C32118" w:rsidRPr="00C32118" w:rsidRDefault="00C32118" w:rsidP="00D97DE6">
      <w:pPr>
        <w:spacing w:line="276" w:lineRule="auto"/>
        <w:jc w:val="both"/>
        <w:rPr>
          <w:rFonts w:ascii="Times New Roman" w:hAnsi="Times New Roman" w:cs="Times New Roman"/>
          <w:lang w:val="en-US"/>
        </w:rPr>
      </w:pPr>
      <w:r w:rsidRPr="00C32118">
        <w:rPr>
          <w:rFonts w:ascii="Times New Roman" w:hAnsi="Times New Roman" w:cs="Times New Roman"/>
          <w:lang w:val="en-US"/>
        </w:rPr>
        <w:t xml:space="preserve">A central component of this pillar is training and capacity building. Mr. Falconi Madsen will develop and deliver practical training programs for veterinarians, technicians, handlers, wildlife rehabilitators, volunteers, animal-care staff, and administrative personnel so that all relevant actors understand zoonotic risks, recognize warning signs, </w:t>
      </w:r>
      <w:r w:rsidRPr="00C32118">
        <w:rPr>
          <w:rFonts w:ascii="Times New Roman" w:hAnsi="Times New Roman" w:cs="Times New Roman"/>
          <w:lang w:val="en-US"/>
        </w:rPr>
        <w:lastRenderedPageBreak/>
        <w:t>follow biosecurity protocols correctly, and know how to respond during suspected disease events. This includes instruction on quarantine and isolation procedures, use of personal protective equipment, sanitation and disinfection measures, safe animal handling, cross-species exposure risks, incident reporting, and emergency outbreak response. In addition to training individuals, he will support institutions in developing written protocols, internal communication pathways, and operational guidance that reinforce consistent adoption of these practices across departments and functions. In this way, the pillar helps translate technical disease-prevention systems into real institutional competence.</w:t>
      </w:r>
    </w:p>
    <w:p w14:paraId="09D08186" w14:textId="30055ECB" w:rsidR="00C32118" w:rsidRPr="00D97DE6" w:rsidRDefault="00C32118" w:rsidP="00D97DE6">
      <w:pPr>
        <w:spacing w:line="276" w:lineRule="auto"/>
        <w:jc w:val="both"/>
        <w:rPr>
          <w:rFonts w:ascii="Times New Roman" w:hAnsi="Times New Roman" w:cs="Times New Roman"/>
          <w:lang w:val="en-US"/>
        </w:rPr>
      </w:pPr>
      <w:r w:rsidRPr="00C32118">
        <w:rPr>
          <w:rFonts w:ascii="Times New Roman" w:hAnsi="Times New Roman" w:cs="Times New Roman"/>
          <w:lang w:val="en-US"/>
        </w:rPr>
        <w:t>This pillar is especially important because even well-designed biosecurity systems can fail if staff are not adequately trained, if responsibilities are unclear, or if institutions do not integrate prevention into their routine operations. Facilities involving wildlife and exotic animals often depend on multidisciplinary teams with varying levels of experience, and they may face challenges such as staff turnover, volunteer involvement, inconsistent documentation, and fragmented communication between operational and clinical functions. Through One Health Integration, Training, and Institutional Adoption, Mr. Falconi Madsen will help build institutional resilience by ensuring that prevention systems are understood, accepted, and consistently applied over time. This pillar therefore supports long-term adoption and scalability by embedding One Health principles into institutional behavior, workforce preparedness, and organizational decision-making, allowing facilities to sustain stronger protection for animals, staff, visitors, and surrounding communities.</w:t>
      </w:r>
    </w:p>
    <w:p w14:paraId="5344D722" w14:textId="08F282DD" w:rsidR="00051E79" w:rsidRPr="00D97DE6" w:rsidRDefault="00051E79" w:rsidP="00D97DE6">
      <w:pPr>
        <w:pStyle w:val="Ttulo1"/>
        <w:spacing w:before="120" w:after="120" w:line="276" w:lineRule="auto"/>
        <w:jc w:val="both"/>
        <w:rPr>
          <w:rFonts w:ascii="Times New Roman" w:hAnsi="Times New Roman" w:cs="Times New Roman"/>
          <w:lang w:val="en-US"/>
        </w:rPr>
      </w:pPr>
      <w:r w:rsidRPr="00D97DE6">
        <w:rPr>
          <w:rFonts w:ascii="Times New Roman" w:hAnsi="Times New Roman" w:cs="Times New Roman"/>
          <w:lang w:val="en-US"/>
        </w:rPr>
        <w:t>5. Design and Implementation Strategy &amp; Projection (5 Years)</w:t>
      </w:r>
    </w:p>
    <w:p w14:paraId="15D744BD" w14:textId="501280AE" w:rsidR="00CC509F" w:rsidRPr="00D97DE6" w:rsidRDefault="00C32118" w:rsidP="00D97DE6">
      <w:pPr>
        <w:spacing w:line="276" w:lineRule="auto"/>
        <w:jc w:val="both"/>
        <w:rPr>
          <w:rFonts w:ascii="Times New Roman" w:hAnsi="Times New Roman" w:cs="Times New Roman"/>
          <w:lang w:val="en-US"/>
        </w:rPr>
      </w:pPr>
      <w:r w:rsidRPr="00D97DE6">
        <w:rPr>
          <w:rFonts w:ascii="Times New Roman" w:hAnsi="Times New Roman" w:cs="Times New Roman"/>
          <w:lang w:val="en-US"/>
        </w:rPr>
        <w:t>Mr. Falconi Madsen will implement his proposed endeavor through a structured, multi-stage approach that progressively develops, applies, refines, and expands his biosecurity, zoonotic disease prevention, and One Health-based risk management systems across U.S. operations involving wildlife, exotic animals, and human-animal interfaces. Each stage builds on Mr. Falconi Madsen’s veterinary expertise, wildlife-focused experience, emergency and clinical background, and institutional management capacity, while aligning with the three core pillars of the endeavor: Biosecurity System Design and Operational Risk Control, Zoonotic Disease Prevention, Surveillance, and Outbreak Preparedness, and One Health Integration, Training, and Institutional Adoption.</w:t>
      </w:r>
    </w:p>
    <w:p w14:paraId="66EA1726" w14:textId="00FBDDE4" w:rsidR="00C32118" w:rsidRPr="00D97DE6" w:rsidRDefault="00C32118" w:rsidP="00D97DE6">
      <w:pPr>
        <w:pStyle w:val="PargrafodaLista"/>
        <w:numPr>
          <w:ilvl w:val="0"/>
          <w:numId w:val="1"/>
        </w:numPr>
        <w:spacing w:line="276" w:lineRule="auto"/>
        <w:jc w:val="both"/>
        <w:rPr>
          <w:rFonts w:ascii="Times New Roman" w:hAnsi="Times New Roman" w:cs="Times New Roman"/>
          <w:b/>
          <w:bCs/>
          <w:lang w:val="en-US"/>
        </w:rPr>
      </w:pPr>
      <w:r w:rsidRPr="00D97DE6">
        <w:rPr>
          <w:rFonts w:ascii="Times New Roman" w:hAnsi="Times New Roman" w:cs="Times New Roman"/>
          <w:b/>
          <w:bCs/>
          <w:lang w:val="en-US"/>
        </w:rPr>
        <w:t xml:space="preserve">Stage 1: </w:t>
      </w:r>
      <w:r w:rsidR="003A6995" w:rsidRPr="00D97DE6">
        <w:rPr>
          <w:rFonts w:ascii="Times New Roman" w:hAnsi="Times New Roman" w:cs="Times New Roman"/>
          <w:b/>
          <w:bCs/>
          <w:lang w:val="en-US"/>
        </w:rPr>
        <w:t>U.S. Integration and Partnership</w:t>
      </w:r>
    </w:p>
    <w:p w14:paraId="319F30C4" w14:textId="323C58B4" w:rsidR="00C32118" w:rsidRPr="00D97DE6" w:rsidRDefault="00C32118" w:rsidP="00D97DE6">
      <w:pPr>
        <w:pStyle w:val="PargrafodaLista"/>
        <w:numPr>
          <w:ilvl w:val="0"/>
          <w:numId w:val="1"/>
        </w:numPr>
        <w:spacing w:line="276" w:lineRule="auto"/>
        <w:jc w:val="both"/>
        <w:rPr>
          <w:rFonts w:ascii="Times New Roman" w:hAnsi="Times New Roman" w:cs="Times New Roman"/>
          <w:b/>
          <w:bCs/>
          <w:lang w:val="en-US"/>
        </w:rPr>
      </w:pPr>
      <w:r w:rsidRPr="00D97DE6">
        <w:rPr>
          <w:rFonts w:ascii="Times New Roman" w:hAnsi="Times New Roman" w:cs="Times New Roman"/>
          <w:b/>
          <w:bCs/>
          <w:lang w:val="en-US"/>
        </w:rPr>
        <w:t xml:space="preserve">Stage 2: </w:t>
      </w:r>
      <w:r w:rsidR="003A6995" w:rsidRPr="00D97DE6">
        <w:rPr>
          <w:rFonts w:ascii="Times New Roman" w:hAnsi="Times New Roman" w:cs="Times New Roman"/>
          <w:b/>
          <w:bCs/>
          <w:lang w:val="en-US"/>
        </w:rPr>
        <w:t>Deployment of Services and Programs</w:t>
      </w:r>
    </w:p>
    <w:p w14:paraId="534516EB" w14:textId="1174D1F1" w:rsidR="00C32118" w:rsidRPr="00D97DE6" w:rsidRDefault="00C32118" w:rsidP="00D97DE6">
      <w:pPr>
        <w:pStyle w:val="PargrafodaLista"/>
        <w:numPr>
          <w:ilvl w:val="0"/>
          <w:numId w:val="1"/>
        </w:numPr>
        <w:spacing w:line="276" w:lineRule="auto"/>
        <w:jc w:val="both"/>
        <w:rPr>
          <w:rFonts w:ascii="Times New Roman" w:hAnsi="Times New Roman" w:cs="Times New Roman"/>
          <w:b/>
          <w:bCs/>
          <w:lang w:val="en-US"/>
        </w:rPr>
      </w:pPr>
      <w:r w:rsidRPr="00D97DE6">
        <w:rPr>
          <w:rFonts w:ascii="Times New Roman" w:hAnsi="Times New Roman" w:cs="Times New Roman"/>
          <w:b/>
          <w:bCs/>
          <w:lang w:val="en-US"/>
        </w:rPr>
        <w:t xml:space="preserve">Stage 3: </w:t>
      </w:r>
      <w:r w:rsidR="003A6995" w:rsidRPr="00D97DE6">
        <w:rPr>
          <w:rFonts w:ascii="Times New Roman" w:hAnsi="Times New Roman" w:cs="Times New Roman"/>
          <w:b/>
          <w:bCs/>
          <w:lang w:val="en-US"/>
        </w:rPr>
        <w:t>Expansion and National Level Collaboration</w:t>
      </w:r>
    </w:p>
    <w:p w14:paraId="6CBD4173" w14:textId="7FA665BB" w:rsidR="00C32118" w:rsidRPr="00D97DE6" w:rsidRDefault="00C32118" w:rsidP="00D97DE6">
      <w:pPr>
        <w:pStyle w:val="Ttulo2"/>
        <w:spacing w:line="276" w:lineRule="auto"/>
        <w:jc w:val="both"/>
        <w:rPr>
          <w:rFonts w:ascii="Times New Roman" w:hAnsi="Times New Roman" w:cs="Times New Roman"/>
          <w:lang w:val="en-US"/>
        </w:rPr>
      </w:pPr>
      <w:r w:rsidRPr="00D97DE6">
        <w:rPr>
          <w:rFonts w:ascii="Times New Roman" w:hAnsi="Times New Roman" w:cs="Times New Roman"/>
          <w:lang w:val="en-US"/>
        </w:rPr>
        <w:t xml:space="preserve">5.1. Stage 1: </w:t>
      </w:r>
      <w:r w:rsidR="003A6995" w:rsidRPr="00D97DE6">
        <w:rPr>
          <w:rFonts w:ascii="Times New Roman" w:hAnsi="Times New Roman" w:cs="Times New Roman"/>
          <w:lang w:val="en-US"/>
        </w:rPr>
        <w:t>U.S. Integration and Partnerships</w:t>
      </w:r>
    </w:p>
    <w:p w14:paraId="62468C35" w14:textId="77777777" w:rsidR="003A6995" w:rsidRPr="003A6995" w:rsidRDefault="003A6995" w:rsidP="00D97DE6">
      <w:pPr>
        <w:spacing w:line="276" w:lineRule="auto"/>
        <w:jc w:val="both"/>
        <w:rPr>
          <w:rFonts w:ascii="Times New Roman" w:hAnsi="Times New Roman" w:cs="Times New Roman"/>
          <w:lang w:val="en-US"/>
        </w:rPr>
      </w:pPr>
      <w:r w:rsidRPr="003A6995">
        <w:rPr>
          <w:rFonts w:ascii="Times New Roman" w:hAnsi="Times New Roman" w:cs="Times New Roman"/>
          <w:lang w:val="en-US"/>
        </w:rPr>
        <w:t xml:space="preserve">U.S. Integration and Partnerships is the initial stage of Mr. Falconi Madsen’s proposed endeavor in which he establishes the institutional, professional, and operational foundation necessary to launch his work effectively in the United States. During this stage, </w:t>
      </w:r>
      <w:r w:rsidRPr="003A6995">
        <w:rPr>
          <w:rFonts w:ascii="Times New Roman" w:hAnsi="Times New Roman" w:cs="Times New Roman"/>
          <w:lang w:val="en-US"/>
        </w:rPr>
        <w:lastRenderedPageBreak/>
        <w:t>he will focus on integrating into the U.S. wildlife, exotic animal, veterinary, and conservation ecosystem by identifying relevant stakeholders, understanding operational needs, and building working relationships with target institutions such as wildlife rehabilitation centers, zoological organizations, exotic animal clinics, rescue facilities, conservation programs, and related entities. The purpose of this stage is not merely networking in a general sense, but creating the partnerships and operational access needed to assess facilities, understand real-world risk conditions, and position the proposed endeavor for practical implementation in settings where zoonotic disease prevention and biosecurity improvements are most needed.</w:t>
      </w:r>
    </w:p>
    <w:p w14:paraId="477DBE19" w14:textId="77777777" w:rsidR="003A6995" w:rsidRPr="003A6995" w:rsidRDefault="003A6995" w:rsidP="00D97DE6">
      <w:pPr>
        <w:spacing w:line="276" w:lineRule="auto"/>
        <w:jc w:val="both"/>
        <w:rPr>
          <w:rFonts w:ascii="Times New Roman" w:hAnsi="Times New Roman" w:cs="Times New Roman"/>
          <w:lang w:val="en-US"/>
        </w:rPr>
      </w:pPr>
      <w:r w:rsidRPr="003A6995">
        <w:rPr>
          <w:rFonts w:ascii="Times New Roman" w:hAnsi="Times New Roman" w:cs="Times New Roman"/>
          <w:lang w:val="en-US"/>
        </w:rPr>
        <w:t>A central component of this stage is the development of collaborative relationships that can support both early implementation and long-term adoption of his systems. Mr. Falconi Madsen will engage with institutional leaders, veterinarians, animal-care professionals, handlers, compliance personnel, and conservation stakeholders to identify facilities open to participation in assessments, pilot activities, and protocol development. He will also use this stage to align his proposed services with the regulatory, operational, and training needs of U.S. institutions, ensuring that his future biosecurity, surveillance, and One Health-based risk management systems are adapted to domestic realities rather than modeled in the abstract. In this way, U.S. Integration and Partnerships functions as the bridge between his professional expertise and the specific institutional environments where the endeavor will be applied.</w:t>
      </w:r>
    </w:p>
    <w:p w14:paraId="3F546676" w14:textId="14A75820" w:rsidR="003A6995" w:rsidRPr="00D97DE6" w:rsidRDefault="003A6995" w:rsidP="00D97DE6">
      <w:pPr>
        <w:spacing w:line="276" w:lineRule="auto"/>
        <w:jc w:val="both"/>
        <w:rPr>
          <w:rFonts w:ascii="Times New Roman" w:hAnsi="Times New Roman" w:cs="Times New Roman"/>
          <w:lang w:val="en-US"/>
        </w:rPr>
      </w:pPr>
      <w:r w:rsidRPr="003A6995">
        <w:rPr>
          <w:rFonts w:ascii="Times New Roman" w:hAnsi="Times New Roman" w:cs="Times New Roman"/>
          <w:lang w:val="en-US"/>
        </w:rPr>
        <w:t>This stage is especially important because the success of the proposed endeavor depends on access, collaboration, and trust across multiple sectors that operate at the intersection of animal health, public health, and environmental management. Without strong partnerships, even well-designed preventive systems may struggle to gain entry into facilities, receive institutional support, or be adopted in a sustainable way. Through this stage, Mr. Falconi Madsen will build the professional network, institutional credibility, and collaborative platform needed to move into subsequent phases of facility assessment, protocol development, pilot implementation, and broader dissemination. U.S. Integration and Partnerships therefore serves as the foundational entry stage of the proposed endeavor, ensuring that later implementation is grounded in real institutional relationships and positioned for national relevance.</w:t>
      </w:r>
    </w:p>
    <w:p w14:paraId="579A2D10" w14:textId="7D70309F" w:rsidR="00C32118" w:rsidRPr="00D97DE6" w:rsidRDefault="00C32118" w:rsidP="00D97DE6">
      <w:pPr>
        <w:pStyle w:val="Ttulo2"/>
        <w:spacing w:line="276" w:lineRule="auto"/>
        <w:jc w:val="both"/>
        <w:rPr>
          <w:rFonts w:ascii="Times New Roman" w:hAnsi="Times New Roman" w:cs="Times New Roman"/>
          <w:lang w:val="en-US"/>
        </w:rPr>
      </w:pPr>
      <w:r w:rsidRPr="00D97DE6">
        <w:rPr>
          <w:rFonts w:ascii="Times New Roman" w:hAnsi="Times New Roman" w:cs="Times New Roman"/>
          <w:lang w:val="en-US"/>
        </w:rPr>
        <w:t xml:space="preserve">5.2. Stage 2: </w:t>
      </w:r>
      <w:r w:rsidR="003A6995" w:rsidRPr="00D97DE6">
        <w:rPr>
          <w:rFonts w:ascii="Times New Roman" w:hAnsi="Times New Roman" w:cs="Times New Roman"/>
          <w:lang w:val="en-US"/>
        </w:rPr>
        <w:t>Deployment of Services and Programs</w:t>
      </w:r>
    </w:p>
    <w:p w14:paraId="786F32B5" w14:textId="77777777" w:rsidR="003A6995" w:rsidRPr="003A6995" w:rsidRDefault="003A6995" w:rsidP="00D97DE6">
      <w:pPr>
        <w:spacing w:line="276" w:lineRule="auto"/>
        <w:jc w:val="both"/>
        <w:rPr>
          <w:rFonts w:ascii="Times New Roman" w:hAnsi="Times New Roman" w:cs="Times New Roman"/>
          <w:lang w:val="en-US"/>
        </w:rPr>
      </w:pPr>
      <w:r w:rsidRPr="003A6995">
        <w:rPr>
          <w:rFonts w:ascii="Times New Roman" w:hAnsi="Times New Roman" w:cs="Times New Roman"/>
          <w:lang w:val="en-US"/>
        </w:rPr>
        <w:t xml:space="preserve">Deployment of Services and Programs is the stage of Mr. Falconi Madsen’s proposed endeavor in which the initiative moves from planning and partnership-building into active execution within target institutions in the United States. During this stage, he will begin delivering the core services that define the endeavor, including facility-specific biosecurity assessments, zoonotic disease prevention protocols, surveillance planning, quarantine and isolation procedures, outbreak preparedness systems, and One Health-based operational guidance. The purpose of this stage is to translate the endeavor from a strategic framework into concrete institutional action, ensuring that wildlife rehabilitation centers, exotic animal clinics, zoological institutions, conservation organizations, and </w:t>
      </w:r>
      <w:r w:rsidRPr="003A6995">
        <w:rPr>
          <w:rFonts w:ascii="Times New Roman" w:hAnsi="Times New Roman" w:cs="Times New Roman"/>
          <w:lang w:val="en-US"/>
        </w:rPr>
        <w:lastRenderedPageBreak/>
        <w:t>similar facilities begin applying the systems needed to reduce pathogen spillover and strengthen biological risk management in daily practice.</w:t>
      </w:r>
    </w:p>
    <w:p w14:paraId="5CF94250" w14:textId="77777777" w:rsidR="003A6995" w:rsidRPr="003A6995" w:rsidRDefault="003A6995" w:rsidP="00D97DE6">
      <w:pPr>
        <w:spacing w:line="276" w:lineRule="auto"/>
        <w:jc w:val="both"/>
        <w:rPr>
          <w:rFonts w:ascii="Times New Roman" w:hAnsi="Times New Roman" w:cs="Times New Roman"/>
          <w:lang w:val="en-US"/>
        </w:rPr>
      </w:pPr>
      <w:r w:rsidRPr="003A6995">
        <w:rPr>
          <w:rFonts w:ascii="Times New Roman" w:hAnsi="Times New Roman" w:cs="Times New Roman"/>
          <w:lang w:val="en-US"/>
        </w:rPr>
        <w:t>A central component of this stage is the implementation of tailored programs inside participating institutions. Mr. Falconi Madsen will work directly with each facility to deploy the protocols and operational systems designed for its specific risk profile, physical layout, staffing structure, and species-related challenges. This may include establishing intake screening procedures, defining quarantine workflows, introducing sanitation and PPE protocols, creating disease-reporting pathways, implementing surveillance measures, and conducting preparedness exercises for suspected zoonotic events. Rather than offering generic recommendations, this stage focuses on embedding usable, site-specific systems that can function under the real operational conditions of each institution. In this way, Deployment of Services and Programs is the point at which the proposed endeavor begins generating practical results through direct institutional application.</w:t>
      </w:r>
    </w:p>
    <w:p w14:paraId="26C82D8D" w14:textId="13E605AB" w:rsidR="003A6995" w:rsidRPr="00D97DE6" w:rsidRDefault="003A6995" w:rsidP="00D97DE6">
      <w:pPr>
        <w:spacing w:line="276" w:lineRule="auto"/>
        <w:jc w:val="both"/>
        <w:rPr>
          <w:rFonts w:ascii="Times New Roman" w:hAnsi="Times New Roman" w:cs="Times New Roman"/>
          <w:lang w:val="en-US"/>
        </w:rPr>
      </w:pPr>
      <w:r w:rsidRPr="003A6995">
        <w:rPr>
          <w:rFonts w:ascii="Times New Roman" w:hAnsi="Times New Roman" w:cs="Times New Roman"/>
          <w:lang w:val="en-US"/>
        </w:rPr>
        <w:t>This stage is especially important because it determines whether the proposed endeavor can produce measurable improvements in preparedness, prevention, and operational safety. Strong partnerships and good system design are essential, but the true value of the endeavor emerges only when institutions begin using the services and programs in a sustained and functional way. Through this stage, Mr. Falconi Madsen will demonstrate how his expertise can help facilities reduce avoidable exposure risks, improve surveillance and containment capacity, strengthen staff readiness, and move from reactive disease response toward proactive risk management. Deployment of Services and Programs therefore serves as the implementation core of the proposed endeavor, where the initiative begins delivering direct institutional, public-health, and operational benefits in the United States.</w:t>
      </w:r>
    </w:p>
    <w:p w14:paraId="6CB707DA" w14:textId="73A6D320" w:rsidR="00C32118" w:rsidRPr="00D97DE6" w:rsidRDefault="00C32118" w:rsidP="00D97DE6">
      <w:pPr>
        <w:pStyle w:val="Ttulo2"/>
        <w:spacing w:line="276" w:lineRule="auto"/>
        <w:jc w:val="both"/>
        <w:rPr>
          <w:rFonts w:ascii="Times New Roman" w:hAnsi="Times New Roman" w:cs="Times New Roman"/>
          <w:lang w:val="en-US"/>
        </w:rPr>
      </w:pPr>
      <w:r w:rsidRPr="00D97DE6">
        <w:rPr>
          <w:rFonts w:ascii="Times New Roman" w:hAnsi="Times New Roman" w:cs="Times New Roman"/>
          <w:lang w:val="en-US"/>
        </w:rPr>
        <w:t xml:space="preserve">5.3. </w:t>
      </w:r>
      <w:r w:rsidR="004942D6" w:rsidRPr="00D97DE6">
        <w:rPr>
          <w:rFonts w:ascii="Times New Roman" w:hAnsi="Times New Roman" w:cs="Times New Roman"/>
          <w:lang w:val="en-US"/>
        </w:rPr>
        <w:t xml:space="preserve">Stage 3: </w:t>
      </w:r>
      <w:r w:rsidR="003A6995" w:rsidRPr="00D97DE6">
        <w:rPr>
          <w:rFonts w:ascii="Times New Roman" w:hAnsi="Times New Roman" w:cs="Times New Roman"/>
          <w:lang w:val="en-US"/>
        </w:rPr>
        <w:t>Expansion and National Level Collaboration</w:t>
      </w:r>
    </w:p>
    <w:p w14:paraId="2097BA0F" w14:textId="77777777" w:rsidR="003A6995" w:rsidRPr="003A6995" w:rsidRDefault="003A6995" w:rsidP="00D97DE6">
      <w:pPr>
        <w:spacing w:line="276" w:lineRule="auto"/>
        <w:jc w:val="both"/>
        <w:rPr>
          <w:rFonts w:ascii="Times New Roman" w:hAnsi="Times New Roman" w:cs="Times New Roman"/>
          <w:lang w:val="en-US"/>
        </w:rPr>
      </w:pPr>
      <w:r w:rsidRPr="003A6995">
        <w:rPr>
          <w:rFonts w:ascii="Times New Roman" w:hAnsi="Times New Roman" w:cs="Times New Roman"/>
          <w:lang w:val="en-US"/>
        </w:rPr>
        <w:t>Expansion and National Level Collaboration is the final stage of Mr. Falconi Madsen’s proposed endeavor in which the systems, methods, and institutional practices developed during the earlier stages are broadened beyond initial partner facilities and positioned for wider adoption across the United States. During this stage, he will focus on extending the reach of his biosecurity, zoonotic disease prevention, and One Health-based risk management model to a larger network of wildlife rehabilitation centers, zoological institutions, exotic animal facilities, conservation organizations, and other relevant operations. The purpose of this stage is to move from localized implementation to broader systemic influence, so that the endeavor contributes not only to improvements within individual institutions, but also to stronger national preparedness and more consistent standards in sectors where human-animal interfaces create elevated biological risk.</w:t>
      </w:r>
    </w:p>
    <w:p w14:paraId="77C98585" w14:textId="77777777" w:rsidR="003A6995" w:rsidRPr="003A6995" w:rsidRDefault="003A6995" w:rsidP="00D97DE6">
      <w:pPr>
        <w:spacing w:line="276" w:lineRule="auto"/>
        <w:jc w:val="both"/>
        <w:rPr>
          <w:rFonts w:ascii="Times New Roman" w:hAnsi="Times New Roman" w:cs="Times New Roman"/>
          <w:lang w:val="en-US"/>
        </w:rPr>
      </w:pPr>
      <w:r w:rsidRPr="003A6995">
        <w:rPr>
          <w:rFonts w:ascii="Times New Roman" w:hAnsi="Times New Roman" w:cs="Times New Roman"/>
          <w:lang w:val="en-US"/>
        </w:rPr>
        <w:t xml:space="preserve">A central component of this stage is the development of broader institutional and professional collaboration at the national level. Mr. Falconi Madsen will use the validated results, refined protocols, and implementation experience from earlier stages to support the dissemination of standardized best practices, operational templates, training materials, </w:t>
      </w:r>
      <w:r w:rsidRPr="003A6995">
        <w:rPr>
          <w:rFonts w:ascii="Times New Roman" w:hAnsi="Times New Roman" w:cs="Times New Roman"/>
          <w:lang w:val="en-US"/>
        </w:rPr>
        <w:lastRenderedPageBreak/>
        <w:t>and technical guidance that can be adapted across multiple facilities. He will also foster collaboration with veterinarians, wildlife health professionals, rehabilitation networks, conservation stakeholders, and other relevant organizations to encourage the wider integration of these systems into U.S. animal-health and public-health practice. In this way, Expansion and National Level Collaboration is not limited to increasing the number of participating institutions, but also includes building a stronger national framework of cooperation, information-sharing, and coordinated adoption of preventive measures.</w:t>
      </w:r>
    </w:p>
    <w:p w14:paraId="320F93E5" w14:textId="25B99AFD" w:rsidR="003A6995" w:rsidRPr="00D97DE6" w:rsidRDefault="003A6995" w:rsidP="00D97DE6">
      <w:pPr>
        <w:spacing w:line="276" w:lineRule="auto"/>
        <w:jc w:val="both"/>
        <w:rPr>
          <w:rFonts w:ascii="Times New Roman" w:hAnsi="Times New Roman" w:cs="Times New Roman"/>
          <w:lang w:val="en-US"/>
        </w:rPr>
      </w:pPr>
      <w:r w:rsidRPr="003A6995">
        <w:rPr>
          <w:rFonts w:ascii="Times New Roman" w:hAnsi="Times New Roman" w:cs="Times New Roman"/>
          <w:lang w:val="en-US"/>
        </w:rPr>
        <w:t>This stage is especially important because the national value of the proposed endeavor depends on its scalability and its ability to influence broader operational standards beyond initial pilot environments. A system that remains confined to a small number of institutions can generate local benefits, but a system that is standardized, shared, and collaboratively adopted can help reduce zoonotic risks on a much wider scale. Through Expansion and National Level Collaboration, Mr. Falconi Madsen will position his proposed endeavor as a replicable and nationally relevant model for improving biosecurity, outbreak preparedness, and One Health integration in U.S. settings involving wildlife and exotic animals. This final stage therefore represents the transition from direct implementation to sustained national contribution, strengthening institutional resilience, public-health protection, and long-term biological risk management capacity across the United States.</w:t>
      </w:r>
    </w:p>
    <w:p w14:paraId="571C1B37" w14:textId="7B2B7ADD" w:rsidR="004942D6" w:rsidRPr="00D97DE6" w:rsidRDefault="003A6995" w:rsidP="00D97DE6">
      <w:pPr>
        <w:spacing w:line="276" w:lineRule="auto"/>
        <w:jc w:val="both"/>
        <w:rPr>
          <w:rFonts w:ascii="Times New Roman" w:hAnsi="Times New Roman" w:cs="Times New Roman"/>
          <w:lang w:val="en-US"/>
        </w:rPr>
      </w:pPr>
      <w:r w:rsidRPr="00D97DE6">
        <w:rPr>
          <w:rFonts w:ascii="Times New Roman" w:hAnsi="Times New Roman" w:cs="Times New Roman"/>
          <w:noProof/>
          <w:lang w:val="en-US"/>
        </w:rPr>
        <w:drawing>
          <wp:inline distT="0" distB="0" distL="0" distR="0" wp14:anchorId="379C8244" wp14:editId="4E155942">
            <wp:extent cx="5400040" cy="3597275"/>
            <wp:effectExtent l="0" t="0" r="0" b="3175"/>
            <wp:docPr id="13072905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3597275"/>
                    </a:xfrm>
                    <a:prstGeom prst="rect">
                      <a:avLst/>
                    </a:prstGeom>
                    <a:noFill/>
                    <a:ln>
                      <a:noFill/>
                    </a:ln>
                  </pic:spPr>
                </pic:pic>
              </a:graphicData>
            </a:graphic>
          </wp:inline>
        </w:drawing>
      </w:r>
    </w:p>
    <w:p w14:paraId="5916E867" w14:textId="186F7E8A" w:rsidR="00051E79" w:rsidRPr="00D97DE6" w:rsidRDefault="00051E79" w:rsidP="00D97DE6">
      <w:pPr>
        <w:pStyle w:val="Ttulo1"/>
        <w:spacing w:before="120" w:after="120" w:line="276" w:lineRule="auto"/>
        <w:jc w:val="both"/>
        <w:rPr>
          <w:rFonts w:ascii="Times New Roman" w:hAnsi="Times New Roman" w:cs="Times New Roman"/>
          <w:lang w:val="en-US"/>
        </w:rPr>
      </w:pPr>
      <w:r w:rsidRPr="00D97DE6">
        <w:rPr>
          <w:rFonts w:ascii="Times New Roman" w:hAnsi="Times New Roman" w:cs="Times New Roman"/>
          <w:lang w:val="en-US"/>
        </w:rPr>
        <w:t>6. Monitoring and Evaluation of the Proposed Endeavor</w:t>
      </w:r>
    </w:p>
    <w:p w14:paraId="6AD198BF" w14:textId="77777777" w:rsidR="001133B6" w:rsidRPr="001133B6" w:rsidRDefault="001133B6" w:rsidP="00D97DE6">
      <w:pPr>
        <w:spacing w:line="276" w:lineRule="auto"/>
        <w:jc w:val="both"/>
        <w:rPr>
          <w:rFonts w:ascii="Times New Roman" w:hAnsi="Times New Roman" w:cs="Times New Roman"/>
          <w:lang w:val="en-US"/>
        </w:rPr>
      </w:pPr>
      <w:r w:rsidRPr="001133B6">
        <w:rPr>
          <w:rFonts w:ascii="Times New Roman" w:hAnsi="Times New Roman" w:cs="Times New Roman"/>
          <w:lang w:val="en-US"/>
        </w:rPr>
        <w:t xml:space="preserve">Mr. Falconi Madsen’s proposed endeavor evolution will be monitored and analyzed through a structured performance-management framework designed to measure </w:t>
      </w:r>
      <w:r w:rsidRPr="001133B6">
        <w:rPr>
          <w:rFonts w:ascii="Times New Roman" w:hAnsi="Times New Roman" w:cs="Times New Roman"/>
          <w:lang w:val="en-US"/>
        </w:rPr>
        <w:lastRenderedPageBreak/>
        <w:t>implementation progress, operational adoption, disease-prevention capacity, and long-term institutional impact across facilities involving wildlife, exotic animals, and human-animal interfaces. The monitoring approach should not be limited to whether protocols are written, but should evaluate whether they are actually implemented, followed consistently, and producing measurable improvements in biosecurity readiness, surveillance capacity, and outbreak preparedness. To do this, the endeavor should be assessed through a combination of baseline assessments, periodic performance reviews, site-level audits, training evaluations, incident tracking, and outcome-based analysis. Monitoring should occur at both the operational level, focusing on the activities implemented within each participating institution, and at the strategic level, focusing on how the endeavor is expanding, being adopted across institutions, and strengthening broader U.S. preparedness for zoonotic-risk management.</w:t>
      </w:r>
    </w:p>
    <w:p w14:paraId="05DDD2B9" w14:textId="77777777" w:rsidR="001133B6" w:rsidRPr="001133B6" w:rsidRDefault="001133B6" w:rsidP="00D97DE6">
      <w:pPr>
        <w:spacing w:line="276" w:lineRule="auto"/>
        <w:jc w:val="both"/>
        <w:rPr>
          <w:rFonts w:ascii="Times New Roman" w:hAnsi="Times New Roman" w:cs="Times New Roman"/>
          <w:lang w:val="en-US"/>
        </w:rPr>
      </w:pPr>
      <w:r w:rsidRPr="001133B6">
        <w:rPr>
          <w:rFonts w:ascii="Times New Roman" w:hAnsi="Times New Roman" w:cs="Times New Roman"/>
          <w:lang w:val="en-US"/>
        </w:rPr>
        <w:t>The first part of the monitoring framework should focus on implementation KPIs, which measure whether the proposed systems are being developed and deployed as planned. These indicators should include the number of facilities assessed; number of biosecurity audits completed; number of site-specific biosecurity plans developed; number of quarantine, isolation, and sanitation protocols implemented; number of surveillance procedures established; number of outbreak-response plans adopted; and number of institutions that formally integrate the protocols into their operations. A second group of KPIs should measure workforce and institutional adoption, such as the number of staff trained, percentage of relevant personnel completing training, staff compliance rates with PPE and sanitation protocols, protocol adherence scores during audits, number of preparedness drills conducted, and time required for staff to activate outbreak-response procedures during exercises. These indicators help determine whether the endeavor is progressing from system design to actual institutional use.</w:t>
      </w:r>
    </w:p>
    <w:p w14:paraId="29E9B616" w14:textId="77777777" w:rsidR="001133B6" w:rsidRPr="001133B6" w:rsidRDefault="001133B6" w:rsidP="00D97DE6">
      <w:pPr>
        <w:spacing w:line="276" w:lineRule="auto"/>
        <w:jc w:val="both"/>
        <w:rPr>
          <w:rFonts w:ascii="Times New Roman" w:hAnsi="Times New Roman" w:cs="Times New Roman"/>
          <w:lang w:val="en-US"/>
        </w:rPr>
      </w:pPr>
      <w:r w:rsidRPr="001133B6">
        <w:rPr>
          <w:rFonts w:ascii="Times New Roman" w:hAnsi="Times New Roman" w:cs="Times New Roman"/>
          <w:lang w:val="en-US"/>
        </w:rPr>
        <w:t>A third group of KPIs should evaluate operational and preventive effectiveness. These may include reduction in identified biosecurity vulnerabilities from baseline to follow-up assessment; decrease in protocol noncompliance incidents; percentage of animal intake cases properly screened under the new procedures; quarantine compliance rate; number of suspected zoonotic-risk events detected through surveillance systems; time from risk identification to containment action; time from symptom recognition to reporting; number of exposure incidents involving staff or handlers; and number of preventable cross-contamination events documented before and after implementation. A fourth group of KPIs should measure strategic and long-term impact, including number of institutions maintaining the systems over time, number of facilities expanding the protocols to additional departments or locations, number of collaborative agreements or partnerships established, number of best-practice models standardized for reuse, and evidence of broader replication across similar institutions. Together, these KPIs provide a way to track both short-term implementation and long-term influence.</w:t>
      </w:r>
    </w:p>
    <w:p w14:paraId="05FB2A49" w14:textId="77777777" w:rsidR="001133B6" w:rsidRPr="001133B6" w:rsidRDefault="001133B6" w:rsidP="00D97DE6">
      <w:pPr>
        <w:spacing w:line="276" w:lineRule="auto"/>
        <w:jc w:val="both"/>
        <w:rPr>
          <w:rFonts w:ascii="Times New Roman" w:hAnsi="Times New Roman" w:cs="Times New Roman"/>
          <w:lang w:val="en-US"/>
        </w:rPr>
      </w:pPr>
      <w:r w:rsidRPr="001133B6">
        <w:rPr>
          <w:rFonts w:ascii="Times New Roman" w:hAnsi="Times New Roman" w:cs="Times New Roman"/>
          <w:lang w:val="en-US"/>
        </w:rPr>
        <w:t xml:space="preserve">The evaluation and monitoring process should begin with a baseline diagnostic assessment for each participating institution before implementation starts. This baseline should document existing biosecurity conditions, staff preparedness, surveillance </w:t>
      </w:r>
      <w:r w:rsidRPr="001133B6">
        <w:rPr>
          <w:rFonts w:ascii="Times New Roman" w:hAnsi="Times New Roman" w:cs="Times New Roman"/>
          <w:lang w:val="en-US"/>
        </w:rPr>
        <w:lastRenderedPageBreak/>
        <w:t>capacity, reporting practices, quarantine infrastructure, and outbreak-response readiness. Based on that starting point, each facility should receive specific targets tied to the relevant implementation stage. Monitoring should then occur through scheduled quarterly reviews, semiannual site audits, and annual strategic evaluations. Quarterly reviews should focus on milestones completed, protocols deployed, staff training delivered, and early operational challenges. Semiannual audits should evaluate real-world compliance, observe facility workflows, verify documentation, and compare current performance against the baseline. Annual evaluations should analyze trends across institutions, identify what elements are producing the strongest results, and determine which parts of the model should be refined, standardized, or expanded.</w:t>
      </w:r>
    </w:p>
    <w:p w14:paraId="0F91E027" w14:textId="77777777" w:rsidR="001133B6" w:rsidRPr="001133B6" w:rsidRDefault="001133B6" w:rsidP="00D97DE6">
      <w:pPr>
        <w:spacing w:line="276" w:lineRule="auto"/>
        <w:jc w:val="both"/>
        <w:rPr>
          <w:rFonts w:ascii="Times New Roman" w:hAnsi="Times New Roman" w:cs="Times New Roman"/>
          <w:lang w:val="en-US"/>
        </w:rPr>
      </w:pPr>
      <w:r w:rsidRPr="001133B6">
        <w:rPr>
          <w:rFonts w:ascii="Times New Roman" w:hAnsi="Times New Roman" w:cs="Times New Roman"/>
          <w:lang w:val="en-US"/>
        </w:rPr>
        <w:t>The monitoring methodology should combine both quantitative and qualitative tools. Quantitative monitoring should use scorecards, compliance percentages, time-to-response measurements, training completion rates, and incident logs. Qualitative monitoring should include staff interviews, management feedback, after-action reviews following drills or suspected disease events, and narrative assessments of institutional barriers to adoption. This combined approach is important because the success of the proposed endeavor depends not only on measurable outputs, but also on organizational behavior, communication quality, and practical usability. A facility may formally adopt protocols but still struggle with compliance, unclear responsibilities, or weak integration into daily routines, and those problems are often revealed more clearly through observation and interviews than through numerical reporting alone.</w:t>
      </w:r>
    </w:p>
    <w:p w14:paraId="2C3AB84A" w14:textId="1506C8FC" w:rsidR="004942D6" w:rsidRPr="00D97DE6" w:rsidRDefault="001133B6" w:rsidP="00D97DE6">
      <w:pPr>
        <w:spacing w:line="276" w:lineRule="auto"/>
        <w:jc w:val="both"/>
        <w:rPr>
          <w:rFonts w:ascii="Times New Roman" w:hAnsi="Times New Roman" w:cs="Times New Roman"/>
          <w:lang w:val="en-US"/>
        </w:rPr>
      </w:pPr>
      <w:r w:rsidRPr="001133B6">
        <w:rPr>
          <w:rFonts w:ascii="Times New Roman" w:hAnsi="Times New Roman" w:cs="Times New Roman"/>
          <w:lang w:val="en-US"/>
        </w:rPr>
        <w:t>To ensure rigor, Mr. Falconi Madsen should apply a continuous-improvement cycle throughout the endeavor: assess, implement, measure, refine, and scale. Under this model, monitoring is not just a reporting function but a decision-making tool. If audits show weak quarantine compliance, additional training or redesign of workflow controls should follow. If surveillance protocols exist but reporting delays remain high, documentation procedures or escalation triggers should be revised. If pilot institutions show strong outcomes, those validated practices should become the basis for broader institutional adoption and national dissemination. In this way, the evolution of the proposed endeavor will be monitored not simply by checking whether activities occurred, but by measuring whether facilities become safer, more prepared, more consistent in their operations, and more capable of preventing and responding to zoonotic risks over time.</w:t>
      </w:r>
    </w:p>
    <w:p w14:paraId="6E20277C" w14:textId="4301CD9E" w:rsidR="00051E79" w:rsidRPr="00D97DE6" w:rsidRDefault="00051E79" w:rsidP="00D97DE6">
      <w:pPr>
        <w:pStyle w:val="Ttulo1"/>
        <w:spacing w:before="120" w:after="120" w:line="276" w:lineRule="auto"/>
        <w:jc w:val="both"/>
        <w:rPr>
          <w:rFonts w:ascii="Times New Roman" w:hAnsi="Times New Roman" w:cs="Times New Roman"/>
          <w:lang w:val="en-US"/>
        </w:rPr>
      </w:pPr>
      <w:r w:rsidRPr="00D97DE6">
        <w:rPr>
          <w:rFonts w:ascii="Times New Roman" w:hAnsi="Times New Roman" w:cs="Times New Roman"/>
          <w:lang w:val="en-US"/>
        </w:rPr>
        <w:t>7. Funding Strategy</w:t>
      </w:r>
    </w:p>
    <w:p w14:paraId="22C96C3D" w14:textId="77777777" w:rsidR="001133B6" w:rsidRPr="001133B6" w:rsidRDefault="001133B6" w:rsidP="00D97DE6">
      <w:pPr>
        <w:spacing w:line="276" w:lineRule="auto"/>
        <w:jc w:val="both"/>
        <w:rPr>
          <w:rFonts w:ascii="Times New Roman" w:hAnsi="Times New Roman" w:cs="Times New Roman"/>
          <w:lang w:val="en-US"/>
        </w:rPr>
      </w:pPr>
      <w:r w:rsidRPr="001133B6">
        <w:rPr>
          <w:rFonts w:ascii="Times New Roman" w:hAnsi="Times New Roman" w:cs="Times New Roman"/>
          <w:lang w:val="en-US"/>
        </w:rPr>
        <w:t xml:space="preserve">Mr. Falconi Madsen’s funding strategy should be built around a phased and diversified model designed to support both early implementation and long-term sustainability of his proposed endeavor. In the initial stages, funding would likely come from a combination of founder investment, revenue from professional services, and institution-specific implementation contracts with wildlife rehabilitation centers, zoological facilities, exotic animal clinics, rescue organizations, and conservation programs seeking stronger biosecurity and zoonotic disease prevention systems. This early-stage approach is appropriate because the endeavor provides concrete, specialized services such as </w:t>
      </w:r>
      <w:r w:rsidRPr="001133B6">
        <w:rPr>
          <w:rFonts w:ascii="Times New Roman" w:hAnsi="Times New Roman" w:cs="Times New Roman"/>
          <w:lang w:val="en-US"/>
        </w:rPr>
        <w:lastRenderedPageBreak/>
        <w:t>biosecurity audits, risk assessments, protocol design, surveillance planning, staff training, and outbreak preparedness support, all of which can be delivered through fee-based engagements. By structuring the first phase around targeted service delivery rather than large fixed infrastructure investments, Mr. Falconi Madsen can begin operations with comparatively moderate capital needs while demonstrating value through measurable improvements in institutional preparedness and risk reduction.</w:t>
      </w:r>
    </w:p>
    <w:p w14:paraId="244A313C" w14:textId="77777777" w:rsidR="001133B6" w:rsidRPr="001133B6" w:rsidRDefault="001133B6" w:rsidP="00D97DE6">
      <w:pPr>
        <w:spacing w:line="276" w:lineRule="auto"/>
        <w:jc w:val="both"/>
        <w:rPr>
          <w:rFonts w:ascii="Times New Roman" w:hAnsi="Times New Roman" w:cs="Times New Roman"/>
          <w:lang w:val="en-US"/>
        </w:rPr>
      </w:pPr>
      <w:r w:rsidRPr="001133B6">
        <w:rPr>
          <w:rFonts w:ascii="Times New Roman" w:hAnsi="Times New Roman" w:cs="Times New Roman"/>
          <w:lang w:val="en-US"/>
        </w:rPr>
        <w:t>As the endeavor matures, the funding strategy should expand to include recurring revenue streams tied to implementation, monitoring, and institutional support. These may include consulting retainers, periodic compliance and preparedness reviews, training programs, protocol update services, emergency response planning support, and long-term surveillance and risk-management partnerships with participating institutions. This recurring-service model is especially important because biosecurity and zoonotic disease prevention are not one-time interventions, but systems that require regular review, staff retraining, operational adjustment, and adaptation to new risks. In addition, the endeavor is well positioned to pursue grant-based or partnership-based support from entities interested in public health preparedness, conservation health, veterinary capacity-building, wildlife protection, or One Health initiatives. Such support could help fund pilot programs, institutional collaborations, research-backed validation efforts, and the broader dissemination of best practices, especially where facilities serve public or conservation-oriented functions but have limited internal budgets.</w:t>
      </w:r>
    </w:p>
    <w:p w14:paraId="7F48045F" w14:textId="36EFD302" w:rsidR="001133B6" w:rsidRPr="00D97DE6" w:rsidRDefault="001133B6" w:rsidP="00D97DE6">
      <w:pPr>
        <w:spacing w:line="276" w:lineRule="auto"/>
        <w:jc w:val="both"/>
        <w:rPr>
          <w:rFonts w:ascii="Times New Roman" w:hAnsi="Times New Roman" w:cs="Times New Roman"/>
          <w:lang w:val="en-US"/>
        </w:rPr>
      </w:pPr>
      <w:r w:rsidRPr="001133B6">
        <w:rPr>
          <w:rFonts w:ascii="Times New Roman" w:hAnsi="Times New Roman" w:cs="Times New Roman"/>
          <w:lang w:val="en-US"/>
        </w:rPr>
        <w:t>In the long term, the funding strategy should aim for a mixed structure that combines earned income, institutional partnerships, and mission-aligned external support, allowing the endeavor to scale while maintaining financial resilience. Earned income from professional services would provide operational stability and independence, while strategic partnerships and grant support could accelerate expansion into broader training, standardization, and national dissemination efforts. This balance is important because it allows the proposed endeavor to function both as a commercially viable professional initiative and as a nationally beneficial preventive model addressing public-health and biological-risk management gaps. By anchoring the financial model in practical service demand while also leveraging the strong public-health, conservation, and One Health relevance of the work, Mr. Falconi Madsen can support steady growth, expand impact across institutions, and sustain the endeavor over time without relying exclusively on any single funding source.</w:t>
      </w:r>
    </w:p>
    <w:p w14:paraId="4E893664" w14:textId="00F86C74" w:rsidR="00051E79" w:rsidRPr="00D97DE6" w:rsidRDefault="00051E79" w:rsidP="00D97DE6">
      <w:pPr>
        <w:pStyle w:val="Ttulo1"/>
        <w:spacing w:before="120" w:after="120" w:line="276" w:lineRule="auto"/>
        <w:jc w:val="both"/>
        <w:rPr>
          <w:rFonts w:ascii="Times New Roman" w:hAnsi="Times New Roman" w:cs="Times New Roman"/>
          <w:lang w:val="en-US"/>
        </w:rPr>
      </w:pPr>
      <w:r w:rsidRPr="00D97DE6">
        <w:rPr>
          <w:rFonts w:ascii="Times New Roman" w:hAnsi="Times New Roman" w:cs="Times New Roman"/>
          <w:lang w:val="en-US"/>
        </w:rPr>
        <w:t>8. Conclusion</w:t>
      </w:r>
    </w:p>
    <w:p w14:paraId="7C35FC92" w14:textId="7D90A3F9" w:rsidR="00AB0CED" w:rsidRPr="00D97DE6" w:rsidRDefault="00AB0CED" w:rsidP="00D97DE6">
      <w:pPr>
        <w:spacing w:line="276" w:lineRule="auto"/>
        <w:jc w:val="both"/>
        <w:rPr>
          <w:rFonts w:ascii="Times New Roman" w:hAnsi="Times New Roman" w:cs="Times New Roman"/>
          <w:lang w:val="en-US"/>
        </w:rPr>
      </w:pPr>
      <w:r w:rsidRPr="00D97DE6">
        <w:rPr>
          <w:rFonts w:ascii="Times New Roman" w:hAnsi="Times New Roman" w:cs="Times New Roman"/>
          <w:lang w:val="en-US"/>
        </w:rPr>
        <w:t xml:space="preserve">The totality of this executive plan demonstrates that Mr. André Henrique Falconi Madsen’s proposed endeavor is a concrete, implementation-based initiative of substantial merit and clear national importance. Rather than offering generalized veterinary services, he proposes to develop and implement specialized biosecurity, zoonotic disease prevention, and One Health-based risk management systems for U.S. operations involving wildlife, exotic animals, and human-animal interfaces. As the plan shows, this work directly addresses a documented national vulnerability: zoonotic diseases remain </w:t>
      </w:r>
      <w:r w:rsidRPr="00D97DE6">
        <w:rPr>
          <w:rFonts w:ascii="Times New Roman" w:hAnsi="Times New Roman" w:cs="Times New Roman"/>
          <w:lang w:val="en-US"/>
        </w:rPr>
        <w:lastRenderedPageBreak/>
        <w:t>widespread, costly, and difficult to control when prevention systems are fragmented, surveillance is weak, and institutions lack structured operational safeguards. By focusing on facility-level risk assessment, surveillance, outbreak preparedness, staff training, and institutional adoption, Mr. Falconi Madsen’s endeavor offers a practical and scalable response to a significant public-health, animal-health, and environmental challenge.</w:t>
      </w:r>
    </w:p>
    <w:p w14:paraId="78B876D2" w14:textId="54853268" w:rsidR="00AB0CED" w:rsidRPr="00D97DE6" w:rsidRDefault="00AB0CED" w:rsidP="00D97DE6">
      <w:pPr>
        <w:spacing w:line="276" w:lineRule="auto"/>
        <w:jc w:val="both"/>
        <w:rPr>
          <w:rFonts w:ascii="Times New Roman" w:hAnsi="Times New Roman" w:cs="Times New Roman"/>
          <w:lang w:val="en-US"/>
        </w:rPr>
      </w:pPr>
      <w:r w:rsidRPr="00D97DE6">
        <w:rPr>
          <w:rFonts w:ascii="Times New Roman" w:hAnsi="Times New Roman" w:cs="Times New Roman"/>
          <w:lang w:val="en-US"/>
        </w:rPr>
        <w:t>The plan further shows that the endeavor is not only technically sound, but also strategically designed for measurable implementation and long-term expansion. Its three development pillars, five-stage implementation model, structured monitoring framework, and diversified funding strategy together establish a credible pathway for execution. The endeavor is designed to generate benefits well beyond any single institution by creating replicable best-practice models that can strengthen preparedness across wildlife rehabilitation centers, zoological facilities, exotic animal operations, conservation programs, and related settings throughout the United States. In doing so, it is positioned to reduce outbreak risk, improve operational continuity, strengthen workforce preparedness, support biodiversity-related institutions, and mitigate the broader economic and societal losses associated with zoonotic disease events.</w:t>
      </w:r>
    </w:p>
    <w:p w14:paraId="650F2590" w14:textId="27CB2111" w:rsidR="00AB0CED" w:rsidRPr="00D97DE6" w:rsidRDefault="00AB0CED" w:rsidP="00D97DE6">
      <w:pPr>
        <w:spacing w:line="276" w:lineRule="auto"/>
        <w:jc w:val="both"/>
        <w:rPr>
          <w:rFonts w:ascii="Times New Roman" w:hAnsi="Times New Roman" w:cs="Times New Roman"/>
          <w:lang w:val="en-US"/>
        </w:rPr>
      </w:pPr>
      <w:r w:rsidRPr="00D97DE6">
        <w:rPr>
          <w:rFonts w:ascii="Times New Roman" w:hAnsi="Times New Roman" w:cs="Times New Roman"/>
          <w:lang w:val="en-US"/>
        </w:rPr>
        <w:t>In sum, this executive plan presents a compelling case that Mr. Falconi Madsen’s proposed endeavor merits support because it addresses an important national need through a specialized, preventive, and system-oriented approach. Its emphasis on early detection, operational biosecurity, coordinated response, and One Health integration aligns closely with the type of forward-looking risk management the United States increasingly needs in sectors where animal and human health intersect. For these reasons, the proposed endeavor should be understood as a nationally relevant and high-impact initiative with the potential to strengthen public health protection, institutional resilience, and biological risk management capacity across the country.</w:t>
      </w:r>
    </w:p>
    <w:sectPr w:rsidR="00AB0CED" w:rsidRPr="00D97DE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55C15" w14:textId="77777777" w:rsidR="00F455DA" w:rsidRDefault="00F455DA" w:rsidP="00512563">
      <w:pPr>
        <w:spacing w:after="0" w:line="240" w:lineRule="auto"/>
      </w:pPr>
      <w:r>
        <w:separator/>
      </w:r>
    </w:p>
  </w:endnote>
  <w:endnote w:type="continuationSeparator" w:id="0">
    <w:p w14:paraId="66B6E759" w14:textId="77777777" w:rsidR="00F455DA" w:rsidRDefault="00F455DA" w:rsidP="00512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4539D" w14:textId="77777777" w:rsidR="00F455DA" w:rsidRDefault="00F455DA" w:rsidP="00512563">
      <w:pPr>
        <w:spacing w:after="0" w:line="240" w:lineRule="auto"/>
      </w:pPr>
      <w:r>
        <w:separator/>
      </w:r>
    </w:p>
  </w:footnote>
  <w:footnote w:type="continuationSeparator" w:id="0">
    <w:p w14:paraId="7158F3CA" w14:textId="77777777" w:rsidR="00F455DA" w:rsidRDefault="00F455DA" w:rsidP="00512563">
      <w:pPr>
        <w:spacing w:after="0" w:line="240" w:lineRule="auto"/>
      </w:pPr>
      <w:r>
        <w:continuationSeparator/>
      </w:r>
    </w:p>
  </w:footnote>
  <w:footnote w:id="1">
    <w:p w14:paraId="3E4D0D46" w14:textId="285DBFE6" w:rsidR="008905E7" w:rsidRPr="00C14D17" w:rsidRDefault="008905E7">
      <w:pPr>
        <w:pStyle w:val="Textodenotaderodap"/>
        <w:rPr>
          <w:rFonts w:ascii="Times New Roman" w:hAnsi="Times New Roman" w:cs="Times New Roman"/>
          <w:sz w:val="18"/>
          <w:szCs w:val="18"/>
          <w:lang w:val="en-US"/>
        </w:rPr>
      </w:pPr>
      <w:r w:rsidRPr="00C14D17">
        <w:rPr>
          <w:rStyle w:val="Refdenotaderodap"/>
          <w:rFonts w:ascii="Times New Roman" w:hAnsi="Times New Roman" w:cs="Times New Roman"/>
          <w:sz w:val="18"/>
          <w:szCs w:val="18"/>
          <w:lang w:val="en-US"/>
        </w:rPr>
        <w:footnoteRef/>
      </w:r>
      <w:r w:rsidRPr="00C14D17">
        <w:rPr>
          <w:rFonts w:ascii="Times New Roman" w:hAnsi="Times New Roman" w:cs="Times New Roman"/>
          <w:sz w:val="18"/>
          <w:szCs w:val="18"/>
          <w:lang w:val="en-US"/>
        </w:rPr>
        <w:t xml:space="preserve"> </w:t>
      </w:r>
      <w:r w:rsidRPr="00C14D17">
        <w:rPr>
          <w:rFonts w:ascii="Times New Roman" w:hAnsi="Times New Roman" w:cs="Times New Roman"/>
          <w:i/>
          <w:iCs/>
          <w:sz w:val="18"/>
          <w:szCs w:val="18"/>
          <w:lang w:val="en-US"/>
        </w:rPr>
        <w:t xml:space="preserve">About Zoonotic Diseases, </w:t>
      </w:r>
      <w:r w:rsidRPr="00C14D17">
        <w:rPr>
          <w:rFonts w:ascii="Times New Roman" w:hAnsi="Times New Roman" w:cs="Times New Roman"/>
          <w:sz w:val="18"/>
          <w:szCs w:val="18"/>
          <w:lang w:val="en-US"/>
        </w:rPr>
        <w:t xml:space="preserve">CDC, (Apr. 7, 2025), </w:t>
      </w:r>
      <w:hyperlink r:id="rId1" w:history="1">
        <w:r w:rsidRPr="00C14D17">
          <w:rPr>
            <w:rStyle w:val="Hyperlink"/>
            <w:rFonts w:ascii="Times New Roman" w:hAnsi="Times New Roman" w:cs="Times New Roman"/>
            <w:sz w:val="18"/>
            <w:szCs w:val="18"/>
            <w:lang w:val="en-US"/>
          </w:rPr>
          <w:t>https://www.cdc.gov/one-health/about/about-zoonotic-diseases.html</w:t>
        </w:r>
      </w:hyperlink>
      <w:r w:rsidRPr="00C14D17">
        <w:rPr>
          <w:rFonts w:ascii="Times New Roman" w:hAnsi="Times New Roman" w:cs="Times New Roman"/>
          <w:sz w:val="18"/>
          <w:szCs w:val="18"/>
          <w:lang w:val="en-US"/>
        </w:rPr>
        <w:t xml:space="preserve"> </w:t>
      </w:r>
    </w:p>
  </w:footnote>
  <w:footnote w:id="2">
    <w:p w14:paraId="35EC2642" w14:textId="77777777" w:rsidR="008905E7" w:rsidRPr="00C14D17" w:rsidRDefault="008905E7" w:rsidP="008905E7">
      <w:pPr>
        <w:pStyle w:val="Textodenotaderodap"/>
        <w:rPr>
          <w:rFonts w:ascii="Times New Roman" w:hAnsi="Times New Roman" w:cs="Times New Roman"/>
          <w:sz w:val="18"/>
          <w:szCs w:val="18"/>
          <w:lang w:val="en-US"/>
        </w:rPr>
      </w:pPr>
      <w:r w:rsidRPr="00C14D17">
        <w:rPr>
          <w:rStyle w:val="Refdenotaderodap"/>
          <w:rFonts w:ascii="Times New Roman" w:hAnsi="Times New Roman" w:cs="Times New Roman"/>
          <w:sz w:val="18"/>
          <w:szCs w:val="18"/>
          <w:lang w:val="en-US"/>
        </w:rPr>
        <w:footnoteRef/>
      </w:r>
      <w:r w:rsidRPr="00C14D17">
        <w:rPr>
          <w:rFonts w:ascii="Times New Roman" w:hAnsi="Times New Roman" w:cs="Times New Roman"/>
          <w:sz w:val="18"/>
          <w:szCs w:val="18"/>
          <w:lang w:val="en-US"/>
        </w:rPr>
        <w:t xml:space="preserve"> </w:t>
      </w:r>
      <w:r w:rsidRPr="00C14D17">
        <w:rPr>
          <w:rFonts w:ascii="Times New Roman" w:hAnsi="Times New Roman" w:cs="Times New Roman"/>
          <w:i/>
          <w:iCs/>
          <w:sz w:val="18"/>
          <w:szCs w:val="18"/>
          <w:lang w:val="en-US"/>
        </w:rPr>
        <w:t xml:space="preserve">Federal Actions Needed to Improve Surveillance and Better Assess Human Health Risks Posed by Wildlife, </w:t>
      </w:r>
      <w:r w:rsidRPr="00C14D17">
        <w:rPr>
          <w:rFonts w:ascii="Times New Roman" w:hAnsi="Times New Roman" w:cs="Times New Roman"/>
          <w:sz w:val="18"/>
          <w:szCs w:val="18"/>
          <w:lang w:val="en-US"/>
        </w:rPr>
        <w:t xml:space="preserve">U.S. Government accountability Office, (May 31, 2023), </w:t>
      </w:r>
      <w:hyperlink r:id="rId2" w:history="1">
        <w:r w:rsidRPr="00C14D17">
          <w:rPr>
            <w:rStyle w:val="Hyperlink"/>
            <w:rFonts w:ascii="Times New Roman" w:hAnsi="Times New Roman" w:cs="Times New Roman"/>
            <w:sz w:val="18"/>
            <w:szCs w:val="18"/>
            <w:lang w:val="en-US"/>
          </w:rPr>
          <w:t>https://www.gao.gov/products/gao-23-105238</w:t>
        </w:r>
      </w:hyperlink>
      <w:r w:rsidRPr="00C14D17">
        <w:rPr>
          <w:rFonts w:ascii="Times New Roman" w:hAnsi="Times New Roman" w:cs="Times New Roman"/>
          <w:sz w:val="18"/>
          <w:szCs w:val="18"/>
          <w:lang w:val="en-US"/>
        </w:rPr>
        <w:t xml:space="preserve"> </w:t>
      </w:r>
    </w:p>
  </w:footnote>
  <w:footnote w:id="3">
    <w:p w14:paraId="6D31E66D" w14:textId="2FC8E60D" w:rsidR="00E5070C" w:rsidRPr="00C14D17" w:rsidRDefault="00E5070C">
      <w:pPr>
        <w:pStyle w:val="Textodenotaderodap"/>
        <w:rPr>
          <w:rFonts w:ascii="Times New Roman" w:hAnsi="Times New Roman" w:cs="Times New Roman"/>
          <w:sz w:val="18"/>
          <w:szCs w:val="18"/>
          <w:lang w:val="en-US"/>
        </w:rPr>
      </w:pPr>
      <w:r w:rsidRPr="00C14D17">
        <w:rPr>
          <w:rStyle w:val="Refdenotaderodap"/>
          <w:rFonts w:ascii="Times New Roman" w:hAnsi="Times New Roman" w:cs="Times New Roman"/>
          <w:sz w:val="18"/>
          <w:szCs w:val="18"/>
          <w:lang w:val="en-US"/>
        </w:rPr>
        <w:footnoteRef/>
      </w:r>
      <w:r w:rsidRPr="00C14D17">
        <w:rPr>
          <w:rFonts w:ascii="Times New Roman" w:hAnsi="Times New Roman" w:cs="Times New Roman"/>
          <w:sz w:val="18"/>
          <w:szCs w:val="18"/>
          <w:lang w:val="en-US"/>
        </w:rPr>
        <w:t xml:space="preserve"> Zhi Shan Sun et al, </w:t>
      </w:r>
      <w:r w:rsidRPr="00C14D17">
        <w:rPr>
          <w:rFonts w:ascii="Times New Roman" w:hAnsi="Times New Roman" w:cs="Times New Roman"/>
          <w:i/>
          <w:iCs/>
          <w:sz w:val="18"/>
          <w:szCs w:val="18"/>
          <w:lang w:val="en-US"/>
        </w:rPr>
        <w:t xml:space="preserve">Global One Health Index for Zoonoses: A Performance Assessment in 160 Countries and Territories, </w:t>
      </w:r>
      <w:r w:rsidRPr="00C14D17">
        <w:rPr>
          <w:rFonts w:ascii="Times New Roman" w:hAnsi="Times New Roman" w:cs="Times New Roman"/>
          <w:sz w:val="18"/>
          <w:szCs w:val="18"/>
          <w:lang w:val="en-US"/>
        </w:rPr>
        <w:t xml:space="preserve">(Mar. 11, 2024), </w:t>
      </w:r>
      <w:hyperlink r:id="rId3" w:history="1">
        <w:r w:rsidRPr="00C14D17">
          <w:rPr>
            <w:rStyle w:val="Hyperlink"/>
            <w:rFonts w:ascii="Times New Roman" w:hAnsi="Times New Roman" w:cs="Times New Roman"/>
            <w:sz w:val="18"/>
            <w:szCs w:val="18"/>
            <w:lang w:val="en-US"/>
          </w:rPr>
          <w:t>https://pmc.ncbi.nlm.nih.gov/articles/PMC11074973/</w:t>
        </w:r>
      </w:hyperlink>
      <w:r w:rsidRPr="00C14D17">
        <w:rPr>
          <w:rFonts w:ascii="Times New Roman" w:hAnsi="Times New Roman" w:cs="Times New Roman"/>
          <w:sz w:val="18"/>
          <w:szCs w:val="18"/>
          <w:lang w:val="en-US"/>
        </w:rPr>
        <w:t xml:space="preserve"> </w:t>
      </w:r>
    </w:p>
  </w:footnote>
  <w:footnote w:id="4">
    <w:p w14:paraId="0E390752" w14:textId="69361735" w:rsidR="00E5070C" w:rsidRPr="00C14D17" w:rsidRDefault="00E5070C">
      <w:pPr>
        <w:pStyle w:val="Textodenotaderodap"/>
        <w:rPr>
          <w:rFonts w:ascii="Times New Roman" w:hAnsi="Times New Roman" w:cs="Times New Roman"/>
          <w:sz w:val="18"/>
          <w:szCs w:val="18"/>
          <w:lang w:val="en-US"/>
        </w:rPr>
      </w:pPr>
      <w:r w:rsidRPr="00C14D17">
        <w:rPr>
          <w:rStyle w:val="Refdenotaderodap"/>
          <w:rFonts w:ascii="Times New Roman" w:hAnsi="Times New Roman" w:cs="Times New Roman"/>
          <w:sz w:val="18"/>
          <w:szCs w:val="18"/>
          <w:lang w:val="en-US"/>
        </w:rPr>
        <w:footnoteRef/>
      </w:r>
      <w:r w:rsidRPr="00C14D17">
        <w:rPr>
          <w:rFonts w:ascii="Times New Roman" w:hAnsi="Times New Roman" w:cs="Times New Roman"/>
          <w:sz w:val="18"/>
          <w:szCs w:val="18"/>
          <w:lang w:val="en-US"/>
        </w:rPr>
        <w:t xml:space="preserve"> </w:t>
      </w:r>
      <w:r w:rsidRPr="00C14D17">
        <w:rPr>
          <w:rFonts w:ascii="Times New Roman" w:hAnsi="Times New Roman" w:cs="Times New Roman"/>
          <w:i/>
          <w:iCs/>
          <w:sz w:val="18"/>
          <w:szCs w:val="18"/>
          <w:lang w:val="en-US"/>
        </w:rPr>
        <w:t xml:space="preserve">Animal Markets and Zoonotic Disease in the United States, </w:t>
      </w:r>
      <w:r w:rsidRPr="00C14D17">
        <w:rPr>
          <w:rFonts w:ascii="Times New Roman" w:hAnsi="Times New Roman" w:cs="Times New Roman"/>
          <w:sz w:val="18"/>
          <w:szCs w:val="18"/>
          <w:lang w:val="en-US"/>
        </w:rPr>
        <w:t xml:space="preserve">Harvard Law School, </w:t>
      </w:r>
      <w:hyperlink r:id="rId4" w:history="1">
        <w:r w:rsidRPr="00C14D17">
          <w:rPr>
            <w:rStyle w:val="Hyperlink"/>
            <w:rFonts w:ascii="Times New Roman" w:hAnsi="Times New Roman" w:cs="Times New Roman"/>
            <w:sz w:val="18"/>
            <w:szCs w:val="18"/>
            <w:lang w:val="en-US"/>
          </w:rPr>
          <w:t>https://animal.law.harvard.edu/wp-content/uploads/Animal-Markets-and-Zoonotic-Disease-in-the-United-States.pdf</w:t>
        </w:r>
      </w:hyperlink>
      <w:r w:rsidRPr="00C14D17">
        <w:rPr>
          <w:rFonts w:ascii="Times New Roman" w:hAnsi="Times New Roman" w:cs="Times New Roman"/>
          <w:sz w:val="18"/>
          <w:szCs w:val="18"/>
          <w:lang w:val="en-US"/>
        </w:rPr>
        <w:t xml:space="preserve">, (last visited Apr. 7, 2026) </w:t>
      </w:r>
    </w:p>
  </w:footnote>
  <w:footnote w:id="5">
    <w:p w14:paraId="709C6D78" w14:textId="48E8E530" w:rsidR="00C14D17" w:rsidRPr="00C14D17" w:rsidRDefault="00C14D17">
      <w:pPr>
        <w:pStyle w:val="Textodenotaderodap"/>
        <w:rPr>
          <w:rFonts w:ascii="Times New Roman" w:hAnsi="Times New Roman" w:cs="Times New Roman"/>
          <w:sz w:val="18"/>
          <w:szCs w:val="18"/>
          <w:lang w:val="en-US"/>
        </w:rPr>
      </w:pPr>
      <w:r w:rsidRPr="00C14D17">
        <w:rPr>
          <w:rStyle w:val="Refdenotaderodap"/>
          <w:rFonts w:ascii="Times New Roman" w:hAnsi="Times New Roman" w:cs="Times New Roman"/>
          <w:sz w:val="18"/>
          <w:szCs w:val="18"/>
          <w:lang w:val="en-US"/>
        </w:rPr>
        <w:footnoteRef/>
      </w:r>
      <w:r w:rsidRPr="00C14D17">
        <w:rPr>
          <w:rFonts w:ascii="Times New Roman" w:hAnsi="Times New Roman" w:cs="Times New Roman"/>
          <w:sz w:val="18"/>
          <w:szCs w:val="18"/>
          <w:lang w:val="en-US"/>
        </w:rPr>
        <w:t xml:space="preserve"> </w:t>
      </w:r>
      <w:r w:rsidRPr="00C14D17">
        <w:rPr>
          <w:rFonts w:ascii="Times New Roman" w:hAnsi="Times New Roman" w:cs="Times New Roman"/>
          <w:i/>
          <w:iCs/>
          <w:sz w:val="18"/>
          <w:szCs w:val="18"/>
          <w:lang w:val="en-US"/>
        </w:rPr>
        <w:t xml:space="preserve">People, Pathogens and Our Planet, </w:t>
      </w:r>
      <w:r w:rsidRPr="00C14D17">
        <w:rPr>
          <w:rFonts w:ascii="Times New Roman" w:hAnsi="Times New Roman" w:cs="Times New Roman"/>
          <w:sz w:val="18"/>
          <w:szCs w:val="18"/>
          <w:lang w:val="en-US"/>
        </w:rPr>
        <w:t xml:space="preserve">The World Bank, (June 2012), </w:t>
      </w:r>
      <w:hyperlink r:id="rId5" w:history="1">
        <w:r w:rsidRPr="00C14D17">
          <w:rPr>
            <w:rStyle w:val="Hyperlink"/>
            <w:rFonts w:ascii="Times New Roman" w:hAnsi="Times New Roman" w:cs="Times New Roman"/>
            <w:sz w:val="18"/>
            <w:szCs w:val="18"/>
            <w:lang w:val="en-US"/>
          </w:rPr>
          <w:t>https://documents1.worldbank.org/curated/en/612341468147856529/pdf/691450ESW0whit0D0ESW120PPPvol120web.pdf</w:t>
        </w:r>
      </w:hyperlink>
      <w:r w:rsidRPr="00C14D17">
        <w:rPr>
          <w:rFonts w:ascii="Times New Roman" w:hAnsi="Times New Roman" w:cs="Times New Roman"/>
          <w:sz w:val="18"/>
          <w:szCs w:val="18"/>
          <w:lang w:val="en-US"/>
        </w:rPr>
        <w:t xml:space="preserve"> </w:t>
      </w:r>
    </w:p>
  </w:footnote>
  <w:footnote w:id="6">
    <w:p w14:paraId="752ACA42" w14:textId="77D5EB54" w:rsidR="00C14D17" w:rsidRPr="00C14D17" w:rsidRDefault="00C14D17">
      <w:pPr>
        <w:pStyle w:val="Textodenotaderodap"/>
        <w:rPr>
          <w:rFonts w:ascii="Times New Roman" w:hAnsi="Times New Roman" w:cs="Times New Roman"/>
          <w:sz w:val="18"/>
          <w:szCs w:val="18"/>
          <w:lang w:val="en-US"/>
        </w:rPr>
      </w:pPr>
      <w:r w:rsidRPr="00C14D17">
        <w:rPr>
          <w:rStyle w:val="Refdenotaderodap"/>
          <w:rFonts w:ascii="Times New Roman" w:hAnsi="Times New Roman" w:cs="Times New Roman"/>
          <w:sz w:val="18"/>
          <w:szCs w:val="18"/>
        </w:rPr>
        <w:footnoteRef/>
      </w:r>
      <w:r w:rsidRPr="00C14D17">
        <w:rPr>
          <w:rFonts w:ascii="Times New Roman" w:hAnsi="Times New Roman" w:cs="Times New Roman"/>
          <w:sz w:val="18"/>
          <w:szCs w:val="18"/>
          <w:lang w:val="en-US"/>
        </w:rPr>
        <w:t xml:space="preserve"> Clare Narrod et al, </w:t>
      </w:r>
      <w:r w:rsidRPr="00C14D17">
        <w:rPr>
          <w:rFonts w:ascii="Times New Roman" w:hAnsi="Times New Roman" w:cs="Times New Roman"/>
          <w:i/>
          <w:iCs/>
          <w:sz w:val="18"/>
          <w:szCs w:val="18"/>
          <w:lang w:val="en-US"/>
        </w:rPr>
        <w:t xml:space="preserve">A One Health framework for Estimating the Economic Costs of Zoonotic Diseases on Society, </w:t>
      </w:r>
      <w:r w:rsidRPr="00C14D17">
        <w:rPr>
          <w:rFonts w:ascii="Times New Roman" w:hAnsi="Times New Roman" w:cs="Times New Roman"/>
          <w:sz w:val="18"/>
          <w:szCs w:val="18"/>
          <w:lang w:val="en-US"/>
        </w:rPr>
        <w:t xml:space="preserve">National Library of Medicine, (Mar. 7, 2012), </w:t>
      </w:r>
      <w:hyperlink r:id="rId6" w:history="1">
        <w:r w:rsidRPr="00C14D17">
          <w:rPr>
            <w:rStyle w:val="Hyperlink"/>
            <w:rFonts w:ascii="Times New Roman" w:hAnsi="Times New Roman" w:cs="Times New Roman"/>
            <w:sz w:val="18"/>
            <w:szCs w:val="18"/>
            <w:lang w:val="en-US"/>
          </w:rPr>
          <w:t>https://pmc.ncbi.nlm.nih.gov/articles/PMC3415616/</w:t>
        </w:r>
      </w:hyperlink>
      <w:r w:rsidRPr="00C14D17">
        <w:rPr>
          <w:rFonts w:ascii="Times New Roman" w:hAnsi="Times New Roman" w:cs="Times New Roman"/>
          <w:sz w:val="18"/>
          <w:szCs w:val="18"/>
          <w:lang w:val="en-US"/>
        </w:rPr>
        <w:t xml:space="preserve"> </w:t>
      </w:r>
    </w:p>
  </w:footnote>
  <w:footnote w:id="7">
    <w:p w14:paraId="72ED41EA" w14:textId="7120E2D2" w:rsidR="00C14D17" w:rsidRPr="00C14D17" w:rsidRDefault="00C14D17">
      <w:pPr>
        <w:pStyle w:val="Textodenotaderodap"/>
        <w:rPr>
          <w:lang w:val="es-CO"/>
        </w:rPr>
      </w:pPr>
      <w:r>
        <w:rPr>
          <w:rStyle w:val="Refdenotaderodap"/>
        </w:rPr>
        <w:footnoteRef/>
      </w:r>
      <w:r>
        <w:t xml:space="preserve"> </w:t>
      </w:r>
      <w:r w:rsidRPr="00C14D17">
        <w:rPr>
          <w:rFonts w:ascii="Times New Roman" w:hAnsi="Times New Roman" w:cs="Times New Roman"/>
          <w:i/>
          <w:iCs/>
          <w:lang w:val="es-CO"/>
        </w:rPr>
        <w:t>Id.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CE26C5"/>
    <w:multiLevelType w:val="hybridMultilevel"/>
    <w:tmpl w:val="6412A38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1297835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621"/>
    <w:rsid w:val="00051E79"/>
    <w:rsid w:val="0006526B"/>
    <w:rsid w:val="001133B6"/>
    <w:rsid w:val="0013552A"/>
    <w:rsid w:val="002065CF"/>
    <w:rsid w:val="002A4896"/>
    <w:rsid w:val="003059C7"/>
    <w:rsid w:val="003A6995"/>
    <w:rsid w:val="003B49D8"/>
    <w:rsid w:val="00410AEC"/>
    <w:rsid w:val="00474490"/>
    <w:rsid w:val="004942D6"/>
    <w:rsid w:val="004E205F"/>
    <w:rsid w:val="004E59CA"/>
    <w:rsid w:val="00512563"/>
    <w:rsid w:val="00514838"/>
    <w:rsid w:val="00550666"/>
    <w:rsid w:val="005E61A1"/>
    <w:rsid w:val="006A256E"/>
    <w:rsid w:val="00771DC3"/>
    <w:rsid w:val="00801FA4"/>
    <w:rsid w:val="008905E7"/>
    <w:rsid w:val="00993EB0"/>
    <w:rsid w:val="00A74CDC"/>
    <w:rsid w:val="00A9761F"/>
    <w:rsid w:val="00AB0CED"/>
    <w:rsid w:val="00AD3614"/>
    <w:rsid w:val="00AE29BD"/>
    <w:rsid w:val="00B75C1F"/>
    <w:rsid w:val="00C14D17"/>
    <w:rsid w:val="00C32118"/>
    <w:rsid w:val="00C60978"/>
    <w:rsid w:val="00C672F5"/>
    <w:rsid w:val="00C718E6"/>
    <w:rsid w:val="00C8150C"/>
    <w:rsid w:val="00CC509F"/>
    <w:rsid w:val="00CD230D"/>
    <w:rsid w:val="00D23817"/>
    <w:rsid w:val="00D40302"/>
    <w:rsid w:val="00D97DE6"/>
    <w:rsid w:val="00E36FE7"/>
    <w:rsid w:val="00E5070C"/>
    <w:rsid w:val="00E91621"/>
    <w:rsid w:val="00F17CE7"/>
    <w:rsid w:val="00F455DA"/>
    <w:rsid w:val="00F736C6"/>
  </w:rsids>
  <m:mathPr>
    <m:mathFont m:val="Cambria Math"/>
    <m:brkBin m:val="before"/>
    <m:brkBinSub m:val="--"/>
    <m:smallFrac m:val="0"/>
    <m:dispDef/>
    <m:lMargin m:val="0"/>
    <m:rMargin m:val="0"/>
    <m:defJc m:val="centerGroup"/>
    <m:wrapIndent m:val="1440"/>
    <m:intLim m:val="subSup"/>
    <m:naryLim m:val="undOvr"/>
  </m:mathPr>
  <w:themeFontLang w:val="es-419"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E50E6"/>
  <w15:chartTrackingRefBased/>
  <w15:docId w15:val="{683C1DA8-FC2C-4FAA-B642-1165F52D2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419"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916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E916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E9162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00E9162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9162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9162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9162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9162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9162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9162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E9162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E9162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sid w:val="00E9162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9162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9162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9162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9162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91621"/>
    <w:rPr>
      <w:rFonts w:eastAsiaTheme="majorEastAsia" w:cstheme="majorBidi"/>
      <w:color w:val="272727" w:themeColor="text1" w:themeTint="D8"/>
    </w:rPr>
  </w:style>
  <w:style w:type="paragraph" w:styleId="Ttulo">
    <w:name w:val="Title"/>
    <w:basedOn w:val="Normal"/>
    <w:next w:val="Normal"/>
    <w:link w:val="TtuloChar"/>
    <w:uiPriority w:val="10"/>
    <w:qFormat/>
    <w:rsid w:val="00E916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9162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9162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9162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91621"/>
    <w:pPr>
      <w:spacing w:before="160"/>
      <w:jc w:val="center"/>
    </w:pPr>
    <w:rPr>
      <w:i/>
      <w:iCs/>
      <w:color w:val="404040" w:themeColor="text1" w:themeTint="BF"/>
    </w:rPr>
  </w:style>
  <w:style w:type="character" w:customStyle="1" w:styleId="CitaoChar">
    <w:name w:val="Citação Char"/>
    <w:basedOn w:val="Fontepargpadro"/>
    <w:link w:val="Citao"/>
    <w:uiPriority w:val="29"/>
    <w:rsid w:val="00E91621"/>
    <w:rPr>
      <w:i/>
      <w:iCs/>
      <w:color w:val="404040" w:themeColor="text1" w:themeTint="BF"/>
    </w:rPr>
  </w:style>
  <w:style w:type="paragraph" w:styleId="PargrafodaLista">
    <w:name w:val="List Paragraph"/>
    <w:basedOn w:val="Normal"/>
    <w:uiPriority w:val="34"/>
    <w:qFormat/>
    <w:rsid w:val="00E91621"/>
    <w:pPr>
      <w:ind w:left="720"/>
      <w:contextualSpacing/>
    </w:pPr>
  </w:style>
  <w:style w:type="character" w:styleId="nfaseIntensa">
    <w:name w:val="Intense Emphasis"/>
    <w:basedOn w:val="Fontepargpadro"/>
    <w:uiPriority w:val="21"/>
    <w:qFormat/>
    <w:rsid w:val="00E91621"/>
    <w:rPr>
      <w:i/>
      <w:iCs/>
      <w:color w:val="0F4761" w:themeColor="accent1" w:themeShade="BF"/>
    </w:rPr>
  </w:style>
  <w:style w:type="paragraph" w:styleId="CitaoIntensa">
    <w:name w:val="Intense Quote"/>
    <w:basedOn w:val="Normal"/>
    <w:next w:val="Normal"/>
    <w:link w:val="CitaoIntensaChar"/>
    <w:uiPriority w:val="30"/>
    <w:qFormat/>
    <w:rsid w:val="00E916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91621"/>
    <w:rPr>
      <w:i/>
      <w:iCs/>
      <w:color w:val="0F4761" w:themeColor="accent1" w:themeShade="BF"/>
    </w:rPr>
  </w:style>
  <w:style w:type="character" w:styleId="RefernciaIntensa">
    <w:name w:val="Intense Reference"/>
    <w:basedOn w:val="Fontepargpadro"/>
    <w:uiPriority w:val="32"/>
    <w:qFormat/>
    <w:rsid w:val="00E91621"/>
    <w:rPr>
      <w:b/>
      <w:bCs/>
      <w:smallCaps/>
      <w:color w:val="0F4761" w:themeColor="accent1" w:themeShade="BF"/>
      <w:spacing w:val="5"/>
    </w:rPr>
  </w:style>
  <w:style w:type="paragraph" w:styleId="Textodenotaderodap">
    <w:name w:val="footnote text"/>
    <w:basedOn w:val="Normal"/>
    <w:link w:val="TextodenotaderodapChar"/>
    <w:uiPriority w:val="99"/>
    <w:semiHidden/>
    <w:unhideWhenUsed/>
    <w:rsid w:val="008905E7"/>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8905E7"/>
    <w:rPr>
      <w:sz w:val="20"/>
      <w:szCs w:val="20"/>
    </w:rPr>
  </w:style>
  <w:style w:type="character" w:styleId="Refdenotaderodap">
    <w:name w:val="footnote reference"/>
    <w:basedOn w:val="Fontepargpadro"/>
    <w:uiPriority w:val="99"/>
    <w:semiHidden/>
    <w:unhideWhenUsed/>
    <w:rsid w:val="008905E7"/>
    <w:rPr>
      <w:vertAlign w:val="superscript"/>
    </w:rPr>
  </w:style>
  <w:style w:type="character" w:styleId="Hyperlink">
    <w:name w:val="Hyperlink"/>
    <w:basedOn w:val="Fontepargpadro"/>
    <w:uiPriority w:val="99"/>
    <w:unhideWhenUsed/>
    <w:rsid w:val="008905E7"/>
    <w:rPr>
      <w:color w:val="467886" w:themeColor="hyperlink"/>
      <w:u w:val="single"/>
    </w:rPr>
  </w:style>
  <w:style w:type="character" w:styleId="MenoPendente">
    <w:name w:val="Unresolved Mention"/>
    <w:basedOn w:val="Fontepargpadro"/>
    <w:uiPriority w:val="99"/>
    <w:semiHidden/>
    <w:unhideWhenUsed/>
    <w:rsid w:val="008905E7"/>
    <w:rPr>
      <w:color w:val="605E5C"/>
      <w:shd w:val="clear" w:color="auto" w:fill="E1DFDD"/>
    </w:rPr>
  </w:style>
  <w:style w:type="paragraph" w:styleId="NormalWeb">
    <w:name w:val="Normal (Web)"/>
    <w:basedOn w:val="Normal"/>
    <w:uiPriority w:val="99"/>
    <w:semiHidden/>
    <w:unhideWhenUsed/>
    <w:rsid w:val="00F17CE7"/>
    <w:rPr>
      <w:rFonts w:ascii="Times New Roman" w:hAnsi="Times New Roman" w:cs="Times New Roman"/>
    </w:rPr>
  </w:style>
  <w:style w:type="paragraph" w:styleId="Cabealho">
    <w:name w:val="header"/>
    <w:basedOn w:val="Normal"/>
    <w:link w:val="CabealhoChar"/>
    <w:uiPriority w:val="99"/>
    <w:unhideWhenUsed/>
    <w:rsid w:val="003A699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6995"/>
  </w:style>
  <w:style w:type="paragraph" w:styleId="Rodap">
    <w:name w:val="footer"/>
    <w:basedOn w:val="Normal"/>
    <w:link w:val="RodapChar"/>
    <w:uiPriority w:val="99"/>
    <w:unhideWhenUsed/>
    <w:rsid w:val="003A6995"/>
    <w:pPr>
      <w:tabs>
        <w:tab w:val="center" w:pos="4252"/>
        <w:tab w:val="right" w:pos="8504"/>
      </w:tabs>
      <w:spacing w:after="0" w:line="240" w:lineRule="auto"/>
    </w:pPr>
  </w:style>
  <w:style w:type="character" w:customStyle="1" w:styleId="RodapChar">
    <w:name w:val="Rodapé Char"/>
    <w:basedOn w:val="Fontepargpadro"/>
    <w:link w:val="Rodap"/>
    <w:uiPriority w:val="99"/>
    <w:rsid w:val="003A69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s://pmc.ncbi.nlm.nih.gov/articles/PMC11074973/" TargetMode="External"/><Relationship Id="rId2" Type="http://schemas.openxmlformats.org/officeDocument/2006/relationships/hyperlink" Target="https://www.gao.gov/products/gao-23-105238" TargetMode="External"/><Relationship Id="rId1" Type="http://schemas.openxmlformats.org/officeDocument/2006/relationships/hyperlink" Target="https://www.cdc.gov/one-health/about/about-zoonotic-diseases.html" TargetMode="External"/><Relationship Id="rId6" Type="http://schemas.openxmlformats.org/officeDocument/2006/relationships/hyperlink" Target="https://pmc.ncbi.nlm.nih.gov/articles/PMC3415616/" TargetMode="External"/><Relationship Id="rId5" Type="http://schemas.openxmlformats.org/officeDocument/2006/relationships/hyperlink" Target="https://documents1.worldbank.org/curated/en/612341468147856529/pdf/691450ESW0whit0D0ESW120PPPvol120web.pdf" TargetMode="External"/><Relationship Id="rId4" Type="http://schemas.openxmlformats.org/officeDocument/2006/relationships/hyperlink" Target="https://animal.law.harvard.edu/wp-content/uploads/Animal-Markets-and-Zoonotic-Disease-in-the-United-States.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8DC4BEC-3930-4FBC-8A62-45C2FCCF4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26</Pages>
  <Words>11767</Words>
  <Characters>67072</Characters>
  <Application>Microsoft Office Word</Application>
  <DocSecurity>0</DocSecurity>
  <Lines>558</Lines>
  <Paragraphs>157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Cerquera Angarita</dc:creator>
  <cp:keywords/>
  <dc:description/>
  <cp:lastModifiedBy>Israel Sayão</cp:lastModifiedBy>
  <cp:revision>7</cp:revision>
  <dcterms:created xsi:type="dcterms:W3CDTF">2026-04-08T16:48:00Z</dcterms:created>
  <dcterms:modified xsi:type="dcterms:W3CDTF">2026-04-14T16:14:00Z</dcterms:modified>
</cp:coreProperties>
</file>