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05BA647E" w:rsidR="00EF6678" w:rsidRPr="0020023F" w:rsidRDefault="00ED706E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ED706E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БЩИЕ-1000 E-</w:t>
            </w:r>
            <w:proofErr w:type="spellStart"/>
            <w:r>
              <w:rPr>
                <w:rFonts w:ascii="Arial" w:hAnsi="Arial" w:cs="Arial"/>
              </w:rPr>
              <w:t>mail</w:t>
            </w:r>
            <w:proofErr w:type="spellEnd"/>
            <w:r>
              <w:rPr>
                <w:rFonts w:ascii="Arial" w:hAnsi="Arial" w:cs="Arial"/>
              </w:rPr>
              <w:t xml:space="preserve"> интерфейс для «Обратной связи»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5AADE68D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13CD6026" w:rsidR="004A6496" w:rsidRPr="00ED706E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585EA2">
              <w:rPr>
                <w:rFonts w:ascii="Arial" w:hAnsi="Arial" w:cs="Arial"/>
              </w:rPr>
              <w:t>2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3A7C9F0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ED706E">
              <w:rPr>
                <w:rFonts w:ascii="Arial" w:hAnsi="Arial" w:cs="Arial"/>
              </w:rPr>
              <w:t>5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D706E"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5D2731DD" w:rsidR="00CF436E" w:rsidRPr="009232A4" w:rsidRDefault="00ED706E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585EA2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6C4CD82E" w:rsidR="00585EA2" w:rsidRPr="009232A4" w:rsidRDefault="00585E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20A3C950" w:rsidR="00585EA2" w:rsidRPr="009232A4" w:rsidRDefault="00585E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466ECD84" w:rsidR="00585EA2" w:rsidRPr="009232A4" w:rsidRDefault="00585E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5B0E4070" w:rsidR="00585EA2" w:rsidRPr="009232A4" w:rsidRDefault="00585EA2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замечания команды.</w:t>
            </w:r>
          </w:p>
        </w:tc>
      </w:tr>
      <w:tr w:rsidR="00585EA2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087CE85F" w:rsidR="00585EA2" w:rsidRDefault="00585E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6BA733D8" w:rsidR="00585EA2" w:rsidRPr="009232A4" w:rsidRDefault="00585EA2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6CC56456" w:rsidR="00585EA2" w:rsidRPr="009232A4" w:rsidRDefault="00585EA2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A414E5" w14:textId="7D818482" w:rsidR="00585EA2" w:rsidRPr="00ED706E" w:rsidRDefault="00585EA2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585EA2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C1E9DAE" w:rsidR="00585EA2" w:rsidRDefault="00585E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5D1C926" w:rsidR="00585EA2" w:rsidRDefault="00585EA2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6EB2A0DA" w:rsidR="00585EA2" w:rsidRDefault="00585EA2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4F06E1E" w14:textId="3AEB4493" w:rsidR="00585EA2" w:rsidRPr="00ED706E" w:rsidRDefault="00585EA2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585EA2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11F00A7C" w:rsidR="00585EA2" w:rsidRPr="002A0C01" w:rsidRDefault="00585EA2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05A47A2F" w:rsidR="00585EA2" w:rsidRDefault="00585EA2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6294E866" w:rsidR="00585EA2" w:rsidRDefault="00585EA2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3C19272" w14:textId="6D94051C" w:rsidR="00585EA2" w:rsidRPr="00ED706E" w:rsidRDefault="00585EA2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60A10BD3" w14:textId="2A892E88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19CF5BC6" w14:textId="77777777" w:rsidR="00585EA2" w:rsidRDefault="008D7F15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3546539" w:history="1">
        <w:r w:rsidR="00585EA2" w:rsidRPr="00E86D3C">
          <w:rPr>
            <w:rStyle w:val="afd"/>
            <w:rFonts w:ascii="Arial" w:hAnsi="Arial" w:cs="Arial"/>
          </w:rPr>
          <w:t>1.</w:t>
        </w:r>
        <w:r w:rsidR="00585EA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85EA2" w:rsidRPr="00E86D3C">
          <w:rPr>
            <w:rStyle w:val="afd"/>
            <w:rFonts w:ascii="Arial" w:hAnsi="Arial" w:cs="Arial"/>
          </w:rPr>
          <w:t>Общие сведения</w:t>
        </w:r>
        <w:r w:rsidR="00585EA2">
          <w:rPr>
            <w:noProof/>
            <w:webHidden/>
          </w:rPr>
          <w:tab/>
        </w:r>
        <w:r w:rsidR="00585EA2">
          <w:rPr>
            <w:noProof/>
            <w:webHidden/>
          </w:rPr>
          <w:fldChar w:fldCharType="begin"/>
        </w:r>
        <w:r w:rsidR="00585EA2">
          <w:rPr>
            <w:noProof/>
            <w:webHidden/>
          </w:rPr>
          <w:instrText xml:space="preserve"> PAGEREF _Toc383546539 \h </w:instrText>
        </w:r>
        <w:r w:rsidR="00585EA2">
          <w:rPr>
            <w:noProof/>
            <w:webHidden/>
          </w:rPr>
        </w:r>
        <w:r w:rsidR="00585EA2">
          <w:rPr>
            <w:noProof/>
            <w:webHidden/>
          </w:rPr>
          <w:fldChar w:fldCharType="separate"/>
        </w:r>
        <w:r w:rsidR="00585EA2">
          <w:rPr>
            <w:noProof/>
            <w:webHidden/>
          </w:rPr>
          <w:t>4</w:t>
        </w:r>
        <w:r w:rsidR="00585EA2">
          <w:rPr>
            <w:noProof/>
            <w:webHidden/>
          </w:rPr>
          <w:fldChar w:fldCharType="end"/>
        </w:r>
      </w:hyperlink>
    </w:p>
    <w:p w14:paraId="43008AA7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40" w:history="1">
        <w:r w:rsidRPr="00E86D3C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40CB3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41" w:history="1">
        <w:r w:rsidRPr="00E86D3C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7F550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42" w:history="1">
        <w:r w:rsidRPr="00E86D3C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AC013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43" w:history="1">
        <w:r w:rsidRPr="00E86D3C">
          <w:rPr>
            <w:rStyle w:val="afd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773B8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44" w:history="1">
        <w:r w:rsidRPr="00E86D3C">
          <w:rPr>
            <w:rStyle w:val="afd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F1304" w14:textId="77777777" w:rsidR="00585EA2" w:rsidRDefault="00585EA2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46545" w:history="1">
        <w:r w:rsidRPr="00E86D3C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294AA3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46" w:history="1">
        <w:r w:rsidRPr="00E86D3C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ОБЩИЕ-1000 E-mail интерфейс для «Обратной связи»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20FBF2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47" w:history="1">
        <w:r w:rsidRPr="00E86D3C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E5D9D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48" w:history="1">
        <w:r w:rsidRPr="00E86D3C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0A1CB0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49" w:history="1">
        <w:r w:rsidRPr="00E86D3C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B5ECE" w14:textId="77777777" w:rsidR="00585EA2" w:rsidRDefault="00585EA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46550" w:history="1">
        <w:r w:rsidRPr="00E86D3C">
          <w:rPr>
            <w:rStyle w:val="afd"/>
            <w:rFonts w:ascii="Arial" w:hAnsi="Arial" w:cs="Arial"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Сценарии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7100FE" w14:textId="77777777" w:rsidR="00585EA2" w:rsidRDefault="00585EA2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46551" w:history="1">
        <w:r w:rsidRPr="00E86D3C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FE949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52" w:history="1">
        <w:r w:rsidRPr="00E86D3C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58DA2" w14:textId="77777777" w:rsidR="00585EA2" w:rsidRDefault="00585EA2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46553" w:history="1">
        <w:r w:rsidRPr="00E86D3C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739D8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54" w:history="1">
        <w:r w:rsidRPr="00E86D3C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Ограничения и допущения для функции ОБЩИЕ-1000 E-mail интерфейс для «Обратной связи»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F303F0" w14:textId="77777777" w:rsidR="00585EA2" w:rsidRDefault="00585EA2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46555" w:history="1">
        <w:r w:rsidRPr="00E86D3C">
          <w:rPr>
            <w:rStyle w:val="afd"/>
            <w:rFonts w:ascii="Arial" w:hAnsi="Arial" w:cs="Arial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EADA51" w14:textId="77777777" w:rsidR="00585EA2" w:rsidRDefault="00585EA2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46556" w:history="1">
        <w:r w:rsidRPr="00E86D3C">
          <w:rPr>
            <w:rStyle w:val="afd"/>
            <w:rFonts w:ascii="Arial" w:hAnsi="Arial" w:cs="Arial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6D3C">
          <w:rPr>
            <w:rStyle w:val="afd"/>
            <w:rFonts w:ascii="Arial" w:hAnsi="Arial" w:cs="Arial"/>
          </w:rPr>
          <w:t>Требования к ПО ДКО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26" w:name="_GoBack"/>
      <w:bookmarkEnd w:id="226"/>
    </w:p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7" w:name="_Общие_сведения"/>
      <w:bookmarkStart w:id="228" w:name="_Toc374704571"/>
      <w:bookmarkStart w:id="229" w:name="_Toc383546539"/>
      <w:bookmarkEnd w:id="227"/>
      <w:r w:rsidRPr="009232A4">
        <w:rPr>
          <w:rFonts w:ascii="Arial" w:hAnsi="Arial" w:cs="Arial"/>
        </w:rPr>
        <w:lastRenderedPageBreak/>
        <w:t>Общие сведения</w:t>
      </w:r>
      <w:bookmarkEnd w:id="228"/>
      <w:bookmarkEnd w:id="229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0" w:name="_Toc363146658"/>
      <w:bookmarkStart w:id="231" w:name="_Toc374704572"/>
      <w:bookmarkStart w:id="232" w:name="_Toc383546540"/>
      <w:r w:rsidRPr="009232A4">
        <w:rPr>
          <w:rFonts w:ascii="Arial" w:hAnsi="Arial" w:cs="Arial"/>
        </w:rPr>
        <w:t>Назначение документа</w:t>
      </w:r>
      <w:bookmarkEnd w:id="230"/>
      <w:bookmarkEnd w:id="231"/>
      <w:bookmarkEnd w:id="232"/>
    </w:p>
    <w:p w14:paraId="3893D51D" w14:textId="7B953863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требований </w:t>
      </w:r>
      <w:r w:rsidR="009232A4">
        <w:rPr>
          <w:rFonts w:ascii="Arial" w:hAnsi="Arial" w:cs="Arial"/>
        </w:rPr>
        <w:t xml:space="preserve">по </w:t>
      </w:r>
      <w:r w:rsidR="001D4DCB">
        <w:rPr>
          <w:rFonts w:ascii="Arial" w:hAnsi="Arial" w:cs="Arial"/>
        </w:rPr>
        <w:t xml:space="preserve">разработке взаимодействия 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3" w:name="_Toc350761624"/>
      <w:bookmarkStart w:id="234" w:name="_Toc343798090"/>
      <w:bookmarkStart w:id="235" w:name="_Toc363146659"/>
      <w:bookmarkStart w:id="236" w:name="_Toc374704573"/>
      <w:bookmarkStart w:id="237" w:name="_Toc383546541"/>
      <w:bookmarkEnd w:id="233"/>
      <w:r w:rsidRPr="009232A4">
        <w:rPr>
          <w:rFonts w:ascii="Arial" w:hAnsi="Arial" w:cs="Arial"/>
        </w:rPr>
        <w:t>Связанные документы</w:t>
      </w:r>
      <w:bookmarkEnd w:id="234"/>
      <w:bookmarkEnd w:id="235"/>
      <w:bookmarkEnd w:id="236"/>
      <w:bookmarkEnd w:id="237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8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8"/>
          </w:p>
        </w:tc>
      </w:tr>
      <w:tr w:rsidR="001D4DCB" w:rsidRPr="00614CC7" w14:paraId="0AAFC63B" w14:textId="77777777" w:rsidTr="005C3263">
        <w:tc>
          <w:tcPr>
            <w:tcW w:w="3652" w:type="dxa"/>
          </w:tcPr>
          <w:p w14:paraId="291DADC4" w14:textId="1F57DE8D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72A00F7E" w14:textId="09018292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017F4612" w14:textId="19FAC91F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9" w:name="_Toc350352253"/>
      <w:bookmarkStart w:id="240" w:name="_Toc350352594"/>
      <w:bookmarkStart w:id="241" w:name="_Toc350352715"/>
      <w:bookmarkStart w:id="242" w:name="_Toc350761626"/>
      <w:bookmarkStart w:id="243" w:name="_Toc350352254"/>
      <w:bookmarkStart w:id="244" w:name="_Toc350352595"/>
      <w:bookmarkStart w:id="245" w:name="_Toc350352716"/>
      <w:bookmarkStart w:id="246" w:name="_Toc350761627"/>
      <w:bookmarkStart w:id="247" w:name="_Toc363146660"/>
      <w:bookmarkStart w:id="248" w:name="_Toc374704574"/>
      <w:bookmarkStart w:id="249" w:name="_Toc383546542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 w:rsidRPr="009232A4">
        <w:rPr>
          <w:rFonts w:ascii="Arial" w:hAnsi="Arial" w:cs="Arial"/>
        </w:rPr>
        <w:t>Роли</w:t>
      </w:r>
      <w:bookmarkEnd w:id="247"/>
      <w:bookmarkEnd w:id="248"/>
      <w:bookmarkEnd w:id="249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0" w:name="_Toc383546543"/>
      <w:r w:rsidRPr="009232A4">
        <w:rPr>
          <w:rFonts w:ascii="Arial" w:hAnsi="Arial" w:cs="Arial"/>
        </w:rPr>
        <w:t>Основные роли</w:t>
      </w:r>
      <w:bookmarkEnd w:id="250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485323">
        <w:trPr>
          <w:trHeight w:val="22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485323" w:rsidRPr="00614CC7" w14:paraId="524E2C47" w14:textId="77777777" w:rsidTr="007E6DD2">
        <w:trPr>
          <w:trHeight w:val="315"/>
        </w:trPr>
        <w:tc>
          <w:tcPr>
            <w:tcW w:w="2835" w:type="dxa"/>
          </w:tcPr>
          <w:p w14:paraId="50481988" w14:textId="1C0580FA" w:rsidR="00485323" w:rsidRPr="00614CC7" w:rsidRDefault="00485323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ДКО банка</w:t>
            </w:r>
          </w:p>
        </w:tc>
        <w:tc>
          <w:tcPr>
            <w:tcW w:w="6804" w:type="dxa"/>
          </w:tcPr>
          <w:p w14:paraId="7908666C" w14:textId="14603477" w:rsidR="00485323" w:rsidRPr="00614CC7" w:rsidRDefault="00485323" w:rsidP="00485323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Банковская структура дистанционного обслуживания клиентов.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lastRenderedPageBreak/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1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1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2" w:name="_Toc383546544"/>
      <w:r w:rsidRPr="009232A4">
        <w:rPr>
          <w:rFonts w:ascii="Arial" w:hAnsi="Arial" w:cs="Arial"/>
        </w:rPr>
        <w:t>Объединяющие роли</w:t>
      </w:r>
      <w:bookmarkEnd w:id="252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5F5461D9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  <w:r w:rsidR="00FB76F8">
              <w:rPr>
                <w:rFonts w:ascii="Arial" w:hAnsi="Arial" w:cs="Arial"/>
                <w:szCs w:val="20"/>
              </w:rPr>
              <w:t xml:space="preserve">, </w:t>
            </w:r>
            <w:r w:rsidR="00FB76F8" w:rsidRPr="00FB76F8">
              <w:rPr>
                <w:rFonts w:ascii="Arial" w:hAnsi="Arial" w:cs="Arial"/>
                <w:b/>
                <w:szCs w:val="20"/>
              </w:rPr>
              <w:t>Клиент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3" w:name="_Toc374704575"/>
      <w:bookmarkStart w:id="254" w:name="_Toc383546545"/>
      <w:r w:rsidRPr="009232A4">
        <w:rPr>
          <w:rFonts w:ascii="Arial" w:hAnsi="Arial" w:cs="Arial"/>
        </w:rPr>
        <w:t>Описание функций</w:t>
      </w:r>
      <w:bookmarkEnd w:id="253"/>
      <w:bookmarkEnd w:id="254"/>
    </w:p>
    <w:p w14:paraId="5DAB9EAB" w14:textId="24E35C83" w:rsidR="00A73223" w:rsidRPr="009232A4" w:rsidRDefault="00F82881" w:rsidP="00F82881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5" w:name="_Toc383546546"/>
      <w:r w:rsidRPr="00F82881">
        <w:rPr>
          <w:rFonts w:ascii="Arial" w:hAnsi="Arial" w:cs="Arial"/>
        </w:rPr>
        <w:t>О</w:t>
      </w:r>
      <w:r>
        <w:rPr>
          <w:rFonts w:ascii="Arial" w:hAnsi="Arial" w:cs="Arial"/>
        </w:rPr>
        <w:t>БЩИЕ-1000 E-</w:t>
      </w:r>
      <w:proofErr w:type="spellStart"/>
      <w:r>
        <w:rPr>
          <w:rFonts w:ascii="Arial" w:hAnsi="Arial" w:cs="Arial"/>
        </w:rPr>
        <w:t>mail</w:t>
      </w:r>
      <w:proofErr w:type="spellEnd"/>
      <w:r>
        <w:rPr>
          <w:rFonts w:ascii="Arial" w:hAnsi="Arial" w:cs="Arial"/>
        </w:rPr>
        <w:t xml:space="preserve"> интерфейс для «Обратной связи»</w:t>
      </w:r>
      <w:bookmarkEnd w:id="255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6" w:name="_Toc383546547"/>
      <w:r w:rsidRPr="009232A4">
        <w:rPr>
          <w:rFonts w:ascii="Arial" w:hAnsi="Arial" w:cs="Arial"/>
        </w:rPr>
        <w:t>Назначение</w:t>
      </w:r>
      <w:bookmarkEnd w:id="256"/>
    </w:p>
    <w:p w14:paraId="53F61EF4" w14:textId="78DCB4A4" w:rsidR="00170824" w:rsidRPr="00C30A5A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C30A5A">
        <w:rPr>
          <w:rFonts w:ascii="Arial" w:hAnsi="Arial" w:cs="Arial"/>
        </w:rPr>
        <w:t xml:space="preserve">операторам ДКО банка осуществлять переписку с клиентами по обращениям обратной связи посредством </w:t>
      </w:r>
      <w:r w:rsidR="00C30A5A">
        <w:rPr>
          <w:rFonts w:ascii="Arial" w:hAnsi="Arial" w:cs="Arial"/>
          <w:lang w:val="en-US"/>
        </w:rPr>
        <w:t>e</w:t>
      </w:r>
      <w:r w:rsidR="00C30A5A" w:rsidRPr="00C30A5A">
        <w:rPr>
          <w:rFonts w:ascii="Arial" w:hAnsi="Arial" w:cs="Arial"/>
        </w:rPr>
        <w:t>-</w:t>
      </w:r>
      <w:r w:rsidR="00C30A5A">
        <w:rPr>
          <w:rFonts w:ascii="Arial" w:hAnsi="Arial" w:cs="Arial"/>
          <w:lang w:val="en-US"/>
        </w:rPr>
        <w:t>mail</w:t>
      </w:r>
      <w:r w:rsidR="00C30A5A" w:rsidRPr="00C30A5A">
        <w:rPr>
          <w:rFonts w:ascii="Arial" w:hAnsi="Arial" w:cs="Arial"/>
        </w:rPr>
        <w:t xml:space="preserve"> </w:t>
      </w:r>
      <w:r w:rsidR="00C30A5A">
        <w:rPr>
          <w:rFonts w:ascii="Arial" w:hAnsi="Arial" w:cs="Arial"/>
        </w:rPr>
        <w:t>(без доступа к АРМ).</w:t>
      </w:r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7" w:name="_Ref379974539"/>
      <w:bookmarkStart w:id="258" w:name="_Toc383546548"/>
      <w:r>
        <w:rPr>
          <w:rFonts w:ascii="Arial" w:hAnsi="Arial" w:cs="Arial"/>
        </w:rPr>
        <w:t>Функциональные требования</w:t>
      </w:r>
      <w:bookmarkEnd w:id="257"/>
      <w:bookmarkEnd w:id="258"/>
    </w:p>
    <w:p w14:paraId="46F4A407" w14:textId="222AFC57" w:rsidR="00E17B5B" w:rsidRPr="00E17B5B" w:rsidRDefault="00E17B5B" w:rsidP="00E17B5B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Функциональные требования на доработки:</w:t>
      </w:r>
    </w:p>
    <w:p w14:paraId="309FC494" w14:textId="1526C305" w:rsidR="00F82881" w:rsidRDefault="00E17B5B" w:rsidP="00C30A5A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Система «Коллекция» должна отправлять</w:t>
      </w:r>
      <w:r w:rsidR="00C30A5A">
        <w:rPr>
          <w:rFonts w:ascii="Arial" w:hAnsi="Arial" w:cs="Arial"/>
        </w:rPr>
        <w:t xml:space="preserve"> обращения клиентов и </w:t>
      </w:r>
      <w:r w:rsidR="00FB76F8">
        <w:rPr>
          <w:rFonts w:ascii="Arial" w:hAnsi="Arial" w:cs="Arial"/>
        </w:rPr>
        <w:t>посетителей</w:t>
      </w:r>
      <w:r w:rsidR="00C30A5A">
        <w:rPr>
          <w:rFonts w:ascii="Arial" w:hAnsi="Arial" w:cs="Arial"/>
        </w:rPr>
        <w:t xml:space="preserve"> на </w:t>
      </w:r>
      <w:r w:rsidR="00C30A5A" w:rsidRPr="00C30A5A">
        <w:rPr>
          <w:rFonts w:ascii="Arial" w:hAnsi="Arial" w:cs="Arial"/>
        </w:rPr>
        <w:t>e-</w:t>
      </w:r>
      <w:proofErr w:type="spellStart"/>
      <w:r w:rsidR="00C30A5A" w:rsidRPr="00C30A5A">
        <w:rPr>
          <w:rFonts w:ascii="Arial" w:hAnsi="Arial" w:cs="Arial"/>
        </w:rPr>
        <w:t>mail</w:t>
      </w:r>
      <w:proofErr w:type="spellEnd"/>
      <w:r w:rsidR="00C30A5A" w:rsidRPr="00C30A5A">
        <w:rPr>
          <w:rFonts w:ascii="Arial" w:hAnsi="Arial" w:cs="Arial"/>
        </w:rPr>
        <w:t xml:space="preserve"> </w:t>
      </w:r>
      <w:r w:rsidR="00C30A5A">
        <w:rPr>
          <w:rFonts w:ascii="Arial" w:hAnsi="Arial" w:cs="Arial"/>
        </w:rPr>
        <w:t>Банка.</w:t>
      </w:r>
    </w:p>
    <w:p w14:paraId="1B0BE633" w14:textId="4F7179A6" w:rsidR="00E17B5B" w:rsidRDefault="00E17B5B" w:rsidP="00C30A5A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«Коллекция» должна получать ответы операторов </w:t>
      </w:r>
      <w:r w:rsidR="00916E7B">
        <w:rPr>
          <w:rFonts w:ascii="Arial" w:hAnsi="Arial" w:cs="Arial"/>
        </w:rPr>
        <w:t xml:space="preserve">ДКО </w:t>
      </w:r>
      <w:r>
        <w:rPr>
          <w:rFonts w:ascii="Arial" w:hAnsi="Arial" w:cs="Arial"/>
        </w:rPr>
        <w:t xml:space="preserve">по </w:t>
      </w:r>
      <w:r>
        <w:rPr>
          <w:rFonts w:ascii="Arial" w:hAnsi="Arial" w:cs="Arial"/>
          <w:lang w:val="en-US"/>
        </w:rPr>
        <w:t>e</w:t>
      </w:r>
      <w:r w:rsidRPr="00E17B5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="00FB76F8">
        <w:rPr>
          <w:rFonts w:ascii="Arial" w:hAnsi="Arial" w:cs="Arial"/>
        </w:rPr>
        <w:t xml:space="preserve"> и:</w:t>
      </w:r>
    </w:p>
    <w:p w14:paraId="205CCE66" w14:textId="2A3C362F" w:rsidR="00FB76F8" w:rsidRDefault="00FB76F8" w:rsidP="00FB76F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FB76F8">
        <w:rPr>
          <w:rFonts w:ascii="Arial" w:eastAsiaTheme="minorHAnsi" w:hAnsi="Arial" w:cs="Arial"/>
          <w:szCs w:val="20"/>
          <w:lang w:eastAsia="en-US"/>
        </w:rPr>
        <w:lastRenderedPageBreak/>
        <w:t>Отображать их в АРМ Администратора безопасности (Клиенты), раздел «Обратная связь с пользователями».</w:t>
      </w:r>
    </w:p>
    <w:p w14:paraId="617FC6F4" w14:textId="4C9A87B1" w:rsidR="00FB76F8" w:rsidRPr="00FB76F8" w:rsidRDefault="00FB76F8" w:rsidP="00FB76F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Отображать их клиентам и посетителям.</w:t>
      </w:r>
    </w:p>
    <w:p w14:paraId="20E948EF" w14:textId="53F442E0" w:rsidR="00F82881" w:rsidRDefault="00F82881" w:rsidP="00F82881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9" w:name="_Toc383546549"/>
      <w:r>
        <w:rPr>
          <w:rFonts w:ascii="Arial" w:hAnsi="Arial" w:cs="Arial"/>
        </w:rPr>
        <w:t>Описание функционала</w:t>
      </w:r>
      <w:bookmarkEnd w:id="259"/>
    </w:p>
    <w:p w14:paraId="3DB15A45" w14:textId="0904DA32" w:rsidR="00551D6E" w:rsidRDefault="00470BE2" w:rsidP="008B2445">
      <w:pPr>
        <w:spacing w:line="264" w:lineRule="auto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hAnsi="Arial" w:cs="Arial"/>
        </w:rPr>
        <w:t>Для выполн</w:t>
      </w:r>
      <w:r w:rsidR="008B2445">
        <w:rPr>
          <w:rFonts w:ascii="Arial" w:hAnsi="Arial" w:cs="Arial"/>
        </w:rPr>
        <w:t>ения данной доработки требуется р</w:t>
      </w:r>
      <w:r w:rsidR="006B240D">
        <w:rPr>
          <w:rFonts w:ascii="Arial" w:eastAsiaTheme="minorHAnsi" w:hAnsi="Arial" w:cs="Arial"/>
          <w:szCs w:val="20"/>
          <w:lang w:eastAsia="en-US"/>
        </w:rPr>
        <w:t>азработать новое взаимодействие с ДКО Банка</w:t>
      </w:r>
      <w:r w:rsidR="00D70F85">
        <w:rPr>
          <w:rFonts w:ascii="Arial" w:eastAsiaTheme="minorHAnsi" w:hAnsi="Arial" w:cs="Arial"/>
          <w:szCs w:val="20"/>
          <w:lang w:eastAsia="en-US"/>
        </w:rPr>
        <w:t xml:space="preserve"> по </w:t>
      </w:r>
      <w:r w:rsidR="00D70F85">
        <w:rPr>
          <w:rFonts w:ascii="Arial" w:eastAsiaTheme="minorHAnsi" w:hAnsi="Arial" w:cs="Arial"/>
          <w:szCs w:val="20"/>
          <w:lang w:val="en-US" w:eastAsia="en-US"/>
        </w:rPr>
        <w:t>e</w:t>
      </w:r>
      <w:r w:rsidR="00D70F85" w:rsidRPr="00D70F85">
        <w:rPr>
          <w:rFonts w:ascii="Arial" w:eastAsiaTheme="minorHAnsi" w:hAnsi="Arial" w:cs="Arial"/>
          <w:szCs w:val="20"/>
          <w:lang w:eastAsia="en-US"/>
        </w:rPr>
        <w:t>-</w:t>
      </w:r>
      <w:r w:rsidR="00D70F85">
        <w:rPr>
          <w:rFonts w:ascii="Arial" w:eastAsiaTheme="minorHAnsi" w:hAnsi="Arial" w:cs="Arial"/>
          <w:szCs w:val="20"/>
          <w:lang w:val="en-US" w:eastAsia="en-US"/>
        </w:rPr>
        <w:t>mail</w:t>
      </w:r>
      <w:r w:rsidR="006B240D">
        <w:rPr>
          <w:rFonts w:ascii="Arial" w:eastAsiaTheme="minorHAnsi" w:hAnsi="Arial" w:cs="Arial"/>
          <w:szCs w:val="20"/>
          <w:lang w:eastAsia="en-US"/>
        </w:rPr>
        <w:t>.</w:t>
      </w:r>
    </w:p>
    <w:p w14:paraId="57E0E35B" w14:textId="77777777" w:rsidR="00BC5E6C" w:rsidRDefault="00BC5E6C" w:rsidP="00B50A86">
      <w:pPr>
        <w:spacing w:line="264" w:lineRule="auto"/>
        <w:rPr>
          <w:rFonts w:ascii="Arial" w:hAnsi="Arial" w:cs="Arial"/>
        </w:rPr>
      </w:pPr>
    </w:p>
    <w:p w14:paraId="1FEE149F" w14:textId="6389CC00" w:rsidR="006F1340" w:rsidRDefault="000C32DB" w:rsidP="00B50A86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Необходимо реализовать следующий функционал:</w:t>
      </w:r>
    </w:p>
    <w:p w14:paraId="3372C1AE" w14:textId="186AAF59" w:rsidR="006B240D" w:rsidRDefault="00D70F85" w:rsidP="00D70F85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должна отправлять </w:t>
      </w:r>
      <w:r w:rsidR="002A6324">
        <w:rPr>
          <w:rFonts w:ascii="Arial" w:hAnsi="Arial" w:cs="Arial"/>
        </w:rPr>
        <w:t xml:space="preserve">исходные </w:t>
      </w:r>
      <w:r>
        <w:rPr>
          <w:rFonts w:ascii="Arial" w:hAnsi="Arial" w:cs="Arial"/>
        </w:rPr>
        <w:t xml:space="preserve">обращения клиентов на </w:t>
      </w:r>
      <w:r>
        <w:rPr>
          <w:rFonts w:ascii="Arial" w:hAnsi="Arial" w:cs="Arial"/>
          <w:lang w:val="en-US"/>
        </w:rPr>
        <w:t>e</w:t>
      </w:r>
      <w:r w:rsidRPr="00D70F85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D70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Банка (</w:t>
      </w:r>
      <w:proofErr w:type="spellStart"/>
      <w:r>
        <w:rPr>
          <w:rFonts w:ascii="Arial" w:hAnsi="Arial" w:cs="Arial"/>
        </w:rPr>
        <w:t>см.</w:t>
      </w:r>
      <w:r w:rsidR="00284145" w:rsidRPr="00284145">
        <w:rPr>
          <w:rFonts w:ascii="Arial" w:hAnsi="Arial" w:cs="Arial"/>
          <w:color w:val="0070C0"/>
        </w:rPr>
        <w:fldChar w:fldCharType="begin"/>
      </w:r>
      <w:r w:rsidR="00284145" w:rsidRPr="00284145">
        <w:rPr>
          <w:rFonts w:ascii="Arial" w:hAnsi="Arial" w:cs="Arial"/>
          <w:color w:val="0070C0"/>
        </w:rPr>
        <w:instrText xml:space="preserve"> REF _Ref379996180 \h </w:instrText>
      </w:r>
      <w:r w:rsidR="00284145" w:rsidRPr="00284145">
        <w:rPr>
          <w:rFonts w:ascii="Arial" w:hAnsi="Arial" w:cs="Arial"/>
          <w:color w:val="0070C0"/>
        </w:rPr>
      </w:r>
      <w:r w:rsidR="00284145" w:rsidRPr="00284145">
        <w:rPr>
          <w:rFonts w:ascii="Arial" w:hAnsi="Arial" w:cs="Arial"/>
          <w:color w:val="0070C0"/>
        </w:rPr>
        <w:fldChar w:fldCharType="separate"/>
      </w:r>
      <w:r w:rsidR="00284145" w:rsidRPr="00284145">
        <w:rPr>
          <w:rFonts w:ascii="Arial" w:hAnsi="Arial" w:cs="Arial"/>
          <w:color w:val="0070C0"/>
        </w:rPr>
        <w:t>Требования</w:t>
      </w:r>
      <w:proofErr w:type="spellEnd"/>
      <w:r w:rsidR="00284145" w:rsidRPr="00284145">
        <w:rPr>
          <w:rFonts w:ascii="Arial" w:hAnsi="Arial" w:cs="Arial"/>
          <w:color w:val="0070C0"/>
        </w:rPr>
        <w:t xml:space="preserve"> к предоставлению материалов Банком</w:t>
      </w:r>
      <w:r w:rsidR="00284145" w:rsidRPr="00284145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).</w:t>
      </w:r>
    </w:p>
    <w:p w14:paraId="1BDB21DC" w14:textId="01EE506D" w:rsidR="00820958" w:rsidRDefault="00820958" w:rsidP="00820958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Темой письма должна быть тема обращения, содержащая идентификатор переписки, например:</w:t>
      </w:r>
    </w:p>
    <w:p w14:paraId="40AEB549" w14:textId="4FC85010" w:rsidR="00820958" w:rsidRPr="00820958" w:rsidRDefault="00820958" w:rsidP="00820958">
      <w:pPr>
        <w:pStyle w:val="ae"/>
        <w:spacing w:line="264" w:lineRule="auto"/>
        <w:ind w:left="360"/>
        <w:rPr>
          <w:rFonts w:ascii="Arial" w:hAnsi="Arial" w:cs="Arial"/>
          <w:i/>
        </w:rPr>
      </w:pPr>
      <w:r w:rsidRPr="00820958">
        <w:rPr>
          <w:rFonts w:ascii="Arial" w:hAnsi="Arial" w:cs="Arial"/>
          <w:i/>
        </w:rPr>
        <w:t xml:space="preserve">Претензия клиента </w:t>
      </w:r>
      <w:proofErr w:type="spellStart"/>
      <w:r w:rsidRPr="00820958">
        <w:rPr>
          <w:rFonts w:ascii="Arial" w:hAnsi="Arial" w:cs="Arial"/>
          <w:i/>
        </w:rPr>
        <w:t>Хасаншин</w:t>
      </w:r>
      <w:proofErr w:type="spellEnd"/>
      <w:r w:rsidRPr="00820958">
        <w:rPr>
          <w:rFonts w:ascii="Arial" w:hAnsi="Arial" w:cs="Arial"/>
          <w:i/>
        </w:rPr>
        <w:t xml:space="preserve"> ИР (+7 (919) 628-2672) от 05 марта 2014 22:55</w:t>
      </w:r>
      <w:r>
        <w:rPr>
          <w:rFonts w:ascii="Arial" w:hAnsi="Arial" w:cs="Arial"/>
          <w:i/>
        </w:rPr>
        <w:t xml:space="preserve"> </w:t>
      </w:r>
      <w:r w:rsidRPr="00820958">
        <w:rPr>
          <w:rFonts w:ascii="Arial" w:hAnsi="Arial" w:cs="Arial"/>
          <w:i/>
        </w:rPr>
        <w:t>[</w:t>
      </w:r>
      <w:r w:rsidR="00284145">
        <w:rPr>
          <w:rFonts w:ascii="Arial" w:hAnsi="Arial" w:cs="Arial"/>
          <w:i/>
          <w:lang w:val="en-US"/>
        </w:rPr>
        <w:t>ID</w:t>
      </w:r>
      <w:r w:rsidR="00284145">
        <w:rPr>
          <w:rFonts w:ascii="Arial" w:hAnsi="Arial" w:cs="Arial"/>
          <w:i/>
        </w:rPr>
        <w:t>:</w:t>
      </w:r>
      <w:r w:rsidRPr="00820958">
        <w:rPr>
          <w:rFonts w:ascii="Arial" w:hAnsi="Arial" w:cs="Arial"/>
          <w:i/>
        </w:rPr>
        <w:t>70dc221a-2704-4987-aef5-5692368d9162]</w:t>
      </w:r>
    </w:p>
    <w:p w14:paraId="787D876F" w14:textId="3DD938CD" w:rsidR="00820958" w:rsidRDefault="00820958" w:rsidP="00820958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Или</w:t>
      </w:r>
    </w:p>
    <w:p w14:paraId="02C1B759" w14:textId="051ACD0F" w:rsidR="00820958" w:rsidRPr="00820958" w:rsidRDefault="00820958" w:rsidP="00820958">
      <w:pPr>
        <w:pStyle w:val="ae"/>
        <w:spacing w:line="264" w:lineRule="auto"/>
        <w:ind w:left="360"/>
        <w:rPr>
          <w:rFonts w:ascii="Arial" w:hAnsi="Arial" w:cs="Arial"/>
          <w:i/>
        </w:rPr>
      </w:pPr>
      <w:r w:rsidRPr="00820958">
        <w:rPr>
          <w:rFonts w:ascii="Arial" w:hAnsi="Arial" w:cs="Arial"/>
          <w:i/>
        </w:rPr>
        <w:t xml:space="preserve">Предложение посетителя Артемьева </w:t>
      </w:r>
      <w:proofErr w:type="spellStart"/>
      <w:r w:rsidRPr="00820958">
        <w:rPr>
          <w:rFonts w:ascii="Arial" w:hAnsi="Arial" w:cs="Arial"/>
          <w:i/>
        </w:rPr>
        <w:t>Сания</w:t>
      </w:r>
      <w:proofErr w:type="spellEnd"/>
      <w:r w:rsidRPr="00820958">
        <w:rPr>
          <w:rFonts w:ascii="Arial" w:hAnsi="Arial" w:cs="Arial"/>
          <w:i/>
        </w:rPr>
        <w:t xml:space="preserve"> </w:t>
      </w:r>
      <w:proofErr w:type="spellStart"/>
      <w:r w:rsidRPr="00820958">
        <w:rPr>
          <w:rFonts w:ascii="Arial" w:hAnsi="Arial" w:cs="Arial"/>
          <w:i/>
        </w:rPr>
        <w:t>Ибрагимовна</w:t>
      </w:r>
      <w:proofErr w:type="spellEnd"/>
      <w:r w:rsidRPr="00820958">
        <w:rPr>
          <w:rFonts w:ascii="Arial" w:hAnsi="Arial" w:cs="Arial"/>
          <w:i/>
        </w:rPr>
        <w:t xml:space="preserve"> (saniasan50@mail.ru) от 23 марта 2014 04:19 </w:t>
      </w:r>
      <w:r w:rsidR="00284145" w:rsidRPr="00820958">
        <w:rPr>
          <w:rFonts w:ascii="Arial" w:hAnsi="Arial" w:cs="Arial"/>
          <w:i/>
        </w:rPr>
        <w:t>[</w:t>
      </w:r>
      <w:r w:rsidR="00284145">
        <w:rPr>
          <w:rFonts w:ascii="Arial" w:hAnsi="Arial" w:cs="Arial"/>
          <w:i/>
          <w:lang w:val="en-US"/>
        </w:rPr>
        <w:t>ID</w:t>
      </w:r>
      <w:r w:rsidR="00284145">
        <w:rPr>
          <w:rFonts w:ascii="Arial" w:hAnsi="Arial" w:cs="Arial"/>
          <w:i/>
        </w:rPr>
        <w:t>:</w:t>
      </w:r>
      <w:r w:rsidR="00284145" w:rsidRPr="00820958">
        <w:rPr>
          <w:rFonts w:ascii="Arial" w:hAnsi="Arial" w:cs="Arial"/>
          <w:i/>
        </w:rPr>
        <w:t>70dc221a-2704-4987-aef5-5692368d9162]</w:t>
      </w:r>
    </w:p>
    <w:p w14:paraId="16C7D5B1" w14:textId="0B5DA21F" w:rsidR="00820958" w:rsidRPr="00820958" w:rsidRDefault="00820958" w:rsidP="00820958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Тело письма обязательно должно содержать текст обращения.</w:t>
      </w:r>
    </w:p>
    <w:p w14:paraId="59EA646D" w14:textId="00B48AE8" w:rsidR="00820958" w:rsidRDefault="00820958" w:rsidP="00D70F85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Операторы ДКО должны иметь возможность с помощью механизма </w:t>
      </w:r>
      <w:proofErr w:type="spellStart"/>
      <w:r w:rsidRPr="00820958">
        <w:rPr>
          <w:rFonts w:ascii="Arial" w:hAnsi="Arial" w:cs="Arial"/>
        </w:rPr>
        <w:t>Outlook</w:t>
      </w:r>
      <w:proofErr w:type="spellEnd"/>
      <w:r w:rsidRPr="00820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proofErr w:type="spellStart"/>
      <w:r w:rsidRPr="00820958">
        <w:rPr>
          <w:rFonts w:ascii="Arial" w:hAnsi="Arial" w:cs="Arial"/>
        </w:rPr>
        <w:t>reply</w:t>
      </w:r>
      <w:proofErr w:type="spellEnd"/>
      <w:r>
        <w:rPr>
          <w:rFonts w:ascii="Arial" w:hAnsi="Arial" w:cs="Arial"/>
        </w:rPr>
        <w:t xml:space="preserve">» (ответ на письмо) ответить на </w:t>
      </w:r>
      <w:r w:rsidRPr="00820958">
        <w:rPr>
          <w:rFonts w:ascii="Arial" w:hAnsi="Arial" w:cs="Arial"/>
        </w:rPr>
        <w:t>e-</w:t>
      </w:r>
      <w:proofErr w:type="spellStart"/>
      <w:r w:rsidRPr="00820958">
        <w:rPr>
          <w:rFonts w:ascii="Arial" w:hAnsi="Arial" w:cs="Arial"/>
        </w:rPr>
        <w:t>mail</w:t>
      </w:r>
      <w:proofErr w:type="spellEnd"/>
      <w:r w:rsidRPr="00820958">
        <w:rPr>
          <w:rFonts w:ascii="Arial" w:hAnsi="Arial" w:cs="Arial"/>
        </w:rPr>
        <w:t xml:space="preserve"> </w:t>
      </w:r>
      <w:hyperlink r:id="rId13" w:history="1"/>
      <w:proofErr w:type="spellStart"/>
      <w:r w:rsidR="00D72826">
        <w:rPr>
          <w:rFonts w:ascii="Arial" w:hAnsi="Arial" w:cs="Arial"/>
        </w:rPr>
        <w:t>Рапидсофт</w:t>
      </w:r>
      <w:proofErr w:type="spellEnd"/>
      <w:r w:rsidR="00D72826">
        <w:rPr>
          <w:rFonts w:ascii="Arial" w:hAnsi="Arial" w:cs="Arial"/>
        </w:rPr>
        <w:t>, при этом:</w:t>
      </w:r>
    </w:p>
    <w:p w14:paraId="40C1DB10" w14:textId="77777777" w:rsidR="00205999" w:rsidRDefault="00205999" w:rsidP="00D72826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205999">
        <w:rPr>
          <w:rFonts w:ascii="Arial" w:eastAsiaTheme="minorHAnsi" w:hAnsi="Arial" w:cs="Arial"/>
          <w:szCs w:val="20"/>
          <w:lang w:eastAsia="en-US"/>
        </w:rPr>
        <w:t>Из темы письма нельзя удалять подстроку с идентификатором переписки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4FD6DBA1" w14:textId="67FDC1D6" w:rsidR="00D72826" w:rsidRDefault="002A6324" w:rsidP="00205999">
      <w:pPr>
        <w:pStyle w:val="ae"/>
        <w:keepLines w:val="0"/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Пример темы письма с ответом:</w:t>
      </w:r>
    </w:p>
    <w:p w14:paraId="238F2842" w14:textId="77777777" w:rsidR="00205999" w:rsidRDefault="002A6324" w:rsidP="00205999">
      <w:pPr>
        <w:pStyle w:val="ae"/>
        <w:spacing w:line="264" w:lineRule="auto"/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  <w:lang w:val="en-US"/>
        </w:rPr>
        <w:t>RE</w:t>
      </w:r>
      <w:r>
        <w:rPr>
          <w:rFonts w:ascii="Arial" w:hAnsi="Arial" w:cs="Arial"/>
          <w:i/>
        </w:rPr>
        <w:t xml:space="preserve">: </w:t>
      </w:r>
      <w:r w:rsidRPr="00820958">
        <w:rPr>
          <w:rFonts w:ascii="Arial" w:hAnsi="Arial" w:cs="Arial"/>
          <w:i/>
        </w:rPr>
        <w:t xml:space="preserve">Претензия клиента </w:t>
      </w:r>
      <w:proofErr w:type="spellStart"/>
      <w:r w:rsidRPr="00820958">
        <w:rPr>
          <w:rFonts w:ascii="Arial" w:hAnsi="Arial" w:cs="Arial"/>
          <w:i/>
        </w:rPr>
        <w:t>Хасаншин</w:t>
      </w:r>
      <w:proofErr w:type="spellEnd"/>
      <w:r w:rsidRPr="00820958">
        <w:rPr>
          <w:rFonts w:ascii="Arial" w:hAnsi="Arial" w:cs="Arial"/>
          <w:i/>
        </w:rPr>
        <w:t xml:space="preserve"> ИР (+7 (919) 628-2672) от 05 марта 2014 22:55</w:t>
      </w:r>
      <w:r>
        <w:rPr>
          <w:rFonts w:ascii="Arial" w:hAnsi="Arial" w:cs="Arial"/>
          <w:i/>
        </w:rPr>
        <w:t xml:space="preserve"> </w:t>
      </w:r>
      <w:r w:rsidR="00205999" w:rsidRPr="00820958">
        <w:rPr>
          <w:rFonts w:ascii="Arial" w:hAnsi="Arial" w:cs="Arial"/>
          <w:i/>
        </w:rPr>
        <w:t>[</w:t>
      </w:r>
      <w:r w:rsidR="00205999">
        <w:rPr>
          <w:rFonts w:ascii="Arial" w:hAnsi="Arial" w:cs="Arial"/>
          <w:i/>
          <w:lang w:val="en-US"/>
        </w:rPr>
        <w:t>ID</w:t>
      </w:r>
      <w:proofErr w:type="gramStart"/>
      <w:r w:rsidR="00205999">
        <w:rPr>
          <w:rFonts w:ascii="Arial" w:hAnsi="Arial" w:cs="Arial"/>
          <w:i/>
        </w:rPr>
        <w:t>:</w:t>
      </w:r>
      <w:r w:rsidR="00205999" w:rsidRPr="00820958">
        <w:rPr>
          <w:rFonts w:ascii="Arial" w:hAnsi="Arial" w:cs="Arial"/>
          <w:i/>
        </w:rPr>
        <w:t>70dc221a</w:t>
      </w:r>
      <w:proofErr w:type="gramEnd"/>
      <w:r w:rsidR="00205999" w:rsidRPr="00820958">
        <w:rPr>
          <w:rFonts w:ascii="Arial" w:hAnsi="Arial" w:cs="Arial"/>
          <w:i/>
        </w:rPr>
        <w:t>-2704-4987-aef5-5692368d9162]</w:t>
      </w:r>
    </w:p>
    <w:p w14:paraId="2080D7ED" w14:textId="46082406" w:rsidR="00D72826" w:rsidRDefault="00D72826" w:rsidP="00205999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теле письма должен быть только текст </w:t>
      </w:r>
      <w:r w:rsidR="00481DDC">
        <w:rPr>
          <w:rFonts w:ascii="Arial" w:eastAsiaTheme="minorHAnsi" w:hAnsi="Arial" w:cs="Arial"/>
          <w:szCs w:val="20"/>
          <w:lang w:eastAsia="en-US"/>
        </w:rPr>
        <w:t>ответа оператора ДКО</w:t>
      </w:r>
      <w:r>
        <w:rPr>
          <w:rFonts w:ascii="Arial" w:eastAsiaTheme="minorHAnsi" w:hAnsi="Arial" w:cs="Arial"/>
          <w:szCs w:val="20"/>
          <w:lang w:eastAsia="en-US"/>
        </w:rPr>
        <w:t xml:space="preserve"> (соответственно перед написанием ответа необходимо прежний контент письма удалить).</w:t>
      </w:r>
    </w:p>
    <w:p w14:paraId="0AB6E9B5" w14:textId="34D6B95B" w:rsidR="00D72826" w:rsidRDefault="00D72826" w:rsidP="00D72826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Тело письма должно представлять собой обычный текст (без форматирования и картинок). Если форматирование в тексте будет, то системой оно удалится.</w:t>
      </w:r>
    </w:p>
    <w:p w14:paraId="5BD927BF" w14:textId="51AA16F9" w:rsidR="00D72826" w:rsidRDefault="00D72826" w:rsidP="00FF1B20">
      <w:pPr>
        <w:pStyle w:val="ae"/>
        <w:keepLines w:val="0"/>
        <w:numPr>
          <w:ilvl w:val="0"/>
          <w:numId w:val="9"/>
        </w:numPr>
        <w:spacing w:after="200" w:line="264" w:lineRule="auto"/>
        <w:ind w:left="714" w:hanging="357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К письму оператор может добавить вложени</w:t>
      </w:r>
      <w:r w:rsidR="0066566D">
        <w:rPr>
          <w:rFonts w:ascii="Arial" w:eastAsiaTheme="minorHAnsi" w:hAnsi="Arial" w:cs="Arial"/>
          <w:szCs w:val="20"/>
          <w:lang w:eastAsia="en-US"/>
        </w:rPr>
        <w:t>я</w:t>
      </w:r>
      <w:r>
        <w:rPr>
          <w:rFonts w:ascii="Arial" w:eastAsiaTheme="minorHAnsi" w:hAnsi="Arial" w:cs="Arial"/>
          <w:szCs w:val="20"/>
          <w:lang w:eastAsia="en-US"/>
        </w:rPr>
        <w:t xml:space="preserve"> – </w:t>
      </w:r>
      <w:r w:rsidR="0066566D" w:rsidRPr="0066566D">
        <w:rPr>
          <w:rFonts w:ascii="Arial" w:eastAsiaTheme="minorHAnsi" w:hAnsi="Arial" w:cs="Arial"/>
          <w:szCs w:val="20"/>
          <w:lang w:eastAsia="en-US"/>
        </w:rPr>
        <w:t>итоговый размер письма не должен превышать 15Мб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48FB7F9F" w14:textId="77777777" w:rsidR="00481DDC" w:rsidRDefault="00FF1B20" w:rsidP="00FF1B20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FF1B20">
        <w:rPr>
          <w:rFonts w:ascii="Arial" w:hAnsi="Arial" w:cs="Arial"/>
        </w:rPr>
        <w:t xml:space="preserve">Система должна направлять письма с </w:t>
      </w:r>
      <w:r w:rsidR="00481DDC">
        <w:rPr>
          <w:rFonts w:ascii="Arial" w:hAnsi="Arial" w:cs="Arial"/>
        </w:rPr>
        <w:t>полным содержанием переписки</w:t>
      </w:r>
      <w:r w:rsidRPr="00FF1B20">
        <w:rPr>
          <w:rFonts w:ascii="Arial" w:hAnsi="Arial" w:cs="Arial"/>
        </w:rPr>
        <w:t xml:space="preserve"> на e-</w:t>
      </w:r>
      <w:proofErr w:type="spellStart"/>
      <w:r w:rsidRPr="00FF1B20">
        <w:rPr>
          <w:rFonts w:ascii="Arial" w:hAnsi="Arial" w:cs="Arial"/>
        </w:rPr>
        <w:t>mail</w:t>
      </w:r>
      <w:proofErr w:type="spellEnd"/>
      <w:r w:rsidRPr="00FF1B20">
        <w:rPr>
          <w:rFonts w:ascii="Arial" w:hAnsi="Arial" w:cs="Arial"/>
        </w:rPr>
        <w:t xml:space="preserve"> Банка в случаях, если</w:t>
      </w:r>
      <w:r w:rsidR="00481DDC">
        <w:rPr>
          <w:rFonts w:ascii="Arial" w:hAnsi="Arial" w:cs="Arial"/>
        </w:rPr>
        <w:t>:</w:t>
      </w:r>
    </w:p>
    <w:p w14:paraId="071AB8D9" w14:textId="77777777" w:rsidR="00481DDC" w:rsidRDefault="00481DDC" w:rsidP="00481DDC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481DDC">
        <w:rPr>
          <w:rFonts w:ascii="Arial" w:eastAsiaTheme="minorHAnsi" w:hAnsi="Arial" w:cs="Arial"/>
          <w:szCs w:val="20"/>
          <w:lang w:eastAsia="en-US"/>
        </w:rPr>
        <w:t xml:space="preserve"> </w:t>
      </w:r>
      <w:r w:rsidR="00FF1B20" w:rsidRPr="00481DDC">
        <w:rPr>
          <w:rFonts w:ascii="Arial" w:eastAsiaTheme="minorHAnsi" w:hAnsi="Arial" w:cs="Arial"/>
          <w:szCs w:val="20"/>
          <w:lang w:eastAsia="en-US"/>
        </w:rPr>
        <w:t>переписке появилось новое с</w:t>
      </w:r>
      <w:r>
        <w:rPr>
          <w:rFonts w:ascii="Arial" w:eastAsiaTheme="minorHAnsi" w:hAnsi="Arial" w:cs="Arial"/>
          <w:szCs w:val="20"/>
          <w:lang w:eastAsia="en-US"/>
        </w:rPr>
        <w:t>ообщение от клиента/посетителя.</w:t>
      </w:r>
    </w:p>
    <w:p w14:paraId="2A3B792D" w14:textId="52341BA9" w:rsidR="00FF1B20" w:rsidRDefault="00481DDC" w:rsidP="00481DDC">
      <w:pPr>
        <w:pStyle w:val="ae"/>
        <w:keepLines w:val="0"/>
        <w:numPr>
          <w:ilvl w:val="0"/>
          <w:numId w:val="9"/>
        </w:numPr>
        <w:spacing w:after="200" w:line="264" w:lineRule="auto"/>
        <w:ind w:left="714" w:hanging="357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481DDC">
        <w:rPr>
          <w:rFonts w:ascii="Arial" w:eastAsiaTheme="minorHAnsi" w:hAnsi="Arial" w:cs="Arial"/>
          <w:szCs w:val="20"/>
          <w:lang w:eastAsia="en-US"/>
        </w:rPr>
        <w:t xml:space="preserve"> переписке появилось новое с</w:t>
      </w:r>
      <w:r>
        <w:rPr>
          <w:rFonts w:ascii="Arial" w:eastAsiaTheme="minorHAnsi" w:hAnsi="Arial" w:cs="Arial"/>
          <w:szCs w:val="20"/>
          <w:lang w:eastAsia="en-US"/>
        </w:rPr>
        <w:t>ообщение от</w:t>
      </w:r>
      <w:r w:rsidR="00FF1B20" w:rsidRPr="00481DDC">
        <w:rPr>
          <w:rFonts w:ascii="Arial" w:eastAsiaTheme="minorHAnsi" w:hAnsi="Arial" w:cs="Arial"/>
          <w:szCs w:val="20"/>
          <w:lang w:eastAsia="en-US"/>
        </w:rPr>
        <w:t xml:space="preserve"> оператора ДКО или оператора АРМ Администратора безопасности (Клиенты).</w:t>
      </w:r>
    </w:p>
    <w:p w14:paraId="1A336571" w14:textId="449CED2D" w:rsidR="008B2445" w:rsidRDefault="008B2445" w:rsidP="008B2445">
      <w:pPr>
        <w:keepLines w:val="0"/>
        <w:spacing w:after="200" w:line="264" w:lineRule="auto"/>
        <w:ind w:left="357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полной переписке авторство сообщений указываться не будет:</w:t>
      </w:r>
    </w:p>
    <w:p w14:paraId="5343AA71" w14:textId="7609498A" w:rsidR="008B2445" w:rsidRDefault="008B2445" w:rsidP="008B2445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Сообщения от операторов маркируются как «Ответ оператора».</w:t>
      </w:r>
    </w:p>
    <w:p w14:paraId="49707FE1" w14:textId="7851D29A" w:rsidR="008B2445" w:rsidRPr="008B2445" w:rsidRDefault="008B2445" w:rsidP="008B2445">
      <w:pPr>
        <w:pStyle w:val="ae"/>
        <w:keepLines w:val="0"/>
        <w:numPr>
          <w:ilvl w:val="0"/>
          <w:numId w:val="9"/>
        </w:numPr>
        <w:spacing w:after="240" w:line="264" w:lineRule="auto"/>
        <w:ind w:left="714" w:hanging="357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Сообщения от клиентов/посетителей маркируются как «Сообщение пользователя».</w:t>
      </w:r>
    </w:p>
    <w:p w14:paraId="17A7A908" w14:textId="3FB4CEAA" w:rsidR="00BF3F49" w:rsidRDefault="00BF3F49" w:rsidP="00FF1B20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Проверка и загрузка в систему новых сообщений от операторов ДКО должна производиться не реже 1 раза в 5 минут.</w:t>
      </w:r>
    </w:p>
    <w:p w14:paraId="160C4E3B" w14:textId="5A90DAE3" w:rsidR="00BF3F49" w:rsidRPr="00FF1B20" w:rsidRDefault="00BF3F49" w:rsidP="00FF1B20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Отправка операторам ДКО сообщений от клиентов/посетителей на </w:t>
      </w:r>
      <w:r>
        <w:rPr>
          <w:rFonts w:ascii="Arial" w:hAnsi="Arial" w:cs="Arial"/>
          <w:lang w:val="en-US"/>
        </w:rPr>
        <w:t>e</w:t>
      </w:r>
      <w:r w:rsidRPr="00BF3F49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BF3F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Банка происходит синхронно.</w:t>
      </w:r>
    </w:p>
    <w:p w14:paraId="74E1573A" w14:textId="77777777" w:rsidR="006B240D" w:rsidRDefault="006B240D" w:rsidP="00B50A86">
      <w:pPr>
        <w:spacing w:line="264" w:lineRule="auto"/>
        <w:rPr>
          <w:rFonts w:ascii="Arial" w:hAnsi="Arial" w:cs="Arial"/>
        </w:rPr>
      </w:pPr>
    </w:p>
    <w:p w14:paraId="084F9E7F" w14:textId="64222891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</w:t>
      </w:r>
      <w:r w:rsidR="004C22C6">
        <w:rPr>
          <w:rFonts w:ascii="Arial" w:hAnsi="Arial" w:cs="Arial"/>
        </w:rPr>
        <w:t>выполнение требований Банком</w:t>
      </w:r>
      <w:r w:rsidR="00D305D6">
        <w:rPr>
          <w:rFonts w:ascii="Arial" w:hAnsi="Arial" w:cs="Arial"/>
        </w:rPr>
        <w:t xml:space="preserve"> (см. </w:t>
      </w:r>
      <w:r w:rsidR="00D305D6" w:rsidRPr="00D305D6">
        <w:rPr>
          <w:rFonts w:ascii="Arial" w:hAnsi="Arial" w:cs="Arial"/>
          <w:color w:val="0070C0"/>
        </w:rPr>
        <w:fldChar w:fldCharType="begin"/>
      </w:r>
      <w:r w:rsidR="00D305D6" w:rsidRPr="00D305D6">
        <w:rPr>
          <w:rFonts w:ascii="Arial" w:hAnsi="Arial" w:cs="Arial"/>
          <w:color w:val="0070C0"/>
        </w:rPr>
        <w:instrText xml:space="preserve"> REF _Ref379996180 \h </w:instrText>
      </w:r>
      <w:r w:rsidR="00D305D6" w:rsidRPr="00D305D6">
        <w:rPr>
          <w:rFonts w:ascii="Arial" w:hAnsi="Arial" w:cs="Arial"/>
          <w:color w:val="0070C0"/>
        </w:rPr>
      </w:r>
      <w:r w:rsidR="00D305D6" w:rsidRPr="00D305D6">
        <w:rPr>
          <w:rFonts w:ascii="Arial" w:hAnsi="Arial" w:cs="Arial"/>
          <w:color w:val="0070C0"/>
        </w:rPr>
        <w:fldChar w:fldCharType="separate"/>
      </w:r>
      <w:r w:rsidR="00D305D6" w:rsidRPr="00D305D6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D305D6" w:rsidRPr="00D305D6">
        <w:rPr>
          <w:rFonts w:ascii="Arial" w:hAnsi="Arial" w:cs="Arial"/>
          <w:color w:val="0070C0"/>
        </w:rPr>
        <w:fldChar w:fldCharType="end"/>
      </w:r>
      <w:r w:rsidR="00D305D6">
        <w:rPr>
          <w:rFonts w:ascii="Arial" w:hAnsi="Arial" w:cs="Arial"/>
        </w:rPr>
        <w:t>).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230CA379" w:rsidR="00C25DF7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2428E5" w:rsidRPr="002428E5">
        <w:rPr>
          <w:rFonts w:ascii="Arial" w:hAnsi="Arial" w:cs="Arial"/>
          <w:color w:val="0070C0"/>
        </w:rPr>
        <w:fldChar w:fldCharType="begin"/>
      </w:r>
      <w:r w:rsidR="002428E5" w:rsidRPr="002428E5">
        <w:rPr>
          <w:rFonts w:ascii="Arial" w:hAnsi="Arial" w:cs="Arial"/>
          <w:color w:val="0070C0"/>
        </w:rPr>
        <w:instrText xml:space="preserve"> REF _Ref383536775 \h </w:instrText>
      </w:r>
      <w:r w:rsidR="002428E5" w:rsidRPr="002428E5">
        <w:rPr>
          <w:rFonts w:ascii="Arial" w:hAnsi="Arial" w:cs="Arial"/>
          <w:color w:val="0070C0"/>
        </w:rPr>
      </w:r>
      <w:r w:rsidR="002428E5" w:rsidRPr="002428E5">
        <w:rPr>
          <w:rFonts w:ascii="Arial" w:hAnsi="Arial" w:cs="Arial"/>
          <w:color w:val="0070C0"/>
        </w:rPr>
        <w:fldChar w:fldCharType="separate"/>
      </w:r>
      <w:r w:rsidR="002428E5" w:rsidRPr="002428E5">
        <w:rPr>
          <w:rFonts w:ascii="Arial" w:hAnsi="Arial" w:cs="Arial"/>
          <w:color w:val="0070C0"/>
        </w:rPr>
        <w:t>Ограничения для функции ОБЩИЕ-1000 E-</w:t>
      </w:r>
      <w:proofErr w:type="spellStart"/>
      <w:r w:rsidR="002428E5" w:rsidRPr="002428E5">
        <w:rPr>
          <w:rFonts w:ascii="Arial" w:hAnsi="Arial" w:cs="Arial"/>
          <w:color w:val="0070C0"/>
        </w:rPr>
        <w:t>mail</w:t>
      </w:r>
      <w:proofErr w:type="spellEnd"/>
      <w:r w:rsidR="002428E5" w:rsidRPr="002428E5">
        <w:rPr>
          <w:rFonts w:ascii="Arial" w:hAnsi="Arial" w:cs="Arial"/>
          <w:color w:val="0070C0"/>
        </w:rPr>
        <w:t xml:space="preserve"> интерфейс для «Обратной связи»</w:t>
      </w:r>
      <w:r w:rsidR="002428E5" w:rsidRPr="002428E5">
        <w:rPr>
          <w:rFonts w:ascii="Arial" w:hAnsi="Arial" w:cs="Arial"/>
          <w:color w:val="0070C0"/>
        </w:rPr>
        <w:fldChar w:fldCharType="end"/>
      </w:r>
      <w:r w:rsidR="002428E5" w:rsidRPr="002428E5">
        <w:rPr>
          <w:rFonts w:ascii="Arial" w:hAnsi="Arial" w:cs="Arial"/>
        </w:rPr>
        <w:t>.</w:t>
      </w:r>
    </w:p>
    <w:p w14:paraId="2EC718E0" w14:textId="4D6F50BD" w:rsidR="00793CF4" w:rsidRDefault="00793CF4" w:rsidP="00793CF4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0" w:name="_Toc383546550"/>
      <w:r>
        <w:rPr>
          <w:rFonts w:ascii="Arial" w:hAnsi="Arial" w:cs="Arial"/>
        </w:rPr>
        <w:t>Сценарии</w:t>
      </w:r>
      <w:bookmarkEnd w:id="260"/>
    </w:p>
    <w:p w14:paraId="4372228A" w14:textId="67BBD825" w:rsidR="00853C33" w:rsidRPr="00853C33" w:rsidRDefault="00853C33" w:rsidP="00853C33">
      <w:pPr>
        <w:spacing w:line="264" w:lineRule="auto"/>
        <w:rPr>
          <w:rFonts w:ascii="Arial" w:hAnsi="Arial" w:cs="Arial"/>
        </w:rPr>
      </w:pPr>
      <w:r w:rsidRPr="00853C33">
        <w:rPr>
          <w:rFonts w:ascii="Arial" w:hAnsi="Arial" w:cs="Arial"/>
        </w:rPr>
        <w:t xml:space="preserve">Роль: Оператор </w:t>
      </w:r>
      <w:r w:rsidR="000C791A">
        <w:rPr>
          <w:rFonts w:ascii="Arial" w:hAnsi="Arial" w:cs="Arial"/>
        </w:rPr>
        <w:t>ДКО банка</w:t>
      </w:r>
    </w:p>
    <w:p w14:paraId="0CA3F2C2" w14:textId="033B5F99" w:rsidR="00853C33" w:rsidRPr="001E6AC7" w:rsidRDefault="00853C33" w:rsidP="00853C33">
      <w:pPr>
        <w:spacing w:line="264" w:lineRule="auto"/>
        <w:rPr>
          <w:rFonts w:ascii="Arial" w:hAnsi="Arial" w:cs="Arial"/>
        </w:rPr>
      </w:pPr>
      <w:r w:rsidRPr="00853C33">
        <w:rPr>
          <w:rFonts w:ascii="Arial" w:hAnsi="Arial" w:cs="Arial"/>
        </w:rPr>
        <w:t xml:space="preserve">Предусловие: </w:t>
      </w:r>
      <w:proofErr w:type="gramStart"/>
      <w:r w:rsidRPr="00853C33">
        <w:rPr>
          <w:rFonts w:ascii="Arial" w:hAnsi="Arial" w:cs="Arial"/>
        </w:rPr>
        <w:t>Открыт</w:t>
      </w:r>
      <w:proofErr w:type="gramEnd"/>
      <w:r w:rsidRPr="00853C33">
        <w:rPr>
          <w:rFonts w:ascii="Arial" w:hAnsi="Arial" w:cs="Arial"/>
        </w:rPr>
        <w:t xml:space="preserve"> </w:t>
      </w:r>
      <w:r w:rsidR="001E6AC7">
        <w:rPr>
          <w:rFonts w:ascii="Arial" w:hAnsi="Arial" w:cs="Arial"/>
          <w:lang w:val="en-US"/>
        </w:rPr>
        <w:t>Outlook</w:t>
      </w:r>
      <w:r w:rsidR="001E6AC7">
        <w:rPr>
          <w:rFonts w:ascii="Arial" w:hAnsi="Arial" w:cs="Arial"/>
        </w:rPr>
        <w:t xml:space="preserve">, учетная запись </w:t>
      </w:r>
      <w:r w:rsidR="001E6AC7">
        <w:rPr>
          <w:rFonts w:ascii="Arial" w:hAnsi="Arial" w:cs="Arial"/>
          <w:lang w:val="en-US"/>
        </w:rPr>
        <w:t>e</w:t>
      </w:r>
      <w:r w:rsidR="001E6AC7" w:rsidRPr="001E6AC7">
        <w:rPr>
          <w:rFonts w:ascii="Arial" w:hAnsi="Arial" w:cs="Arial"/>
        </w:rPr>
        <w:t>-</w:t>
      </w:r>
      <w:r w:rsidR="001E6AC7">
        <w:rPr>
          <w:rFonts w:ascii="Arial" w:hAnsi="Arial" w:cs="Arial"/>
          <w:lang w:val="en-US"/>
        </w:rPr>
        <w:t>mail</w:t>
      </w:r>
      <w:r w:rsidR="001E6AC7">
        <w:rPr>
          <w:rFonts w:ascii="Arial" w:hAnsi="Arial" w:cs="Arial"/>
        </w:rPr>
        <w:t xml:space="preserve"> ДКО банка</w:t>
      </w:r>
    </w:p>
    <w:p w14:paraId="08A4C22A" w14:textId="20D18556" w:rsidR="00853C33" w:rsidRDefault="00853C33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 w:rsidRPr="00853C33">
        <w:rPr>
          <w:rFonts w:ascii="Arial" w:hAnsi="Arial" w:cs="Arial"/>
        </w:rPr>
        <w:t xml:space="preserve">Оператор </w:t>
      </w:r>
      <w:r w:rsidR="00AD48C1">
        <w:rPr>
          <w:rFonts w:ascii="Arial" w:hAnsi="Arial" w:cs="Arial"/>
        </w:rPr>
        <w:t xml:space="preserve">ДКО получает на </w:t>
      </w:r>
      <w:r w:rsidR="00AD48C1">
        <w:rPr>
          <w:rFonts w:ascii="Arial" w:hAnsi="Arial" w:cs="Arial"/>
          <w:lang w:val="en-US"/>
        </w:rPr>
        <w:t>e</w:t>
      </w:r>
      <w:r w:rsidR="00AD48C1" w:rsidRPr="00AD48C1">
        <w:rPr>
          <w:rFonts w:ascii="Arial" w:hAnsi="Arial" w:cs="Arial"/>
        </w:rPr>
        <w:t>-</w:t>
      </w:r>
      <w:r w:rsidR="00AD48C1">
        <w:rPr>
          <w:rFonts w:ascii="Arial" w:hAnsi="Arial" w:cs="Arial"/>
          <w:lang w:val="en-US"/>
        </w:rPr>
        <w:t>mail</w:t>
      </w:r>
      <w:r w:rsidR="00AD48C1" w:rsidRPr="00AD48C1">
        <w:rPr>
          <w:rFonts w:ascii="Arial" w:hAnsi="Arial" w:cs="Arial"/>
        </w:rPr>
        <w:t xml:space="preserve"> </w:t>
      </w:r>
      <w:r w:rsidR="00AD48C1">
        <w:rPr>
          <w:rFonts w:ascii="Arial" w:hAnsi="Arial" w:cs="Arial"/>
        </w:rPr>
        <w:t>письмо с обращением от Клиента.</w:t>
      </w:r>
    </w:p>
    <w:p w14:paraId="45B3E128" w14:textId="475C0D30" w:rsidR="00AD48C1" w:rsidRDefault="00AD48C1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Оператор ДКО нажимает «Ответить» в интерфейсе </w:t>
      </w:r>
      <w:r>
        <w:rPr>
          <w:rFonts w:ascii="Arial" w:hAnsi="Arial" w:cs="Arial"/>
          <w:lang w:val="en-US"/>
        </w:rPr>
        <w:t>Outlook</w:t>
      </w:r>
      <w:r>
        <w:rPr>
          <w:rFonts w:ascii="Arial" w:hAnsi="Arial" w:cs="Arial"/>
        </w:rPr>
        <w:t>, открывается новое письмо ответа.</w:t>
      </w:r>
    </w:p>
    <w:p w14:paraId="17DE547D" w14:textId="1AA1BF23" w:rsidR="00AD48C1" w:rsidRDefault="00AD48C1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Оператор ДКО удаляет полностью содержимое письма (оставляя тему и </w:t>
      </w:r>
      <w:r>
        <w:rPr>
          <w:rFonts w:ascii="Arial" w:hAnsi="Arial" w:cs="Arial"/>
          <w:lang w:val="en-US"/>
        </w:rPr>
        <w:t>e</w:t>
      </w:r>
      <w:r w:rsidRPr="00AD48C1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AD48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ответа неизменными) и пишет текст ответа Клиенту. При необходимости прикрепляет вложения (</w:t>
      </w:r>
      <w:r w:rsidR="0066566D">
        <w:rPr>
          <w:rFonts w:ascii="Arial" w:hAnsi="Arial" w:cs="Arial"/>
        </w:rPr>
        <w:t>общий вес письма не должен превышать 15мб</w:t>
      </w:r>
      <w:r>
        <w:rPr>
          <w:rFonts w:ascii="Arial" w:hAnsi="Arial" w:cs="Arial"/>
        </w:rPr>
        <w:t>).</w:t>
      </w:r>
    </w:p>
    <w:p w14:paraId="184007BB" w14:textId="091E9488" w:rsidR="00AD48C1" w:rsidRDefault="00AD48C1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После формирования текста ответа оператор отправляет письмо.</w:t>
      </w:r>
    </w:p>
    <w:p w14:paraId="15917ABE" w14:textId="34E2603E" w:rsidR="00AD48C1" w:rsidRDefault="00AD48C1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письмо сформировано некорректно, оператор ДКО получает ответное письмо от системы «Коллекция» с уведомлением об этом. В некоторых случаях письмо может не прийти (сбои на стороне провайдера, недоступность системы). Сценарий завершается.</w:t>
      </w:r>
    </w:p>
    <w:p w14:paraId="0F907B99" w14:textId="35C0CBD9" w:rsidR="00AD48C1" w:rsidRPr="00345A88" w:rsidRDefault="00AD48C1" w:rsidP="00345A88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письмо сформировано корректно, то после его обработки (письма от операторов получаются и обрабатываются системой 1 раз в 5 минут)</w:t>
      </w:r>
      <w:r w:rsidR="001A1C88">
        <w:rPr>
          <w:rFonts w:ascii="Arial" w:hAnsi="Arial" w:cs="Arial"/>
        </w:rPr>
        <w:t xml:space="preserve"> </w:t>
      </w:r>
      <w:r w:rsidR="00345A88">
        <w:rPr>
          <w:rFonts w:ascii="Arial" w:hAnsi="Arial" w:cs="Arial"/>
        </w:rPr>
        <w:t xml:space="preserve">на </w:t>
      </w:r>
      <w:r w:rsidR="00345A88">
        <w:rPr>
          <w:rFonts w:ascii="Arial" w:hAnsi="Arial" w:cs="Arial"/>
          <w:lang w:val="en-US"/>
        </w:rPr>
        <w:t>e</w:t>
      </w:r>
      <w:r w:rsidR="00345A88" w:rsidRPr="00345A88">
        <w:rPr>
          <w:rFonts w:ascii="Arial" w:hAnsi="Arial" w:cs="Arial"/>
        </w:rPr>
        <w:t>-</w:t>
      </w:r>
      <w:r w:rsidR="00345A88">
        <w:rPr>
          <w:rFonts w:ascii="Arial" w:hAnsi="Arial" w:cs="Arial"/>
          <w:lang w:val="en-US"/>
        </w:rPr>
        <w:t>mail</w:t>
      </w:r>
      <w:r w:rsidR="00345A88" w:rsidRPr="00345A88">
        <w:rPr>
          <w:rFonts w:ascii="Arial" w:hAnsi="Arial" w:cs="Arial"/>
        </w:rPr>
        <w:t xml:space="preserve"> </w:t>
      </w:r>
      <w:r w:rsidR="00345A88">
        <w:rPr>
          <w:rFonts w:ascii="Arial" w:hAnsi="Arial" w:cs="Arial"/>
        </w:rPr>
        <w:t xml:space="preserve">Банка приходит </w:t>
      </w:r>
      <w:r w:rsidR="00345A88" w:rsidRPr="00345A88">
        <w:rPr>
          <w:rFonts w:ascii="Arial" w:hAnsi="Arial" w:cs="Arial"/>
        </w:rPr>
        <w:t>письмо-оповещение с полной перепиской по обращению</w:t>
      </w:r>
      <w:r w:rsidR="001A1C88" w:rsidRPr="00345A88">
        <w:rPr>
          <w:rFonts w:ascii="Arial" w:hAnsi="Arial" w:cs="Arial"/>
        </w:rPr>
        <w:t>, включая ответ оператора.</w:t>
      </w:r>
    </w:p>
    <w:p w14:paraId="1DD4F191" w14:textId="7E114BA5" w:rsidR="001A1C88" w:rsidRDefault="001A1C88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Т.</w:t>
      </w:r>
      <w:proofErr w:type="gramStart"/>
      <w:r>
        <w:rPr>
          <w:rFonts w:ascii="Arial" w:hAnsi="Arial" w:cs="Arial"/>
        </w:rPr>
        <w:t>о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оператор</w:t>
      </w:r>
      <w:proofErr w:type="gramEnd"/>
      <w:r>
        <w:rPr>
          <w:rFonts w:ascii="Arial" w:hAnsi="Arial" w:cs="Arial"/>
        </w:rPr>
        <w:t xml:space="preserve"> ДКО может понять, что его письмо обработалось системой «Коллекция», а ответ отправлен Клиенту.</w:t>
      </w:r>
    </w:p>
    <w:p w14:paraId="788FF146" w14:textId="65667DD5" w:rsidR="001A1C88" w:rsidRDefault="001A1C88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Клиент видит у себя в личном кабинете на сайте «Коллекция» (раздел «Сообщения»)</w:t>
      </w:r>
      <w:r w:rsidR="009657CD">
        <w:rPr>
          <w:rFonts w:ascii="Arial" w:hAnsi="Arial" w:cs="Arial"/>
        </w:rPr>
        <w:t xml:space="preserve"> ответ оператора со ссылками на </w:t>
      </w:r>
      <w:r w:rsidR="006704B0">
        <w:rPr>
          <w:rFonts w:ascii="Arial" w:hAnsi="Arial" w:cs="Arial"/>
        </w:rPr>
        <w:t>файлы из вложений оператора</w:t>
      </w:r>
      <w:r w:rsidR="009657CD">
        <w:rPr>
          <w:rFonts w:ascii="Arial" w:hAnsi="Arial" w:cs="Arial"/>
        </w:rPr>
        <w:t>.</w:t>
      </w:r>
    </w:p>
    <w:p w14:paraId="1C0A3099" w14:textId="4DF7225E" w:rsidR="009657CD" w:rsidRDefault="009657CD" w:rsidP="00853C33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Клиент отвечает оператору в данной переписке.</w:t>
      </w:r>
    </w:p>
    <w:p w14:paraId="79028F68" w14:textId="6D70F16B" w:rsidR="009657CD" w:rsidRDefault="009657CD" w:rsidP="009657CD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Сообщение появляется в </w:t>
      </w:r>
      <w:r w:rsidR="00E92A31">
        <w:rPr>
          <w:rFonts w:ascii="Arial" w:hAnsi="Arial" w:cs="Arial"/>
        </w:rPr>
        <w:t xml:space="preserve">указанной переписке в </w:t>
      </w:r>
      <w:r w:rsidRPr="009657CD">
        <w:rPr>
          <w:rFonts w:ascii="Arial" w:hAnsi="Arial" w:cs="Arial"/>
        </w:rPr>
        <w:t>АРМ Администратора безопасности</w:t>
      </w:r>
      <w:r>
        <w:rPr>
          <w:rFonts w:ascii="Arial" w:hAnsi="Arial" w:cs="Arial"/>
        </w:rPr>
        <w:t xml:space="preserve"> (Клиенты), раздел «</w:t>
      </w:r>
      <w:r w:rsidRPr="009657CD">
        <w:rPr>
          <w:rFonts w:ascii="Arial" w:hAnsi="Arial" w:cs="Arial"/>
        </w:rPr>
        <w:t>Обратная связь с пользователями</w:t>
      </w:r>
      <w:r>
        <w:rPr>
          <w:rFonts w:ascii="Arial" w:hAnsi="Arial" w:cs="Arial"/>
        </w:rPr>
        <w:t>»</w:t>
      </w:r>
      <w:r w:rsidR="00E92A31">
        <w:rPr>
          <w:rFonts w:ascii="Arial" w:hAnsi="Arial" w:cs="Arial"/>
        </w:rPr>
        <w:t>.</w:t>
      </w:r>
    </w:p>
    <w:p w14:paraId="7991E7A7" w14:textId="59A7F3D5" w:rsidR="00E92A31" w:rsidRDefault="00E92A31" w:rsidP="009657CD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Переписка отправляется на </w:t>
      </w:r>
      <w:r>
        <w:rPr>
          <w:rFonts w:ascii="Arial" w:hAnsi="Arial" w:cs="Arial"/>
          <w:lang w:val="en-US"/>
        </w:rPr>
        <w:t>e</w:t>
      </w:r>
      <w:r w:rsidRPr="001E6AC7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ДКО банка.</w:t>
      </w:r>
    </w:p>
    <w:p w14:paraId="5674CB4C" w14:textId="0C9874A3" w:rsidR="00E92A31" w:rsidRDefault="00E92A31" w:rsidP="009657CD">
      <w:pPr>
        <w:pStyle w:val="ae"/>
        <w:numPr>
          <w:ilvl w:val="0"/>
          <w:numId w:val="40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Оператор ДКО получает </w:t>
      </w:r>
      <w:r>
        <w:rPr>
          <w:rFonts w:ascii="Arial" w:hAnsi="Arial" w:cs="Arial"/>
          <w:lang w:val="en-US"/>
        </w:rPr>
        <w:t>e</w:t>
      </w:r>
      <w:r w:rsidRPr="00E92A31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со всеми сообщениями данной переписки (с перепиской целиком), включая ответ клиента.</w:t>
      </w:r>
    </w:p>
    <w:p w14:paraId="00491818" w14:textId="77777777" w:rsidR="00A04135" w:rsidRDefault="00A0413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1" w:name="_Toc380000932"/>
      <w:bookmarkStart w:id="262" w:name="_Toc383546551"/>
      <w:r>
        <w:rPr>
          <w:rFonts w:ascii="Arial" w:hAnsi="Arial" w:cs="Arial"/>
        </w:rPr>
        <w:t>Требования к внешним системам и партнерам</w:t>
      </w:r>
      <w:bookmarkEnd w:id="261"/>
      <w:bookmarkEnd w:id="262"/>
    </w:p>
    <w:p w14:paraId="09F47F48" w14:textId="77777777" w:rsidR="00A25167" w:rsidRDefault="00A25167" w:rsidP="00916E7B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63" w:name="_Ref379996180"/>
      <w:bookmarkStart w:id="264" w:name="_Toc380000935"/>
      <w:bookmarkStart w:id="265" w:name="_Toc383546552"/>
      <w:r>
        <w:rPr>
          <w:rFonts w:ascii="Arial" w:hAnsi="Arial" w:cs="Arial"/>
        </w:rPr>
        <w:t>Требования к предоставлению материалов Банком</w:t>
      </w:r>
      <w:bookmarkEnd w:id="263"/>
      <w:bookmarkEnd w:id="264"/>
      <w:bookmarkEnd w:id="265"/>
    </w:p>
    <w:p w14:paraId="01442C0E" w14:textId="0C0C77FF" w:rsidR="00A25167" w:rsidRPr="000C791A" w:rsidRDefault="00C37005" w:rsidP="000C791A">
      <w:pPr>
        <w:pStyle w:val="ae"/>
        <w:numPr>
          <w:ilvl w:val="0"/>
          <w:numId w:val="42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Банк должен</w:t>
      </w:r>
      <w:r w:rsidR="00E92A31">
        <w:rPr>
          <w:rFonts w:ascii="Arial" w:hAnsi="Arial" w:cs="Arial"/>
        </w:rPr>
        <w:t xml:space="preserve"> предоставить </w:t>
      </w:r>
      <w:r w:rsidR="00E92A31">
        <w:rPr>
          <w:rFonts w:ascii="Arial" w:hAnsi="Arial" w:cs="Arial"/>
          <w:lang w:val="en-US"/>
        </w:rPr>
        <w:t>e</w:t>
      </w:r>
      <w:r w:rsidR="00E92A31" w:rsidRPr="00744B7D">
        <w:rPr>
          <w:rFonts w:ascii="Arial" w:hAnsi="Arial" w:cs="Arial"/>
        </w:rPr>
        <w:t>-</w:t>
      </w:r>
      <w:r w:rsidR="00E92A31"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ДКО банка, на который будут отправляться письма с обращениями.</w:t>
      </w:r>
    </w:p>
    <w:p w14:paraId="0E97EEE6" w14:textId="77777777" w:rsidR="00F16995" w:rsidRPr="00943F5F" w:rsidRDefault="00F1699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6" w:name="_Toc380000936"/>
      <w:bookmarkStart w:id="267" w:name="_Ref378821281"/>
      <w:bookmarkStart w:id="268" w:name="_Toc383546553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266"/>
      <w:bookmarkEnd w:id="268"/>
    </w:p>
    <w:p w14:paraId="75B4A560" w14:textId="12F43D15" w:rsidR="009A54FB" w:rsidRDefault="00475A14" w:rsidP="00916E7B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69" w:name="_Ref381714143"/>
      <w:bookmarkStart w:id="270" w:name="_Ref381714165"/>
      <w:bookmarkStart w:id="271" w:name="_Ref383536775"/>
      <w:bookmarkStart w:id="272" w:name="_Toc383546554"/>
      <w:bookmarkEnd w:id="267"/>
      <w:r>
        <w:rPr>
          <w:rFonts w:ascii="Arial" w:hAnsi="Arial" w:cs="Arial"/>
        </w:rPr>
        <w:t xml:space="preserve">Ограничения </w:t>
      </w:r>
      <w:r w:rsidR="008D6166">
        <w:rPr>
          <w:rFonts w:ascii="Arial" w:hAnsi="Arial" w:cs="Arial"/>
        </w:rPr>
        <w:t xml:space="preserve">и допущения </w:t>
      </w:r>
      <w:r>
        <w:rPr>
          <w:rFonts w:ascii="Arial" w:hAnsi="Arial" w:cs="Arial"/>
        </w:rPr>
        <w:t>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bookmarkEnd w:id="269"/>
      <w:bookmarkEnd w:id="270"/>
      <w:r w:rsidR="00F82881">
        <w:rPr>
          <w:rFonts w:ascii="Arial" w:hAnsi="Arial" w:cs="Arial"/>
        </w:rPr>
        <w:t xml:space="preserve"> </w:t>
      </w:r>
      <w:r w:rsidR="00F82881" w:rsidRPr="00F82881">
        <w:rPr>
          <w:rFonts w:ascii="Arial" w:hAnsi="Arial" w:cs="Arial"/>
        </w:rPr>
        <w:t>ОБЩИЕ-1000 E-</w:t>
      </w:r>
      <w:proofErr w:type="spellStart"/>
      <w:r w:rsidR="00F82881" w:rsidRPr="00F82881">
        <w:rPr>
          <w:rFonts w:ascii="Arial" w:hAnsi="Arial" w:cs="Arial"/>
        </w:rPr>
        <w:t>mai</w:t>
      </w:r>
      <w:r w:rsidR="00F82881">
        <w:rPr>
          <w:rFonts w:ascii="Arial" w:hAnsi="Arial" w:cs="Arial"/>
        </w:rPr>
        <w:t>l</w:t>
      </w:r>
      <w:proofErr w:type="spellEnd"/>
      <w:r w:rsidR="00F82881">
        <w:rPr>
          <w:rFonts w:ascii="Arial" w:hAnsi="Arial" w:cs="Arial"/>
        </w:rPr>
        <w:t xml:space="preserve"> интерфейс для «Обратной связи»</w:t>
      </w:r>
      <w:bookmarkEnd w:id="271"/>
      <w:bookmarkEnd w:id="272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4800C699" w14:textId="77777777" w:rsidR="006A78FE" w:rsidRDefault="006A78FE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6A78FE">
        <w:rPr>
          <w:rFonts w:ascii="Arial" w:hAnsi="Arial" w:cs="Arial"/>
        </w:rPr>
        <w:t>Требований к проверке подлинности сообщений нет: все правильно заполненные письма операторов считаются подлинными и обрабатываются</w:t>
      </w:r>
      <w:r>
        <w:rPr>
          <w:rFonts w:ascii="Arial" w:hAnsi="Arial" w:cs="Arial"/>
        </w:rPr>
        <w:t>.</w:t>
      </w:r>
    </w:p>
    <w:p w14:paraId="60FFE251" w14:textId="539A1850" w:rsidR="00712648" w:rsidRDefault="00712648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Шифрование не требуется.</w:t>
      </w:r>
    </w:p>
    <w:p w14:paraId="64664B85" w14:textId="6267E32C" w:rsidR="003A25E4" w:rsidRDefault="003A25E4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Расписание загрузки и обработки писем может </w:t>
      </w:r>
      <w:r w:rsidR="006704B0">
        <w:rPr>
          <w:rFonts w:ascii="Arial" w:hAnsi="Arial" w:cs="Arial"/>
        </w:rPr>
        <w:t>быть скорректирована по запросу Банка</w:t>
      </w:r>
      <w:r>
        <w:rPr>
          <w:rFonts w:ascii="Arial" w:hAnsi="Arial" w:cs="Arial"/>
        </w:rPr>
        <w:t>. Первоначальная настройка будет 1 раз в 5 минут.</w:t>
      </w:r>
    </w:p>
    <w:p w14:paraId="1F9520C5" w14:textId="6523F705" w:rsidR="00E511E5" w:rsidRDefault="00E511E5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E511E5">
        <w:rPr>
          <w:rFonts w:ascii="Arial" w:hAnsi="Arial" w:cs="Arial"/>
        </w:rPr>
        <w:t>Все правильно заполненные письма операторов считаются подлинными и обрабатываются</w:t>
      </w:r>
      <w:r>
        <w:rPr>
          <w:rFonts w:ascii="Arial" w:hAnsi="Arial" w:cs="Arial"/>
        </w:rPr>
        <w:t xml:space="preserve"> системой.</w:t>
      </w:r>
    </w:p>
    <w:p w14:paraId="566AEA08" w14:textId="3D833E72" w:rsidR="00E511E5" w:rsidRPr="007B6DB3" w:rsidRDefault="007B6DB3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7B6DB3">
        <w:rPr>
          <w:rFonts w:ascii="Arial" w:hAnsi="Arial" w:cs="Arial"/>
        </w:rPr>
        <w:t>Банк самостоятельно контролирует, чтобы почтовый ящик для ответа не попадал в спам лист в ИС Банка.</w:t>
      </w:r>
    </w:p>
    <w:p w14:paraId="5D91CD71" w14:textId="55708C8C" w:rsidR="007B6DB3" w:rsidRDefault="007B6DB3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7B6DB3">
        <w:rPr>
          <w:rFonts w:ascii="Arial" w:hAnsi="Arial" w:cs="Arial"/>
        </w:rPr>
        <w:t>Банк самостоятельно вед</w:t>
      </w:r>
      <w:r>
        <w:rPr>
          <w:rFonts w:ascii="Arial" w:hAnsi="Arial" w:cs="Arial"/>
        </w:rPr>
        <w:t>е</w:t>
      </w:r>
      <w:r w:rsidRPr="007B6DB3">
        <w:rPr>
          <w:rFonts w:ascii="Arial" w:hAnsi="Arial" w:cs="Arial"/>
        </w:rPr>
        <w:t>т уч</w:t>
      </w:r>
      <w:r>
        <w:rPr>
          <w:rFonts w:ascii="Arial" w:hAnsi="Arial" w:cs="Arial"/>
        </w:rPr>
        <w:t>е</w:t>
      </w:r>
      <w:r w:rsidRPr="007B6DB3">
        <w:rPr>
          <w:rFonts w:ascii="Arial" w:hAnsi="Arial" w:cs="Arial"/>
        </w:rPr>
        <w:t xml:space="preserve">т </w:t>
      </w:r>
      <w:r w:rsidR="002757A2">
        <w:rPr>
          <w:rFonts w:ascii="Arial" w:hAnsi="Arial" w:cs="Arial"/>
        </w:rPr>
        <w:t>отвеченных</w:t>
      </w:r>
      <w:r w:rsidRPr="007B6DB3">
        <w:rPr>
          <w:rFonts w:ascii="Arial" w:hAnsi="Arial" w:cs="Arial"/>
        </w:rPr>
        <w:t xml:space="preserve"> и </w:t>
      </w:r>
      <w:proofErr w:type="spellStart"/>
      <w:r w:rsidRPr="007B6DB3">
        <w:rPr>
          <w:rFonts w:ascii="Arial" w:hAnsi="Arial" w:cs="Arial"/>
        </w:rPr>
        <w:t>неотвеченных</w:t>
      </w:r>
      <w:proofErr w:type="spellEnd"/>
      <w:r w:rsidRPr="007B6DB3">
        <w:rPr>
          <w:rFonts w:ascii="Arial" w:hAnsi="Arial" w:cs="Arial"/>
        </w:rPr>
        <w:t xml:space="preserve"> обращений.</w:t>
      </w:r>
    </w:p>
    <w:p w14:paraId="0A3A6BFF" w14:textId="25ED166A" w:rsidR="007B6DB3" w:rsidRDefault="007B6DB3" w:rsidP="007B6DB3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7B6DB3">
        <w:rPr>
          <w:rFonts w:ascii="Arial" w:hAnsi="Arial" w:cs="Arial"/>
        </w:rPr>
        <w:t>Банк самостоятельно проводит аудит действий операторов. Для системы Коллекция все операторы представлены системным пользователем</w:t>
      </w:r>
      <w:r>
        <w:rPr>
          <w:rFonts w:ascii="Arial" w:hAnsi="Arial" w:cs="Arial"/>
        </w:rPr>
        <w:t xml:space="preserve"> (не идентифицируются).</w:t>
      </w:r>
    </w:p>
    <w:p w14:paraId="0ADEF1C0" w14:textId="3C818554" w:rsidR="007B6DB3" w:rsidRDefault="001530AF" w:rsidP="001530AF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1530AF">
        <w:rPr>
          <w:rFonts w:ascii="Arial" w:hAnsi="Arial" w:cs="Arial"/>
        </w:rPr>
        <w:t xml:space="preserve">Все дополнительное форматирование из тела письма удаляется. Сохраняются только переводы строк и вложения. </w:t>
      </w:r>
      <w:r>
        <w:rPr>
          <w:rFonts w:ascii="Arial" w:hAnsi="Arial" w:cs="Arial"/>
        </w:rPr>
        <w:t xml:space="preserve">Ссылками </w:t>
      </w:r>
      <w:r w:rsidR="002757A2">
        <w:rPr>
          <w:rFonts w:ascii="Arial" w:hAnsi="Arial" w:cs="Arial"/>
        </w:rPr>
        <w:t>оформляются только</w:t>
      </w:r>
      <w:r>
        <w:rPr>
          <w:rFonts w:ascii="Arial" w:hAnsi="Arial" w:cs="Arial"/>
        </w:rPr>
        <w:t xml:space="preserve"> стандартные ссылки (текстовые гиперссылки работать не будут).</w:t>
      </w:r>
    </w:p>
    <w:p w14:paraId="6D11028B" w14:textId="0C1C50EA" w:rsidR="00DA4D30" w:rsidRDefault="00DA4D30" w:rsidP="00DA4D30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DA4D30">
        <w:rPr>
          <w:rFonts w:ascii="Arial" w:hAnsi="Arial" w:cs="Arial"/>
        </w:rPr>
        <w:t xml:space="preserve">Операторы обязаны самостоятельно контролировать, чтобы в ответное письмо не попадал </w:t>
      </w:r>
      <w:proofErr w:type="gramStart"/>
      <w:r w:rsidRPr="00DA4D30">
        <w:rPr>
          <w:rFonts w:ascii="Arial" w:hAnsi="Arial" w:cs="Arial"/>
        </w:rPr>
        <w:t>лишний</w:t>
      </w:r>
      <w:proofErr w:type="gramEnd"/>
      <w:r w:rsidRPr="00DA4D30">
        <w:rPr>
          <w:rFonts w:ascii="Arial" w:hAnsi="Arial" w:cs="Arial"/>
        </w:rPr>
        <w:t xml:space="preserve"> контент (например, автоматическое цитирование или корпоративная подпись)</w:t>
      </w:r>
      <w:r>
        <w:rPr>
          <w:rFonts w:ascii="Arial" w:hAnsi="Arial" w:cs="Arial"/>
        </w:rPr>
        <w:t>.</w:t>
      </w:r>
    </w:p>
    <w:p w14:paraId="4DF005D3" w14:textId="3BE34A4B" w:rsidR="00DA4D30" w:rsidRDefault="00DA4D30" w:rsidP="00DA4D30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DA4D30">
        <w:rPr>
          <w:rFonts w:ascii="Arial" w:hAnsi="Arial" w:cs="Arial"/>
        </w:rPr>
        <w:t>Операторы обязаны самостоятельно контролировать, чтобы в письмо не попали лишние вложения (например, картинки из корпоративного шаблона сообщения с логотипами и т.п.)</w:t>
      </w:r>
      <w:r>
        <w:rPr>
          <w:rFonts w:ascii="Arial" w:hAnsi="Arial" w:cs="Arial"/>
        </w:rPr>
        <w:t>.</w:t>
      </w:r>
    </w:p>
    <w:p w14:paraId="79F6C3F9" w14:textId="131D5007" w:rsidR="00DA4D30" w:rsidRDefault="00DA4D30" w:rsidP="00DA4D30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DA4D30">
        <w:rPr>
          <w:rFonts w:ascii="Arial" w:hAnsi="Arial" w:cs="Arial"/>
        </w:rPr>
        <w:t>Операторы обязаны самостоятельно контролировать, чтобы кол-во символов в сообщении не превышало 1000 (с пробелами и переводами строк)</w:t>
      </w:r>
      <w:r>
        <w:rPr>
          <w:rFonts w:ascii="Arial" w:hAnsi="Arial" w:cs="Arial"/>
        </w:rPr>
        <w:t>.</w:t>
      </w:r>
    </w:p>
    <w:p w14:paraId="6693DF01" w14:textId="007B6795" w:rsidR="00DA4D30" w:rsidRPr="00DA4D30" w:rsidRDefault="00DA4D30" w:rsidP="00DA4D30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DA4D30">
        <w:rPr>
          <w:rFonts w:ascii="Arial" w:hAnsi="Arial" w:cs="Arial"/>
        </w:rPr>
        <w:t>Суммарный размер сообщения (с вложениями) не должен превышать 15Мб.</w:t>
      </w:r>
    </w:p>
    <w:p w14:paraId="1551DC41" w14:textId="5B7372F6" w:rsidR="00DA4D30" w:rsidRDefault="00DA4D30" w:rsidP="00DA4D30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DA4D30">
        <w:rPr>
          <w:rFonts w:ascii="Arial" w:hAnsi="Arial" w:cs="Arial"/>
        </w:rPr>
        <w:t xml:space="preserve">Вложения Клиентов в </w:t>
      </w:r>
      <w:r w:rsidRPr="00DA4D30">
        <w:rPr>
          <w:rFonts w:ascii="Arial" w:hAnsi="Arial" w:cs="Arial"/>
          <w:lang w:val="en-US"/>
        </w:rPr>
        <w:t>e</w:t>
      </w:r>
      <w:r w:rsidRPr="00DA4D30">
        <w:rPr>
          <w:rFonts w:ascii="Arial" w:hAnsi="Arial" w:cs="Arial"/>
        </w:rPr>
        <w:t>-</w:t>
      </w:r>
      <w:r w:rsidRPr="00DA4D30">
        <w:rPr>
          <w:rFonts w:ascii="Arial" w:hAnsi="Arial" w:cs="Arial"/>
          <w:lang w:val="en-US"/>
        </w:rPr>
        <w:t>mail</w:t>
      </w:r>
      <w:r w:rsidRPr="00DA4D30">
        <w:rPr>
          <w:rFonts w:ascii="Arial" w:hAnsi="Arial" w:cs="Arial"/>
        </w:rPr>
        <w:t xml:space="preserve"> представлены в письме ссылками на файлы. </w:t>
      </w:r>
      <w:r>
        <w:rPr>
          <w:rFonts w:ascii="Arial" w:hAnsi="Arial" w:cs="Arial"/>
        </w:rPr>
        <w:t>Д</w:t>
      </w:r>
      <w:r w:rsidRPr="00DA4D30">
        <w:rPr>
          <w:rFonts w:ascii="Arial" w:hAnsi="Arial" w:cs="Arial"/>
        </w:rPr>
        <w:t xml:space="preserve">ля их скачивания </w:t>
      </w:r>
      <w:r>
        <w:rPr>
          <w:rFonts w:ascii="Arial" w:hAnsi="Arial" w:cs="Arial"/>
        </w:rPr>
        <w:t>необ</w:t>
      </w:r>
      <w:r w:rsidRPr="00DA4D30">
        <w:rPr>
          <w:rFonts w:ascii="Arial" w:hAnsi="Arial" w:cs="Arial"/>
        </w:rPr>
        <w:t xml:space="preserve">ходим доступ </w:t>
      </w:r>
      <w:proofErr w:type="gramStart"/>
      <w:r w:rsidRPr="00DA4D30">
        <w:rPr>
          <w:rFonts w:ascii="Arial" w:hAnsi="Arial" w:cs="Arial"/>
        </w:rPr>
        <w:t>к</w:t>
      </w:r>
      <w:proofErr w:type="gramEnd"/>
      <w:r w:rsidRPr="00DA4D30">
        <w:rPr>
          <w:rFonts w:ascii="Arial" w:hAnsi="Arial" w:cs="Arial"/>
        </w:rPr>
        <w:t xml:space="preserve"> Интернет</w:t>
      </w:r>
      <w:r>
        <w:rPr>
          <w:rFonts w:ascii="Arial" w:hAnsi="Arial" w:cs="Arial"/>
        </w:rPr>
        <w:t>.</w:t>
      </w:r>
    </w:p>
    <w:p w14:paraId="099062BD" w14:textId="7F231A49" w:rsidR="00A825EF" w:rsidRDefault="00A825EF" w:rsidP="00A825EF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A825EF">
        <w:rPr>
          <w:rFonts w:ascii="Arial" w:hAnsi="Arial" w:cs="Arial"/>
        </w:rPr>
        <w:t>Инфраструктура Банка может накладывать другие ограничения на максимальный размер и содержание письма, которые операторы обязаны учитывать самостоятельно</w:t>
      </w:r>
      <w:r w:rsidR="008E74A6">
        <w:rPr>
          <w:rFonts w:ascii="Arial" w:hAnsi="Arial" w:cs="Arial"/>
        </w:rPr>
        <w:t>.</w:t>
      </w:r>
      <w:r w:rsidR="00B413F3">
        <w:rPr>
          <w:rFonts w:ascii="Arial" w:hAnsi="Arial" w:cs="Arial"/>
        </w:rPr>
        <w:t xml:space="preserve"> Например, почтовый сервер Банка может искажать наименования файлов при превышении их названием определенной длины.</w:t>
      </w:r>
    </w:p>
    <w:p w14:paraId="62795349" w14:textId="7294159E" w:rsidR="008E74A6" w:rsidRDefault="008E74A6" w:rsidP="00A825EF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8E74A6">
        <w:rPr>
          <w:rFonts w:ascii="Arial" w:hAnsi="Arial" w:cs="Arial"/>
        </w:rPr>
        <w:t>В</w:t>
      </w:r>
      <w:r>
        <w:rPr>
          <w:rFonts w:ascii="Arial" w:hAnsi="Arial" w:cs="Arial"/>
        </w:rPr>
        <w:t>е</w:t>
      </w:r>
      <w:r w:rsidRPr="008E74A6">
        <w:rPr>
          <w:rFonts w:ascii="Arial" w:hAnsi="Arial" w:cs="Arial"/>
        </w:rPr>
        <w:t xml:space="preserve">рстка письма </w:t>
      </w:r>
      <w:r>
        <w:rPr>
          <w:rFonts w:ascii="Arial" w:hAnsi="Arial" w:cs="Arial"/>
        </w:rPr>
        <w:t xml:space="preserve">с перепиской, получаемого операторами ДКО на </w:t>
      </w:r>
      <w:r>
        <w:rPr>
          <w:rFonts w:ascii="Arial" w:hAnsi="Arial" w:cs="Arial"/>
          <w:lang w:val="en-US"/>
        </w:rPr>
        <w:t>e</w:t>
      </w:r>
      <w:r w:rsidRPr="008E74A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8E74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Банка</w:t>
      </w:r>
      <w:r w:rsidRPr="008E74A6">
        <w:rPr>
          <w:rFonts w:ascii="Arial" w:hAnsi="Arial" w:cs="Arial"/>
        </w:rPr>
        <w:t xml:space="preserve"> подразумевает простейшее оформление и выполняется РС</w:t>
      </w:r>
      <w:r>
        <w:rPr>
          <w:rFonts w:ascii="Arial" w:hAnsi="Arial" w:cs="Arial"/>
        </w:rPr>
        <w:t>.</w:t>
      </w:r>
    </w:p>
    <w:p w14:paraId="73639313" w14:textId="36C8FBD6" w:rsidR="005F571B" w:rsidRPr="00A825EF" w:rsidRDefault="005F571B" w:rsidP="00A825EF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рамках указанной функциональности не планируется реализовывать добавление темы в обраще</w:t>
      </w:r>
      <w:r w:rsidR="00AF4B33">
        <w:rPr>
          <w:rFonts w:ascii="Arial" w:hAnsi="Arial" w:cs="Arial"/>
        </w:rPr>
        <w:t>ния клиентов, чтобы минимизировать сроки разработки.</w:t>
      </w:r>
    </w:p>
    <w:p w14:paraId="4EF61979" w14:textId="77777777" w:rsidR="008C1021" w:rsidRPr="009232A4" w:rsidRDefault="008C1021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73" w:name="_Toc383546555"/>
      <w:r w:rsidRPr="009232A4">
        <w:rPr>
          <w:rFonts w:ascii="Arial" w:hAnsi="Arial" w:cs="Arial"/>
        </w:rPr>
        <w:lastRenderedPageBreak/>
        <w:t>Общие требования</w:t>
      </w:r>
      <w:bookmarkEnd w:id="273"/>
    </w:p>
    <w:p w14:paraId="523C1DE9" w14:textId="31980F0D" w:rsidR="008C1021" w:rsidRPr="00DE4222" w:rsidRDefault="008C1021" w:rsidP="00916E7B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74" w:name="_Toc374704585"/>
      <w:bookmarkStart w:id="275" w:name="_Toc383546556"/>
      <w:r w:rsidRPr="00D34B9D">
        <w:rPr>
          <w:rFonts w:ascii="Arial" w:hAnsi="Arial" w:cs="Arial"/>
        </w:rPr>
        <w:t xml:space="preserve">Требования </w:t>
      </w:r>
      <w:proofErr w:type="gramStart"/>
      <w:r w:rsidRPr="00D34B9D">
        <w:rPr>
          <w:rFonts w:ascii="Arial" w:hAnsi="Arial" w:cs="Arial"/>
        </w:rPr>
        <w:t>к</w:t>
      </w:r>
      <w:proofErr w:type="gramEnd"/>
      <w:r w:rsidRPr="00D34B9D">
        <w:rPr>
          <w:rFonts w:ascii="Arial" w:hAnsi="Arial" w:cs="Arial"/>
        </w:rPr>
        <w:t xml:space="preserve"> </w:t>
      </w:r>
      <w:bookmarkEnd w:id="274"/>
      <w:r w:rsidR="00F82881" w:rsidRPr="00DE4222">
        <w:rPr>
          <w:rFonts w:ascii="Arial" w:hAnsi="Arial" w:cs="Arial"/>
        </w:rPr>
        <w:t>ПО ДКО Банка</w:t>
      </w:r>
      <w:bookmarkEnd w:id="275"/>
    </w:p>
    <w:p w14:paraId="27C5E460" w14:textId="17F6B943" w:rsidR="008C1021" w:rsidRPr="00F82881" w:rsidRDefault="00F82881" w:rsidP="00B50A86">
      <w:pPr>
        <w:keepLines w:val="0"/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Корректная работа указанной функциональности гарантируется в почтовом клиенте:</w:t>
      </w:r>
    </w:p>
    <w:p w14:paraId="6DD70B2B" w14:textId="7CC12007" w:rsidR="008C1021" w:rsidRPr="009232A4" w:rsidRDefault="00F8288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  <w:lang w:val="en-US"/>
        </w:rPr>
        <w:t>Outlook</w:t>
      </w:r>
    </w:p>
    <w:p w14:paraId="6735583E" w14:textId="4877BE0A" w:rsidR="008C1021" w:rsidRPr="00E429AB" w:rsidRDefault="008C1021" w:rsidP="00F82881">
      <w:pPr>
        <w:keepLines w:val="0"/>
        <w:spacing w:line="264" w:lineRule="auto"/>
        <w:ind w:left="709"/>
        <w:rPr>
          <w:rFonts w:ascii="Arial" w:hAnsi="Arial" w:cs="Arial"/>
        </w:rPr>
      </w:pPr>
    </w:p>
    <w:sectPr w:rsidR="008C1021" w:rsidRPr="00E429AB" w:rsidSect="000003C8">
      <w:headerReference w:type="default" r:id="rId14"/>
      <w:footerReference w:type="default" r:id="rId15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1EBE1" w15:done="0"/>
  <w15:commentEx w15:paraId="0885FFCB" w15:done="0"/>
  <w15:commentEx w15:paraId="304A22E2" w15:done="0"/>
  <w15:commentEx w15:paraId="5DCDF304" w15:done="0"/>
  <w15:commentEx w15:paraId="53364A23" w15:done="0"/>
  <w15:commentEx w15:paraId="00E52EF1" w15:done="0"/>
  <w15:commentEx w15:paraId="08BA0975" w15:done="0"/>
  <w15:commentEx w15:paraId="7F3494F3" w15:done="0"/>
  <w15:commentEx w15:paraId="183AA475" w15:done="0"/>
  <w15:commentEx w15:paraId="3FE8DEFF" w15:done="0"/>
  <w15:commentEx w15:paraId="73E3D443" w15:done="0"/>
  <w15:commentEx w15:paraId="5505EEE3" w15:done="0"/>
  <w15:commentEx w15:paraId="63E2E1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69AF6" w14:textId="77777777" w:rsidR="00E14716" w:rsidRDefault="00E14716" w:rsidP="002129C0">
      <w:r>
        <w:separator/>
      </w:r>
    </w:p>
  </w:endnote>
  <w:endnote w:type="continuationSeparator" w:id="0">
    <w:p w14:paraId="39083984" w14:textId="77777777" w:rsidR="00E14716" w:rsidRDefault="00E14716" w:rsidP="002129C0">
      <w:r>
        <w:continuationSeparator/>
      </w:r>
    </w:p>
  </w:endnote>
  <w:endnote w:type="continuationNotice" w:id="1">
    <w:p w14:paraId="2C255610" w14:textId="77777777" w:rsidR="00E14716" w:rsidRDefault="00E14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AD48C1" w:rsidRPr="000003C8" w:rsidRDefault="00AD48C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585EA2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AD48C1" w:rsidRDefault="00AD48C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AC20D" w14:textId="77777777" w:rsidR="00E14716" w:rsidRDefault="00E14716" w:rsidP="002129C0">
      <w:r>
        <w:separator/>
      </w:r>
    </w:p>
  </w:footnote>
  <w:footnote w:type="continuationSeparator" w:id="0">
    <w:p w14:paraId="19039D19" w14:textId="77777777" w:rsidR="00E14716" w:rsidRDefault="00E14716" w:rsidP="002129C0">
      <w:r>
        <w:continuationSeparator/>
      </w:r>
    </w:p>
  </w:footnote>
  <w:footnote w:type="continuationNotice" w:id="1">
    <w:p w14:paraId="52A4702C" w14:textId="77777777" w:rsidR="00E14716" w:rsidRDefault="00E14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AD48C1" w:rsidRPr="00D04AF9" w:rsidRDefault="00AD48C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15C81EE4" w14:textId="6AC0BFE1" w:rsidR="00AD48C1" w:rsidRPr="00D04AF9" w:rsidRDefault="00AD48C1" w:rsidP="00DE4222">
    <w:pPr>
      <w:pStyle w:val="afb"/>
      <w:jc w:val="right"/>
    </w:pPr>
    <w:r w:rsidRPr="00DE4222">
      <w:rPr>
        <w:rFonts w:ascii="Arial" w:hAnsi="Arial" w:cs="Arial"/>
        <w:bCs/>
        <w:sz w:val="18"/>
        <w:szCs w:val="18"/>
      </w:rPr>
      <w:t>ОБЩИЕ-1000 E-</w:t>
    </w:r>
    <w:proofErr w:type="spellStart"/>
    <w:r w:rsidRPr="00DE4222">
      <w:rPr>
        <w:rFonts w:ascii="Arial" w:hAnsi="Arial" w:cs="Arial"/>
        <w:bCs/>
        <w:sz w:val="18"/>
        <w:szCs w:val="18"/>
      </w:rPr>
      <w:t>mai</w:t>
    </w:r>
    <w:r>
      <w:rPr>
        <w:rFonts w:ascii="Arial" w:hAnsi="Arial" w:cs="Arial"/>
        <w:bCs/>
        <w:sz w:val="18"/>
        <w:szCs w:val="18"/>
      </w:rPr>
      <w:t>l</w:t>
    </w:r>
    <w:proofErr w:type="spellEnd"/>
    <w:r>
      <w:rPr>
        <w:rFonts w:ascii="Arial" w:hAnsi="Arial" w:cs="Arial"/>
        <w:bCs/>
        <w:sz w:val="18"/>
        <w:szCs w:val="18"/>
      </w:rPr>
      <w:t xml:space="preserve"> интерфейс для «Обратной связи»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2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02A9D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CA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3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2">
    <w:nsid w:val="56706100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62F6487B"/>
    <w:multiLevelType w:val="hybridMultilevel"/>
    <w:tmpl w:val="CB1689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B2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A32EB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0"/>
  </w:num>
  <w:num w:numId="5">
    <w:abstractNumId w:val="31"/>
  </w:num>
  <w:num w:numId="6">
    <w:abstractNumId w:val="35"/>
  </w:num>
  <w:num w:numId="7">
    <w:abstractNumId w:val="2"/>
  </w:num>
  <w:num w:numId="8">
    <w:abstractNumId w:val="38"/>
  </w:num>
  <w:num w:numId="9">
    <w:abstractNumId w:val="10"/>
  </w:num>
  <w:num w:numId="10">
    <w:abstractNumId w:val="29"/>
  </w:num>
  <w:num w:numId="11">
    <w:abstractNumId w:val="39"/>
  </w:num>
  <w:num w:numId="12">
    <w:abstractNumId w:val="4"/>
  </w:num>
  <w:num w:numId="13">
    <w:abstractNumId w:val="24"/>
  </w:num>
  <w:num w:numId="14">
    <w:abstractNumId w:val="26"/>
  </w:num>
  <w:num w:numId="15">
    <w:abstractNumId w:val="17"/>
  </w:num>
  <w:num w:numId="16">
    <w:abstractNumId w:val="27"/>
  </w:num>
  <w:num w:numId="17">
    <w:abstractNumId w:val="25"/>
  </w:num>
  <w:num w:numId="18">
    <w:abstractNumId w:val="28"/>
  </w:num>
  <w:num w:numId="19">
    <w:abstractNumId w:val="43"/>
  </w:num>
  <w:num w:numId="20">
    <w:abstractNumId w:val="40"/>
  </w:num>
  <w:num w:numId="21">
    <w:abstractNumId w:val="12"/>
  </w:num>
  <w:num w:numId="22">
    <w:abstractNumId w:val="34"/>
  </w:num>
  <w:num w:numId="23">
    <w:abstractNumId w:val="22"/>
  </w:num>
  <w:num w:numId="24">
    <w:abstractNumId w:val="42"/>
  </w:num>
  <w:num w:numId="25">
    <w:abstractNumId w:val="46"/>
  </w:num>
  <w:num w:numId="26">
    <w:abstractNumId w:val="23"/>
  </w:num>
  <w:num w:numId="27">
    <w:abstractNumId w:val="30"/>
  </w:num>
  <w:num w:numId="28">
    <w:abstractNumId w:val="14"/>
  </w:num>
  <w:num w:numId="29">
    <w:abstractNumId w:val="44"/>
  </w:num>
  <w:num w:numId="30">
    <w:abstractNumId w:val="33"/>
  </w:num>
  <w:num w:numId="31">
    <w:abstractNumId w:val="7"/>
  </w:num>
  <w:num w:numId="32">
    <w:abstractNumId w:val="19"/>
  </w:num>
  <w:num w:numId="33">
    <w:abstractNumId w:val="9"/>
  </w:num>
  <w:num w:numId="34">
    <w:abstractNumId w:val="21"/>
  </w:num>
  <w:num w:numId="35">
    <w:abstractNumId w:val="8"/>
  </w:num>
  <w:num w:numId="36">
    <w:abstractNumId w:val="15"/>
  </w:num>
  <w:num w:numId="37">
    <w:abstractNumId w:val="36"/>
  </w:num>
  <w:num w:numId="38">
    <w:abstractNumId w:val="16"/>
  </w:num>
  <w:num w:numId="39">
    <w:abstractNumId w:val="37"/>
  </w:num>
  <w:num w:numId="40">
    <w:abstractNumId w:val="41"/>
  </w:num>
  <w:num w:numId="41">
    <w:abstractNumId w:val="13"/>
  </w:num>
  <w:num w:numId="42">
    <w:abstractNumId w:val="32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C32DB"/>
    <w:rsid w:val="000C4E4B"/>
    <w:rsid w:val="000C5B07"/>
    <w:rsid w:val="000C791A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2ABB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0AF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1C88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4DCB"/>
    <w:rsid w:val="001D5782"/>
    <w:rsid w:val="001D592B"/>
    <w:rsid w:val="001D7E21"/>
    <w:rsid w:val="001E22E1"/>
    <w:rsid w:val="001E3297"/>
    <w:rsid w:val="001E48E7"/>
    <w:rsid w:val="001E592F"/>
    <w:rsid w:val="001E5DD3"/>
    <w:rsid w:val="001E6AC7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5999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28E5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57A2"/>
    <w:rsid w:val="00276F4B"/>
    <w:rsid w:val="00280751"/>
    <w:rsid w:val="00280962"/>
    <w:rsid w:val="00281227"/>
    <w:rsid w:val="00281757"/>
    <w:rsid w:val="00284145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F60"/>
    <w:rsid w:val="002A3106"/>
    <w:rsid w:val="002A4D3F"/>
    <w:rsid w:val="002A4D87"/>
    <w:rsid w:val="002A6324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2AB2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A88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25E4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239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1DDC"/>
    <w:rsid w:val="004822EE"/>
    <w:rsid w:val="00482D96"/>
    <w:rsid w:val="00484EE6"/>
    <w:rsid w:val="00485323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22C6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A27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5EA2"/>
    <w:rsid w:val="00587101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571B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4CB"/>
    <w:rsid w:val="0061067F"/>
    <w:rsid w:val="00612166"/>
    <w:rsid w:val="00612494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66D"/>
    <w:rsid w:val="006658D9"/>
    <w:rsid w:val="006661E1"/>
    <w:rsid w:val="00667B03"/>
    <w:rsid w:val="00670410"/>
    <w:rsid w:val="00670468"/>
    <w:rsid w:val="006704B0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A78FE"/>
    <w:rsid w:val="006B1362"/>
    <w:rsid w:val="006B240D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4F3D"/>
    <w:rsid w:val="006C5335"/>
    <w:rsid w:val="006C5C3F"/>
    <w:rsid w:val="006C63B9"/>
    <w:rsid w:val="006C74BA"/>
    <w:rsid w:val="006D210B"/>
    <w:rsid w:val="006D26F5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2648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4B7D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3CF4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3881"/>
    <w:rsid w:val="007B6C68"/>
    <w:rsid w:val="007B6DB3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61DD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0958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3C33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444"/>
    <w:rsid w:val="00870BCC"/>
    <w:rsid w:val="008713E7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2445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166"/>
    <w:rsid w:val="008D6C1B"/>
    <w:rsid w:val="008D7007"/>
    <w:rsid w:val="008D7F15"/>
    <w:rsid w:val="008E09B8"/>
    <w:rsid w:val="008E33F9"/>
    <w:rsid w:val="008E74A6"/>
    <w:rsid w:val="008E7A91"/>
    <w:rsid w:val="008E7C06"/>
    <w:rsid w:val="008E7CB3"/>
    <w:rsid w:val="008F06CE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569"/>
    <w:rsid w:val="00914F9E"/>
    <w:rsid w:val="00915BB1"/>
    <w:rsid w:val="0091619E"/>
    <w:rsid w:val="00916312"/>
    <w:rsid w:val="00916979"/>
    <w:rsid w:val="00916E7B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57CD"/>
    <w:rsid w:val="0096601C"/>
    <w:rsid w:val="009666B0"/>
    <w:rsid w:val="00966866"/>
    <w:rsid w:val="009674AF"/>
    <w:rsid w:val="009678E9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15BD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41B60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5EF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48C1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4B33"/>
    <w:rsid w:val="00AF6A06"/>
    <w:rsid w:val="00AF6ECD"/>
    <w:rsid w:val="00B02F91"/>
    <w:rsid w:val="00B1058D"/>
    <w:rsid w:val="00B11FAD"/>
    <w:rsid w:val="00B146A7"/>
    <w:rsid w:val="00B14B51"/>
    <w:rsid w:val="00B14C47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13F3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0A6E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3F49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4E5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0A5A"/>
    <w:rsid w:val="00C31BB8"/>
    <w:rsid w:val="00C32597"/>
    <w:rsid w:val="00C33195"/>
    <w:rsid w:val="00C33255"/>
    <w:rsid w:val="00C332BC"/>
    <w:rsid w:val="00C35912"/>
    <w:rsid w:val="00C37005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05D6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0F85"/>
    <w:rsid w:val="00D7119B"/>
    <w:rsid w:val="00D71E54"/>
    <w:rsid w:val="00D723D4"/>
    <w:rsid w:val="00D72826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4D30"/>
    <w:rsid w:val="00DA7609"/>
    <w:rsid w:val="00DA790D"/>
    <w:rsid w:val="00DB001B"/>
    <w:rsid w:val="00DB09D7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222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716"/>
    <w:rsid w:val="00E14BFA"/>
    <w:rsid w:val="00E16DAE"/>
    <w:rsid w:val="00E17956"/>
    <w:rsid w:val="00E17B5B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11E5"/>
    <w:rsid w:val="00E52ED8"/>
    <w:rsid w:val="00E52FFE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2A31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D706E"/>
    <w:rsid w:val="00EE0E81"/>
    <w:rsid w:val="00EE212A"/>
    <w:rsid w:val="00EE232C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3AE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2881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3F9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6F8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B20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reply.feedback@admin.bonus.vtb24.ru" TargetMode="Externa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EDB3AA6-595B-45ED-B577-17DABC5A281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B32D61-31B4-46EC-B13E-5FA9FD02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198</TotalTime>
  <Pages>9</Pages>
  <Words>1797</Words>
  <Characters>10245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12018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73</cp:revision>
  <cp:lastPrinted>2014-02-27T15:09:00Z</cp:lastPrinted>
  <dcterms:created xsi:type="dcterms:W3CDTF">2014-03-24T16:05:00Z</dcterms:created>
  <dcterms:modified xsi:type="dcterms:W3CDTF">2014-03-25T17:33:00Z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