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EE" w:rsidRPr="00911E9B" w:rsidRDefault="00911E9B" w:rsidP="00C426D1">
      <w:pPr>
        <w:pStyle w:val="1"/>
        <w:spacing w:line="240" w:lineRule="auto"/>
      </w:pPr>
      <w:r w:rsidRPr="00911E9B">
        <w:t>САЙТ-122</w:t>
      </w:r>
      <w:proofErr w:type="gramStart"/>
      <w:r w:rsidRPr="00911E9B">
        <w:t xml:space="preserve"> Э</w:t>
      </w:r>
      <w:proofErr w:type="gramEnd"/>
      <w:r w:rsidRPr="00911E9B">
        <w:t>то Вы можете заказать уже сейчас</w:t>
      </w:r>
    </w:p>
    <w:p w:rsidR="00911E9B" w:rsidRPr="002A1DA4" w:rsidRDefault="00911E9B" w:rsidP="002A3BF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1DA4" w:rsidRDefault="002A1DA4" w:rsidP="002A1DA4">
      <w:pPr>
        <w:pStyle w:val="2"/>
        <w:numPr>
          <w:ilvl w:val="1"/>
          <w:numId w:val="5"/>
        </w:numPr>
        <w:spacing w:before="240" w:after="240"/>
        <w:ind w:left="1077"/>
      </w:pPr>
      <w:r>
        <w:t>Функциональные требования</w:t>
      </w:r>
    </w:p>
    <w:p w:rsidR="00FD360B" w:rsidRDefault="00FD360B" w:rsidP="002A3B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рамках </w:t>
      </w:r>
      <w:proofErr w:type="gramStart"/>
      <w:r>
        <w:rPr>
          <w:rFonts w:ascii="Arial" w:hAnsi="Arial" w:cs="Arial"/>
          <w:sz w:val="20"/>
          <w:szCs w:val="20"/>
        </w:rPr>
        <w:t>данной</w:t>
      </w:r>
      <w:proofErr w:type="gramEnd"/>
      <w:r>
        <w:rPr>
          <w:rFonts w:ascii="Arial" w:hAnsi="Arial" w:cs="Arial"/>
          <w:sz w:val="20"/>
          <w:szCs w:val="20"/>
        </w:rPr>
        <w:t xml:space="preserve"> фичи необходимо:</w:t>
      </w:r>
    </w:p>
    <w:p w:rsidR="002A1DA4" w:rsidRDefault="00FD360B" w:rsidP="00FD360B">
      <w:pPr>
        <w:pStyle w:val="a7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Убрать существующий функционал рекомендаций вознаграждений </w:t>
      </w:r>
      <w:r w:rsidR="002A1DA4">
        <w:rPr>
          <w:rFonts w:ascii="Arial" w:hAnsi="Arial" w:cs="Arial"/>
          <w:sz w:val="20"/>
          <w:szCs w:val="20"/>
        </w:rPr>
        <w:t xml:space="preserve">вручную </w:t>
      </w:r>
      <w:r>
        <w:rPr>
          <w:rFonts w:ascii="Arial" w:hAnsi="Arial" w:cs="Arial"/>
          <w:sz w:val="20"/>
          <w:szCs w:val="20"/>
        </w:rPr>
        <w:t>из АРМ Администратора каталога вознаграждений, раздел «Вознаграждения»</w:t>
      </w:r>
      <w:r w:rsidR="002A1DA4">
        <w:rPr>
          <w:rFonts w:ascii="Arial" w:hAnsi="Arial" w:cs="Arial"/>
          <w:sz w:val="20"/>
          <w:szCs w:val="20"/>
        </w:rPr>
        <w:t>:</w:t>
      </w:r>
    </w:p>
    <w:p w:rsidR="00FD360B" w:rsidRDefault="002A1DA4" w:rsidP="002A1DA4">
      <w:pPr>
        <w:pStyle w:val="a7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 блока операций с вознаграждениями «Маркетинг» убираются пункты «</w:t>
      </w:r>
      <w:r w:rsidRPr="002A1DA4">
        <w:rPr>
          <w:rFonts w:ascii="Arial" w:hAnsi="Arial" w:cs="Arial"/>
          <w:sz w:val="20"/>
          <w:szCs w:val="20"/>
        </w:rPr>
        <w:t xml:space="preserve">Добавить </w:t>
      </w:r>
      <w:proofErr w:type="gramStart"/>
      <w:r w:rsidRPr="002A1DA4">
        <w:rPr>
          <w:rFonts w:ascii="Arial" w:hAnsi="Arial" w:cs="Arial"/>
          <w:sz w:val="20"/>
          <w:szCs w:val="20"/>
        </w:rPr>
        <w:t>в</w:t>
      </w:r>
      <w:proofErr w:type="gramEnd"/>
      <w:r w:rsidRPr="002A1DA4">
        <w:rPr>
          <w:rFonts w:ascii="Arial" w:hAnsi="Arial" w:cs="Arial"/>
          <w:sz w:val="20"/>
          <w:szCs w:val="20"/>
        </w:rPr>
        <w:t xml:space="preserve"> рекомендуемые</w:t>
      </w:r>
      <w:r>
        <w:rPr>
          <w:rFonts w:ascii="Arial" w:hAnsi="Arial" w:cs="Arial"/>
          <w:sz w:val="20"/>
          <w:szCs w:val="20"/>
        </w:rPr>
        <w:t>», «Убрать из рекомендуемых».</w:t>
      </w:r>
    </w:p>
    <w:p w:rsidR="002A1DA4" w:rsidRDefault="002A1DA4" w:rsidP="002A1DA4">
      <w:pPr>
        <w:pStyle w:val="a7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 наименования вознаграждения в таблице вознаграждений соответственно убирается признак рекомендации вручную «Рекомендовано».</w:t>
      </w:r>
    </w:p>
    <w:p w:rsidR="002A1DA4" w:rsidRDefault="002A1DA4" w:rsidP="002A1DA4">
      <w:pPr>
        <w:pStyle w:val="a7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Ранее рекомендованные вручную вознаграждения удаляются из списка рекомендованных вознаграждений.</w:t>
      </w:r>
    </w:p>
    <w:p w:rsidR="00B10D41" w:rsidRPr="002A1DA4" w:rsidRDefault="002A1DA4" w:rsidP="002A1DA4">
      <w:pPr>
        <w:pStyle w:val="a7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</w:t>
      </w:r>
      <w:r w:rsidR="00B10D41" w:rsidRPr="002A1DA4">
        <w:rPr>
          <w:rFonts w:ascii="Arial" w:hAnsi="Arial" w:cs="Arial"/>
          <w:sz w:val="20"/>
          <w:szCs w:val="20"/>
        </w:rPr>
        <w:t xml:space="preserve"> алгоритм </w:t>
      </w:r>
      <w:r>
        <w:rPr>
          <w:rFonts w:ascii="Arial" w:hAnsi="Arial" w:cs="Arial"/>
          <w:sz w:val="20"/>
          <w:szCs w:val="20"/>
        </w:rPr>
        <w:t xml:space="preserve">автоматического </w:t>
      </w:r>
      <w:r w:rsidR="00B10D41" w:rsidRPr="002A1DA4">
        <w:rPr>
          <w:rFonts w:ascii="Arial" w:hAnsi="Arial" w:cs="Arial"/>
          <w:sz w:val="20"/>
          <w:szCs w:val="20"/>
        </w:rPr>
        <w:t>формирования блоков рекомендуемых клиенту товаров</w:t>
      </w:r>
      <w:r w:rsidR="00FD360B" w:rsidRPr="002A1DA4">
        <w:rPr>
          <w:rFonts w:ascii="Arial" w:hAnsi="Arial" w:cs="Arial"/>
          <w:sz w:val="20"/>
          <w:szCs w:val="20"/>
        </w:rPr>
        <w:t xml:space="preserve"> на сайте «Коллекция»</w:t>
      </w:r>
      <w:r w:rsidR="00B10D41" w:rsidRPr="002A1DA4">
        <w:rPr>
          <w:rFonts w:ascii="Arial" w:hAnsi="Arial" w:cs="Arial"/>
          <w:sz w:val="20"/>
          <w:szCs w:val="20"/>
        </w:rPr>
        <w:t>:</w:t>
      </w:r>
    </w:p>
    <w:p w:rsidR="00B10D41" w:rsidRPr="002A1DA4" w:rsidRDefault="00B10D41" w:rsidP="002A1DA4">
      <w:pPr>
        <w:pStyle w:val="a7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A1DA4">
        <w:rPr>
          <w:rFonts w:ascii="Arial" w:hAnsi="Arial" w:cs="Arial"/>
          <w:sz w:val="20"/>
          <w:szCs w:val="20"/>
        </w:rPr>
        <w:t xml:space="preserve">Блок «Наши рекомендации» </w:t>
      </w:r>
      <w:proofErr w:type="gramStart"/>
      <w:r w:rsidRPr="002A1DA4">
        <w:rPr>
          <w:rFonts w:ascii="Arial" w:hAnsi="Arial" w:cs="Arial"/>
          <w:sz w:val="20"/>
          <w:szCs w:val="20"/>
        </w:rPr>
        <w:t>на</w:t>
      </w:r>
      <w:proofErr w:type="gramEnd"/>
      <w:r w:rsidRPr="002A1DA4">
        <w:rPr>
          <w:rFonts w:ascii="Arial" w:hAnsi="Arial" w:cs="Arial"/>
          <w:sz w:val="20"/>
          <w:szCs w:val="20"/>
        </w:rPr>
        <w:t xml:space="preserve"> главной (для авторизованного клиента).</w:t>
      </w:r>
    </w:p>
    <w:p w:rsidR="00B10D41" w:rsidRPr="002A1DA4" w:rsidRDefault="00B10D41" w:rsidP="002A1DA4">
      <w:pPr>
        <w:pStyle w:val="a7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A1DA4">
        <w:rPr>
          <w:rFonts w:ascii="Arial" w:hAnsi="Arial" w:cs="Arial"/>
          <w:sz w:val="20"/>
          <w:szCs w:val="20"/>
        </w:rPr>
        <w:t>Блок «Вам также может понравиться» на странице вознаграждения.</w:t>
      </w:r>
    </w:p>
    <w:p w:rsidR="002A1DA4" w:rsidRDefault="002A1DA4" w:rsidP="002A1DA4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Алгоритм описан ниже.</w:t>
      </w:r>
    </w:p>
    <w:p w:rsidR="00B40200" w:rsidRPr="00B40200" w:rsidRDefault="00B40200" w:rsidP="00B40200">
      <w:pPr>
        <w:pStyle w:val="a7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Организовать черный список категорий. Должна быть возможность указать категории каталога, из которых исключается автоматическая выборка вознаграждений</w:t>
      </w:r>
      <w:r w:rsidR="00C426D1">
        <w:rPr>
          <w:rFonts w:ascii="Arial" w:hAnsi="Arial" w:cs="Arial"/>
          <w:sz w:val="20"/>
          <w:szCs w:val="20"/>
        </w:rPr>
        <w:t xml:space="preserve"> для рекомендаций</w:t>
      </w:r>
      <w:r>
        <w:rPr>
          <w:rFonts w:ascii="Arial" w:hAnsi="Arial" w:cs="Arial"/>
          <w:sz w:val="20"/>
          <w:szCs w:val="20"/>
        </w:rPr>
        <w:t xml:space="preserve">. </w:t>
      </w:r>
    </w:p>
    <w:p w:rsidR="00B10D41" w:rsidRPr="002A1DA4" w:rsidRDefault="002A1DA4" w:rsidP="002A1DA4">
      <w:pPr>
        <w:pStyle w:val="2"/>
        <w:numPr>
          <w:ilvl w:val="1"/>
          <w:numId w:val="5"/>
        </w:numPr>
        <w:spacing w:before="240" w:after="240"/>
        <w:ind w:left="1077"/>
      </w:pPr>
      <w:r w:rsidRPr="002A1DA4">
        <w:t>Алгоритм автоматического формирования списка рекомендованных вознаграждений</w:t>
      </w:r>
    </w:p>
    <w:p w:rsidR="00FD360B" w:rsidRDefault="002A1DA4" w:rsidP="002A3B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Алгоритм основывается на бонусном балансе клиента. Список рекомендованных вознаграждений формируется следующим образом:</w:t>
      </w:r>
    </w:p>
    <w:p w:rsidR="00C426D1" w:rsidRDefault="00C426D1" w:rsidP="002A1DA4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Заказчик предоставляет таблицу бонусных диапазонов клиентов и соответствующие им ценовые диапазоны для выборки </w:t>
      </w:r>
      <w:r w:rsidR="00626F5D">
        <w:rPr>
          <w:rFonts w:ascii="Arial" w:hAnsi="Arial" w:cs="Arial"/>
          <w:sz w:val="20"/>
          <w:szCs w:val="20"/>
        </w:rPr>
        <w:t xml:space="preserve">рекомендуемых </w:t>
      </w:r>
      <w:r>
        <w:rPr>
          <w:rFonts w:ascii="Arial" w:hAnsi="Arial" w:cs="Arial"/>
          <w:sz w:val="20"/>
          <w:szCs w:val="20"/>
        </w:rPr>
        <w:t>вознаграждений.</w:t>
      </w:r>
    </w:p>
    <w:p w:rsidR="00C426D1" w:rsidRDefault="00C426D1" w:rsidP="00C426D1">
      <w:pPr>
        <w:pStyle w:val="a7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 приведен в таблице ниже.</w:t>
      </w:r>
    </w:p>
    <w:p w:rsidR="00C426D1" w:rsidRDefault="00C426D1" w:rsidP="00C426D1">
      <w:pPr>
        <w:pStyle w:val="a7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3577"/>
        <w:gridCol w:w="3793"/>
      </w:tblGrid>
      <w:tr w:rsidR="00C426D1" w:rsidRPr="009928E0" w:rsidTr="00E66EE9">
        <w:tc>
          <w:tcPr>
            <w:tcW w:w="3577" w:type="dxa"/>
            <w:shd w:val="clear" w:color="auto" w:fill="D9D9D9" w:themeFill="background1" w:themeFillShade="D9"/>
          </w:tcPr>
          <w:p w:rsidR="00C426D1" w:rsidRPr="009928E0" w:rsidRDefault="00C426D1" w:rsidP="00E66EE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28E0">
              <w:rPr>
                <w:rFonts w:ascii="Arial" w:hAnsi="Arial" w:cs="Arial"/>
                <w:b/>
                <w:sz w:val="20"/>
                <w:szCs w:val="20"/>
              </w:rPr>
              <w:t>Диапазоны бонусного баланса клиентов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:rsidR="00C426D1" w:rsidRPr="009928E0" w:rsidRDefault="00C426D1" w:rsidP="00E66EE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Ценовой</w:t>
            </w:r>
            <w:r w:rsidRPr="009928E0">
              <w:rPr>
                <w:rFonts w:ascii="Arial" w:hAnsi="Arial" w:cs="Arial"/>
                <w:b/>
                <w:sz w:val="20"/>
                <w:szCs w:val="20"/>
              </w:rPr>
              <w:t xml:space="preserve"> диапазон выборки рекомендуемых вознаграждений</w:t>
            </w:r>
          </w:p>
        </w:tc>
      </w:tr>
      <w:tr w:rsidR="00C426D1" w:rsidRPr="009928E0" w:rsidTr="00E66EE9">
        <w:trPr>
          <w:trHeight w:val="673"/>
        </w:trPr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2399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2000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 w:rsidRPr="009928E0">
              <w:rPr>
                <w:rFonts w:ascii="Arial" w:hAnsi="Arial" w:cs="Arial"/>
                <w:sz w:val="20"/>
                <w:szCs w:val="20"/>
              </w:rPr>
              <w:t>От 2400 до 3400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</w:t>
            </w:r>
            <w:r w:rsidRPr="009928E0">
              <w:rPr>
                <w:rFonts w:ascii="Arial" w:hAnsi="Arial" w:cs="Arial"/>
                <w:sz w:val="20"/>
                <w:szCs w:val="20"/>
              </w:rPr>
              <w:t xml:space="preserve"> 2400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Pr="009928E0">
              <w:rPr>
                <w:rFonts w:ascii="Arial" w:hAnsi="Arial" w:cs="Arial"/>
                <w:sz w:val="20"/>
                <w:szCs w:val="20"/>
              </w:rPr>
              <w:t>3401 до 4399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3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 w:rsidRPr="009928E0">
              <w:rPr>
                <w:rFonts w:ascii="Arial" w:hAnsi="Arial" w:cs="Arial"/>
                <w:sz w:val="20"/>
                <w:szCs w:val="20"/>
              </w:rPr>
              <w:t>От 4399 до 5499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4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 w:rsidRPr="009928E0">
              <w:rPr>
                <w:rFonts w:ascii="Arial" w:hAnsi="Arial" w:cs="Arial"/>
                <w:sz w:val="20"/>
                <w:szCs w:val="20"/>
              </w:rPr>
              <w:t>От 5500 до 6499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5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 w:rsidRPr="009928E0">
              <w:rPr>
                <w:rFonts w:ascii="Arial" w:hAnsi="Arial" w:cs="Arial"/>
                <w:sz w:val="20"/>
                <w:szCs w:val="20"/>
              </w:rPr>
              <w:t>От 6500 до 7499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6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 w:rsidRPr="009928E0">
              <w:rPr>
                <w:rFonts w:ascii="Arial" w:hAnsi="Arial" w:cs="Arial"/>
                <w:sz w:val="20"/>
                <w:szCs w:val="20"/>
              </w:rPr>
              <w:t>От 7500 до 9000 бонусов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7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  <w:tr w:rsidR="00C426D1" w:rsidRPr="009928E0" w:rsidTr="00E66EE9">
        <w:tc>
          <w:tcPr>
            <w:tcW w:w="3577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9000</w:t>
            </w:r>
          </w:p>
        </w:tc>
        <w:tc>
          <w:tcPr>
            <w:tcW w:w="3793" w:type="dxa"/>
          </w:tcPr>
          <w:p w:rsidR="00C426D1" w:rsidRPr="009928E0" w:rsidRDefault="00C426D1" w:rsidP="00E66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 0 до 3</w:t>
            </w:r>
            <w:r w:rsidRPr="009928E0">
              <w:rPr>
                <w:rFonts w:ascii="Arial" w:hAnsi="Arial" w:cs="Arial"/>
                <w:sz w:val="20"/>
                <w:szCs w:val="20"/>
              </w:rPr>
              <w:t>400 бонусов</w:t>
            </w:r>
          </w:p>
        </w:tc>
      </w:tr>
    </w:tbl>
    <w:p w:rsidR="00C426D1" w:rsidRDefault="00C426D1" w:rsidP="00C426D1">
      <w:pPr>
        <w:pStyle w:val="a7"/>
        <w:spacing w:after="0" w:line="240" w:lineRule="auto"/>
        <w:rPr>
          <w:rFonts w:ascii="Arial" w:hAnsi="Arial" w:cs="Arial"/>
          <w:sz w:val="20"/>
          <w:szCs w:val="20"/>
        </w:rPr>
      </w:pPr>
    </w:p>
    <w:p w:rsidR="002A1DA4" w:rsidRDefault="002A1DA4" w:rsidP="002A1DA4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</w:t>
      </w:r>
      <w:r w:rsidR="00C426D1">
        <w:rPr>
          <w:rFonts w:ascii="Arial" w:hAnsi="Arial" w:cs="Arial"/>
          <w:sz w:val="20"/>
          <w:szCs w:val="20"/>
        </w:rPr>
        <w:t>проверяет, в какой диапазон попадает бонусный баланс клиента. И из соответствующего ценового диапазона выбирает случайным образом 6 вознаграждений из каталога для рекомендации.</w:t>
      </w:r>
    </w:p>
    <w:p w:rsidR="00626F5D" w:rsidRDefault="00626F5D" w:rsidP="002A1DA4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какой-либо причине в указанном ценовом диапазоне нет 6-ти вознаграждений, то недостающее количество вознаграждений добирается случайным образом из каталога (за исключением товаров категорий из черного списка).</w:t>
      </w:r>
      <w:bookmarkStart w:id="0" w:name="_GoBack"/>
      <w:bookmarkEnd w:id="0"/>
    </w:p>
    <w:p w:rsidR="004E32BC" w:rsidRDefault="004E32BC" w:rsidP="002A3BF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EA2" w:rsidRDefault="008A6EA2" w:rsidP="008A6E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6EA2">
        <w:rPr>
          <w:rFonts w:ascii="Arial" w:hAnsi="Arial" w:cs="Arial"/>
          <w:sz w:val="20"/>
          <w:szCs w:val="20"/>
        </w:rPr>
        <w:t>Диапазоны баланса клиентов и соответствующие им стоимостные диапазоны дл</w:t>
      </w:r>
      <w:r>
        <w:rPr>
          <w:rFonts w:ascii="Arial" w:hAnsi="Arial" w:cs="Arial"/>
          <w:sz w:val="20"/>
          <w:szCs w:val="20"/>
        </w:rPr>
        <w:t>я вознаграждений предоставляет Заказчик.</w:t>
      </w:r>
      <w:r w:rsidR="00C426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При необходимости указанные диапазоны можно изменить посредством сервисного запроса</w:t>
      </w:r>
      <w:r w:rsidR="00A546B6">
        <w:rPr>
          <w:rFonts w:ascii="Arial" w:hAnsi="Arial" w:cs="Arial"/>
          <w:sz w:val="20"/>
          <w:szCs w:val="20"/>
        </w:rPr>
        <w:t xml:space="preserve"> (интерфейса для изменения данных настроек нет)</w:t>
      </w:r>
      <w:r>
        <w:rPr>
          <w:rFonts w:ascii="Arial" w:hAnsi="Arial" w:cs="Arial"/>
          <w:sz w:val="20"/>
          <w:szCs w:val="20"/>
        </w:rPr>
        <w:t>.</w:t>
      </w:r>
    </w:p>
    <w:p w:rsidR="00C426D1" w:rsidRDefault="00C426D1" w:rsidP="008A6E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1E9B" w:rsidRPr="00A22830" w:rsidRDefault="00C426D1" w:rsidP="002A1DA4">
      <w:pPr>
        <w:pStyle w:val="2"/>
        <w:numPr>
          <w:ilvl w:val="1"/>
          <w:numId w:val="5"/>
        </w:numPr>
        <w:spacing w:before="240" w:after="240"/>
        <w:ind w:left="1077"/>
      </w:pPr>
      <w:r>
        <w:lastRenderedPageBreak/>
        <w:t>Черный список категорий</w:t>
      </w:r>
    </w:p>
    <w:p w:rsidR="00A22830" w:rsidRDefault="00C426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Заказчик предоставляет идентификатор категории каталога, вознаграждения которой нужно исключить из списка </w:t>
      </w:r>
      <w:proofErr w:type="gramStart"/>
      <w:r>
        <w:rPr>
          <w:rFonts w:ascii="Arial" w:hAnsi="Arial" w:cs="Arial"/>
          <w:sz w:val="20"/>
          <w:szCs w:val="20"/>
        </w:rPr>
        <w:t>рекомендуемых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</w:p>
    <w:p w:rsidR="00EA7FF3" w:rsidRPr="00EA7FF3" w:rsidRDefault="00C426D1" w:rsidP="00EA7F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идентификаторов категорий, которые необходимо внести в «черный» список </w:t>
      </w:r>
      <w:r>
        <w:rPr>
          <w:rFonts w:ascii="Arial" w:hAnsi="Arial" w:cs="Arial"/>
          <w:sz w:val="20"/>
          <w:szCs w:val="20"/>
        </w:rPr>
        <w:t xml:space="preserve">предоставляет Заказчик. </w:t>
      </w:r>
      <w:r w:rsidR="00A546B6">
        <w:rPr>
          <w:rFonts w:ascii="Arial" w:hAnsi="Arial" w:cs="Arial"/>
          <w:sz w:val="20"/>
          <w:szCs w:val="20"/>
        </w:rPr>
        <w:t>При необходимости указанные диапазоны можно изменить посредством сервисного запроса (интерфейса для изменения данных настроек нет).</w:t>
      </w:r>
    </w:p>
    <w:sectPr w:rsidR="00EA7FF3" w:rsidRPr="00EA7FF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70" w:rsidRDefault="00016C70" w:rsidP="004A5A02">
      <w:pPr>
        <w:spacing w:after="0" w:line="240" w:lineRule="auto"/>
      </w:pPr>
      <w:r>
        <w:separator/>
      </w:r>
    </w:p>
  </w:endnote>
  <w:endnote w:type="continuationSeparator" w:id="0">
    <w:p w:rsidR="00016C70" w:rsidRDefault="00016C70" w:rsidP="004A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829482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4A5A02" w:rsidRPr="004A5A02" w:rsidRDefault="004A5A02">
        <w:pPr>
          <w:pStyle w:val="a5"/>
          <w:jc w:val="right"/>
          <w:rPr>
            <w:rFonts w:ascii="Arial" w:hAnsi="Arial" w:cs="Arial"/>
            <w:sz w:val="20"/>
            <w:szCs w:val="20"/>
          </w:rPr>
        </w:pPr>
        <w:r w:rsidRPr="004A5A02">
          <w:rPr>
            <w:rFonts w:ascii="Arial" w:hAnsi="Arial" w:cs="Arial"/>
            <w:sz w:val="20"/>
            <w:szCs w:val="20"/>
          </w:rPr>
          <w:fldChar w:fldCharType="begin"/>
        </w:r>
        <w:r w:rsidRPr="004A5A02">
          <w:rPr>
            <w:rFonts w:ascii="Arial" w:hAnsi="Arial" w:cs="Arial"/>
            <w:sz w:val="20"/>
            <w:szCs w:val="20"/>
          </w:rPr>
          <w:instrText>PAGE   \* MERGEFORMAT</w:instrText>
        </w:r>
        <w:r w:rsidRPr="004A5A02">
          <w:rPr>
            <w:rFonts w:ascii="Arial" w:hAnsi="Arial" w:cs="Arial"/>
            <w:sz w:val="20"/>
            <w:szCs w:val="20"/>
          </w:rPr>
          <w:fldChar w:fldCharType="separate"/>
        </w:r>
        <w:r w:rsidR="00626F5D">
          <w:rPr>
            <w:rFonts w:ascii="Arial" w:hAnsi="Arial" w:cs="Arial"/>
            <w:noProof/>
            <w:sz w:val="20"/>
            <w:szCs w:val="20"/>
          </w:rPr>
          <w:t>2</w:t>
        </w:r>
        <w:r w:rsidRPr="004A5A0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4A5A02" w:rsidRDefault="004A5A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70" w:rsidRDefault="00016C70" w:rsidP="004A5A02">
      <w:pPr>
        <w:spacing w:after="0" w:line="240" w:lineRule="auto"/>
      </w:pPr>
      <w:r>
        <w:separator/>
      </w:r>
    </w:p>
  </w:footnote>
  <w:footnote w:type="continuationSeparator" w:id="0">
    <w:p w:rsidR="00016C70" w:rsidRDefault="00016C70" w:rsidP="004A5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F2F"/>
    <w:multiLevelType w:val="hybridMultilevel"/>
    <w:tmpl w:val="369A360C"/>
    <w:lvl w:ilvl="0" w:tplc="7CDEE8C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0FA276F6"/>
    <w:multiLevelType w:val="hybridMultilevel"/>
    <w:tmpl w:val="10F4A2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C31838"/>
    <w:multiLevelType w:val="hybridMultilevel"/>
    <w:tmpl w:val="655E3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67C3"/>
    <w:multiLevelType w:val="multilevel"/>
    <w:tmpl w:val="4F781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262180D"/>
    <w:multiLevelType w:val="hybridMultilevel"/>
    <w:tmpl w:val="DC48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061D7"/>
    <w:multiLevelType w:val="hybridMultilevel"/>
    <w:tmpl w:val="A2563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26772"/>
    <w:multiLevelType w:val="hybridMultilevel"/>
    <w:tmpl w:val="B1FEC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7D5F4F"/>
    <w:multiLevelType w:val="hybridMultilevel"/>
    <w:tmpl w:val="10BE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D4561"/>
    <w:multiLevelType w:val="hybridMultilevel"/>
    <w:tmpl w:val="30DA7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81"/>
    <w:rsid w:val="00016C70"/>
    <w:rsid w:val="000850C1"/>
    <w:rsid w:val="002A1DA4"/>
    <w:rsid w:val="002A3BF3"/>
    <w:rsid w:val="002F7D11"/>
    <w:rsid w:val="00360359"/>
    <w:rsid w:val="004A5A02"/>
    <w:rsid w:val="004E32BC"/>
    <w:rsid w:val="00525581"/>
    <w:rsid w:val="00626F5D"/>
    <w:rsid w:val="00634065"/>
    <w:rsid w:val="00681AE5"/>
    <w:rsid w:val="00725026"/>
    <w:rsid w:val="00886664"/>
    <w:rsid w:val="008A6EA2"/>
    <w:rsid w:val="008F0754"/>
    <w:rsid w:val="00911E9B"/>
    <w:rsid w:val="00952522"/>
    <w:rsid w:val="009928E0"/>
    <w:rsid w:val="00A22830"/>
    <w:rsid w:val="00A546B6"/>
    <w:rsid w:val="00B10D41"/>
    <w:rsid w:val="00B40200"/>
    <w:rsid w:val="00C01AF3"/>
    <w:rsid w:val="00C426D1"/>
    <w:rsid w:val="00E444D7"/>
    <w:rsid w:val="00EA7FF3"/>
    <w:rsid w:val="00EE527D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A5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A02"/>
  </w:style>
  <w:style w:type="paragraph" w:styleId="a5">
    <w:name w:val="footer"/>
    <w:basedOn w:val="a"/>
    <w:link w:val="a6"/>
    <w:uiPriority w:val="99"/>
    <w:unhideWhenUsed/>
    <w:rsid w:val="004A5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A02"/>
  </w:style>
  <w:style w:type="paragraph" w:styleId="a7">
    <w:name w:val="List Paragraph"/>
    <w:basedOn w:val="a"/>
    <w:uiPriority w:val="34"/>
    <w:qFormat/>
    <w:rsid w:val="00B10D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99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A5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A02"/>
  </w:style>
  <w:style w:type="paragraph" w:styleId="a5">
    <w:name w:val="footer"/>
    <w:basedOn w:val="a"/>
    <w:link w:val="a6"/>
    <w:uiPriority w:val="99"/>
    <w:unhideWhenUsed/>
    <w:rsid w:val="004A5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A02"/>
  </w:style>
  <w:style w:type="paragraph" w:styleId="a7">
    <w:name w:val="List Paragraph"/>
    <w:basedOn w:val="a"/>
    <w:uiPriority w:val="34"/>
    <w:qFormat/>
    <w:rsid w:val="00B10D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99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Evgeniya Chzhan</dc:creator>
  <cp:lastModifiedBy>Evgeniya Chzhan</cp:lastModifiedBy>
  <cp:revision>5</cp:revision>
  <dcterms:created xsi:type="dcterms:W3CDTF">2014-05-15T11:27:00Z</dcterms:created>
  <dcterms:modified xsi:type="dcterms:W3CDTF">2014-05-15T11:29:00Z</dcterms:modified>
</cp:coreProperties>
</file>