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316BB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316BB" w:rsidRDefault="00E21433" w:rsidP="003155B9">
            <w:pPr>
              <w:pStyle w:val="a8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Программа лояльности ВТБ</w:t>
            </w:r>
            <w:r w:rsidR="00B6204C" w:rsidRPr="009316BB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316BB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567500B1" w:rsidR="00454680" w:rsidRPr="009316BB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 xml:space="preserve">Спецификация </w:t>
            </w:r>
            <w:r w:rsidR="00EF6678" w:rsidRPr="009316BB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  <w:r w:rsidR="00776129" w:rsidRPr="009316BB">
              <w:rPr>
                <w:rFonts w:ascii="Arial" w:hAnsi="Arial" w:cs="Arial"/>
              </w:rPr>
              <w:t>.</w:t>
            </w:r>
          </w:p>
          <w:p w14:paraId="0CC3D85E" w14:textId="01DDBED8" w:rsidR="00776129" w:rsidRPr="009316BB" w:rsidRDefault="00B457EB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MLVTBPLK</w:t>
            </w:r>
            <w:r w:rsidR="00776129" w:rsidRPr="009316BB">
              <w:rPr>
                <w:rFonts w:ascii="Arial" w:hAnsi="Arial" w:cs="Arial"/>
              </w:rPr>
              <w:t>-</w:t>
            </w:r>
            <w:r w:rsidR="009F554D">
              <w:rPr>
                <w:rFonts w:ascii="Arial" w:hAnsi="Arial" w:cs="Arial"/>
                <w:lang w:val="en-US"/>
              </w:rPr>
              <w:t>1</w:t>
            </w:r>
            <w:r w:rsidR="009F554D" w:rsidRPr="009F554D">
              <w:rPr>
                <w:rFonts w:ascii="Arial" w:hAnsi="Arial" w:cs="Arial"/>
              </w:rPr>
              <w:t>99</w:t>
            </w:r>
            <w:r w:rsidR="009F554D">
              <w:rPr>
                <w:rFonts w:ascii="Arial" w:hAnsi="Arial" w:cs="Arial"/>
                <w:lang w:val="en-US"/>
              </w:rPr>
              <w:t xml:space="preserve"> </w:t>
            </w:r>
            <w:r w:rsidR="006C30F7" w:rsidRPr="009316BB">
              <w:rPr>
                <w:rFonts w:ascii="Arial" w:hAnsi="Arial" w:cs="Arial"/>
              </w:rPr>
              <w:t>Сортировка по скидке</w:t>
            </w:r>
          </w:p>
          <w:p w14:paraId="60A8100D" w14:textId="284ABBB7" w:rsidR="00454680" w:rsidRPr="009316BB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316BB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316BB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316BB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316BB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316BB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316BB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316BB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316BB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316BB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316BB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316BB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316BB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224577C3" w:rsidR="004A6496" w:rsidRPr="009316BB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 xml:space="preserve">Автор: </w:t>
            </w:r>
            <w:r w:rsidR="006C30F7" w:rsidRPr="009316BB">
              <w:rPr>
                <w:rFonts w:ascii="Arial" w:hAnsi="Arial" w:cs="Arial"/>
              </w:rPr>
              <w:t>Рехин Сергей</w:t>
            </w:r>
          </w:p>
          <w:p w14:paraId="1FE87F18" w14:textId="0CCBD7FE" w:rsidR="004A6496" w:rsidRPr="009316BB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 xml:space="preserve">Версия: </w:t>
            </w:r>
            <w:r w:rsidR="000A43EA" w:rsidRPr="009316BB">
              <w:rPr>
                <w:rFonts w:ascii="Arial" w:hAnsi="Arial" w:cs="Arial"/>
              </w:rPr>
              <w:t>0.</w:t>
            </w:r>
            <w:r w:rsidR="00647DE7" w:rsidRPr="009316BB">
              <w:rPr>
                <w:rFonts w:ascii="Arial" w:hAnsi="Arial" w:cs="Arial"/>
              </w:rPr>
              <w:t>1</w:t>
            </w:r>
          </w:p>
          <w:p w14:paraId="35606D52" w14:textId="77777777" w:rsidR="004A6496" w:rsidRPr="009316BB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316BB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316BB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9316BB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316BB">
        <w:rPr>
          <w:rFonts w:ascii="Arial" w:hAnsi="Arial" w:cs="Arial"/>
          <w:lang w:val="ru-RU"/>
        </w:rPr>
        <w:lastRenderedPageBreak/>
        <w:t>История</w:t>
      </w:r>
      <w:r w:rsidR="0020023F" w:rsidRPr="009316BB">
        <w:rPr>
          <w:rFonts w:ascii="Arial" w:hAnsi="Arial" w:cs="Arial"/>
          <w:lang w:val="ru-RU"/>
        </w:rPr>
        <w:t xml:space="preserve"> </w:t>
      </w:r>
      <w:r w:rsidR="00D86016" w:rsidRPr="009316BB">
        <w:rPr>
          <w:rFonts w:ascii="Arial" w:hAnsi="Arial" w:cs="Arial"/>
          <w:lang w:val="ru-RU"/>
        </w:rPr>
        <w:t xml:space="preserve">изменений </w:t>
      </w:r>
      <w:r w:rsidRPr="009316BB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316BB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316BB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316BB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316BB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316BB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316BB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316BB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316BB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316BB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316BB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316BB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2D05E0D" w:rsidR="00CF436E" w:rsidRPr="009316BB" w:rsidRDefault="006C30F7" w:rsidP="006C30F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06</w:t>
            </w:r>
            <w:r w:rsidR="001162A0" w:rsidRPr="009316BB">
              <w:rPr>
                <w:rFonts w:ascii="Arial" w:hAnsi="Arial" w:cs="Arial"/>
              </w:rPr>
              <w:t>.</w:t>
            </w:r>
            <w:r w:rsidRPr="009316BB">
              <w:rPr>
                <w:rFonts w:ascii="Arial" w:hAnsi="Arial" w:cs="Arial"/>
              </w:rPr>
              <w:t>10</w:t>
            </w:r>
            <w:r w:rsidR="00E4212D" w:rsidRPr="009316BB">
              <w:rPr>
                <w:rFonts w:ascii="Arial" w:hAnsi="Arial" w:cs="Arial"/>
              </w:rPr>
              <w:t>.</w:t>
            </w:r>
            <w:r w:rsidR="00273541" w:rsidRPr="009316BB">
              <w:rPr>
                <w:rFonts w:ascii="Arial" w:hAnsi="Arial" w:cs="Arial"/>
              </w:rPr>
              <w:t>201</w:t>
            </w:r>
            <w:r w:rsidR="009F7B6A" w:rsidRPr="009316BB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30C911AC" w:rsidR="00CF436E" w:rsidRPr="009316BB" w:rsidRDefault="006C30F7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Рехин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316BB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</w:rPr>
              <w:t>Готова первая версия документа.</w:t>
            </w:r>
          </w:p>
        </w:tc>
      </w:tr>
    </w:tbl>
    <w:p w14:paraId="60A10BD3" w14:textId="24C5976B" w:rsidR="00617352" w:rsidRPr="009316BB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316BB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316BB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7CC2C09B" w14:textId="77777777" w:rsidR="00587072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316BB">
        <w:rPr>
          <w:rFonts w:ascii="Arial" w:hAnsi="Arial" w:cs="Arial"/>
        </w:rPr>
        <w:fldChar w:fldCharType="begin"/>
      </w:r>
      <w:r w:rsidR="00FD17BC" w:rsidRPr="009316BB">
        <w:rPr>
          <w:rFonts w:ascii="Arial" w:hAnsi="Arial" w:cs="Arial"/>
        </w:rPr>
        <w:instrText xml:space="preserve"> TOC \o "1-4" \h \z \u </w:instrText>
      </w:r>
      <w:r w:rsidRPr="009316BB">
        <w:rPr>
          <w:rFonts w:ascii="Arial" w:hAnsi="Arial" w:cs="Arial"/>
        </w:rPr>
        <w:fldChar w:fldCharType="separate"/>
      </w:r>
      <w:hyperlink w:anchor="_Toc400463330" w:history="1">
        <w:r w:rsidR="00587072" w:rsidRPr="00C76B0F">
          <w:rPr>
            <w:rStyle w:val="afd"/>
          </w:rPr>
          <w:t>Глоссарий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_Toc400463330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4</w:t>
        </w:r>
        <w:r w:rsidR="00587072">
          <w:rPr>
            <w:noProof/>
            <w:webHidden/>
          </w:rPr>
          <w:fldChar w:fldCharType="end"/>
        </w:r>
      </w:hyperlink>
    </w:p>
    <w:p w14:paraId="5663E53B" w14:textId="77777777" w:rsidR="00587072" w:rsidRDefault="00E33CB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463331" w:history="1">
        <w:r w:rsidR="00587072" w:rsidRPr="00C76B0F">
          <w:rPr>
            <w:rStyle w:val="afd"/>
            <w:rFonts w:ascii="Arial" w:hAnsi="Arial" w:cs="Arial"/>
          </w:rPr>
          <w:t>1.</w:t>
        </w:r>
        <w:r w:rsidR="0058707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Общие сведения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_Toc400463331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4</w:t>
        </w:r>
        <w:r w:rsidR="00587072">
          <w:rPr>
            <w:noProof/>
            <w:webHidden/>
          </w:rPr>
          <w:fldChar w:fldCharType="end"/>
        </w:r>
      </w:hyperlink>
    </w:p>
    <w:p w14:paraId="515DEA10" w14:textId="77777777" w:rsidR="00587072" w:rsidRDefault="00E33CB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63332" w:history="1">
        <w:r w:rsidR="00587072" w:rsidRPr="00C76B0F">
          <w:rPr>
            <w:rStyle w:val="afd"/>
            <w:rFonts w:ascii="Arial" w:hAnsi="Arial" w:cs="Arial"/>
          </w:rPr>
          <w:t>1.1.</w:t>
        </w:r>
        <w:r w:rsidR="005870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Назначение документа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_Toc400463332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4</w:t>
        </w:r>
        <w:r w:rsidR="00587072">
          <w:rPr>
            <w:noProof/>
            <w:webHidden/>
          </w:rPr>
          <w:fldChar w:fldCharType="end"/>
        </w:r>
      </w:hyperlink>
    </w:p>
    <w:p w14:paraId="1AE95BA7" w14:textId="77777777" w:rsidR="00587072" w:rsidRDefault="00E33CB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63333" w:history="1">
        <w:r w:rsidR="00587072" w:rsidRPr="00C76B0F">
          <w:rPr>
            <w:rStyle w:val="afd"/>
            <w:rFonts w:ascii="Arial" w:hAnsi="Arial" w:cs="Arial"/>
            <w:lang w:val="en-US"/>
          </w:rPr>
          <w:t>1.2.</w:t>
        </w:r>
        <w:r w:rsidR="005870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Связанные документы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_Toc400463333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5</w:t>
        </w:r>
        <w:r w:rsidR="00587072">
          <w:rPr>
            <w:noProof/>
            <w:webHidden/>
          </w:rPr>
          <w:fldChar w:fldCharType="end"/>
        </w:r>
      </w:hyperlink>
    </w:p>
    <w:p w14:paraId="056DE878" w14:textId="77777777" w:rsidR="00587072" w:rsidRDefault="00E33CB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463334" w:history="1">
        <w:r w:rsidR="00587072" w:rsidRPr="00C76B0F">
          <w:rPr>
            <w:rStyle w:val="afd"/>
            <w:rFonts w:ascii="Arial" w:hAnsi="Arial" w:cs="Arial"/>
          </w:rPr>
          <w:t>2.</w:t>
        </w:r>
        <w:r w:rsidR="0058707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Описание функций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_Toc400463334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5</w:t>
        </w:r>
        <w:r w:rsidR="00587072">
          <w:rPr>
            <w:noProof/>
            <w:webHidden/>
          </w:rPr>
          <w:fldChar w:fldCharType="end"/>
        </w:r>
      </w:hyperlink>
    </w:p>
    <w:p w14:paraId="647BEC0E" w14:textId="77777777" w:rsidR="00587072" w:rsidRDefault="00E33CB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63335" w:history="1">
        <w:r w:rsidR="00587072" w:rsidRPr="00C76B0F">
          <w:rPr>
            <w:rStyle w:val="afd"/>
            <w:rFonts w:ascii="Arial" w:hAnsi="Arial" w:cs="Arial"/>
          </w:rPr>
          <w:t>2.1.</w:t>
        </w:r>
        <w:r w:rsidR="005870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MLVTBPLK-199 Сортировка по скидке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_Toc400463335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5</w:t>
        </w:r>
        <w:r w:rsidR="00587072">
          <w:rPr>
            <w:noProof/>
            <w:webHidden/>
          </w:rPr>
          <w:fldChar w:fldCharType="end"/>
        </w:r>
      </w:hyperlink>
    </w:p>
    <w:p w14:paraId="011BB23A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36" w:history="1">
        <w:r w:rsidR="00587072" w:rsidRPr="00C76B0F">
          <w:rPr>
            <w:rStyle w:val="afd"/>
            <w:rFonts w:ascii="Arial" w:hAnsi="Arial" w:cs="Arial"/>
          </w:rPr>
          <w:t>2.1.1.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Назначение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_Toc400463336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5</w:t>
        </w:r>
        <w:r w:rsidR="00587072">
          <w:rPr>
            <w:noProof/>
            <w:webHidden/>
          </w:rPr>
          <w:fldChar w:fldCharType="end"/>
        </w:r>
      </w:hyperlink>
    </w:p>
    <w:p w14:paraId="1E910615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37" w:history="1">
        <w:r w:rsidR="00587072" w:rsidRPr="00C76B0F">
          <w:rPr>
            <w:rStyle w:val="afd"/>
            <w:rFonts w:ascii="Arial" w:hAnsi="Arial" w:cs="Arial"/>
          </w:rPr>
          <w:t>2.1.2.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Функциональные требования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_Toc400463337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5</w:t>
        </w:r>
        <w:r w:rsidR="00587072">
          <w:rPr>
            <w:noProof/>
            <w:webHidden/>
          </w:rPr>
          <w:fldChar w:fldCharType="end"/>
        </w:r>
      </w:hyperlink>
    </w:p>
    <w:p w14:paraId="3CA31126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38" w:history="1">
        <w:r w:rsidR="00587072" w:rsidRPr="00C76B0F">
          <w:rPr>
            <w:rStyle w:val="afd"/>
            <w:rFonts w:ascii="Arial" w:hAnsi="Arial" w:cs="Arial"/>
          </w:rPr>
          <w:t>2.1.3.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Описание интерфейса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_Toc400463338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6</w:t>
        </w:r>
        <w:r w:rsidR="00587072">
          <w:rPr>
            <w:noProof/>
            <w:webHidden/>
          </w:rPr>
          <w:fldChar w:fldCharType="end"/>
        </w:r>
      </w:hyperlink>
    </w:p>
    <w:p w14:paraId="56D5A2A7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39" w:history="1">
        <w:r w:rsidR="00587072" w:rsidRPr="00C76B0F">
          <w:rPr>
            <w:rStyle w:val="afd"/>
            <w:rFonts w:ascii="Arial" w:hAnsi="Arial" w:cs="Arial"/>
          </w:rPr>
          <w:t>2.1.4.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Описание функционала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_Toc400463339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7</w:t>
        </w:r>
        <w:r w:rsidR="00587072">
          <w:rPr>
            <w:noProof/>
            <w:webHidden/>
          </w:rPr>
          <w:fldChar w:fldCharType="end"/>
        </w:r>
      </w:hyperlink>
    </w:p>
    <w:p w14:paraId="5CCDB988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40" w:history="1">
        <w:r w:rsidR="00587072" w:rsidRPr="00C76B0F">
          <w:rPr>
            <w:rStyle w:val="afd"/>
          </w:rPr>
          <w:t>2.1.5.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Ограничения</w:t>
        </w:r>
        <w:r w:rsidR="00587072" w:rsidRPr="00C76B0F">
          <w:rPr>
            <w:rStyle w:val="afd"/>
          </w:rPr>
          <w:t xml:space="preserve"> и допущения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_Toc400463340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8</w:t>
        </w:r>
        <w:r w:rsidR="00587072">
          <w:rPr>
            <w:noProof/>
            <w:webHidden/>
          </w:rPr>
          <w:fldChar w:fldCharType="end"/>
        </w:r>
      </w:hyperlink>
    </w:p>
    <w:p w14:paraId="5B538094" w14:textId="77777777" w:rsidR="00587072" w:rsidRDefault="00E33CB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463341" w:history="1">
        <w:r w:rsidR="00587072" w:rsidRPr="00C76B0F">
          <w:rPr>
            <w:rStyle w:val="afd"/>
            <w:rFonts w:ascii="Arial" w:hAnsi="Arial" w:cs="Arial"/>
          </w:rPr>
          <w:t>3.</w:t>
        </w:r>
        <w:r w:rsidR="0058707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Общие требования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_Toc400463341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8</w:t>
        </w:r>
        <w:r w:rsidR="00587072">
          <w:rPr>
            <w:noProof/>
            <w:webHidden/>
          </w:rPr>
          <w:fldChar w:fldCharType="end"/>
        </w:r>
      </w:hyperlink>
    </w:p>
    <w:p w14:paraId="2D78965E" w14:textId="77777777" w:rsidR="00587072" w:rsidRDefault="00E33CB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63342" w:history="1">
        <w:r w:rsidR="00587072" w:rsidRPr="00C76B0F">
          <w:rPr>
            <w:rStyle w:val="afd"/>
            <w:rFonts w:ascii="Arial" w:hAnsi="Arial" w:cs="Arial"/>
          </w:rPr>
          <w:t>3.1.</w:t>
        </w:r>
        <w:r w:rsidR="005870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Требования к браузерам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_Toc400463342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8</w:t>
        </w:r>
        <w:r w:rsidR="00587072">
          <w:rPr>
            <w:noProof/>
            <w:webHidden/>
          </w:rPr>
          <w:fldChar w:fldCharType="end"/>
        </w:r>
      </w:hyperlink>
    </w:p>
    <w:p w14:paraId="062D5D82" w14:textId="77777777" w:rsidR="00587072" w:rsidRDefault="00E33CB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463343" w:history="1">
        <w:r w:rsidR="00587072" w:rsidRPr="00C76B0F">
          <w:rPr>
            <w:rStyle w:val="afd"/>
            <w:rFonts w:ascii="Arial" w:hAnsi="Arial" w:cs="Arial"/>
          </w:rPr>
          <w:t>3.1.1.</w:t>
        </w:r>
        <w:r w:rsidR="0058707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87072" w:rsidRPr="00C76B0F">
          <w:rPr>
            <w:rStyle w:val="afd"/>
            <w:rFonts w:ascii="Arial" w:hAnsi="Arial" w:cs="Arial"/>
          </w:rPr>
          <w:t>Версии браузеров для ПК</w:t>
        </w:r>
        <w:r w:rsidR="00587072">
          <w:rPr>
            <w:noProof/>
            <w:webHidden/>
          </w:rPr>
          <w:tab/>
        </w:r>
        <w:r w:rsidR="00587072">
          <w:rPr>
            <w:noProof/>
            <w:webHidden/>
          </w:rPr>
          <w:fldChar w:fldCharType="begin"/>
        </w:r>
        <w:r w:rsidR="00587072">
          <w:rPr>
            <w:noProof/>
            <w:webHidden/>
          </w:rPr>
          <w:instrText xml:space="preserve"> PAGEREF _Toc400463343 \h </w:instrText>
        </w:r>
        <w:r w:rsidR="00587072">
          <w:rPr>
            <w:noProof/>
            <w:webHidden/>
          </w:rPr>
        </w:r>
        <w:r w:rsidR="00587072">
          <w:rPr>
            <w:noProof/>
            <w:webHidden/>
          </w:rPr>
          <w:fldChar w:fldCharType="separate"/>
        </w:r>
        <w:r w:rsidR="00587072">
          <w:rPr>
            <w:noProof/>
            <w:webHidden/>
          </w:rPr>
          <w:t>8</w:t>
        </w:r>
        <w:r w:rsidR="00587072">
          <w:rPr>
            <w:noProof/>
            <w:webHidden/>
          </w:rPr>
          <w:fldChar w:fldCharType="end"/>
        </w:r>
      </w:hyperlink>
    </w:p>
    <w:p w14:paraId="7D11A2DE" w14:textId="77777777" w:rsidR="009232A4" w:rsidRPr="009316BB" w:rsidRDefault="008D7F15" w:rsidP="003155B9">
      <w:pPr>
        <w:spacing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fldChar w:fldCharType="end"/>
      </w:r>
    </w:p>
    <w:p w14:paraId="28A21470" w14:textId="77777777" w:rsidR="009232A4" w:rsidRPr="009316BB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br w:type="page"/>
      </w:r>
    </w:p>
    <w:p w14:paraId="6CF6D4D7" w14:textId="77777777" w:rsidR="00D754F6" w:rsidRPr="009316BB" w:rsidRDefault="00D34B9D" w:rsidP="003155B9">
      <w:pPr>
        <w:pStyle w:val="1"/>
        <w:spacing w:before="480" w:after="360" w:line="240" w:lineRule="auto"/>
      </w:pPr>
      <w:bookmarkStart w:id="226" w:name="_Toc374704570"/>
      <w:r w:rsidRPr="009316BB">
        <w:lastRenderedPageBreak/>
        <w:tab/>
      </w:r>
      <w:bookmarkStart w:id="227" w:name="_Toc400463330"/>
      <w:r w:rsidR="004638CD" w:rsidRPr="009316BB">
        <w:t>Глоссарий</w:t>
      </w:r>
      <w:bookmarkEnd w:id="226"/>
      <w:bookmarkEnd w:id="227"/>
    </w:p>
    <w:p w14:paraId="5450393C" w14:textId="77777777" w:rsidR="009232A4" w:rsidRPr="009316BB" w:rsidRDefault="009232A4" w:rsidP="003155B9">
      <w:pPr>
        <w:pStyle w:val="af6"/>
        <w:keepNext/>
        <w:jc w:val="right"/>
      </w:pPr>
      <w:r w:rsidRPr="009316BB">
        <w:t xml:space="preserve">Таблица </w:t>
      </w:r>
      <w:fldSimple w:instr=" SEQ Таблица \* ARABIC ">
        <w:r w:rsidR="00A26ED6" w:rsidRPr="009316BB">
          <w:rPr>
            <w:noProof/>
          </w:rPr>
          <w:t>1</w:t>
        </w:r>
      </w:fldSimple>
      <w:r w:rsidRPr="009316BB">
        <w:t>. 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9316BB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9316BB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9316BB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9316BB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9316BB">
              <w:rPr>
                <w:rFonts w:ascii="Arial" w:hAnsi="Arial" w:cs="Arial"/>
              </w:rPr>
              <w:t>Описание</w:t>
            </w:r>
          </w:p>
        </w:tc>
      </w:tr>
      <w:tr w:rsidR="003D7F33" w:rsidRPr="009316BB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9316BB" w:rsidRDefault="003D7F33" w:rsidP="003155B9">
            <w:pPr>
              <w:pStyle w:val="af6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9316BB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9316BB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9316BB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9316BB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9316BB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9316BB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9316BB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9316BB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9316BB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9316BB" w:rsidRDefault="00000DF1" w:rsidP="003155B9">
            <w:pPr>
              <w:pStyle w:val="af6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>ИС Банка</w:t>
            </w:r>
            <w:r w:rsidR="007F4781" w:rsidRPr="009316BB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9316BB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 w:rsidRPr="009316BB">
              <w:rPr>
                <w:rFonts w:ascii="Arial" w:hAnsi="Arial" w:cs="Arial"/>
                <w:szCs w:val="20"/>
              </w:rPr>
              <w:t>р</w:t>
            </w:r>
            <w:r w:rsidRPr="009316BB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9316BB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9316BB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9316BB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9316BB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9316BB" w:rsidRDefault="00000DF1" w:rsidP="003155B9">
            <w:pPr>
              <w:pStyle w:val="af6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9316BB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9316BB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9316BB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9316BB" w:rsidRDefault="00000DF1" w:rsidP="003155B9">
            <w:pPr>
              <w:pStyle w:val="af6"/>
              <w:rPr>
                <w:rFonts w:ascii="Arial" w:hAnsi="Arial" w:cs="Arial"/>
              </w:rPr>
            </w:pPr>
            <w:r w:rsidRPr="009316BB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9316BB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9316BB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9316BB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9316BB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9316BB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9316BB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9316BB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9316BB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Вознаграждение</w:t>
            </w:r>
            <w:r w:rsidR="00406FD7" w:rsidRPr="009316BB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9316BB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8" w:name="RANGE!B10"/>
            <w:r w:rsidRPr="009316BB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8"/>
          </w:p>
        </w:tc>
      </w:tr>
      <w:tr w:rsidR="0003464E" w:rsidRPr="009316BB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Pr="009316BB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9316BB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9316BB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</w:tbl>
    <w:p w14:paraId="1B79C2FD" w14:textId="77777777" w:rsidR="00773BDC" w:rsidRPr="009316BB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400463331"/>
      <w:bookmarkEnd w:id="229"/>
      <w:r w:rsidRPr="009316BB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316BB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400463332"/>
      <w:r w:rsidRPr="009316BB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9316BB" w:rsidRDefault="00273541" w:rsidP="003155B9">
      <w:pPr>
        <w:spacing w:before="120"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 w:rsidRPr="009316BB">
        <w:rPr>
          <w:rFonts w:ascii="Arial" w:hAnsi="Arial" w:cs="Arial"/>
        </w:rPr>
        <w:t xml:space="preserve">по </w:t>
      </w:r>
      <w:r w:rsidR="007A20B0" w:rsidRPr="009316BB">
        <w:rPr>
          <w:rFonts w:ascii="Arial" w:hAnsi="Arial" w:cs="Arial"/>
        </w:rPr>
        <w:t>доработкам:</w:t>
      </w:r>
    </w:p>
    <w:p w14:paraId="0E5545A0" w14:textId="77777777" w:rsidR="00353132" w:rsidRDefault="00454680" w:rsidP="00353132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9316BB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9316BB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9316BB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9316BB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9316BB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9316BB">
        <w:rPr>
          <w:rFonts w:ascii="Arial" w:eastAsiaTheme="minorHAnsi" w:hAnsi="Arial" w:cs="Arial"/>
          <w:szCs w:val="20"/>
          <w:lang w:eastAsia="en-US"/>
        </w:rPr>
        <w:t>;</w:t>
      </w:r>
    </w:p>
    <w:p w14:paraId="46364ECD" w14:textId="77777777" w:rsidR="004A2257" w:rsidRPr="009316BB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316BB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9316BB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9316BB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9316BB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9316BB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9316BB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9316BB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9316BB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9316BB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316BB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lastRenderedPageBreak/>
        <w:t>Детальная информация</w:t>
      </w:r>
      <w:r w:rsidR="00614CC7" w:rsidRPr="009316BB">
        <w:rPr>
          <w:rFonts w:ascii="Arial" w:hAnsi="Arial" w:cs="Arial"/>
        </w:rPr>
        <w:t xml:space="preserve"> по взаимодействию с ИС банка, П</w:t>
      </w:r>
      <w:r w:rsidRPr="009316BB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316BB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400463333"/>
      <w:bookmarkEnd w:id="235"/>
      <w:r w:rsidRPr="009316BB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p w14:paraId="469CDF41" w14:textId="6FA05289" w:rsidR="00A26ED6" w:rsidRPr="009316BB" w:rsidRDefault="00A26ED6" w:rsidP="00A26ED6">
      <w:pPr>
        <w:pStyle w:val="af6"/>
        <w:keepNext/>
        <w:jc w:val="right"/>
      </w:pPr>
      <w:r w:rsidRPr="009316BB">
        <w:t xml:space="preserve">Таблица </w:t>
      </w:r>
      <w:fldSimple w:instr=" SEQ Таблица \* ARABIC ">
        <w:r w:rsidRPr="009316BB">
          <w:rPr>
            <w:noProof/>
          </w:rPr>
          <w:t>2</w:t>
        </w:r>
      </w:fldSimple>
      <w:r w:rsidRPr="009316BB"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9316BB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9316BB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16BB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9316BB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16BB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9316BB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16BB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9316BB" w14:paraId="3ABC2097" w14:textId="77777777" w:rsidTr="00A26ED6">
        <w:tc>
          <w:tcPr>
            <w:tcW w:w="3652" w:type="dxa"/>
          </w:tcPr>
          <w:p w14:paraId="3DD20E03" w14:textId="77777777" w:rsidR="00A26ED6" w:rsidRPr="009316BB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9316BB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9316BB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9316BB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316BB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9316BB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9316BB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</w:tbl>
    <w:p w14:paraId="7E9506A3" w14:textId="77777777" w:rsidR="00A26ED6" w:rsidRPr="009316BB" w:rsidRDefault="00A26ED6" w:rsidP="00A26ED6"/>
    <w:p w14:paraId="46C3B961" w14:textId="77777777" w:rsidR="004A2257" w:rsidRPr="009316BB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74704575"/>
      <w:bookmarkStart w:id="250" w:name="_Toc400463334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316BB">
        <w:rPr>
          <w:rFonts w:ascii="Arial" w:hAnsi="Arial" w:cs="Arial"/>
        </w:rPr>
        <w:t>Описание функций</w:t>
      </w:r>
      <w:bookmarkEnd w:id="249"/>
      <w:bookmarkEnd w:id="250"/>
    </w:p>
    <w:p w14:paraId="360DE9D1" w14:textId="710E6E88" w:rsidR="00DC77E8" w:rsidRPr="009316BB" w:rsidRDefault="009F554D" w:rsidP="009F554D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1" w:name="_Toc400463335"/>
      <w:bookmarkStart w:id="252" w:name="_Toc380000932"/>
      <w:r>
        <w:rPr>
          <w:rFonts w:ascii="Arial" w:hAnsi="Arial" w:cs="Arial"/>
        </w:rPr>
        <w:t>MLVTBPLK-</w:t>
      </w:r>
      <w:r w:rsidRPr="009F554D">
        <w:rPr>
          <w:rFonts w:ascii="Arial" w:hAnsi="Arial" w:cs="Arial"/>
        </w:rPr>
        <w:t>199</w:t>
      </w:r>
      <w:r w:rsidR="00057C41" w:rsidRPr="009316BB">
        <w:rPr>
          <w:rFonts w:ascii="Arial" w:hAnsi="Arial" w:cs="Arial"/>
        </w:rPr>
        <w:t xml:space="preserve"> </w:t>
      </w:r>
      <w:r w:rsidR="00AE712C" w:rsidRPr="009316BB">
        <w:rPr>
          <w:rFonts w:ascii="Arial" w:hAnsi="Arial" w:cs="Arial"/>
        </w:rPr>
        <w:t>Сортировка по скидке</w:t>
      </w:r>
      <w:bookmarkEnd w:id="251"/>
    </w:p>
    <w:p w14:paraId="4ECFB50B" w14:textId="75ECC4BD" w:rsidR="00DC77E8" w:rsidRPr="009316BB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Toc400463336"/>
      <w:r w:rsidRPr="009316BB">
        <w:rPr>
          <w:rFonts w:ascii="Arial" w:hAnsi="Arial" w:cs="Arial"/>
        </w:rPr>
        <w:t>Назначение</w:t>
      </w:r>
      <w:bookmarkEnd w:id="253"/>
    </w:p>
    <w:p w14:paraId="0ADAE3F7" w14:textId="415AA355" w:rsidR="00365826" w:rsidRPr="009316BB" w:rsidRDefault="00CF443F" w:rsidP="00CF443F">
      <w:pPr>
        <w:rPr>
          <w:rFonts w:ascii="Arial" w:hAnsi="Arial" w:cs="Arial"/>
        </w:rPr>
      </w:pPr>
      <w:r w:rsidRPr="009316BB">
        <w:rPr>
          <w:rFonts w:ascii="Arial" w:hAnsi="Arial" w:cs="Arial"/>
        </w:rPr>
        <w:t xml:space="preserve">Цель доработки – </w:t>
      </w:r>
      <w:r w:rsidR="0023353F">
        <w:rPr>
          <w:rFonts w:ascii="Arial" w:hAnsi="Arial" w:cs="Arial"/>
        </w:rPr>
        <w:t>предоставить</w:t>
      </w:r>
      <w:r w:rsidRPr="009316BB">
        <w:rPr>
          <w:rFonts w:ascii="Arial" w:hAnsi="Arial" w:cs="Arial"/>
        </w:rPr>
        <w:t xml:space="preserve"> клиент</w:t>
      </w:r>
      <w:r w:rsidR="00365826" w:rsidRPr="009316BB">
        <w:rPr>
          <w:rFonts w:ascii="Arial" w:hAnsi="Arial" w:cs="Arial"/>
        </w:rPr>
        <w:t xml:space="preserve">ам </w:t>
      </w:r>
      <w:r w:rsidR="006D2D1E" w:rsidRPr="009316BB">
        <w:rPr>
          <w:rFonts w:ascii="Arial" w:hAnsi="Arial" w:cs="Arial"/>
        </w:rPr>
        <w:t xml:space="preserve">возможность сортировать товары в каталоге по </w:t>
      </w:r>
      <w:r w:rsidR="009316BB">
        <w:rPr>
          <w:rFonts w:ascii="Arial" w:hAnsi="Arial" w:cs="Arial"/>
        </w:rPr>
        <w:t xml:space="preserve">размеру </w:t>
      </w:r>
      <w:r w:rsidR="006D2D1E" w:rsidRPr="009316BB">
        <w:rPr>
          <w:rFonts w:ascii="Arial" w:hAnsi="Arial" w:cs="Arial"/>
        </w:rPr>
        <w:t>скидк</w:t>
      </w:r>
      <w:r w:rsidR="009316BB">
        <w:rPr>
          <w:rFonts w:ascii="Arial" w:hAnsi="Arial" w:cs="Arial"/>
        </w:rPr>
        <w:t>и,</w:t>
      </w:r>
      <w:r w:rsidR="006D2D1E" w:rsidRPr="009316BB">
        <w:rPr>
          <w:rFonts w:ascii="Arial" w:hAnsi="Arial" w:cs="Arial"/>
        </w:rPr>
        <w:t xml:space="preserve"> для удобства выбора товаров с выгодной ценой</w:t>
      </w:r>
      <w:r w:rsidR="00CF46BE" w:rsidRPr="009316BB">
        <w:rPr>
          <w:rFonts w:ascii="Arial" w:hAnsi="Arial" w:cs="Arial"/>
        </w:rPr>
        <w:t>.</w:t>
      </w:r>
    </w:p>
    <w:p w14:paraId="695DBD5B" w14:textId="77777777" w:rsidR="00DC77E8" w:rsidRPr="009316BB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400463337"/>
      <w:r w:rsidRPr="009316BB">
        <w:rPr>
          <w:rFonts w:ascii="Arial" w:hAnsi="Arial" w:cs="Arial"/>
        </w:rPr>
        <w:t>Функциональные требования</w:t>
      </w:r>
      <w:bookmarkEnd w:id="254"/>
    </w:p>
    <w:p w14:paraId="4DD6CD63" w14:textId="0DA0D7B3" w:rsidR="00C9532D" w:rsidRPr="009316BB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 w:rsidRPr="009316BB">
        <w:rPr>
          <w:rFonts w:ascii="Arial" w:hAnsi="Arial" w:cs="Arial"/>
          <w:szCs w:val="20"/>
        </w:rPr>
        <w:t>Для реализации функционала необходимо:</w:t>
      </w:r>
    </w:p>
    <w:p w14:paraId="26B7819A" w14:textId="4A04BDFE" w:rsidR="006D2D1E" w:rsidRPr="009316BB" w:rsidRDefault="006D2D1E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9316BB">
        <w:rPr>
          <w:rFonts w:ascii="Arial" w:hAnsi="Arial" w:cs="Arial"/>
          <w:szCs w:val="20"/>
        </w:rPr>
        <w:t>Добавить вид сортировки «Скидка по убыванию» в Каталог товаров</w:t>
      </w:r>
      <w:r w:rsidR="009316BB">
        <w:rPr>
          <w:rFonts w:ascii="Arial" w:hAnsi="Arial" w:cs="Arial"/>
          <w:szCs w:val="20"/>
        </w:rPr>
        <w:t xml:space="preserve"> </w:t>
      </w:r>
      <w:r w:rsidR="00AE712C" w:rsidRPr="009316BB">
        <w:rPr>
          <w:rFonts w:ascii="Arial" w:hAnsi="Arial" w:cs="Arial"/>
          <w:szCs w:val="20"/>
        </w:rPr>
        <w:t>сайта программы «Коллекция».</w:t>
      </w:r>
    </w:p>
    <w:p w14:paraId="0A6FF9B5" w14:textId="04CB4097" w:rsidR="00EE4AC1" w:rsidRPr="009316BB" w:rsidRDefault="00EE4AC1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0463338"/>
      <w:r w:rsidRPr="009316BB">
        <w:rPr>
          <w:rFonts w:ascii="Arial" w:hAnsi="Arial" w:cs="Arial"/>
        </w:rPr>
        <w:lastRenderedPageBreak/>
        <w:t>Описание интерфейса</w:t>
      </w:r>
      <w:bookmarkEnd w:id="255"/>
    </w:p>
    <w:p w14:paraId="30FF48F3" w14:textId="77777777" w:rsidR="005610E2" w:rsidRPr="009316BB" w:rsidRDefault="002E6058" w:rsidP="005610E2">
      <w:pPr>
        <w:keepNext/>
      </w:pPr>
      <w:r w:rsidRPr="009316BB">
        <w:rPr>
          <w:noProof/>
        </w:rPr>
        <w:drawing>
          <wp:inline distT="0" distB="0" distL="0" distR="0" wp14:anchorId="702A0D9E" wp14:editId="19857090">
            <wp:extent cx="6119495" cy="5893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337" w14:textId="5632429D" w:rsidR="00CC5D23" w:rsidRPr="009316BB" w:rsidRDefault="005610E2" w:rsidP="005610E2">
      <w:pPr>
        <w:pStyle w:val="af6"/>
      </w:pPr>
      <w:bookmarkStart w:id="256" w:name="_Ref400374506"/>
      <w:r w:rsidRPr="009316BB">
        <w:t xml:space="preserve">Рисунок </w:t>
      </w:r>
      <w:fldSimple w:instr=" SEQ Рисунок \* ARABIC ">
        <w:r w:rsidRPr="009316BB">
          <w:rPr>
            <w:noProof/>
          </w:rPr>
          <w:t>1</w:t>
        </w:r>
      </w:fldSimple>
      <w:bookmarkEnd w:id="256"/>
      <w:r w:rsidRPr="009316BB">
        <w:t>.</w:t>
      </w:r>
      <w:r w:rsidRPr="009316BB">
        <w:rPr>
          <w:noProof/>
        </w:rPr>
        <w:t xml:space="preserve"> </w:t>
      </w:r>
      <w:r w:rsidR="009316BB">
        <w:rPr>
          <w:noProof/>
        </w:rPr>
        <w:t>Доработанный э</w:t>
      </w:r>
      <w:r w:rsidRPr="009316BB">
        <w:rPr>
          <w:noProof/>
        </w:rPr>
        <w:t xml:space="preserve">лемент </w:t>
      </w:r>
      <w:r w:rsidR="009316BB">
        <w:rPr>
          <w:noProof/>
        </w:rPr>
        <w:t>выбора сортировки.</w:t>
      </w:r>
    </w:p>
    <w:p w14:paraId="0D321A35" w14:textId="49D6957E" w:rsidR="00514100" w:rsidRPr="009316BB" w:rsidRDefault="00514100" w:rsidP="00514100"/>
    <w:p w14:paraId="2F3C159C" w14:textId="77777777" w:rsidR="002E6058" w:rsidRPr="009316BB" w:rsidRDefault="002E6058" w:rsidP="00CC5D23"/>
    <w:p w14:paraId="08332210" w14:textId="77777777" w:rsidR="005610E2" w:rsidRPr="009316BB" w:rsidRDefault="002E6058" w:rsidP="005610E2">
      <w:pPr>
        <w:keepNext/>
      </w:pPr>
      <w:r w:rsidRPr="009316BB">
        <w:rPr>
          <w:noProof/>
        </w:rPr>
        <w:lastRenderedPageBreak/>
        <w:drawing>
          <wp:inline distT="0" distB="0" distL="0" distR="0" wp14:anchorId="41F27980" wp14:editId="18DFB523">
            <wp:extent cx="6119495" cy="58321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E96" w14:textId="20FF1AB2" w:rsidR="002E6058" w:rsidRPr="009316BB" w:rsidRDefault="005610E2" w:rsidP="005610E2">
      <w:pPr>
        <w:pStyle w:val="af6"/>
      </w:pPr>
      <w:bookmarkStart w:id="257" w:name="_Ref400374547"/>
      <w:r w:rsidRPr="009316BB">
        <w:t xml:space="preserve">Рисунок </w:t>
      </w:r>
      <w:fldSimple w:instr=" SEQ Рисунок \* ARABIC ">
        <w:r w:rsidRPr="009316BB">
          <w:rPr>
            <w:noProof/>
          </w:rPr>
          <w:t>2</w:t>
        </w:r>
      </w:fldSimple>
      <w:bookmarkEnd w:id="257"/>
      <w:r w:rsidRPr="009316BB">
        <w:t xml:space="preserve">. </w:t>
      </w:r>
      <w:r w:rsidR="009316BB">
        <w:t>Каталог</w:t>
      </w:r>
      <w:r w:rsidRPr="009316BB">
        <w:t xml:space="preserve"> </w:t>
      </w:r>
      <w:r w:rsidR="009316BB">
        <w:t>товаров после</w:t>
      </w:r>
      <w:r w:rsidRPr="009316BB">
        <w:t xml:space="preserve"> </w:t>
      </w:r>
      <w:r w:rsidR="009316BB" w:rsidRPr="009316BB">
        <w:t>сортиро</w:t>
      </w:r>
      <w:r w:rsidR="009316BB">
        <w:t>вки</w:t>
      </w:r>
      <w:r w:rsidRPr="009316BB">
        <w:t xml:space="preserve"> «Скидка по убыванию».</w:t>
      </w:r>
    </w:p>
    <w:p w14:paraId="20B1B06A" w14:textId="4F11A40E" w:rsidR="00DC77E8" w:rsidRPr="009316BB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8" w:name="_Toc400463339"/>
      <w:r w:rsidRPr="009316BB">
        <w:rPr>
          <w:rFonts w:ascii="Arial" w:hAnsi="Arial" w:cs="Arial"/>
        </w:rPr>
        <w:t>Описание функционала</w:t>
      </w:r>
      <w:bookmarkEnd w:id="258"/>
    </w:p>
    <w:p w14:paraId="5BC988FB" w14:textId="77777777" w:rsidR="00DC77E8" w:rsidRPr="009316BB" w:rsidRDefault="00DC77E8" w:rsidP="003155B9">
      <w:pPr>
        <w:spacing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Pr="00174E35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4E35">
        <w:rPr>
          <w:rFonts w:ascii="Arial" w:eastAsiaTheme="minorHAnsi" w:hAnsi="Arial" w:cs="Arial"/>
          <w:szCs w:val="20"/>
          <w:lang w:eastAsia="en-US"/>
        </w:rPr>
        <w:t>На сайте</w:t>
      </w:r>
      <w:r w:rsidR="00454680" w:rsidRPr="00174E35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174E35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«Коллекция».</w:t>
      </w:r>
    </w:p>
    <w:p w14:paraId="002F144D" w14:textId="77777777" w:rsidR="00EB72B4" w:rsidRPr="009316BB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75FD5716" w:rsidR="00F94661" w:rsidRPr="009316BB" w:rsidRDefault="00F94661" w:rsidP="005F3DBC">
      <w:pPr>
        <w:spacing w:before="120" w:line="240" w:lineRule="auto"/>
        <w:rPr>
          <w:b/>
        </w:rPr>
      </w:pPr>
      <w:r w:rsidRPr="009316BB">
        <w:rPr>
          <w:rFonts w:ascii="Arial" w:hAnsi="Arial" w:cs="Arial"/>
          <w:b/>
        </w:rPr>
        <w:t xml:space="preserve">Доработки </w:t>
      </w:r>
      <w:r w:rsidRPr="009316BB">
        <w:rPr>
          <w:rFonts w:ascii="Arial" w:eastAsiaTheme="minorHAnsi" w:hAnsi="Arial" w:cs="Arial"/>
          <w:b/>
          <w:szCs w:val="20"/>
          <w:lang w:eastAsia="en-US"/>
        </w:rPr>
        <w:t>сайта Программы лояльности ВТБ24 «Коллекция»</w:t>
      </w:r>
      <w:r w:rsidR="003E1823" w:rsidRPr="009316BB">
        <w:rPr>
          <w:rFonts w:ascii="Arial" w:eastAsiaTheme="minorHAnsi" w:hAnsi="Arial" w:cs="Arial"/>
          <w:b/>
          <w:szCs w:val="20"/>
          <w:lang w:eastAsia="en-US"/>
        </w:rPr>
        <w:t xml:space="preserve">, </w:t>
      </w:r>
      <w:r w:rsidR="00AE712C" w:rsidRPr="009316BB">
        <w:rPr>
          <w:rFonts w:ascii="Arial" w:eastAsiaTheme="minorHAnsi" w:hAnsi="Arial" w:cs="Arial"/>
          <w:b/>
          <w:szCs w:val="20"/>
          <w:lang w:eastAsia="en-US"/>
        </w:rPr>
        <w:t>страница списка товаров</w:t>
      </w:r>
      <w:r w:rsidRPr="009316BB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4377FA28" w14:textId="3B266184" w:rsidR="009316BB" w:rsidRPr="009316BB" w:rsidRDefault="00E302CF" w:rsidP="009316BB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 xml:space="preserve">Добавить новый вид сортировки «Скидка по убыванию», который работает с товарами </w:t>
      </w:r>
      <w:r w:rsidR="00785458" w:rsidRPr="009316BB">
        <w:rPr>
          <w:rFonts w:ascii="Arial" w:hAnsi="Arial" w:cs="Arial"/>
          <w:sz w:val="20"/>
          <w:szCs w:val="20"/>
        </w:rPr>
        <w:t>с признаком скидка.</w:t>
      </w:r>
    </w:p>
    <w:p w14:paraId="4E7E1640" w14:textId="6CC4A2BA" w:rsidR="009316BB" w:rsidRPr="009316BB" w:rsidRDefault="009316BB" w:rsidP="009316BB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>После выбора сортировки «Скидка по убыванию» на страницах Каталога товары выводятся:</w:t>
      </w:r>
    </w:p>
    <w:p w14:paraId="56288681" w14:textId="7182F13E" w:rsidR="009316BB" w:rsidRPr="009316BB" w:rsidRDefault="009316BB" w:rsidP="009316BB">
      <w:pPr>
        <w:pStyle w:val="afffe"/>
        <w:numPr>
          <w:ilvl w:val="1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>Первыми - товары с признаком скидк</w:t>
      </w:r>
      <w:r>
        <w:rPr>
          <w:rFonts w:ascii="Arial" w:hAnsi="Arial" w:cs="Arial"/>
          <w:sz w:val="20"/>
          <w:szCs w:val="20"/>
        </w:rPr>
        <w:t>и</w:t>
      </w:r>
      <w:r w:rsidRPr="009316BB">
        <w:rPr>
          <w:rFonts w:ascii="Arial" w:hAnsi="Arial" w:cs="Arial"/>
          <w:sz w:val="20"/>
          <w:szCs w:val="20"/>
        </w:rPr>
        <w:t>, отсортированные по размеру скидки по убыванию (</w:t>
      </w:r>
      <w:r>
        <w:rPr>
          <w:rFonts w:ascii="Arial" w:hAnsi="Arial" w:cs="Arial"/>
          <w:sz w:val="20"/>
          <w:szCs w:val="20"/>
        </w:rPr>
        <w:t>от большего к меньшему</w:t>
      </w:r>
      <w:r w:rsidRPr="009316BB">
        <w:rPr>
          <w:rFonts w:ascii="Arial" w:hAnsi="Arial" w:cs="Arial"/>
          <w:sz w:val="20"/>
          <w:szCs w:val="20"/>
        </w:rPr>
        <w:t xml:space="preserve">) (см. </w:t>
      </w:r>
      <w:r w:rsidRPr="009316BB">
        <w:rPr>
          <w:rFonts w:ascii="Arial" w:hAnsi="Arial" w:cs="Arial"/>
          <w:color w:val="548DD4" w:themeColor="text2" w:themeTint="99"/>
          <w:sz w:val="20"/>
          <w:szCs w:val="20"/>
        </w:rPr>
        <w:fldChar w:fldCharType="begin"/>
      </w:r>
      <w:r w:rsidRPr="009316BB">
        <w:rPr>
          <w:rFonts w:ascii="Arial" w:hAnsi="Arial" w:cs="Arial"/>
          <w:color w:val="548DD4" w:themeColor="text2" w:themeTint="99"/>
          <w:sz w:val="20"/>
          <w:szCs w:val="20"/>
        </w:rPr>
        <w:instrText xml:space="preserve"> REF _Ref400374547 \h </w:instrText>
      </w:r>
      <w:r>
        <w:rPr>
          <w:rFonts w:ascii="Arial" w:hAnsi="Arial" w:cs="Arial"/>
          <w:color w:val="548DD4" w:themeColor="text2" w:themeTint="99"/>
          <w:sz w:val="20"/>
          <w:szCs w:val="20"/>
        </w:rPr>
        <w:instrText xml:space="preserve"> \* MERGEFORMAT </w:instrText>
      </w:r>
      <w:r w:rsidRPr="009316BB">
        <w:rPr>
          <w:rFonts w:ascii="Arial" w:hAnsi="Arial" w:cs="Arial"/>
          <w:color w:val="548DD4" w:themeColor="text2" w:themeTint="99"/>
          <w:sz w:val="20"/>
          <w:szCs w:val="20"/>
        </w:rPr>
      </w:r>
      <w:r w:rsidRPr="009316BB">
        <w:rPr>
          <w:rFonts w:ascii="Arial" w:hAnsi="Arial" w:cs="Arial"/>
          <w:color w:val="548DD4" w:themeColor="text2" w:themeTint="99"/>
          <w:sz w:val="20"/>
          <w:szCs w:val="20"/>
        </w:rPr>
        <w:fldChar w:fldCharType="separate"/>
      </w:r>
      <w:r w:rsidRPr="009316BB">
        <w:rPr>
          <w:color w:val="548DD4" w:themeColor="text2" w:themeTint="99"/>
        </w:rPr>
        <w:t xml:space="preserve">Рисунок </w:t>
      </w:r>
      <w:r w:rsidRPr="009316BB">
        <w:rPr>
          <w:noProof/>
          <w:color w:val="548DD4" w:themeColor="text2" w:themeTint="99"/>
        </w:rPr>
        <w:t>2</w:t>
      </w:r>
      <w:r w:rsidRPr="009316BB">
        <w:rPr>
          <w:rFonts w:ascii="Arial" w:hAnsi="Arial" w:cs="Arial"/>
          <w:color w:val="548DD4" w:themeColor="text2" w:themeTint="99"/>
          <w:sz w:val="20"/>
          <w:szCs w:val="20"/>
        </w:rPr>
        <w:fldChar w:fldCharType="end"/>
      </w:r>
      <w:r w:rsidRPr="009316BB">
        <w:rPr>
          <w:rFonts w:ascii="Arial" w:hAnsi="Arial" w:cs="Arial"/>
          <w:sz w:val="20"/>
          <w:szCs w:val="20"/>
        </w:rPr>
        <w:t>.)</w:t>
      </w:r>
    </w:p>
    <w:p w14:paraId="39677589" w14:textId="77777777" w:rsidR="00174E35" w:rsidRPr="00174E35" w:rsidRDefault="009316BB" w:rsidP="00174E35">
      <w:pPr>
        <w:pStyle w:val="afffe"/>
        <w:numPr>
          <w:ilvl w:val="1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 xml:space="preserve">Далее - товары без признака </w:t>
      </w:r>
      <w:r>
        <w:rPr>
          <w:rFonts w:ascii="Arial" w:hAnsi="Arial" w:cs="Arial"/>
          <w:sz w:val="20"/>
          <w:szCs w:val="20"/>
        </w:rPr>
        <w:t>с</w:t>
      </w:r>
      <w:r w:rsidRPr="009316BB">
        <w:rPr>
          <w:rFonts w:ascii="Arial" w:hAnsi="Arial" w:cs="Arial"/>
          <w:sz w:val="20"/>
          <w:szCs w:val="20"/>
        </w:rPr>
        <w:t>кидк</w:t>
      </w:r>
      <w:r>
        <w:rPr>
          <w:rFonts w:ascii="Arial" w:hAnsi="Arial" w:cs="Arial"/>
          <w:sz w:val="20"/>
          <w:szCs w:val="20"/>
        </w:rPr>
        <w:t>и</w:t>
      </w:r>
      <w:r w:rsidRPr="009316BB">
        <w:rPr>
          <w:rFonts w:ascii="Arial" w:hAnsi="Arial" w:cs="Arial"/>
          <w:sz w:val="20"/>
          <w:szCs w:val="20"/>
        </w:rPr>
        <w:t>, отсортированные «По популярности»</w:t>
      </w:r>
    </w:p>
    <w:p w14:paraId="43F3B6F0" w14:textId="5EF3621D" w:rsidR="00174E35" w:rsidRDefault="00B23036" w:rsidP="00B23036">
      <w:pPr>
        <w:pStyle w:val="afffe"/>
        <w:numPr>
          <w:ilvl w:val="0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 w:rsidRPr="00B23036">
        <w:rPr>
          <w:rFonts w:ascii="Arial" w:hAnsi="Arial" w:cs="Arial"/>
          <w:sz w:val="20"/>
          <w:szCs w:val="20"/>
        </w:rPr>
        <w:lastRenderedPageBreak/>
        <w:t>Добавить пункт «Скидка по убыванию» в элемент вы</w:t>
      </w:r>
      <w:r w:rsidR="00405A69">
        <w:rPr>
          <w:rFonts w:ascii="Arial" w:hAnsi="Arial" w:cs="Arial"/>
          <w:sz w:val="20"/>
          <w:szCs w:val="20"/>
        </w:rPr>
        <w:t xml:space="preserve">бора сортировки раздела Каталог </w:t>
      </w:r>
      <w:r w:rsidR="00174E35" w:rsidRPr="00174E35">
        <w:rPr>
          <w:rFonts w:ascii="Arial" w:hAnsi="Arial" w:cs="Arial"/>
          <w:sz w:val="20"/>
          <w:szCs w:val="20"/>
        </w:rPr>
        <w:t xml:space="preserve">(см. </w:t>
      </w:r>
      <w:r w:rsidR="00174E35" w:rsidRPr="00174E35">
        <w:rPr>
          <w:rFonts w:ascii="Arial" w:hAnsi="Arial" w:cs="Arial"/>
          <w:color w:val="548DD4" w:themeColor="text2" w:themeTint="99"/>
          <w:sz w:val="20"/>
          <w:szCs w:val="20"/>
        </w:rPr>
        <w:fldChar w:fldCharType="begin"/>
      </w:r>
      <w:r w:rsidR="00174E35" w:rsidRPr="00174E35">
        <w:rPr>
          <w:rFonts w:ascii="Arial" w:hAnsi="Arial" w:cs="Arial"/>
          <w:color w:val="548DD4" w:themeColor="text2" w:themeTint="99"/>
          <w:sz w:val="20"/>
          <w:szCs w:val="20"/>
        </w:rPr>
        <w:instrText xml:space="preserve"> REF _Ref400374506 \h  \* MERGEFORMAT </w:instrText>
      </w:r>
      <w:r w:rsidR="00174E35" w:rsidRPr="00174E35">
        <w:rPr>
          <w:rFonts w:ascii="Arial" w:hAnsi="Arial" w:cs="Arial"/>
          <w:color w:val="548DD4" w:themeColor="text2" w:themeTint="99"/>
          <w:sz w:val="20"/>
          <w:szCs w:val="20"/>
        </w:rPr>
      </w:r>
      <w:r w:rsidR="00174E35" w:rsidRPr="00174E35">
        <w:rPr>
          <w:rFonts w:ascii="Arial" w:hAnsi="Arial" w:cs="Arial"/>
          <w:color w:val="548DD4" w:themeColor="text2" w:themeTint="99"/>
          <w:sz w:val="20"/>
          <w:szCs w:val="20"/>
        </w:rPr>
        <w:fldChar w:fldCharType="separate"/>
      </w:r>
      <w:r w:rsidR="00174E35" w:rsidRPr="00174E35">
        <w:rPr>
          <w:color w:val="548DD4" w:themeColor="text2" w:themeTint="99"/>
        </w:rPr>
        <w:t xml:space="preserve">Рисунок </w:t>
      </w:r>
      <w:r w:rsidR="00174E35" w:rsidRPr="00174E35">
        <w:rPr>
          <w:noProof/>
          <w:color w:val="548DD4" w:themeColor="text2" w:themeTint="99"/>
        </w:rPr>
        <w:t>1</w:t>
      </w:r>
      <w:r w:rsidR="00174E35" w:rsidRPr="00174E35">
        <w:rPr>
          <w:rFonts w:ascii="Arial" w:hAnsi="Arial" w:cs="Arial"/>
          <w:color w:val="548DD4" w:themeColor="text2" w:themeTint="99"/>
          <w:sz w:val="20"/>
          <w:szCs w:val="20"/>
        </w:rPr>
        <w:fldChar w:fldCharType="end"/>
      </w:r>
      <w:r w:rsidR="00174E35" w:rsidRPr="00174E35">
        <w:rPr>
          <w:rFonts w:ascii="Arial" w:hAnsi="Arial" w:cs="Arial"/>
          <w:sz w:val="20"/>
          <w:szCs w:val="20"/>
        </w:rPr>
        <w:t>)</w:t>
      </w:r>
    </w:p>
    <w:p w14:paraId="1272B2E6" w14:textId="55B441CA" w:rsidR="00B23036" w:rsidRPr="00174E35" w:rsidRDefault="00B23036" w:rsidP="00B23036">
      <w:pPr>
        <w:pStyle w:val="afffe"/>
        <w:numPr>
          <w:ilvl w:val="1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конец списка</w:t>
      </w:r>
      <w:r w:rsidR="00E33CB3">
        <w:rPr>
          <w:rFonts w:ascii="Arial" w:hAnsi="Arial" w:cs="Arial"/>
          <w:sz w:val="20"/>
          <w:szCs w:val="20"/>
        </w:rPr>
        <w:t>.</w:t>
      </w:r>
      <w:bookmarkStart w:id="259" w:name="_GoBack"/>
      <w:bookmarkEnd w:id="259"/>
    </w:p>
    <w:p w14:paraId="77BDF385" w14:textId="77777777" w:rsidR="00174E35" w:rsidRPr="009316BB" w:rsidRDefault="00174E35" w:rsidP="00B23036">
      <w:pPr>
        <w:pStyle w:val="afffe"/>
        <w:numPr>
          <w:ilvl w:val="1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>Внешний вид элемента сортировка остается неизменным.</w:t>
      </w:r>
    </w:p>
    <w:p w14:paraId="4D342974" w14:textId="77777777" w:rsidR="00174E35" w:rsidRPr="009316BB" w:rsidRDefault="00174E35" w:rsidP="00B23036">
      <w:pPr>
        <w:pStyle w:val="afffe"/>
        <w:numPr>
          <w:ilvl w:val="1"/>
          <w:numId w:val="23"/>
        </w:numPr>
        <w:spacing w:before="120" w:after="120"/>
        <w:rPr>
          <w:rFonts w:ascii="Arial" w:hAnsi="Arial" w:cs="Arial"/>
          <w:sz w:val="20"/>
          <w:szCs w:val="20"/>
        </w:rPr>
      </w:pPr>
      <w:r w:rsidRPr="009316BB">
        <w:rPr>
          <w:rFonts w:ascii="Arial" w:hAnsi="Arial" w:cs="Arial"/>
          <w:sz w:val="20"/>
          <w:szCs w:val="20"/>
        </w:rPr>
        <w:t>Значение по умолчанию элемента сортировки остается неизменным.</w:t>
      </w:r>
    </w:p>
    <w:p w14:paraId="734F4AC1" w14:textId="77777777" w:rsidR="00174E35" w:rsidRPr="009316BB" w:rsidRDefault="00174E35" w:rsidP="00174E35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5DDCF2E0" w14:textId="77777777" w:rsidR="009316BB" w:rsidRPr="009316BB" w:rsidRDefault="009316BB" w:rsidP="009316BB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10A09330" w14:textId="77777777" w:rsidR="00943FCC" w:rsidRPr="009316BB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558F1048" w14:textId="18ACF76C" w:rsidR="00941F9D" w:rsidRPr="009316BB" w:rsidRDefault="00941F9D" w:rsidP="00A06437">
      <w:pPr>
        <w:pStyle w:val="3"/>
        <w:numPr>
          <w:ilvl w:val="2"/>
          <w:numId w:val="11"/>
        </w:numPr>
        <w:spacing w:before="360" w:after="240" w:line="240" w:lineRule="auto"/>
      </w:pPr>
      <w:bookmarkStart w:id="260" w:name="_Toc400463340"/>
      <w:r w:rsidRPr="009316BB">
        <w:rPr>
          <w:rFonts w:ascii="Arial" w:hAnsi="Arial" w:cs="Arial"/>
        </w:rPr>
        <w:t>Ограничения</w:t>
      </w:r>
      <w:r w:rsidRPr="009316BB">
        <w:t xml:space="preserve"> и допущения</w:t>
      </w:r>
      <w:bookmarkEnd w:id="260"/>
    </w:p>
    <w:p w14:paraId="1C88B562" w14:textId="77777777" w:rsidR="00C63F0B" w:rsidRPr="009316BB" w:rsidRDefault="00C63F0B" w:rsidP="00C63F0B">
      <w:pPr>
        <w:spacing w:line="240" w:lineRule="auto"/>
        <w:rPr>
          <w:rFonts w:ascii="Arial" w:hAnsi="Arial" w:cs="Arial"/>
          <w:b/>
          <w:szCs w:val="20"/>
        </w:rPr>
      </w:pPr>
      <w:r w:rsidRPr="009316BB">
        <w:rPr>
          <w:rFonts w:ascii="Arial" w:hAnsi="Arial" w:cs="Arial"/>
          <w:b/>
          <w:szCs w:val="20"/>
        </w:rPr>
        <w:t>Для реализации данной функции на стороне системы «Коллекция» Заказчик согласовывает следующие ограничения и допущения:</w:t>
      </w:r>
    </w:p>
    <w:p w14:paraId="43A34199" w14:textId="69E5DBA0" w:rsidR="00C63F0B" w:rsidRPr="009316BB" w:rsidRDefault="009316BB" w:rsidP="00C63F0B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 w:rsidRPr="009316BB">
        <w:rPr>
          <w:rFonts w:ascii="Arial" w:hAnsi="Arial" w:cs="Arial"/>
        </w:rPr>
        <w:t>Сортировка осуществляется не по абсолютному размеру скидки в бонусах, а по относительному значению в процентах от цены без скидки.</w:t>
      </w:r>
    </w:p>
    <w:p w14:paraId="38C55314" w14:textId="77777777" w:rsidR="00C63F0B" w:rsidRPr="009316BB" w:rsidRDefault="00C63F0B" w:rsidP="00941F9D"/>
    <w:bookmarkEnd w:id="252"/>
    <w:p w14:paraId="69393F27" w14:textId="77777777" w:rsidR="00CB12B7" w:rsidRPr="009316BB" w:rsidRDefault="00CB12B7" w:rsidP="00CB12B7"/>
    <w:p w14:paraId="4EF61979" w14:textId="1D18FEC9" w:rsidR="008C1021" w:rsidRPr="009316BB" w:rsidRDefault="008C1021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1" w:name="_Toc400463341"/>
      <w:r w:rsidRPr="009316BB">
        <w:rPr>
          <w:rFonts w:ascii="Arial" w:hAnsi="Arial" w:cs="Arial"/>
        </w:rPr>
        <w:t>Общие требования</w:t>
      </w:r>
      <w:bookmarkEnd w:id="261"/>
    </w:p>
    <w:p w14:paraId="523C1DE9" w14:textId="77777777" w:rsidR="008C1021" w:rsidRPr="009316BB" w:rsidRDefault="008C1021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2" w:name="_Toc374704585"/>
      <w:bookmarkStart w:id="263" w:name="_Toc400463342"/>
      <w:r w:rsidRPr="009316BB">
        <w:rPr>
          <w:rFonts w:ascii="Arial" w:hAnsi="Arial" w:cs="Arial"/>
        </w:rPr>
        <w:t>Требования к браузерам</w:t>
      </w:r>
      <w:bookmarkEnd w:id="262"/>
      <w:bookmarkEnd w:id="263"/>
    </w:p>
    <w:p w14:paraId="67544AC9" w14:textId="77777777" w:rsidR="008C1021" w:rsidRPr="009316BB" w:rsidRDefault="008C1021" w:rsidP="006B6A9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64" w:name="_Toc400463343"/>
      <w:r w:rsidRPr="009316BB">
        <w:rPr>
          <w:rFonts w:ascii="Arial" w:hAnsi="Arial" w:cs="Arial"/>
        </w:rPr>
        <w:t>Версии браузеров для ПК</w:t>
      </w:r>
      <w:bookmarkEnd w:id="264"/>
    </w:p>
    <w:p w14:paraId="27C5E460" w14:textId="3FE38850" w:rsidR="008C1021" w:rsidRPr="009316BB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316BB">
        <w:rPr>
          <w:rFonts w:ascii="Arial" w:hAnsi="Arial" w:cs="Arial"/>
        </w:rPr>
        <w:t xml:space="preserve">Работа сайта для гарантируется в браузерах, десктоп </w:t>
      </w:r>
      <w:r w:rsidR="00520C14" w:rsidRPr="009316BB">
        <w:rPr>
          <w:rFonts w:ascii="Arial" w:hAnsi="Arial" w:cs="Arial"/>
        </w:rPr>
        <w:t>версий,</w:t>
      </w:r>
      <w:r w:rsidRPr="009316BB">
        <w:rPr>
          <w:rFonts w:ascii="Arial" w:hAnsi="Arial" w:cs="Arial"/>
        </w:rPr>
        <w:t xml:space="preserve"> не ниже следующих:</w:t>
      </w:r>
    </w:p>
    <w:p w14:paraId="6DD70B2B" w14:textId="6D88C8D6" w:rsidR="008C1021" w:rsidRPr="009316BB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316BB">
        <w:rPr>
          <w:rFonts w:ascii="Arial" w:hAnsi="Arial" w:cs="Arial"/>
        </w:rPr>
        <w:t>InternetExplorer 9</w:t>
      </w:r>
    </w:p>
    <w:p w14:paraId="6DD457B8" w14:textId="77777777" w:rsidR="008C1021" w:rsidRPr="009316B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316BB">
        <w:rPr>
          <w:rFonts w:ascii="Arial" w:hAnsi="Arial" w:cs="Arial"/>
        </w:rPr>
        <w:t>Opera 12</w:t>
      </w:r>
    </w:p>
    <w:p w14:paraId="06362BA7" w14:textId="77777777" w:rsidR="008C1021" w:rsidRPr="009316B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316BB">
        <w:rPr>
          <w:rFonts w:ascii="Arial" w:hAnsi="Arial" w:cs="Arial"/>
        </w:rPr>
        <w:t>Chrome 22</w:t>
      </w:r>
    </w:p>
    <w:p w14:paraId="6735583E" w14:textId="77777777" w:rsidR="008C1021" w:rsidRPr="009316B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316BB">
        <w:rPr>
          <w:rFonts w:ascii="Arial" w:hAnsi="Arial" w:cs="Arial"/>
        </w:rPr>
        <w:t>Firefox 18</w:t>
      </w:r>
    </w:p>
    <w:sectPr w:rsidR="008C1021" w:rsidRPr="009316BB" w:rsidSect="000003C8">
      <w:headerReference w:type="default" r:id="rId14"/>
      <w:footerReference w:type="default" r:id="rId15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A3BC5" w14:textId="77777777" w:rsidR="001555CF" w:rsidRDefault="001555CF" w:rsidP="002129C0">
      <w:r>
        <w:separator/>
      </w:r>
    </w:p>
  </w:endnote>
  <w:endnote w:type="continuationSeparator" w:id="0">
    <w:p w14:paraId="75F611D4" w14:textId="77777777" w:rsidR="001555CF" w:rsidRDefault="001555CF" w:rsidP="002129C0">
      <w:r>
        <w:continuationSeparator/>
      </w:r>
    </w:p>
  </w:endnote>
  <w:endnote w:type="continuationNotice" w:id="1">
    <w:p w14:paraId="146EA184" w14:textId="77777777" w:rsidR="001555CF" w:rsidRDefault="001555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E33CB3">
          <w:rPr>
            <w:rFonts w:ascii="Arial" w:hAnsi="Arial" w:cs="Arial"/>
            <w:noProof/>
          </w:rPr>
          <w:t>6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7C687" w14:textId="77777777" w:rsidR="001555CF" w:rsidRDefault="001555CF" w:rsidP="002129C0">
      <w:r>
        <w:separator/>
      </w:r>
    </w:p>
  </w:footnote>
  <w:footnote w:type="continuationSeparator" w:id="0">
    <w:p w14:paraId="477D84AC" w14:textId="77777777" w:rsidR="001555CF" w:rsidRDefault="001555CF" w:rsidP="002129C0">
      <w:r>
        <w:continuationSeparator/>
      </w:r>
    </w:p>
  </w:footnote>
  <w:footnote w:type="continuationNotice" w:id="1">
    <w:p w14:paraId="7DCAAFD6" w14:textId="77777777" w:rsidR="001555CF" w:rsidRDefault="001555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4B5A4767" w14:textId="43AF56A3" w:rsidR="00C94484" w:rsidRPr="00E80CC0" w:rsidRDefault="004E4111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  <w:lang w:val="en-US"/>
      </w:rPr>
    </w:pPr>
    <w:r w:rsidRPr="00A73484">
      <w:rPr>
        <w:rFonts w:ascii="Arial" w:hAnsi="Arial" w:cs="Arial"/>
        <w:sz w:val="18"/>
        <w:szCs w:val="18"/>
      </w:rPr>
      <w:t xml:space="preserve">Спецификация на функциональные </w:t>
    </w:r>
    <w:r w:rsidRPr="009316BB">
      <w:rPr>
        <w:rFonts w:ascii="Arial" w:hAnsi="Arial" w:cs="Arial"/>
        <w:sz w:val="18"/>
        <w:szCs w:val="18"/>
      </w:rPr>
      <w:t>требования и пользовательский интерфейс.</w:t>
    </w:r>
    <w:r>
      <w:rPr>
        <w:rFonts w:ascii="Arial" w:hAnsi="Arial" w:cs="Arial"/>
        <w:sz w:val="18"/>
        <w:szCs w:val="18"/>
      </w:rPr>
      <w:t xml:space="preserve"> </w:t>
    </w:r>
    <w:r w:rsidR="00AE712C" w:rsidRPr="00AE712C">
      <w:rPr>
        <w:rFonts w:ascii="Arial" w:hAnsi="Arial" w:cs="Arial"/>
        <w:sz w:val="18"/>
        <w:szCs w:val="18"/>
      </w:rPr>
      <w:t>Сортировка по скидке</w:t>
    </w:r>
  </w:p>
  <w:p w14:paraId="15C81EE4" w14:textId="77777777" w:rsidR="004E4111" w:rsidRPr="00D04AF9" w:rsidRDefault="004E4111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3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4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6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7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9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0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2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4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5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7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9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1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2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3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4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6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7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3"/>
  </w:num>
  <w:num w:numId="4">
    <w:abstractNumId w:val="0"/>
  </w:num>
  <w:num w:numId="5">
    <w:abstractNumId w:val="45"/>
  </w:num>
  <w:num w:numId="6">
    <w:abstractNumId w:val="48"/>
  </w:num>
  <w:num w:numId="7">
    <w:abstractNumId w:val="2"/>
  </w:num>
  <w:num w:numId="8">
    <w:abstractNumId w:val="57"/>
  </w:num>
  <w:num w:numId="9">
    <w:abstractNumId w:val="21"/>
  </w:num>
  <w:num w:numId="10">
    <w:abstractNumId w:val="43"/>
  </w:num>
  <w:num w:numId="11">
    <w:abstractNumId w:val="44"/>
  </w:num>
  <w:num w:numId="12">
    <w:abstractNumId w:val="4"/>
  </w:num>
  <w:num w:numId="13">
    <w:abstractNumId w:val="34"/>
  </w:num>
  <w:num w:numId="14">
    <w:abstractNumId w:val="69"/>
  </w:num>
  <w:num w:numId="15">
    <w:abstractNumId w:val="35"/>
  </w:num>
  <w:num w:numId="16">
    <w:abstractNumId w:val="64"/>
  </w:num>
  <w:num w:numId="17">
    <w:abstractNumId w:val="40"/>
  </w:num>
  <w:num w:numId="18">
    <w:abstractNumId w:val="50"/>
  </w:num>
  <w:num w:numId="19">
    <w:abstractNumId w:val="63"/>
  </w:num>
  <w:num w:numId="20">
    <w:abstractNumId w:val="16"/>
  </w:num>
  <w:num w:numId="21">
    <w:abstractNumId w:val="23"/>
  </w:num>
  <w:num w:numId="22">
    <w:abstractNumId w:val="12"/>
  </w:num>
  <w:num w:numId="23">
    <w:abstractNumId w:val="11"/>
  </w:num>
  <w:num w:numId="24">
    <w:abstractNumId w:val="31"/>
  </w:num>
  <w:num w:numId="25">
    <w:abstractNumId w:val="46"/>
  </w:num>
  <w:num w:numId="26">
    <w:abstractNumId w:val="53"/>
  </w:num>
  <w:num w:numId="27">
    <w:abstractNumId w:val="9"/>
  </w:num>
  <w:num w:numId="28">
    <w:abstractNumId w:val="19"/>
  </w:num>
  <w:num w:numId="29">
    <w:abstractNumId w:val="38"/>
  </w:num>
  <w:num w:numId="30">
    <w:abstractNumId w:val="42"/>
  </w:num>
  <w:num w:numId="31">
    <w:abstractNumId w:val="65"/>
  </w:num>
  <w:num w:numId="32">
    <w:abstractNumId w:val="26"/>
  </w:num>
  <w:num w:numId="33">
    <w:abstractNumId w:val="17"/>
  </w:num>
  <w:num w:numId="34">
    <w:abstractNumId w:val="5"/>
  </w:num>
  <w:num w:numId="35">
    <w:abstractNumId w:val="39"/>
  </w:num>
  <w:num w:numId="36">
    <w:abstractNumId w:val="62"/>
  </w:num>
  <w:num w:numId="37">
    <w:abstractNumId w:val="58"/>
  </w:num>
  <w:num w:numId="38">
    <w:abstractNumId w:val="52"/>
  </w:num>
  <w:num w:numId="39">
    <w:abstractNumId w:val="18"/>
  </w:num>
  <w:num w:numId="40">
    <w:abstractNumId w:val="7"/>
  </w:num>
  <w:num w:numId="41">
    <w:abstractNumId w:val="56"/>
  </w:num>
  <w:num w:numId="42">
    <w:abstractNumId w:val="59"/>
  </w:num>
  <w:num w:numId="43">
    <w:abstractNumId w:val="60"/>
  </w:num>
  <w:num w:numId="44">
    <w:abstractNumId w:val="54"/>
  </w:num>
  <w:num w:numId="45">
    <w:abstractNumId w:val="25"/>
  </w:num>
  <w:num w:numId="46">
    <w:abstractNumId w:val="8"/>
  </w:num>
  <w:num w:numId="47">
    <w:abstractNumId w:val="70"/>
  </w:num>
  <w:num w:numId="48">
    <w:abstractNumId w:val="47"/>
  </w:num>
  <w:num w:numId="49">
    <w:abstractNumId w:val="41"/>
  </w:num>
  <w:num w:numId="50">
    <w:abstractNumId w:val="66"/>
  </w:num>
  <w:num w:numId="51">
    <w:abstractNumId w:val="30"/>
  </w:num>
  <w:num w:numId="52">
    <w:abstractNumId w:val="15"/>
  </w:num>
  <w:num w:numId="53">
    <w:abstractNumId w:val="51"/>
  </w:num>
  <w:num w:numId="54">
    <w:abstractNumId w:val="28"/>
  </w:num>
  <w:num w:numId="55">
    <w:abstractNumId w:val="3"/>
  </w:num>
  <w:num w:numId="56">
    <w:abstractNumId w:val="20"/>
  </w:num>
  <w:num w:numId="57">
    <w:abstractNumId w:val="55"/>
  </w:num>
  <w:num w:numId="58">
    <w:abstractNumId w:val="61"/>
  </w:num>
  <w:num w:numId="59">
    <w:abstractNumId w:val="36"/>
  </w:num>
  <w:num w:numId="60">
    <w:abstractNumId w:val="49"/>
  </w:num>
  <w:num w:numId="61">
    <w:abstractNumId w:val="67"/>
  </w:num>
  <w:num w:numId="62">
    <w:abstractNumId w:val="37"/>
  </w:num>
  <w:num w:numId="63">
    <w:abstractNumId w:val="24"/>
  </w:num>
  <w:num w:numId="64">
    <w:abstractNumId w:val="27"/>
  </w:num>
  <w:num w:numId="65">
    <w:abstractNumId w:val="14"/>
  </w:num>
  <w:num w:numId="66">
    <w:abstractNumId w:val="10"/>
  </w:num>
  <w:num w:numId="67">
    <w:abstractNumId w:val="2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2E7C"/>
    <w:rsid w:val="00023505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077"/>
    <w:rsid w:val="00077B8D"/>
    <w:rsid w:val="00081B25"/>
    <w:rsid w:val="00081C75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0EE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35E"/>
    <w:rsid w:val="00153C02"/>
    <w:rsid w:val="00153E9A"/>
    <w:rsid w:val="001546F9"/>
    <w:rsid w:val="001555CF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4E35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465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274E4"/>
    <w:rsid w:val="0023026A"/>
    <w:rsid w:val="002302D1"/>
    <w:rsid w:val="00231D5E"/>
    <w:rsid w:val="00232697"/>
    <w:rsid w:val="00232F2C"/>
    <w:rsid w:val="0023353F"/>
    <w:rsid w:val="00234A46"/>
    <w:rsid w:val="002358DC"/>
    <w:rsid w:val="002367FA"/>
    <w:rsid w:val="002378B3"/>
    <w:rsid w:val="00240359"/>
    <w:rsid w:val="002405A2"/>
    <w:rsid w:val="002408A7"/>
    <w:rsid w:val="00240C64"/>
    <w:rsid w:val="00244161"/>
    <w:rsid w:val="00244F22"/>
    <w:rsid w:val="002460F5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020"/>
    <w:rsid w:val="00263151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6058"/>
    <w:rsid w:val="002E695D"/>
    <w:rsid w:val="002E6ABC"/>
    <w:rsid w:val="002F0091"/>
    <w:rsid w:val="002F01AA"/>
    <w:rsid w:val="002F0CA2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132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5A69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59D5"/>
    <w:rsid w:val="004C61EE"/>
    <w:rsid w:val="004C7F1F"/>
    <w:rsid w:val="004D00EF"/>
    <w:rsid w:val="004D1092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100"/>
    <w:rsid w:val="005145AC"/>
    <w:rsid w:val="00514A10"/>
    <w:rsid w:val="005166F5"/>
    <w:rsid w:val="00517220"/>
    <w:rsid w:val="005177E6"/>
    <w:rsid w:val="00517FA8"/>
    <w:rsid w:val="00520C14"/>
    <w:rsid w:val="00521B5D"/>
    <w:rsid w:val="00522678"/>
    <w:rsid w:val="0052379D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0E2"/>
    <w:rsid w:val="0056121E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072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F3DBC"/>
    <w:rsid w:val="005F40EF"/>
    <w:rsid w:val="005F443B"/>
    <w:rsid w:val="005F5B52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27A8"/>
    <w:rsid w:val="006441EE"/>
    <w:rsid w:val="00644BDE"/>
    <w:rsid w:val="00645C05"/>
    <w:rsid w:val="00646B70"/>
    <w:rsid w:val="006476C3"/>
    <w:rsid w:val="00647DE7"/>
    <w:rsid w:val="0065193E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6A9A"/>
    <w:rsid w:val="006B6EFE"/>
    <w:rsid w:val="006C0E1F"/>
    <w:rsid w:val="006C0FA9"/>
    <w:rsid w:val="006C16FE"/>
    <w:rsid w:val="006C1FB0"/>
    <w:rsid w:val="006C287D"/>
    <w:rsid w:val="006C2F38"/>
    <w:rsid w:val="006C30F7"/>
    <w:rsid w:val="006C4561"/>
    <w:rsid w:val="006C5335"/>
    <w:rsid w:val="006C5C3F"/>
    <w:rsid w:val="006C63B9"/>
    <w:rsid w:val="006C64F2"/>
    <w:rsid w:val="006C74BA"/>
    <w:rsid w:val="006D210B"/>
    <w:rsid w:val="006D280B"/>
    <w:rsid w:val="006D2D1E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458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6D4"/>
    <w:rsid w:val="00832D9A"/>
    <w:rsid w:val="0083429E"/>
    <w:rsid w:val="00834A61"/>
    <w:rsid w:val="00837DBC"/>
    <w:rsid w:val="00840358"/>
    <w:rsid w:val="00841066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AE5"/>
    <w:rsid w:val="00881116"/>
    <w:rsid w:val="0088189D"/>
    <w:rsid w:val="00882879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82D"/>
    <w:rsid w:val="0089317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A78"/>
    <w:rsid w:val="008D6C1B"/>
    <w:rsid w:val="008D7007"/>
    <w:rsid w:val="008D7F15"/>
    <w:rsid w:val="008E0512"/>
    <w:rsid w:val="008E09B8"/>
    <w:rsid w:val="008E1910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16BB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323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B0AC4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E03D7"/>
    <w:rsid w:val="009E073A"/>
    <w:rsid w:val="009E2312"/>
    <w:rsid w:val="009E3250"/>
    <w:rsid w:val="009E4011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54D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110C8"/>
    <w:rsid w:val="00A11D9B"/>
    <w:rsid w:val="00A1361A"/>
    <w:rsid w:val="00A15952"/>
    <w:rsid w:val="00A15D08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7F0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5A54"/>
    <w:rsid w:val="00AC5C81"/>
    <w:rsid w:val="00AC5F55"/>
    <w:rsid w:val="00AC6048"/>
    <w:rsid w:val="00AC6062"/>
    <w:rsid w:val="00AC795B"/>
    <w:rsid w:val="00AD07A4"/>
    <w:rsid w:val="00AD1A6E"/>
    <w:rsid w:val="00AD309F"/>
    <w:rsid w:val="00AD3D93"/>
    <w:rsid w:val="00AD4F7A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E712C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036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70D"/>
    <w:rsid w:val="00C63F0B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B08BD"/>
    <w:rsid w:val="00CB12B7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645E"/>
    <w:rsid w:val="00CE6534"/>
    <w:rsid w:val="00CE6C84"/>
    <w:rsid w:val="00CE73E8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0DED"/>
    <w:rsid w:val="00D116B6"/>
    <w:rsid w:val="00D128B0"/>
    <w:rsid w:val="00D149E9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37EA"/>
    <w:rsid w:val="00D43CAF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2CF"/>
    <w:rsid w:val="00E3089F"/>
    <w:rsid w:val="00E337CD"/>
    <w:rsid w:val="00E33CB3"/>
    <w:rsid w:val="00E33EC0"/>
    <w:rsid w:val="00E34B32"/>
    <w:rsid w:val="00E3525A"/>
    <w:rsid w:val="00E35C2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80E1C41F-E2AE-4424-A63B-D37EFF10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9AF5C51-1663-4302-943F-D3818264ABC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094BA1-F7F2-4AA4-9B90-B174E805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221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5826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20</cp:revision>
  <cp:lastPrinted>2014-02-27T15:09:00Z</cp:lastPrinted>
  <dcterms:created xsi:type="dcterms:W3CDTF">2014-10-06T11:13:00Z</dcterms:created>
  <dcterms:modified xsi:type="dcterms:W3CDTF">2014-10-07T12:57:00Z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