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2.png" ContentType="image/png"/>
  <Override PartName="/word/media/rId49.png" ContentType="image/png"/>
  <Override PartName="/word/media/rId34.png" ContentType="image/png"/>
  <Override PartName="/word/media/rId35.png" ContentType="image/png"/>
  <Override PartName="/word/media/rId36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reportRx</w:t>
      </w:r>
      <w:r>
        <w:t xml:space="preserve"> </w:t>
      </w:r>
      <w:r>
        <w:t xml:space="preserve">TestFile</w:t>
      </w:r>
    </w:p>
    <w:p>
      <w:pPr>
        <w:pStyle w:val="Date"/>
      </w:pPr>
      <w:r>
        <w:t xml:space="preserve">03</w:t>
      </w:r>
      <w:r>
        <w:t xml:space="preserve"> </w:t>
      </w:r>
      <w:r>
        <w:t xml:space="preserve">February,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Citations can be made like this for R packages</w:t>
      </w:r>
      <w:r>
        <w:t xml:space="preserve"> </w:t>
      </w:r>
      <w:r>
        <w:t xml:space="preserve">(</w:t>
      </w:r>
      <w:hyperlink w:anchor="ref-R-reportRx">
        <w:r>
          <w:rPr>
            <w:rStyle w:val="Hyperlink"/>
          </w:rPr>
          <w:t xml:space="preserve">Bel and Xu 2013</w:t>
        </w:r>
      </w:hyperlink>
      <w:r>
        <w:t xml:space="preserve">)</w:t>
      </w:r>
      <w:r>
        <w:t xml:space="preserve">, or</w:t>
      </w:r>
      <w:r>
        <w:t xml:space="preserve"> </w:t>
      </w:r>
      <w:r>
        <w:t xml:space="preserve">(</w:t>
      </w:r>
      <w:hyperlink w:anchor="ref-R-base">
        <w:r>
          <w:rPr>
            <w:rStyle w:val="Hyperlink"/>
          </w:rPr>
          <w:t xml:space="preserve">R Core Team 2021</w:t>
        </w:r>
      </w:hyperlink>
      <w:r>
        <w:t xml:space="preserve">)</w:t>
      </w:r>
      <w:r>
        <w:t xml:space="preserve"> </w:t>
      </w:r>
      <w:r>
        <w:t xml:space="preserve">for the R language itself. Other citations must match those found in your master bibfile. See ?rmdBibfile.</w:t>
      </w:r>
    </w:p>
    <w:p>
      <w:pPr>
        <w:pStyle w:val="BodyText"/>
      </w:pPr>
      <w:r>
        <w:t xml:space="preserve">First, make some changes to the lung data (cancer in the newer version of survival)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(cancer, </w:t>
      </w:r>
      <w:r>
        <w:rPr>
          <w:rStyle w:val="AttributeTok"/>
        </w:rPr>
        <w:t xml:space="preserve">package=</w:t>
      </w:r>
      <w:r>
        <w:rPr>
          <w:rStyle w:val="StringTok"/>
        </w:rPr>
        <w:t xml:space="preserve">'survival'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lung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cancer</w:t>
      </w:r>
      <w:r>
        <w:br/>
      </w:r>
      <w:r>
        <w:br/>
      </w:r>
      <w:r>
        <w:rPr>
          <w:rStyle w:val="NormalTok"/>
        </w:rPr>
        <w:t xml:space="preserve">lung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lung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Status=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(status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OneLevelFactor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'one level'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(Status)</w:t>
      </w:r>
      <w:r>
        <w:br/>
      </w:r>
      <w:r>
        <w:br/>
      </w:r>
      <w:r>
        <w:rPr>
          <w:rStyle w:val="NormalTok"/>
        </w:rPr>
        <w:t xml:space="preserve">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x_null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(lung))</w:t>
      </w:r>
      <w:r>
        <w:br/>
      </w:r>
      <w:r>
        <w:rPr>
          <w:rStyle w:val="NormalTok"/>
        </w:rPr>
        <w:t xml:space="preserve">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x0=</w:t>
      </w:r>
      <w:r>
        <w:rPr>
          <w:rStyle w:val="NormalTok"/>
        </w:rPr>
        <w:t xml:space="preserve"> geoR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rboxcox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x1=</w:t>
      </w:r>
      <w:r>
        <w:rPr>
          <w:rStyle w:val="NormalTok"/>
        </w:rPr>
        <w:t xml:space="preserve"> x0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)</w:t>
      </w:r>
    </w:p>
    <w:bookmarkEnd w:id="20"/>
    <w:bookmarkStart w:id="33" w:name="numbered-heading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Numbered Heading</w:t>
      </w:r>
    </w:p>
    <w:bookmarkStart w:id="21" w:name="test-covsum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Test covsum</w:t>
      </w:r>
    </w:p>
    <w:p>
      <w:pPr>
        <w:pStyle w:val="TableCaption"/>
      </w:pPr>
      <w:r>
        <w:t xml:space="preserve">Test Special characters in caption 80% $100.</w:t>
      </w:r>
    </w:p>
    <w:tbl>
      <w:tblPr>
        <w:tblStyle w:val="Table"/>
        <w:tblW w:type="pct" w:w="2361.111111111111"/>
        <w:tblLook w:firstRow="1" w:lastRow="0" w:firstColumn="0" w:lastColumn="0" w:noHBand="0" w:noVBand="0"/>
        <w:tblCaption w:val="Test Special characters in caption 80% $100."/>
      </w:tblPr>
      <w:tblGrid>
        <w:gridCol w:w="187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n=228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63 (28)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165 (72)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138 (61)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90 (39)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62.4 (9.1)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63 (39,82)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(0,10]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(10,20]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(20,30]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3 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23 (10)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68 (30)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88 (39)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44 (19)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(90,100]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928.8 (402.2)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975 (96,2600)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OneLevelFactor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one level</w:t>
            </w:r>
          </w:p>
        </w:tc>
        <w:tc>
          <w:p>
            <w:pPr>
              <w:pStyle w:val="Compact"/>
              <w:jc w:val="right"/>
            </w:pPr>
            <w:r>
              <w:t xml:space="preserve">228 (100)</w:t>
            </w:r>
          </w:p>
        </w:tc>
      </w:tr>
    </w:tbl>
    <w:p/>
    <w:p>
      <w:pPr>
        <w:pStyle w:val="TableCaption"/>
      </w:pPr>
      <w:r>
        <w:t xml:space="preserve">Summary sample statistics by Sex.</w:t>
      </w:r>
    </w:p>
    <w:tbl>
      <w:tblPr>
        <w:tblStyle w:val="Table"/>
        <w:tblW w:type="pct" w:w="4999.999999999999"/>
        <w:tblLook w:firstRow="1" w:lastRow="0" w:firstColumn="0" w:lastColumn="0" w:noHBand="0" w:noVBand="0"/>
        <w:tblCaption w:val="Summary sample statistics by Sex."/>
      </w:tblPr>
      <w:tblGrid>
        <w:gridCol w:w="1683"/>
        <w:gridCol w:w="1584"/>
        <w:gridCol w:w="1782"/>
        <w:gridCol w:w="1584"/>
        <w:gridCol w:w="128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 Sample</w:t>
            </w:r>
            <w:r>
              <w:t xml:space="preserve"> </w:t>
            </w:r>
            <w:r>
              <w:t xml:space="preserve">(n=228)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Male (n=138)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Female (n=90)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63 (28)</w:t>
            </w:r>
          </w:p>
        </w:tc>
        <w:tc>
          <w:p>
            <w:pPr>
              <w:pStyle w:val="Compact"/>
              <w:jc w:val="right"/>
            </w:pPr>
            <w:r>
              <w:t xml:space="preserve">26 (19)</w:t>
            </w:r>
          </w:p>
        </w:tc>
        <w:tc>
          <w:p>
            <w:pPr>
              <w:pStyle w:val="Compact"/>
              <w:jc w:val="right"/>
            </w:pPr>
            <w:r>
              <w:t xml:space="preserve">37 (41)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165 (72)</w:t>
            </w:r>
          </w:p>
        </w:tc>
        <w:tc>
          <w:p>
            <w:pPr>
              <w:pStyle w:val="Compact"/>
              <w:jc w:val="right"/>
            </w:pPr>
            <w:r>
              <w:t xml:space="preserve">112 (81)</w:t>
            </w:r>
          </w:p>
        </w:tc>
        <w:tc>
          <w:p>
            <w:pPr>
              <w:pStyle w:val="Compact"/>
              <w:jc w:val="right"/>
            </w:pPr>
            <w:r>
              <w:t xml:space="preserve">53 (59)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62.4 (9.1)</w:t>
            </w:r>
          </w:p>
        </w:tc>
        <w:tc>
          <w:p>
            <w:pPr>
              <w:pStyle w:val="Compact"/>
              <w:jc w:val="right"/>
            </w:pPr>
            <w:r>
              <w:t xml:space="preserve">63.3 (9.1)</w:t>
            </w:r>
          </w:p>
        </w:tc>
        <w:tc>
          <w:p>
            <w:pPr>
              <w:pStyle w:val="Compact"/>
              <w:jc w:val="right"/>
            </w:pPr>
            <w:r>
              <w:t xml:space="preserve">61.1 (8.8)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63 (39,82)</w:t>
            </w:r>
          </w:p>
        </w:tc>
        <w:tc>
          <w:p>
            <w:pPr>
              <w:pStyle w:val="Compact"/>
              <w:jc w:val="right"/>
            </w:pPr>
            <w:r>
              <w:t xml:space="preserve">64 (39,82)</w:t>
            </w:r>
          </w:p>
        </w:tc>
        <w:tc>
          <w:p>
            <w:pPr>
              <w:pStyle w:val="Compact"/>
              <w:jc w:val="right"/>
            </w:pPr>
            <w:r>
              <w:t xml:space="preserve">61 (41,77)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(0,10]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(10,20]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(20,30]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3 (1)</w:t>
            </w:r>
          </w:p>
        </w:tc>
        <w:tc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23 (10)</w:t>
            </w:r>
          </w:p>
        </w:tc>
        <w:tc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p>
            <w:pPr>
              <w:pStyle w:val="Compact"/>
              <w:jc w:val="right"/>
            </w:pPr>
            <w:r>
              <w:t xml:space="preserve">12 (13)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68 (30)</w:t>
            </w:r>
          </w:p>
        </w:tc>
        <w:tc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p>
            <w:pPr>
              <w:pStyle w:val="Compact"/>
              <w:jc w:val="right"/>
            </w:pPr>
            <w:r>
              <w:t xml:space="preserve">33 (37)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88 (39)</w:t>
            </w:r>
          </w:p>
        </w:tc>
        <w:tc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p>
            <w:pPr>
              <w:pStyle w:val="Compact"/>
              <w:jc w:val="right"/>
            </w:pPr>
            <w:r>
              <w:t xml:space="preserve">30 (33)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44 (19)</w:t>
            </w:r>
          </w:p>
        </w:tc>
        <w:tc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p>
            <w:pPr>
              <w:pStyle w:val="Compact"/>
              <w:jc w:val="right"/>
            </w:pPr>
            <w:r>
              <w:t xml:space="preserve">15 (17)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(90,100]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928.8 (402.2)</w:t>
            </w:r>
          </w:p>
        </w:tc>
        <w:tc>
          <w:p>
            <w:pPr>
              <w:pStyle w:val="Compact"/>
              <w:jc w:val="right"/>
            </w:pPr>
            <w:r>
              <w:t xml:space="preserve">980.5 (413.3)</w:t>
            </w:r>
          </w:p>
        </w:tc>
        <w:tc>
          <w:p>
            <w:pPr>
              <w:pStyle w:val="Compact"/>
              <w:jc w:val="right"/>
            </w:pPr>
            <w:r>
              <w:t xml:space="preserve">840.7 (369.1)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975 (96,2600)</w:t>
            </w:r>
          </w:p>
        </w:tc>
        <w:tc>
          <w:p>
            <w:pPr>
              <w:pStyle w:val="Compact"/>
              <w:jc w:val="right"/>
            </w:pPr>
            <w:r>
              <w:t xml:space="preserve">1025 (169,2600)</w:t>
            </w:r>
          </w:p>
        </w:tc>
        <w:tc>
          <w:p>
            <w:pPr>
              <w:pStyle w:val="Compact"/>
              <w:jc w:val="right"/>
            </w:pPr>
            <w:r>
              <w:t xml:space="preserve">925 (96,2450)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OneLevelFactor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one level</w:t>
            </w:r>
          </w:p>
        </w:tc>
        <w:tc>
          <w:p>
            <w:pPr>
              <w:pStyle w:val="Compact"/>
              <w:jc w:val="right"/>
            </w:pPr>
            <w:r>
              <w:t xml:space="preserve">228 (100)</w:t>
            </w:r>
          </w:p>
        </w:tc>
        <w:tc>
          <w:p>
            <w:pPr>
              <w:pStyle w:val="Compact"/>
              <w:jc w:val="right"/>
            </w:pPr>
            <w:r>
              <w:t xml:space="preserve">138 (100)</w:t>
            </w:r>
          </w:p>
        </w:tc>
        <w:tc>
          <w:p>
            <w:pPr>
              <w:pStyle w:val="Compact"/>
              <w:jc w:val="right"/>
            </w:pPr>
            <w:r>
              <w:t xml:space="preserve">90 (100)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Make sure it still works when there are empty levels</w:t>
      </w:r>
    </w:p>
    <w:p>
      <w:pPr>
        <w:pStyle w:val="BodyText"/>
      </w:pPr>
      <w:r>
        <w:t xml:space="preserve">In a covariate:</w:t>
      </w:r>
    </w:p>
    <w:p>
      <w:pPr>
        <w:pStyle w:val="TableCaption"/>
      </w:pPr>
      <w:r>
        <w:t xml:space="preserve">Summary sample statistics by Sex.</w:t>
      </w:r>
    </w:p>
    <w:tbl>
      <w:tblPr>
        <w:tblStyle w:val="Table"/>
        <w:tblW w:type="pct" w:w="4999.999999999999"/>
        <w:tblLook w:firstRow="1" w:lastRow="0" w:firstColumn="0" w:lastColumn="0" w:noHBand="0" w:noVBand="0"/>
        <w:tblCaption w:val="Summary sample statistics by Sex."/>
      </w:tblPr>
      <w:tblGrid>
        <w:gridCol w:w="1683"/>
        <w:gridCol w:w="1584"/>
        <w:gridCol w:w="1782"/>
        <w:gridCol w:w="1584"/>
        <w:gridCol w:w="128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 Sample</w:t>
            </w:r>
            <w:r>
              <w:t xml:space="preserve"> </w:t>
            </w:r>
            <w:r>
              <w:t xml:space="preserve">(n=228)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Male (n=138)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Female (n=90)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63 (28)</w:t>
            </w:r>
          </w:p>
        </w:tc>
        <w:tc>
          <w:p>
            <w:pPr>
              <w:pStyle w:val="Compact"/>
              <w:jc w:val="right"/>
            </w:pPr>
            <w:r>
              <w:t xml:space="preserve">26 (19)</w:t>
            </w:r>
          </w:p>
        </w:tc>
        <w:tc>
          <w:p>
            <w:pPr>
              <w:pStyle w:val="Compact"/>
              <w:jc w:val="right"/>
            </w:pPr>
            <w:r>
              <w:t xml:space="preserve">37 (41)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165 (72)</w:t>
            </w:r>
          </w:p>
        </w:tc>
        <w:tc>
          <w:p>
            <w:pPr>
              <w:pStyle w:val="Compact"/>
              <w:jc w:val="right"/>
            </w:pPr>
            <w:r>
              <w:t xml:space="preserve">112 (81)</w:t>
            </w:r>
          </w:p>
        </w:tc>
        <w:tc>
          <w:p>
            <w:pPr>
              <w:pStyle w:val="Compact"/>
              <w:jc w:val="right"/>
            </w:pPr>
            <w:r>
              <w:t xml:space="preserve">53 (59)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62.4 (9.1)</w:t>
            </w:r>
          </w:p>
        </w:tc>
        <w:tc>
          <w:p>
            <w:pPr>
              <w:pStyle w:val="Compact"/>
              <w:jc w:val="right"/>
            </w:pPr>
            <w:r>
              <w:t xml:space="preserve">63.3 (9.1)</w:t>
            </w:r>
          </w:p>
        </w:tc>
        <w:tc>
          <w:p>
            <w:pPr>
              <w:pStyle w:val="Compact"/>
              <w:jc w:val="right"/>
            </w:pPr>
            <w:r>
              <w:t xml:space="preserve">61.1 (8.8)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63 (39,82)</w:t>
            </w:r>
          </w:p>
        </w:tc>
        <w:tc>
          <w:p>
            <w:pPr>
              <w:pStyle w:val="Compact"/>
              <w:jc w:val="right"/>
            </w:pPr>
            <w:r>
              <w:t xml:space="preserve">64 (39,82)</w:t>
            </w:r>
          </w:p>
        </w:tc>
        <w:tc>
          <w:p>
            <w:pPr>
              <w:pStyle w:val="Compact"/>
              <w:jc w:val="right"/>
            </w:pPr>
            <w:r>
              <w:t xml:space="preserve">61 (41,77)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(0,10]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(10,20]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(20,30]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(90,100]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928.8 (402.2)</w:t>
            </w:r>
          </w:p>
        </w:tc>
        <w:tc>
          <w:p>
            <w:pPr>
              <w:pStyle w:val="Compact"/>
              <w:jc w:val="right"/>
            </w:pPr>
            <w:r>
              <w:t xml:space="preserve">980.5 (413.3)</w:t>
            </w:r>
          </w:p>
        </w:tc>
        <w:tc>
          <w:p>
            <w:pPr>
              <w:pStyle w:val="Compact"/>
              <w:jc w:val="right"/>
            </w:pPr>
            <w:r>
              <w:t xml:space="preserve">840.7 (369.1)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975 (96,2600)</w:t>
            </w:r>
          </w:p>
        </w:tc>
        <w:tc>
          <w:p>
            <w:pPr>
              <w:pStyle w:val="Compact"/>
              <w:jc w:val="right"/>
            </w:pPr>
            <w:r>
              <w:t xml:space="preserve">1025 (169,2600)</w:t>
            </w:r>
          </w:p>
        </w:tc>
        <w:tc>
          <w:p>
            <w:pPr>
              <w:pStyle w:val="Compact"/>
              <w:jc w:val="right"/>
            </w:pPr>
            <w:r>
              <w:t xml:space="preserve">925 (96,2450)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OneLevelFactor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one level</w:t>
            </w:r>
          </w:p>
        </w:tc>
        <w:tc>
          <w:p>
            <w:pPr>
              <w:pStyle w:val="Compact"/>
              <w:jc w:val="right"/>
            </w:pPr>
            <w:r>
              <w:t xml:space="preserve">228 (100)</w:t>
            </w:r>
          </w:p>
        </w:tc>
        <w:tc>
          <w:p>
            <w:pPr>
              <w:pStyle w:val="Compact"/>
              <w:jc w:val="right"/>
            </w:pPr>
            <w:r>
              <w:t xml:space="preserve">138 (100)</w:t>
            </w:r>
          </w:p>
        </w:tc>
        <w:tc>
          <w:p>
            <w:pPr>
              <w:pStyle w:val="Compact"/>
              <w:jc w:val="right"/>
            </w:pPr>
            <w:r>
              <w:t xml:space="preserve">90 (100)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In the main covariate:</w:t>
      </w:r>
    </w:p>
    <w:p>
      <w:pPr>
        <w:pStyle w:val="TableCaption"/>
      </w:pPr>
      <w:r>
        <w:t xml:space="preserve">Summary sample statistics by Sex.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Summary sample statistics by Sex."/>
      </w:tblPr>
      <w:tblGrid>
        <w:gridCol w:w="1726"/>
        <w:gridCol w:w="1827"/>
        <w:gridCol w:w="1827"/>
        <w:gridCol w:w="1523"/>
        <w:gridCol w:w="101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 Sample</w:t>
            </w:r>
            <w:r>
              <w:t xml:space="preserve"> </w:t>
            </w:r>
            <w:r>
              <w:t xml:space="preserve">(n=138)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Male (n=138)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Female (n=0)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26 (19)</w:t>
            </w:r>
          </w:p>
        </w:tc>
        <w:tc>
          <w:p>
            <w:pPr>
              <w:pStyle w:val="Compact"/>
              <w:jc w:val="right"/>
            </w:pPr>
            <w:r>
              <w:t xml:space="preserve">26 (19)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112 (81)</w:t>
            </w:r>
          </w:p>
        </w:tc>
        <w:tc>
          <w:p>
            <w:pPr>
              <w:pStyle w:val="Compact"/>
              <w:jc w:val="right"/>
            </w:pPr>
            <w:r>
              <w:t xml:space="preserve">112 (81)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63.3 (9.1)</w:t>
            </w:r>
          </w:p>
        </w:tc>
        <w:tc>
          <w:p>
            <w:pPr>
              <w:pStyle w:val="Compact"/>
              <w:jc w:val="right"/>
            </w:pPr>
            <w:r>
              <w:t xml:space="preserve">63.3 (9.1)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64 (39,82)</w:t>
            </w:r>
          </w:p>
        </w:tc>
        <w:tc>
          <w:p>
            <w:pPr>
              <w:pStyle w:val="Compact"/>
              <w:jc w:val="right"/>
            </w:pPr>
            <w:r>
              <w:t xml:space="preserve">64 (39,82)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(0,10]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(10,20]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(20,30]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(90,100]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980.5 (413.3)</w:t>
            </w:r>
          </w:p>
        </w:tc>
        <w:tc>
          <w:p>
            <w:pPr>
              <w:pStyle w:val="Compact"/>
              <w:jc w:val="right"/>
            </w:pPr>
            <w:r>
              <w:t xml:space="preserve">980.5 (413.3)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1025 (169,2600)</w:t>
            </w:r>
          </w:p>
        </w:tc>
        <w:tc>
          <w:p>
            <w:pPr>
              <w:pStyle w:val="Compact"/>
              <w:jc w:val="right"/>
            </w:pPr>
            <w:r>
              <w:t xml:space="preserve">1025 (169,2600)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OneLevelFactor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one level</w:t>
            </w:r>
          </w:p>
        </w:tc>
        <w:tc>
          <w:p>
            <w:pPr>
              <w:pStyle w:val="Compact"/>
              <w:jc w:val="right"/>
            </w:pPr>
            <w:r>
              <w:t xml:space="preserve">138 (100)</w:t>
            </w:r>
          </w:p>
        </w:tc>
        <w:tc>
          <w:p>
            <w:pPr>
              <w:pStyle w:val="Compact"/>
              <w:jc w:val="right"/>
            </w:pPr>
            <w:r>
              <w:t xml:space="preserve">138 (100)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The chi-square is the default setting, unless there are low counts, check that this works properly</w:t>
      </w:r>
      <w:r>
        <w:t xml:space="preserve"> </w:t>
      </w:r>
      <w:r>
        <w:t xml:space="preserve">This should have two Chi-Sq tests:</w:t>
      </w:r>
    </w:p>
    <w:p>
      <w:pPr>
        <w:pStyle w:val="TableCaption"/>
      </w:pPr>
      <w:r>
        <w:t xml:space="preserve">Summary sample statistics by Sex.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Summary sample statistics by Sex."/>
      </w:tblPr>
      <w:tblGrid>
        <w:gridCol w:w="1641"/>
        <w:gridCol w:w="1352"/>
        <w:gridCol w:w="1448"/>
        <w:gridCol w:w="1448"/>
        <w:gridCol w:w="965"/>
        <w:gridCol w:w="106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 Sample</w:t>
            </w:r>
            <w:r>
              <w:t xml:space="preserve"> </w:t>
            </w:r>
            <w:r>
              <w:t xml:space="preserve">(n=138)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Male (n=138)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Female (n=0)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StatTest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Chi Sq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(0,10]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(10,20]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(20,30]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(90,100]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Chi Sq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26 (19)</w:t>
            </w:r>
          </w:p>
        </w:tc>
        <w:tc>
          <w:p>
            <w:pPr>
              <w:pStyle w:val="Compact"/>
              <w:jc w:val="right"/>
            </w:pPr>
            <w:r>
              <w:t xml:space="preserve">26 (19)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112 (81)</w:t>
            </w:r>
          </w:p>
        </w:tc>
        <w:tc>
          <w:p>
            <w:pPr>
              <w:pStyle w:val="Compact"/>
              <w:jc w:val="right"/>
            </w:pPr>
            <w:r>
              <w:t xml:space="preserve">112 (81)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Here age group should be analysed with a Fisher test:</w:t>
      </w:r>
    </w:p>
    <w:p>
      <w:pPr>
        <w:pStyle w:val="TableCaption"/>
      </w:pPr>
      <w:r>
        <w:t xml:space="preserve">Summary sample statistics by Sex.</w:t>
      </w:r>
    </w:p>
    <w:tbl>
      <w:tblPr>
        <w:tblStyle w:val="Table"/>
        <w:tblW w:type="pct" w:w="4999.999999999999"/>
        <w:tblLook w:firstRow="1" w:lastRow="0" w:firstColumn="0" w:lastColumn="0" w:noHBand="0" w:noVBand="0"/>
        <w:tblCaption w:val="Summary sample statistics by Sex."/>
      </w:tblPr>
      <w:tblGrid>
        <w:gridCol w:w="1565"/>
        <w:gridCol w:w="1289"/>
        <w:gridCol w:w="1381"/>
        <w:gridCol w:w="1381"/>
        <w:gridCol w:w="920"/>
        <w:gridCol w:w="138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 Sample</w:t>
            </w:r>
            <w:r>
              <w:t xml:space="preserve"> </w:t>
            </w:r>
            <w:r>
              <w:t xml:space="preserve">(n=138)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Male (n=138)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Female (n=0)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StatTest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Fisher Exact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(0,10]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(10,20]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(20,30]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(90,100]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Fisher Exact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26 (19)</w:t>
            </w:r>
          </w:p>
        </w:tc>
        <w:tc>
          <w:p>
            <w:pPr>
              <w:pStyle w:val="Compact"/>
              <w:jc w:val="right"/>
            </w:pPr>
            <w:r>
              <w:t xml:space="preserve">26 (19)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112 (81)</w:t>
            </w:r>
          </w:p>
        </w:tc>
        <w:tc>
          <w:p>
            <w:pPr>
              <w:pStyle w:val="Compact"/>
              <w:jc w:val="right"/>
            </w:pPr>
            <w:r>
              <w:t xml:space="preserve">112 (81)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If you need to run an</w:t>
      </w:r>
      <w:r>
        <w:t xml:space="preserve"> </w:t>
      </w:r>
      <w:r>
        <w:rPr>
          <w:rStyle w:val="VerbatimChar"/>
        </w:rPr>
        <w:t xml:space="preserve">rm_</w:t>
      </w:r>
      <w:r>
        <w:t xml:space="preserve"> </w:t>
      </w:r>
      <w:r>
        <w:t xml:space="preserve">function in a loop, you need to use this structure: Unfortunately, this produces a NULL after each table. I haven’t figured out how to fix this yet, but it is on the todo list!</w:t>
      </w:r>
    </w:p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'knitr.auto.asis'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(lung)[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rm_covsum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lung,</w:t>
      </w:r>
      <w:r>
        <w:rPr>
          <w:rStyle w:val="AttributeTok"/>
        </w:rPr>
        <w:t xml:space="preserve">covs=</w:t>
      </w:r>
      <w:r>
        <w:rPr>
          <w:rStyle w:val="NormalTok"/>
        </w:rPr>
        <w:t xml:space="preserve">v))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TableCaption"/>
      </w:pPr>
      <w:r>
        <w:t xml:space="preserve">Summary sample statistics.</w:t>
      </w:r>
    </w:p>
    <w:tbl>
      <w:tblPr>
        <w:tblStyle w:val="Table"/>
        <w:tblW w:type="pct" w:w="2083.3333333333335"/>
        <w:tblLook w:firstRow="1" w:lastRow="0" w:firstColumn="0" w:lastColumn="0" w:noHBand="0" w:noVBand="0"/>
        <w:tblCaption w:val="Summary sample statistics."/>
      </w:tblPr>
      <w:tblGrid>
        <w:gridCol w:w="165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n=228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inst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11.1 (8.3)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11 (1,33)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NULL</w:t>
      </w:r>
    </w:p>
    <w:p>
      <w:pPr>
        <w:pStyle w:val="TableCaption"/>
      </w:pPr>
      <w:r>
        <w:t xml:space="preserve">Summary sample statistics.</w:t>
      </w:r>
    </w:p>
    <w:tbl>
      <w:tblPr>
        <w:tblStyle w:val="Table"/>
        <w:tblW w:type="pct" w:w="2152.777777777778"/>
        <w:tblLook w:firstRow="1" w:lastRow="0" w:firstColumn="0" w:lastColumn="0" w:noHBand="0" w:noVBand="0"/>
        <w:tblCaption w:val="Summary sample statistics."/>
      </w:tblPr>
      <w:tblGrid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n=228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305.2 (210.6)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255.5</w:t>
            </w:r>
            <w:r>
              <w:t xml:space="preserve"> </w:t>
            </w:r>
            <w:r>
              <w:t xml:space="preserve">(5.0,1022.0)</w:t>
            </w:r>
          </w:p>
        </w:tc>
      </w:tr>
    </w:tbl>
    <w:p>
      <w:pPr>
        <w:pStyle w:val="BodyText"/>
      </w:pPr>
      <w:r>
        <w:t xml:space="preserve">NULL</w:t>
      </w:r>
    </w:p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'knitr.auto.asis'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r>
        <w:br w:type="page"/>
      </w:r>
    </w:p>
    <w:bookmarkEnd w:id="21"/>
    <w:bookmarkStart w:id="23" w:name="test-plotuv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Test plotuv</w:t>
      </w:r>
    </w:p>
    <w:p>
      <w:pPr>
        <w:pStyle w:val="FirstParagraph"/>
      </w:pPr>
      <w:r>
        <w:t xml:space="preserve">Figure</w:t>
      </w:r>
      <w:r>
        <w:t xml:space="preserve"> </w:t>
      </w:r>
      <w:r>
        <w:t xml:space="preserve">1.1</w:t>
      </w:r>
      <w:r>
        <w:t xml:space="preserve"> </w:t>
      </w:r>
      <w:r>
        <w:t xml:space="preserve">shows the bivariate relationships between the response and covariates. Figure referencing works only when a figure caption is provided in the chunk options. Note that underscores and not allowed in the chunk names, only hyphens.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1: Associations between status and covariates in the lung data." title="" id="1" name="Picture"/>
            <a:graphic>
              <a:graphicData uri="http://schemas.openxmlformats.org/drawingml/2006/picture">
                <pic:pic>
                  <pic:nvPicPr>
                    <pic:cNvPr descr="test_reportRx_functions_files/figure-docx/test-plotu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Associations between status and covariates in the lung data.</w:t>
      </w:r>
    </w:p>
    <w:bookmarkEnd w:id="23"/>
    <w:bookmarkStart w:id="32" w:name="tests-for-uvs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Tests for uvsum</w:t>
      </w:r>
    </w:p>
    <w:bookmarkStart w:id="24" w:name="test-logistic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Test logistic</w:t>
      </w:r>
    </w:p>
    <w:p>
      <w:pPr>
        <w:pStyle w:val="FirstParagraph"/>
      </w:pPr>
      <w:r>
        <w:t xml:space="preserve">Tables</w:t>
      </w:r>
      <w:r>
        <w:t xml:space="preserve"> </w:t>
      </w:r>
      <w:r>
        <w:t xml:space="preserve">1.1</w:t>
      </w:r>
      <w:r>
        <w:t xml:space="preserve">,</w:t>
      </w:r>
      <w:r>
        <w:t xml:space="preserve"> </w:t>
      </w:r>
      <w:r>
        <w:t xml:space="preserve">1.2</w:t>
      </w:r>
      <w:r>
        <w:t xml:space="preserve"> </w:t>
      </w:r>
      <w:r>
        <w:t xml:space="preserve">and</w:t>
      </w:r>
      <w:r>
        <w:t xml:space="preserve"> </w:t>
      </w:r>
      <w:r>
        <w:t xml:space="preserve">1.3</w:t>
      </w:r>
      <w:r>
        <w:t xml:space="preserve"> </w:t>
      </w:r>
      <w:r>
        <w:t xml:space="preserve">display the logistic regression results with different confidence interval widths. If the document in knit to pdf, the chank-lable option will not be used, instead the name of the chunk will be used in cross-referening. For Word tables the chunk label needs to be added into the function call.</w:t>
      </w:r>
    </w:p>
    <w:p>
      <w:pPr>
        <w:pStyle w:val="TableCaption"/>
      </w:pPr>
      <w:r>
        <w:t xml:space="preserve">Table 1.1: Univariate analysis of predictors of Status.</w:t>
      </w:r>
    </w:p>
    <w:tbl>
      <w:tblPr>
        <w:tblStyle w:val="Table"/>
        <w:tblW w:type="pct" w:w="3750.0"/>
        <w:tblLook w:firstRow="1" w:lastRow="0" w:firstColumn="0" w:lastColumn="0" w:noHBand="0" w:noVBand="0"/>
        <w:tblCaption w:val="Table 1.1: Univariate analysis of predictors of Status."/>
      </w:tblPr>
      <w:tblGrid>
        <w:gridCol w:w="1650"/>
        <w:gridCol w:w="1760"/>
        <w:gridCol w:w="143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1.04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(1.00,1.07)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  <w:r>
              <w:t xml:space="preserve"> </w:t>
            </w:r>
            <w:r>
              <w:t xml:space="preserve">(0.18,0.61)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 loss</w:t>
            </w:r>
          </w:p>
        </w:tc>
        <w:tc>
          <w:p>
            <w:pPr>
              <w:pStyle w:val="Compact"/>
              <w:jc w:val="right"/>
            </w:pPr>
            <w:r>
              <w:t xml:space="preserve">1.01</w:t>
            </w:r>
            <w:r>
              <w:t xml:space="preserve"> </w:t>
            </w:r>
            <w:r>
              <w:t xml:space="preserve">(0.98,1.03)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</w:tbl>
    <w:p/>
    <w:p>
      <w:pPr>
        <w:pStyle w:val="TableCaption"/>
      </w:pPr>
      <w:r>
        <w:t xml:space="preserve">Table 1.2: Univariate analysis of predictors of Status.</w:t>
      </w:r>
    </w:p>
    <w:tbl>
      <w:tblPr>
        <w:tblStyle w:val="Table"/>
        <w:tblW w:type="pct" w:w="3611.1111111111104"/>
        <w:tblLook w:firstRow="1" w:lastRow="0" w:firstColumn="0" w:lastColumn="0" w:noHBand="0" w:noVBand="0"/>
        <w:tblCaption w:val="Table 1.2: Univariate analysis of predictors of Status."/>
      </w:tblPr>
      <w:tblGrid>
        <w:gridCol w:w="1320"/>
        <w:gridCol w:w="1760"/>
        <w:gridCol w:w="132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OR(90%CI)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1.04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(1.01,1.07)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</w:tbl>
    <w:p/>
    <w:p>
      <w:pPr>
        <w:pStyle w:val="TableCaption"/>
      </w:pPr>
      <w:r>
        <w:t xml:space="preserve">Table 1.3: Univariate analysis of predictors of Status.</w:t>
      </w:r>
    </w:p>
    <w:tbl>
      <w:tblPr>
        <w:tblStyle w:val="Table"/>
        <w:tblW w:type="pct" w:w="3611.1111111111104"/>
        <w:tblLook w:firstRow="1" w:lastRow="0" w:firstColumn="0" w:lastColumn="0" w:noHBand="0" w:noVBand="0"/>
        <w:tblCaption w:val="Table 1.3: Univariate analysis of predictors of Status."/>
      </w:tblPr>
      <w:tblGrid>
        <w:gridCol w:w="1320"/>
        <w:gridCol w:w="1760"/>
        <w:gridCol w:w="132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OR(99%CI)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1.04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(0.99,1.08)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</w:tbl>
    <w:bookmarkEnd w:id="24"/>
    <w:bookmarkStart w:id="25" w:name="test-linear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Test Linear</w:t>
      </w:r>
    </w:p>
    <w:p>
      <w:pPr>
        <w:pStyle w:val="TableCaption"/>
      </w:pPr>
      <w:r>
        <w:t xml:space="preserve">Univariate analysis of predictors of wt loss.</w:t>
      </w:r>
    </w:p>
    <w:tbl>
      <w:tblPr>
        <w:tblStyle w:val="Table"/>
        <w:tblW w:type="pct" w:w="4305.555555555556"/>
        <w:tblLook w:firstRow="1" w:lastRow="0" w:firstColumn="0" w:lastColumn="0" w:noHBand="0" w:noVBand="0"/>
        <w:tblCaption w:val="Univariate analysis of predictors of wt loss."/>
      </w:tblPr>
      <w:tblGrid>
        <w:gridCol w:w="1870"/>
        <w:gridCol w:w="2310"/>
        <w:gridCol w:w="132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1.01</w:t>
            </w:r>
            <w:r>
              <w:t xml:space="preserve"> </w:t>
            </w:r>
            <w:r>
              <w:t xml:space="preserve">(-2.90,4.92)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-3.45</w:t>
            </w:r>
            <w:r>
              <w:t xml:space="preserve"> </w:t>
            </w:r>
            <w:r>
              <w:t xml:space="preserve">(-7.04,0.14)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ph ecog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3.42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(0.99,5.85)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t xml:space="preserve">-3.3e-03</w:t>
            </w:r>
            <w:r>
              <w:t xml:space="preserve"> </w:t>
            </w:r>
            <w:r>
              <w:t xml:space="preserve">(-8.3e-03,1.6e-03)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  <w:r>
              <w:t xml:space="preserve"> </w:t>
            </w:r>
            <w:r>
              <w:t xml:space="preserve">(-0.14,0.25)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</w:tbl>
    <w:p/>
    <w:p>
      <w:pPr>
        <w:pStyle w:val="TableCaption"/>
      </w:pPr>
      <w:r>
        <w:t xml:space="preserve">Univariate analysis of predictors of wt loss.</w:t>
      </w:r>
    </w:p>
    <w:tbl>
      <w:tblPr>
        <w:tblStyle w:val="Table"/>
        <w:tblW w:type="pct" w:w="3194.444444444445"/>
        <w:tblLook w:firstRow="1" w:lastRow="0" w:firstColumn="0" w:lastColumn="0" w:noHBand="0" w:noVBand="0"/>
        <w:tblCaption w:val="Univariate analysis of predictors of wt loss."/>
      </w:tblPr>
      <w:tblGrid>
        <w:gridCol w:w="1320"/>
        <w:gridCol w:w="1980"/>
        <w:gridCol w:w="110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Estimate(90%CI)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  <w:r>
              <w:t xml:space="preserve"> </w:t>
            </w:r>
            <w:r>
              <w:t xml:space="preserve">(-0.11,0.22)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</w:tbl>
    <w:bookmarkEnd w:id="25"/>
    <w:bookmarkStart w:id="26" w:name="test-coxph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Test coxph</w:t>
      </w:r>
    </w:p>
    <w:p>
      <w:pPr>
        <w:pStyle w:val="TableCaption"/>
      </w:pPr>
      <w:r>
        <w:t xml:space="preserve">Univariate analysis of predictors of survival.</w:t>
      </w:r>
    </w:p>
    <w:tbl>
      <w:tblPr>
        <w:tblStyle w:val="Table"/>
        <w:tblW w:type="pct" w:w="3750.0"/>
        <w:tblLook w:firstRow="1" w:lastRow="0" w:firstColumn="0" w:lastColumn="0" w:noHBand="0" w:noVBand="0"/>
        <w:tblCaption w:val="Univariate analysis of predictors of survival."/>
      </w:tblPr>
      <w:tblGrid>
        <w:gridCol w:w="1650"/>
        <w:gridCol w:w="1760"/>
        <w:gridCol w:w="143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HR(99%CI)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  <w:r>
              <w:t xml:space="preserve"> </w:t>
            </w:r>
            <w:r>
              <w:t xml:space="preserve">(0.38,0.90)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ph ecog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1.61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(1.20,2.16)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(1.00,1.00)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1.02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(1.00,1.04)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</w:tbl>
    <w:bookmarkEnd w:id="26"/>
    <w:bookmarkStart w:id="27" w:name="test-crr"/>
    <w:p>
      <w:pPr>
        <w:pStyle w:val="Heading3"/>
      </w:pPr>
      <w:r>
        <w:rPr>
          <w:rStyle w:val="SectionNumber"/>
        </w:rPr>
        <w:t xml:space="preserve">1.3.4</w:t>
      </w:r>
      <w:r>
        <w:tab/>
      </w:r>
      <w:r>
        <w:t xml:space="preserve">Test crr</w:t>
      </w:r>
    </w:p>
    <w:p>
      <w:pPr>
        <w:pStyle w:val="FirstParagraph"/>
      </w:pPr>
      <w:r>
        <w:t xml:space="preserve">See Appendix</w:t>
      </w:r>
    </w:p>
    <w:bookmarkEnd w:id="27"/>
    <w:bookmarkStart w:id="28" w:name="test-ordinal"/>
    <w:p>
      <w:pPr>
        <w:pStyle w:val="Heading3"/>
      </w:pPr>
      <w:r>
        <w:rPr>
          <w:rStyle w:val="SectionNumber"/>
        </w:rPr>
        <w:t xml:space="preserve">1.3.5</w:t>
      </w:r>
      <w:r>
        <w:tab/>
      </w:r>
      <w:r>
        <w:t xml:space="preserve">Test ordinal</w:t>
      </w:r>
    </w:p>
    <w:p>
      <w:pPr>
        <w:pStyle w:val="TableCaption"/>
      </w:pPr>
      <w:r>
        <w:t xml:space="preserve">Univariate analysis of predictors of cyl.</w:t>
      </w:r>
    </w:p>
    <w:tbl>
      <w:tblPr>
        <w:tblStyle w:val="Table"/>
        <w:tblW w:type="pct" w:w="3402.7777777777774"/>
        <w:tblLook w:firstRow="1" w:lastRow="0" w:firstColumn="0" w:lastColumn="0" w:noHBand="0" w:noVBand="0"/>
        <w:tblCaption w:val="Univariate analysis of predictors of cyl."/>
      </w:tblPr>
      <w:tblGrid>
        <w:gridCol w:w="1320"/>
        <w:gridCol w:w="1760"/>
        <w:gridCol w:w="132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OR(90%CI)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0.43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(0.27,0.68)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32</w:t>
            </w:r>
          </w:p>
        </w:tc>
      </w:tr>
    </w:tbl>
    <w:bookmarkEnd w:id="28"/>
    <w:bookmarkStart w:id="29" w:name="test-crr-1"/>
    <w:p>
      <w:pPr>
        <w:pStyle w:val="Heading3"/>
      </w:pPr>
      <w:r>
        <w:rPr>
          <w:rStyle w:val="SectionNumber"/>
        </w:rPr>
        <w:t xml:space="preserve">1.3.6</w:t>
      </w:r>
      <w:r>
        <w:tab/>
      </w:r>
      <w:r>
        <w:t xml:space="preserve">Test crr</w:t>
      </w:r>
    </w:p>
    <w:p>
      <w:pPr>
        <w:pStyle w:val="TableCaption"/>
      </w:pPr>
      <w:r>
        <w:t xml:space="preserve">Univariate analysis of predictors of survival.</w:t>
      </w:r>
    </w:p>
    <w:tbl>
      <w:tblPr>
        <w:tblStyle w:val="Table"/>
        <w:tblW w:type="pct" w:w="3750.0"/>
        <w:tblLook w:firstRow="1" w:lastRow="0" w:firstColumn="0" w:lastColumn="0" w:noHBand="0" w:noVBand="0"/>
        <w:tblCaption w:val="Univariate analysis of predictors of survival."/>
      </w:tblPr>
      <w:tblGrid>
        <w:gridCol w:w="1650"/>
        <w:gridCol w:w="1760"/>
        <w:gridCol w:w="143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HR(90%CI)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2.49</w:t>
            </w:r>
            <w:r>
              <w:t xml:space="preserve"> </w:t>
            </w:r>
            <w:r>
              <w:t xml:space="preserve">(1.64,3.79)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ph ecog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0.54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(0.40,0.72)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(1.00,1.00)</w:t>
            </w:r>
          </w:p>
        </w:tc>
        <w:tc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0.97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(0.95,0.99)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</w:tbl>
    <w:p/>
    <w:p>
      <w:pPr>
        <w:pStyle w:val="TableCaption"/>
      </w:pPr>
      <w:r>
        <w:t xml:space="preserve">Univariate analysis of predictors of survival.</w:t>
      </w:r>
    </w:p>
    <w:tbl>
      <w:tblPr>
        <w:tblStyle w:val="Table"/>
        <w:tblW w:type="pct" w:w="3611.1111111111104"/>
        <w:tblLook w:firstRow="1" w:lastRow="0" w:firstColumn="0" w:lastColumn="0" w:noHBand="0" w:noVBand="0"/>
        <w:tblCaption w:val="Univariate analysis of predictors of survival."/>
      </w:tblPr>
      <w:tblGrid>
        <w:gridCol w:w="1320"/>
        <w:gridCol w:w="1760"/>
        <w:gridCol w:w="132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0.97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(0.94,1.00)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</w:tbl>
    <w:bookmarkEnd w:id="29"/>
    <w:bookmarkStart w:id="30" w:name="test-boxcox"/>
    <w:p>
      <w:pPr>
        <w:pStyle w:val="Heading3"/>
      </w:pPr>
      <w:r>
        <w:rPr>
          <w:rStyle w:val="SectionNumber"/>
        </w:rPr>
        <w:t xml:space="preserve">1.3.7</w:t>
      </w:r>
      <w:r>
        <w:tab/>
      </w:r>
      <w:r>
        <w:t xml:space="preserve">Test boxcox</w:t>
      </w:r>
    </w:p>
    <w:p>
      <w:pPr>
        <w:pStyle w:val="TableCaption"/>
      </w:pPr>
      <w:r>
        <w:t xml:space="preserve">Univariate analysis of predictors of y.</w:t>
      </w:r>
    </w:p>
    <w:tbl>
      <w:tblPr>
        <w:tblStyle w:val="Table"/>
        <w:tblW w:type="pct" w:w="3958.333333333333"/>
        <w:tblLook w:firstRow="1" w:lastRow="0" w:firstColumn="0" w:lastColumn="0" w:noHBand="0" w:noVBand="0"/>
        <w:tblCaption w:val="Univariate analysis of predictors of y."/>
      </w:tblPr>
      <w:tblGrid>
        <w:gridCol w:w="1320"/>
        <w:gridCol w:w="2310"/>
        <w:gridCol w:w="132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Estimate(90%CI)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x0</w:t>
            </w:r>
          </w:p>
        </w:tc>
        <w:tc>
          <w:p>
            <w:pPr>
              <w:pStyle w:val="Compact"/>
              <w:jc w:val="right"/>
            </w:pPr>
            <w:r>
              <w:t xml:space="preserve">6.2e-04</w:t>
            </w:r>
            <w:r>
              <w:t xml:space="preserve"> </w:t>
            </w:r>
            <w:r>
              <w:t xml:space="preserve">(-3.5e-03,4.8e-03)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x1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7.1e-03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(3e-03,0.01)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1000</w:t>
            </w:r>
          </w:p>
        </w:tc>
      </w:tr>
    </w:tbl>
    <w:bookmarkEnd w:id="30"/>
    <w:bookmarkStart w:id="31" w:name="test-geeglm"/>
    <w:p>
      <w:pPr>
        <w:pStyle w:val="Heading3"/>
      </w:pPr>
      <w:r>
        <w:rPr>
          <w:rStyle w:val="SectionNumber"/>
        </w:rPr>
        <w:t xml:space="preserve">1.3.8</w:t>
      </w:r>
      <w:r>
        <w:tab/>
      </w:r>
      <w:r>
        <w:t xml:space="preserve">Test geeglm</w:t>
      </w:r>
    </w:p>
    <w:p>
      <w:pPr>
        <w:pStyle w:val="TableCaption"/>
      </w:pPr>
      <w:r>
        <w:t xml:space="preserve">Univariate analysis of predictors of weight.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Univariate analysis of predictors of weight."/>
      </w:tblPr>
      <w:tblGrid>
        <w:gridCol w:w="1795"/>
        <w:gridCol w:w="1900"/>
        <w:gridCol w:w="1372"/>
        <w:gridCol w:w="1795"/>
        <w:gridCol w:w="105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0.58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(0.41,0.75)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176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Diet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2</w:t>
            </w:r>
          </w:p>
        </w:tc>
        <w:tc>
          <w:p>
            <w:pPr>
              <w:pStyle w:val="Compact"/>
              <w:jc w:val="right"/>
            </w:pPr>
            <w:r>
              <w:t xml:space="preserve">223.31</w:t>
            </w:r>
            <w:r>
              <w:t xml:space="preserve"> </w:t>
            </w:r>
            <w:r>
              <w:t xml:space="preserve">(162.43,284.18)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3</w:t>
            </w:r>
          </w:p>
        </w:tc>
        <w:tc>
          <w:p>
            <w:pPr>
              <w:pStyle w:val="Compact"/>
              <w:jc w:val="right"/>
            </w:pPr>
            <w:r>
              <w:t xml:space="preserve">266.19</w:t>
            </w:r>
            <w:r>
              <w:t xml:space="preserve"> </w:t>
            </w:r>
            <w:r>
              <w:t xml:space="preserve">(245.76,286.62)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</w:tbl>
    <w:p>
      <w:r>
        <w:br w:type="page"/>
      </w:r>
    </w:p>
    <w:bookmarkEnd w:id="31"/>
    <w:bookmarkEnd w:id="32"/>
    <w:bookmarkEnd w:id="33"/>
    <w:bookmarkStart w:id="38" w:name="km-plit-with-confidence-interval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KM plit with confidence intervals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reportRx_function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7" w:name="modify-a-km-plot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modify a KM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reportRx_function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reportRx_functions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7"/>
    <w:bookmarkEnd w:id="38"/>
    <w:bookmarkStart w:id="53" w:name="unnumbered-heading"/>
    <w:p>
      <w:pPr>
        <w:pStyle w:val="Heading1"/>
      </w:pPr>
      <w:r>
        <w:t xml:space="preserve">Unnumbered Heading</w:t>
      </w:r>
    </w:p>
    <w:bookmarkStart w:id="39" w:name="test-etsu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Test etsum</w:t>
      </w:r>
    </w:p>
    <w:p>
      <w:pPr>
        <w:pStyle w:val="FirstParagraph"/>
      </w:pPr>
      <w:r>
        <w:t xml:space="preserve">To get nice output from</w:t>
      </w:r>
      <w:r>
        <w:t xml:space="preserve"> </w:t>
      </w:r>
      <w:r>
        <w:rPr>
          <w:rStyle w:val="VerbatimChar"/>
        </w:rPr>
        <w:t xml:space="preserve">rm_etsum</w:t>
      </w:r>
      <w:r>
        <w:t xml:space="preserve"> </w:t>
      </w:r>
      <w:r>
        <w:t xml:space="preserve">you must set</w:t>
      </w:r>
      <w:r>
        <w:t xml:space="preserve"> </w:t>
      </w:r>
      <w:r>
        <w:rPr>
          <w:rStyle w:val="VerbatimChar"/>
        </w:rPr>
        <w:t xml:space="preserve">results='asis' in the chunk options</w:t>
      </w:r>
    </w:p>
    <w:p>
      <w:pPr>
        <w:pStyle w:val="BodyText"/>
      </w:pPr>
      <w:r>
        <w:t xml:space="preserve">otherwise you get this: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There are 228 patients. There were 165 (72\%) events. The median and range of the follow-up times is 255.5 (5-1022) days. The KM median event time is 310 with 95\% confidence Interval (285,363). The first and last event times occurred at 5 and 883 days respectively. The 365,720 and 883 day probabilities of 'survival' and their 95\% confidence intervals are 41 (34-49),12 (8-20) and 5 (2-12) percent.</w:t>
      </w:r>
    </w:p>
    <w:p>
      <w:pPr>
        <w:pStyle w:val="FirstParagraph"/>
      </w:pPr>
      <w:r>
        <w:t xml:space="preserve">when you want this:</w:t>
      </w:r>
    </w:p>
    <w:p>
      <w:pPr>
        <w:pStyle w:val="BodyText"/>
      </w:pPr>
      <w:r>
        <w:rPr>
          <w:b/>
        </w:rPr>
        <w:t xml:space="preserve">Male:</w:t>
      </w:r>
      <w:r>
        <w:rPr>
          <w:b/>
        </w:rPr>
        <w:t xml:space="preserve"> </w:t>
      </w:r>
      <w:r>
        <w:t xml:space="preserve"> </w:t>
      </w:r>
      <w:r>
        <w:t xml:space="preserve">There are 138 patients. There were 112 (81%) events. The median and range of the follow-up times is 224 (11-1022) months. The KM median event time is 270 with 95% confidence Interval (212,310). The first and last event times occurred at 5 and 765 months respectively. The 1,2 and 3 month probabilities of</w:t>
      </w:r>
      <w:r>
        <w:t xml:space="preserve"> </w:t>
      </w:r>
      <w:r>
        <w:t xml:space="preserve">‘</w:t>
      </w:r>
      <w:r>
        <w:t xml:space="preserve">survival</w:t>
      </w:r>
      <w:r>
        <w:t xml:space="preserve">’</w:t>
      </w:r>
      <w:r>
        <w:t xml:space="preserve"> </w:t>
      </w:r>
      <w:r>
        <w:t xml:space="preserve">and their 95% confidence intervals are 100 (100-100),100 (100-100) and 100 (100-100) percent.</w:t>
      </w:r>
    </w:p>
    <w:p>
      <w:pPr>
        <w:pStyle w:val="BodyText"/>
      </w:pPr>
      <w:r>
        <w:rPr>
          <w:b/>
        </w:rPr>
        <w:t xml:space="preserve">Female:</w:t>
      </w:r>
      <w:r>
        <w:rPr>
          <w:b/>
        </w:rPr>
        <w:t xml:space="preserve"> </w:t>
      </w:r>
      <w:r>
        <w:t xml:space="preserve"> </w:t>
      </w:r>
      <w:r>
        <w:t xml:space="preserve">There are 90 patients. There were 53 (59%) events. The median and range of the follow-up times is 292.5 (5-965) months. The KM median event time is 426 with 95% confidence Interval (348,550). The first and last event times occurred at 11 and 883 months respectively. The 1,2 and 3 month probabilities of</w:t>
      </w:r>
      <w:r>
        <w:t xml:space="preserve"> </w:t>
      </w:r>
      <w:r>
        <w:t xml:space="preserve">‘</w:t>
      </w:r>
      <w:r>
        <w:t xml:space="preserve">survival</w:t>
      </w:r>
      <w:r>
        <w:t xml:space="preserve">’</w:t>
      </w:r>
      <w:r>
        <w:t xml:space="preserve"> </w:t>
      </w:r>
      <w:r>
        <w:t xml:space="preserve">and their 95% confidence intervals are 100 (100-100),100 (100-100) and 100 (100-100) percent.</w:t>
      </w:r>
    </w:p>
    <w:bookmarkEnd w:id="39"/>
    <w:bookmarkStart w:id="47" w:name="test-mvsum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Test mvsum</w:t>
      </w:r>
    </w:p>
    <w:p>
      <w:pPr>
        <w:pStyle w:val="FirstParagraph"/>
      </w:pPr>
      <w:r>
        <w:t xml:space="preserve">Comments from Susie 8 Oct</w:t>
      </w:r>
    </w:p>
    <w:p>
      <w:pPr>
        <w:pStyle w:val="SourceCode"/>
      </w:pPr>
      <w:r>
        <w:rPr>
          <w:rStyle w:val="VerbatimChar"/>
        </w:rPr>
        <w:t xml:space="preserve">## 'data.frame':    354 obs. of  7 variables:</w:t>
      </w:r>
      <w:r>
        <w:br/>
      </w:r>
      <w:r>
        <w:rPr>
          <w:rStyle w:val="VerbatimChar"/>
        </w:rPr>
        <w:t xml:space="preserve">##  $ RT_QA       : chr  "No" "Yes" "Yes" "Yes" ...</w:t>
      </w:r>
      <w:r>
        <w:br/>
      </w:r>
      <w:r>
        <w:rPr>
          <w:rStyle w:val="VerbatimChar"/>
        </w:rPr>
        <w:t xml:space="preserve">##  $ Chemo_Yes_No: chr  "No" "No" "No" "Yes" ...</w:t>
      </w:r>
      <w:r>
        <w:br/>
      </w:r>
      <w:r>
        <w:rPr>
          <w:rStyle w:val="VerbatimChar"/>
        </w:rPr>
        <w:t xml:space="preserve">##  $ OS          : int  1 0 0 0 0 1 1 0 0 0 ...</w:t>
      </w:r>
      <w:r>
        <w:br/>
      </w:r>
      <w:r>
        <w:rPr>
          <w:rStyle w:val="VerbatimChar"/>
        </w:rPr>
        <w:t xml:space="preserve">##  $ OStime      : num  0.698 5.963 3.261 0.739 7.192 ...</w:t>
      </w:r>
      <w:r>
        <w:br/>
      </w:r>
      <w:r>
        <w:rPr>
          <w:rStyle w:val="VerbatimChar"/>
        </w:rPr>
        <w:t xml:space="preserve">##  $ LC          : int  2 0 0 0 0 2 2 0 0 0 ...</w:t>
      </w:r>
      <w:r>
        <w:br/>
      </w:r>
      <w:r>
        <w:rPr>
          <w:rStyle w:val="VerbatimChar"/>
        </w:rPr>
        <w:t xml:space="preserve">##  $ LCtime      : num  0.698 5.963 3.261 0.739 7.192 ...</w:t>
      </w:r>
      <w:r>
        <w:br/>
      </w:r>
      <w:r>
        <w:rPr>
          <w:rStyle w:val="VerbatimChar"/>
        </w:rPr>
        <w:t xml:space="preserve">##  $ T_7         : chr  "T3" "T1" "T1" "T4" 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 xml:space="preserve">##  43 311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 xml:space="preserve">## 144 210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tbl>
      <w:tblPr>
        <w:tblStyle w:val="Table"/>
        <w:tblW w:type="pct" w:w="3402.777777777778"/>
        <w:tblLook w:firstRow="1" w:lastRow="0" w:firstColumn="0" w:lastColumn="0" w:noHBand="0" w:noVBand="0"/>
      </w:tblPr>
      <w:tblGrid>
        <w:gridCol w:w="1980"/>
        <w:gridCol w:w="154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RT</w:t>
            </w:r>
            <w:r>
              <w:t xml:space="preserve"> </w:t>
            </w:r>
            <w:r>
              <w:t xml:space="preserve">QA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No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(0.63,1.56)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Chemo Yes No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No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  <w:r>
              <w:t xml:space="preserve"> </w:t>
            </w:r>
            <w:r>
              <w:t xml:space="preserve">(0.27,0.87)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bookmarkStart w:id="40" w:name="test-with-glm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Test with glm</w:t>
      </w:r>
    </w:p>
    <w:p>
      <w:pPr>
        <w:pStyle w:val="TableCaption"/>
      </w:pPr>
      <w:r>
        <w:t xml:space="preserve">Global p-values were adjusted according to the holm method.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Global p-values were adjusted according to the holm method."/>
      </w:tblPr>
      <w:tblGrid>
        <w:gridCol w:w="1605"/>
        <w:gridCol w:w="1712"/>
        <w:gridCol w:w="1391"/>
        <w:gridCol w:w="1819"/>
        <w:gridCol w:w="13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 loss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(0.97,1.02)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  <w:r>
              <w:t xml:space="preserve"> </w:t>
            </w:r>
            <w:r>
              <w:t xml:space="preserve">(0.16,0.58)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7.23</w:t>
            </w:r>
            <w:r>
              <w:t xml:space="preserve"> </w:t>
            </w:r>
            <w:r>
              <w:t xml:space="preserve">(0.53,98.89)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8.52</w:t>
            </w:r>
            <w:r>
              <w:t xml:space="preserve"> </w:t>
            </w:r>
            <w:r>
              <w:t xml:space="preserve">(0.68,106.08)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7.93</w:t>
            </w:r>
            <w:r>
              <w:t xml:space="preserve"> </w:t>
            </w:r>
            <w:r>
              <w:t xml:space="preserve">(0.66,95.39)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14.77</w:t>
            </w:r>
            <w:r>
              <w:t xml:space="preserve"> </w:t>
            </w:r>
            <w:r>
              <w:t xml:space="preserve">(1.13,192.73)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1.2e+07</w:t>
            </w:r>
            <w:r>
              <w:t xml:space="preserve"> </w:t>
            </w:r>
            <w:r>
              <w:t xml:space="preserve">(0e+00,Inf)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/>
    <w:p>
      <w:pPr>
        <w:pStyle w:val="TableCaption"/>
      </w:pPr>
      <w:r>
        <w:t xml:space="preserve">Global p-values were adjusted according to the holm method.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Global p-values were adjusted according to the holm method."/>
      </w:tblPr>
      <w:tblGrid>
        <w:gridCol w:w="1605"/>
        <w:gridCol w:w="1712"/>
        <w:gridCol w:w="1391"/>
        <w:gridCol w:w="1819"/>
        <w:gridCol w:w="13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 loss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(0.97,1.02)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  <w:r>
              <w:t xml:space="preserve"> </w:t>
            </w:r>
            <w:r>
              <w:t xml:space="preserve">(0.16,0.58)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7.23</w:t>
            </w:r>
            <w:r>
              <w:t xml:space="preserve"> </w:t>
            </w:r>
            <w:r>
              <w:t xml:space="preserve">(0.53,98.89)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8.52</w:t>
            </w:r>
            <w:r>
              <w:t xml:space="preserve"> </w:t>
            </w:r>
            <w:r>
              <w:t xml:space="preserve">(0.68,106.08)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7.93</w:t>
            </w:r>
            <w:r>
              <w:t xml:space="preserve"> </w:t>
            </w:r>
            <w:r>
              <w:t xml:space="preserve">(0.66,95.39)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14.77</w:t>
            </w:r>
            <w:r>
              <w:t xml:space="preserve"> </w:t>
            </w:r>
            <w:r>
              <w:t xml:space="preserve">(1.13,192.73)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1.2e+07</w:t>
            </w:r>
            <w:r>
              <w:t xml:space="preserve"> </w:t>
            </w:r>
            <w:r>
              <w:t xml:space="preserve">(0e+00,Inf)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/>
    <w:tbl>
      <w:tblPr>
        <w:tblStyle w:val="Table"/>
        <w:tblW w:type="pct" w:w="4097.222222222222"/>
        <w:tblLook w:firstRow="1" w:lastRow="0" w:firstColumn="0" w:lastColumn="0" w:noHBand="0" w:noVBand="0"/>
      </w:tblPr>
      <w:tblGrid>
        <w:gridCol w:w="1650"/>
        <w:gridCol w:w="1980"/>
        <w:gridCol w:w="187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  <w:r>
              <w:t xml:space="preserve"> </w:t>
            </w:r>
            <w:r>
              <w:t xml:space="preserve">(-0.16,0.23)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-3.38</w:t>
            </w:r>
            <w:r>
              <w:t xml:space="preserve"> </w:t>
            </w:r>
            <w:r>
              <w:t xml:space="preserve">(-7.00,0.25)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</w:tbl>
    <w:p/>
    <w:tbl>
      <w:tblPr>
        <w:tblStyle w:val="Table"/>
        <w:tblW w:type="pct" w:w="4027.777777777778"/>
        <w:tblLook w:firstRow="1" w:lastRow="0" w:firstColumn="0" w:lastColumn="0" w:noHBand="0" w:noVBand="0"/>
      </w:tblPr>
      <w:tblGrid>
        <w:gridCol w:w="1870"/>
        <w:gridCol w:w="1540"/>
        <w:gridCol w:w="110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2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  <w:r>
              <w:t xml:space="preserve"> </w:t>
            </w:r>
            <w:r>
              <w:t xml:space="preserve">(0.43,0.94)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3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  <w:r>
              <w:t xml:space="preserve"> </w:t>
            </w:r>
            <w:r>
              <w:t xml:space="preserve">(0.51,1.09)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2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(0.68,1.48)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3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(0.68,1.48)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bookmarkEnd w:id="40"/>
    <w:bookmarkStart w:id="41" w:name="test-with-glm-linear"/>
    <w:p>
      <w:pPr>
        <w:pStyle w:val="Heading3"/>
      </w:pPr>
      <w:r>
        <w:rPr>
          <w:rStyle w:val="SectionNumber"/>
        </w:rPr>
        <w:t xml:space="preserve">2.3.2</w:t>
      </w:r>
      <w:r>
        <w:tab/>
      </w:r>
      <w:r>
        <w:t xml:space="preserve">Test with glm, linear</w:t>
      </w:r>
    </w:p>
    <w:tbl>
      <w:tblPr>
        <w:tblStyle w:val="Table"/>
        <w:tblW w:type="pct" w:w="3541.666666666667"/>
        <w:tblLook w:firstRow="1" w:lastRow="0" w:firstColumn="0" w:lastColumn="0" w:noHBand="0" w:noVBand="0"/>
      </w:tblPr>
      <w:tblGrid>
        <w:gridCol w:w="1650"/>
        <w:gridCol w:w="198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-3.38</w:t>
            </w:r>
            <w:r>
              <w:t xml:space="preserve"> </w:t>
            </w:r>
            <w:r>
              <w:t xml:space="preserve">(-7.00,0.25)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  <w:r>
              <w:t xml:space="preserve"> </w:t>
            </w:r>
            <w:r>
              <w:t xml:space="preserve">(-0.16,0.23)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</w:tbl>
    <w:bookmarkEnd w:id="41"/>
    <w:bookmarkStart w:id="42" w:name="test-with-lm"/>
    <w:p>
      <w:pPr>
        <w:pStyle w:val="Heading3"/>
      </w:pPr>
      <w:r>
        <w:rPr>
          <w:rStyle w:val="SectionNumber"/>
        </w:rPr>
        <w:t xml:space="preserve">2.3.3</w:t>
      </w:r>
      <w:r>
        <w:tab/>
      </w:r>
      <w:r>
        <w:t xml:space="preserve">Test with lm</w:t>
      </w:r>
    </w:p>
    <w:p>
      <w:pPr>
        <w:pStyle w:val="TableCaption"/>
      </w:pPr>
      <w:r>
        <w:t xml:space="preserve">Global p-values were adjusted according to the hochberg method.</w:t>
      </w:r>
    </w:p>
    <w:tbl>
      <w:tblPr>
        <w:tblStyle w:val="Table"/>
        <w:tblW w:type="pct" w:w="3680.5555555555557"/>
        <w:tblLook w:firstRow="1" w:lastRow="0" w:firstColumn="0" w:lastColumn="0" w:noHBand="0" w:noVBand="0"/>
        <w:tblCaption w:val="Global p-values were adjusted according to the hochberg method."/>
      </w:tblPr>
      <w:tblGrid>
        <w:gridCol w:w="1870"/>
        <w:gridCol w:w="198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  <w:r>
              <w:t xml:space="preserve"> </w:t>
            </w:r>
            <w:r>
              <w:t xml:space="preserve">(-4.09,4.05)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-3.38</w:t>
            </w:r>
            <w:r>
              <w:t xml:space="preserve"> </w:t>
            </w:r>
            <w:r>
              <w:t xml:space="preserve">(-7.12,0.36)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  <w:r>
              <w:t xml:space="preserve"> </w:t>
            </w:r>
            <w:r>
              <w:t xml:space="preserve">(-0.16,0.23)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</w:tr>
    </w:tbl>
    <w:bookmarkEnd w:id="42"/>
    <w:bookmarkStart w:id="43" w:name="test-with-lme"/>
    <w:p>
      <w:pPr>
        <w:pStyle w:val="Heading3"/>
      </w:pPr>
      <w:r>
        <w:rPr>
          <w:rStyle w:val="SectionNumber"/>
        </w:rPr>
        <w:t xml:space="preserve">2.3.4</w:t>
      </w:r>
      <w:r>
        <w:tab/>
      </w:r>
      <w:r>
        <w:t xml:space="preserve">Test with lme</w:t>
      </w:r>
    </w:p>
    <w:tbl>
      <w:tblPr>
        <w:tblStyle w:val="Table"/>
        <w:tblW w:type="pct" w:w="4513.888888888889"/>
        <w:tblLook w:firstRow="1" w:lastRow="0" w:firstColumn="0" w:lastColumn="0" w:noHBand="0" w:noVBand="0"/>
      </w:tblPr>
      <w:tblGrid>
        <w:gridCol w:w="1870"/>
        <w:gridCol w:w="1980"/>
        <w:gridCol w:w="143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0.36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(0.18,0.54)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Diet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2</w:t>
            </w:r>
          </w:p>
        </w:tc>
        <w:tc>
          <w:p>
            <w:pPr>
              <w:pStyle w:val="Compact"/>
              <w:jc w:val="right"/>
            </w:pPr>
            <w:r>
              <w:t xml:space="preserve">200.67</w:t>
            </w:r>
            <w:r>
              <w:t xml:space="preserve"> </w:t>
            </w:r>
            <w:r>
              <w:t xml:space="preserve">(151.67,249.66)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3</w:t>
            </w:r>
          </w:p>
        </w:tc>
        <w:tc>
          <w:p>
            <w:pPr>
              <w:pStyle w:val="Compact"/>
              <w:jc w:val="right"/>
            </w:pPr>
            <w:r>
              <w:t xml:space="preserve">252.07</w:t>
            </w:r>
            <w:r>
              <w:t xml:space="preserve"> </w:t>
            </w:r>
            <w:r>
              <w:t xml:space="preserve">(203.08,301.07)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Time:Diet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Time:2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  <w:r>
              <w:t xml:space="preserve"> </w:t>
            </w:r>
            <w:r>
              <w:t xml:space="preserve">(0.29,0.92)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Time:3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  <w:r>
              <w:t xml:space="preserve"> </w:t>
            </w:r>
            <w:r>
              <w:t xml:space="preserve">(-0.01,0.61)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/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726"/>
        <w:gridCol w:w="1827"/>
        <w:gridCol w:w="1320"/>
        <w:gridCol w:w="1726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0.36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(0.18,0.54)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176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Diet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2</w:t>
            </w:r>
          </w:p>
        </w:tc>
        <w:tc>
          <w:p>
            <w:pPr>
              <w:pStyle w:val="Compact"/>
              <w:jc w:val="right"/>
            </w:pPr>
            <w:r>
              <w:t xml:space="preserve">200.67</w:t>
            </w:r>
            <w:r>
              <w:t xml:space="preserve"> </w:t>
            </w:r>
            <w:r>
              <w:t xml:space="preserve">(151.67,249.66)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3</w:t>
            </w:r>
          </w:p>
        </w:tc>
        <w:tc>
          <w:p>
            <w:pPr>
              <w:pStyle w:val="Compact"/>
              <w:jc w:val="right"/>
            </w:pPr>
            <w:r>
              <w:t xml:space="preserve">252.07</w:t>
            </w:r>
            <w:r>
              <w:t xml:space="preserve"> </w:t>
            </w:r>
            <w:r>
              <w:t xml:space="preserve">(203.08,301.07)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Time:Diet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Time:2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  <w:r>
              <w:t xml:space="preserve"> </w:t>
            </w:r>
            <w:r>
              <w:t xml:space="preserve">(0.29,0.92)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Time:3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  <w:r>
              <w:t xml:space="preserve"> </w:t>
            </w:r>
            <w:r>
              <w:t xml:space="preserve">(-0.01,0.61)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</w:tbl>
    <w:bookmarkEnd w:id="43"/>
    <w:bookmarkStart w:id="44" w:name="test-with-polr"/>
    <w:p>
      <w:pPr>
        <w:pStyle w:val="Heading3"/>
      </w:pPr>
      <w:r>
        <w:rPr>
          <w:rStyle w:val="SectionNumber"/>
        </w:rPr>
        <w:t xml:space="preserve">2.3.5</w:t>
      </w:r>
      <w:r>
        <w:tab/>
      </w:r>
      <w:r>
        <w:t xml:space="preserve">Test with polr</w:t>
      </w:r>
    </w:p>
    <w:tbl>
      <w:tblPr>
        <w:tblStyle w:val="Table"/>
        <w:tblW w:type="pct" w:w="4097.222222222222"/>
        <w:tblLook w:firstRow="1" w:lastRow="0" w:firstColumn="0" w:lastColumn="0" w:noHBand="0" w:noVBand="0"/>
      </w:tblPr>
      <w:tblGrid>
        <w:gridCol w:w="1650"/>
        <w:gridCol w:w="1540"/>
        <w:gridCol w:w="143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Infl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Low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Medium</w:t>
            </w:r>
          </w:p>
        </w:tc>
        <w:tc>
          <w:p>
            <w:pPr>
              <w:pStyle w:val="Compact"/>
              <w:jc w:val="right"/>
            </w:pPr>
            <w:r>
              <w:t xml:space="preserve">1.76</w:t>
            </w:r>
            <w:r>
              <w:t xml:space="preserve"> </w:t>
            </w:r>
            <w:r>
              <w:t xml:space="preserve">(1.44,2.16)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High</w:t>
            </w:r>
          </w:p>
        </w:tc>
        <w:tc>
          <w:p>
            <w:pPr>
              <w:pStyle w:val="Compact"/>
              <w:jc w:val="right"/>
            </w:pPr>
            <w:r>
              <w:t xml:space="preserve">3.63</w:t>
            </w:r>
            <w:r>
              <w:t xml:space="preserve"> </w:t>
            </w:r>
            <w:r>
              <w:t xml:space="preserve">(2.83,4.66)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Type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Tower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Apartment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  <w:r>
              <w:t xml:space="preserve"> </w:t>
            </w:r>
            <w:r>
              <w:t xml:space="preserve">(0.45,0.71)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Atrium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  <w:r>
              <w:t xml:space="preserve"> </w:t>
            </w:r>
            <w:r>
              <w:t xml:space="preserve">(0.51,0.94)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Terrace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  <w:r>
              <w:t xml:space="preserve"> </w:t>
            </w:r>
            <w:r>
              <w:t xml:space="preserve">(0.25,0.45)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Cont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Low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High</w:t>
            </w:r>
          </w:p>
        </w:tc>
        <w:tc>
          <w:p>
            <w:pPr>
              <w:pStyle w:val="Compact"/>
              <w:jc w:val="right"/>
            </w:pPr>
            <w:r>
              <w:t xml:space="preserve">1.43</w:t>
            </w:r>
            <w:r>
              <w:t xml:space="preserve"> </w:t>
            </w:r>
            <w:r>
              <w:t xml:space="preserve">(1.19,1.73)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/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650"/>
        <w:gridCol w:w="1540"/>
        <w:gridCol w:w="1430"/>
        <w:gridCol w:w="187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Infl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Low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Medium</w:t>
            </w:r>
          </w:p>
        </w:tc>
        <w:tc>
          <w:p>
            <w:pPr>
              <w:pStyle w:val="Compact"/>
              <w:jc w:val="right"/>
            </w:pPr>
            <w:r>
              <w:t xml:space="preserve">1.76</w:t>
            </w:r>
            <w:r>
              <w:t xml:space="preserve"> </w:t>
            </w:r>
            <w:r>
              <w:t xml:space="preserve">(1.44,2.16)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High</w:t>
            </w:r>
          </w:p>
        </w:tc>
        <w:tc>
          <w:p>
            <w:pPr>
              <w:pStyle w:val="Compact"/>
              <w:jc w:val="right"/>
            </w:pPr>
            <w:r>
              <w:t xml:space="preserve">3.63</w:t>
            </w:r>
            <w:r>
              <w:t xml:space="preserve"> </w:t>
            </w:r>
            <w:r>
              <w:t xml:space="preserve">(2.83,4.66)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Type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Tower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Apartment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  <w:r>
              <w:t xml:space="preserve"> </w:t>
            </w:r>
            <w:r>
              <w:t xml:space="preserve">(0.45,0.71)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Atrium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  <w:r>
              <w:t xml:space="preserve"> </w:t>
            </w:r>
            <w:r>
              <w:t xml:space="preserve">(0.51,0.94)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Terrace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  <w:r>
              <w:t xml:space="preserve"> </w:t>
            </w:r>
            <w:r>
              <w:t xml:space="preserve">(0.25,0.45)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Cont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Low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High</w:t>
            </w:r>
          </w:p>
        </w:tc>
        <w:tc>
          <w:p>
            <w:pPr>
              <w:pStyle w:val="Compact"/>
              <w:jc w:val="right"/>
            </w:pPr>
            <w:r>
              <w:t xml:space="preserve">1.43</w:t>
            </w:r>
            <w:r>
              <w:t xml:space="preserve"> </w:t>
            </w:r>
            <w:r>
              <w:t xml:space="preserve">(1.19,1.73)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</w:tbl>
    <w:bookmarkEnd w:id="44"/>
    <w:bookmarkStart w:id="45" w:name="test-crr-2"/>
    <w:p>
      <w:pPr>
        <w:pStyle w:val="Heading3"/>
      </w:pPr>
      <w:r>
        <w:rPr>
          <w:rStyle w:val="SectionNumber"/>
        </w:rPr>
        <w:t xml:space="preserve">2.3.6</w:t>
      </w:r>
      <w:r>
        <w:tab/>
      </w:r>
      <w:r>
        <w:t xml:space="preserve">Test crr</w:t>
      </w:r>
    </w:p>
    <w:tbl>
      <w:tblPr>
        <w:tblStyle w:val="Table"/>
        <w:tblW w:type="pct" w:w="3402.777777777778"/>
        <w:tblLook w:firstRow="1" w:lastRow="0" w:firstColumn="0" w:lastColumn="0" w:noHBand="0" w:noVBand="0"/>
      </w:tblPr>
      <w:tblGrid>
        <w:gridCol w:w="1320"/>
        <w:gridCol w:w="1540"/>
        <w:gridCol w:w="187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p>
            <w:pPr>
              <w:pStyle w:val="Compact"/>
              <w:jc w:val="right"/>
            </w:pPr>
            <w:r>
              <w:t xml:space="preserve">1.31</w:t>
            </w:r>
            <w:r>
              <w:t xml:space="preserve"> </w:t>
            </w:r>
            <w:r>
              <w:t xml:space="preserve">(0.57,2.98)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  <w:r>
              <w:t xml:space="preserve"> </w:t>
            </w:r>
            <w:r>
              <w:t xml:space="preserve">(0.45,2.00)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p>
            <w:pPr>
              <w:pStyle w:val="Compact"/>
              <w:jc w:val="right"/>
            </w:pPr>
            <w:r>
              <w:t xml:space="preserve">1.32</w:t>
            </w:r>
            <w:r>
              <w:t xml:space="preserve"> </w:t>
            </w:r>
            <w:r>
              <w:t xml:space="preserve">(0.63,2.79)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</w:tr>
    </w:tbl>
    <w:bookmarkEnd w:id="45"/>
    <w:bookmarkStart w:id="46" w:name="test-geeglm-1"/>
    <w:p>
      <w:pPr>
        <w:pStyle w:val="Heading3"/>
      </w:pPr>
      <w:r>
        <w:rPr>
          <w:rStyle w:val="SectionNumber"/>
        </w:rPr>
        <w:t xml:space="preserve">2.3.7</w:t>
      </w:r>
      <w:r>
        <w:tab/>
      </w:r>
      <w:r>
        <w:t xml:space="preserve">Test geeglm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geeglm(formula = weight ~ Time + Diet, family = gaussian("identity"), </w:t>
      </w:r>
      <w:r>
        <w:br/>
      </w:r>
      <w:r>
        <w:rPr>
          <w:rStyle w:val="VerbatimChar"/>
        </w:rPr>
        <w:t xml:space="preserve">##     data = BodyWeight, id = Rat, corstr = "ar1")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Coefficients:</w:t>
      </w:r>
      <w:r>
        <w:br/>
      </w:r>
      <w:r>
        <w:rPr>
          <w:rStyle w:val="VerbatimChar"/>
        </w:rPr>
        <w:t xml:space="preserve">##             Estimate  Std.err    Wald Pr(&gt;|W|)    </w:t>
      </w:r>
      <w:r>
        <w:br/>
      </w:r>
      <w:r>
        <w:rPr>
          <w:rStyle w:val="VerbatimChar"/>
        </w:rPr>
        <w:t xml:space="preserve">## (Intercept) 243.5067   5.3184 2096.30  &lt; 2e-16 ***</w:t>
      </w:r>
      <w:r>
        <w:br/>
      </w:r>
      <w:r>
        <w:rPr>
          <w:rStyle w:val="VerbatimChar"/>
        </w:rPr>
        <w:t xml:space="preserve">## Time          0.5770   0.0864   44.60 2.41e-11 ***</w:t>
      </w:r>
      <w:r>
        <w:br/>
      </w:r>
      <w:r>
        <w:rPr>
          <w:rStyle w:val="VerbatimChar"/>
        </w:rPr>
        <w:t xml:space="preserve">## Diet2       223.7082  30.8353   52.63 4.02e-13 ***</w:t>
      </w:r>
      <w:r>
        <w:br/>
      </w:r>
      <w:r>
        <w:rPr>
          <w:rStyle w:val="VerbatimChar"/>
        </w:rPr>
        <w:t xml:space="preserve">## Diet3       266.9057  10.4153  656.71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structure = ar1 </w:t>
      </w:r>
      <w:r>
        <w:br/>
      </w:r>
      <w:r>
        <w:rPr>
          <w:rStyle w:val="VerbatimChar"/>
        </w:rPr>
        <w:t xml:space="preserve">## Estimated Scale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Std.err</w:t>
      </w:r>
      <w:r>
        <w:br/>
      </w:r>
      <w:r>
        <w:rPr>
          <w:rStyle w:val="VerbatimChar"/>
        </w:rPr>
        <w:t xml:space="preserve">## (Intercept)     1158   671.1</w:t>
      </w:r>
      <w:r>
        <w:br/>
      </w:r>
      <w:r>
        <w:rPr>
          <w:rStyle w:val="VerbatimChar"/>
        </w:rPr>
        <w:t xml:space="preserve">##   Link =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Correlation Parameters:</w:t>
      </w:r>
      <w:r>
        <w:br/>
      </w:r>
      <w:r>
        <w:rPr>
          <w:rStyle w:val="VerbatimChar"/>
        </w:rPr>
        <w:t xml:space="preserve">##       Estimate  Std.err</w:t>
      </w:r>
      <w:r>
        <w:br/>
      </w:r>
      <w:r>
        <w:rPr>
          <w:rStyle w:val="VerbatimChar"/>
        </w:rPr>
        <w:t xml:space="preserve">## alpha   0.9849 0.007559</w:t>
      </w:r>
      <w:r>
        <w:br/>
      </w:r>
      <w:r>
        <w:rPr>
          <w:rStyle w:val="VerbatimChar"/>
        </w:rPr>
        <w:t xml:space="preserve">## Number of clusters:   16  Maximum cluster size: 11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726"/>
        <w:gridCol w:w="1827"/>
        <w:gridCol w:w="1320"/>
        <w:gridCol w:w="1726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0.58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(0.41,0.75)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176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Diet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2</w:t>
            </w:r>
          </w:p>
        </w:tc>
        <w:tc>
          <w:p>
            <w:pPr>
              <w:pStyle w:val="Compact"/>
              <w:jc w:val="right"/>
            </w:pPr>
            <w:r>
              <w:t xml:space="preserve">223.71</w:t>
            </w:r>
            <w:r>
              <w:t xml:space="preserve"> </w:t>
            </w:r>
            <w:r>
              <w:t xml:space="preserve">(162.84,284.57)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3</w:t>
            </w:r>
          </w:p>
        </w:tc>
        <w:tc>
          <w:p>
            <w:pPr>
              <w:pStyle w:val="Compact"/>
              <w:jc w:val="right"/>
            </w:pPr>
            <w:r>
              <w:t xml:space="preserve">266.91</w:t>
            </w:r>
            <w:r>
              <w:t xml:space="preserve"> </w:t>
            </w:r>
            <w:r>
              <w:t xml:space="preserve">(246.35,287.46)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</w:tbl>
    <w:bookmarkEnd w:id="46"/>
    <w:bookmarkEnd w:id="47"/>
    <w:bookmarkStart w:id="48" w:name="to-do-fix--bug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TO DO fix- bug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(geepack)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(dietox)</w:t>
      </w:r>
      <w:r>
        <w:br/>
      </w:r>
      <w:r>
        <w:rPr>
          <w:rStyle w:val="NormalTok"/>
        </w:rPr>
        <w:t xml:space="preserve">dietox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(dietox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Cu)</w:t>
      </w:r>
      <w:r>
        <w:br/>
      </w:r>
      <w:r>
        <w:rPr>
          <w:rStyle w:val="NormalTok"/>
        </w:rPr>
        <w:t xml:space="preserve">mf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Cu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(Time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(Time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gee1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geeglm</w:t>
      </w:r>
      <w:r>
        <w:rPr>
          <w:rStyle w:val="NormalTok"/>
        </w:rPr>
        <w:t xml:space="preserve">(mf,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dietox, </w:t>
      </w:r>
      <w:r>
        <w:rPr>
          <w:rStyle w:val="AttributeTok"/>
        </w:rPr>
        <w:t xml:space="preserve">id=</w:t>
      </w:r>
      <w:r>
        <w:rPr>
          <w:rStyle w:val="NormalTok"/>
        </w:rPr>
        <w:t xml:space="preserve">Pig,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corstr=</w:t>
      </w:r>
      <w:r>
        <w:rPr>
          <w:rStyle w:val="StringTok"/>
        </w:rPr>
        <w:t xml:space="preserve">"ar1"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(gee1)</w:t>
      </w:r>
      <w:r>
        <w:br/>
      </w:r>
      <w:r>
        <w:rPr>
          <w:rStyle w:val="FunctionTok"/>
        </w:rPr>
        <w:t xml:space="preserve">mvsum</w:t>
      </w:r>
      <w:r>
        <w:rPr>
          <w:rStyle w:val="NormalTok"/>
        </w:rPr>
        <w:t xml:space="preserve">(gee1,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dietox)</w:t>
      </w:r>
    </w:p>
    <w:p>
      <w:r>
        <w:br w:type="page"/>
      </w:r>
    </w:p>
    <w:bookmarkEnd w:id="48"/>
    <w:bookmarkStart w:id="50" w:name="test-forestplot2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Test forestplot2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reportRx_functions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50"/>
    <w:bookmarkStart w:id="51" w:name="combining-uvsum-and-mvsum-table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Combining uvsum and mvsum tables</w:t>
      </w:r>
    </w:p>
    <w:p>
      <w:pPr>
        <w:pStyle w:val="FirstParagraph"/>
      </w:pPr>
      <w:r>
        <w:t xml:space="preserve">Linear models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258"/>
        <w:gridCol w:w="1554"/>
        <w:gridCol w:w="740"/>
        <w:gridCol w:w="888"/>
        <w:gridCol w:w="1554"/>
        <w:gridCol w:w="962"/>
        <w:gridCol w:w="96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Unadjusted</w:t>
            </w:r>
            <w:r>
              <w:t xml:space="preserve"> </w:t>
            </w:r>
            <w:r>
              <w:t xml:space="preserve">Estimate(95%CI)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Adjusted</w:t>
            </w:r>
            <w:r>
              <w:t xml:space="preserve"> </w:t>
            </w:r>
            <w:r>
              <w:t xml:space="preserve">Estimate(95%CI)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 (adj)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(adj)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1.01</w:t>
            </w:r>
            <w:r>
              <w:t xml:space="preserve"> </w:t>
            </w:r>
            <w:r>
              <w:t xml:space="preserve">(-2.90,4.92)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-1.76</w:t>
            </w:r>
            <w:r>
              <w:t xml:space="preserve"> </w:t>
            </w:r>
            <w:r>
              <w:t xml:space="preserve">(-6.47,2.95)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214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-3.45</w:t>
            </w:r>
            <w:r>
              <w:t xml:space="preserve"> </w:t>
            </w:r>
            <w:r>
              <w:t xml:space="preserve">(-7.04,0.14)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-6.46</w:t>
            </w:r>
            <w:r>
              <w:t xml:space="preserve"> </w:t>
            </w:r>
            <w:r>
              <w:t xml:space="preserve">(-10.78,-2.15)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ph ecog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3.42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(0.99,5.85)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213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3.70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(0.73,6.67)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170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t xml:space="preserve">-3.3e-03</w:t>
            </w:r>
            <w:r>
              <w:t xml:space="preserve"> </w:t>
            </w:r>
            <w:r>
              <w:t xml:space="preserve">(-8.3e-03,1.6e-03)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-3.9e-03</w:t>
            </w:r>
            <w:r>
              <w:t xml:space="preserve"> </w:t>
            </w:r>
            <w:r>
              <w:t xml:space="preserve">(-9.1e-03,1.2e-03)</w:t>
            </w:r>
          </w:p>
        </w:tc>
        <w:tc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11.29</w:t>
            </w:r>
            <w:r>
              <w:t xml:space="preserve"> </w:t>
            </w:r>
            <w:r>
              <w:t xml:space="preserve">(-4.64,27.22)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14.84</w:t>
            </w:r>
            <w:r>
              <w:t xml:space="preserve"> </w:t>
            </w:r>
            <w:r>
              <w:t xml:space="preserve">(-5.00,34.67)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13.79</w:t>
            </w:r>
            <w:r>
              <w:t xml:space="preserve"> </w:t>
            </w:r>
            <w:r>
              <w:t xml:space="preserve">(-1.50,29.09)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>
            <w:pPr>
              <w:pStyle w:val="Compact"/>
              <w:jc w:val="right"/>
            </w:pPr>
            <w:r>
              <w:t xml:space="preserve">13.46</w:t>
            </w:r>
            <w:r>
              <w:t xml:space="preserve"> </w:t>
            </w:r>
            <w:r>
              <w:t xml:space="preserve">(-5.80,32.72)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11.87</w:t>
            </w:r>
            <w:r>
              <w:t xml:space="preserve"> </w:t>
            </w:r>
            <w:r>
              <w:t xml:space="preserve">(-3.34,27.08)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10.26</w:t>
            </w:r>
            <w:r>
              <w:t xml:space="preserve"> </w:t>
            </w:r>
            <w:r>
              <w:t xml:space="preserve">(-9.03,29.56)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11.10</w:t>
            </w:r>
            <w:r>
              <w:t xml:space="preserve"> </w:t>
            </w:r>
            <w:r>
              <w:t xml:space="preserve">(-4.37,26.56)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9.76</w:t>
            </w:r>
            <w:r>
              <w:t xml:space="preserve"> </w:t>
            </w:r>
            <w:r>
              <w:t xml:space="preserve">(-10.13,29.64)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23.33</w:t>
            </w:r>
            <w:r>
              <w:t xml:space="preserve"> </w:t>
            </w:r>
            <w:r>
              <w:t xml:space="preserve">(-0.29,46.96)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22.97</w:t>
            </w:r>
            <w:r>
              <w:t xml:space="preserve"> </w:t>
            </w:r>
            <w:r>
              <w:t xml:space="preserve">(-3.72,49.66)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</w:tr>
    </w:tbl>
    <w:p>
      <w:pPr>
        <w:pStyle w:val="BodyText"/>
      </w:pPr>
      <w:r>
        <w:t xml:space="preserve">Logistic models</w:t>
      </w:r>
    </w:p>
    <w:tbl>
      <w:tblPr>
        <w:tblStyle w:val="Table"/>
        <w:tblW w:type="pct" w:w="4999.999999999999"/>
        <w:tblLook w:firstRow="1" w:lastRow="0" w:firstColumn="0" w:lastColumn="0" w:noHBand="0" w:noVBand="0"/>
      </w:tblPr>
      <w:tblGrid>
        <w:gridCol w:w="1237"/>
        <w:gridCol w:w="1320"/>
        <w:gridCol w:w="825"/>
        <w:gridCol w:w="1072"/>
        <w:gridCol w:w="1320"/>
        <w:gridCol w:w="1072"/>
        <w:gridCol w:w="107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Unadjusted</w:t>
            </w:r>
            <w:r>
              <w:t xml:space="preserve"> </w:t>
            </w:r>
            <w:r>
              <w:t xml:space="preserve">OR(95%CI)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Adjusted</w:t>
            </w:r>
            <w:r>
              <w:t xml:space="preserve"> </w:t>
            </w:r>
            <w:r>
              <w:t xml:space="preserve">OR(95%CI)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 (adj)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(adj)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  <w:r>
              <w:t xml:space="preserve"> </w:t>
            </w:r>
            <w:r>
              <w:t xml:space="preserve">(0.18,0.61)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  <w:r>
              <w:t xml:space="preserve"> </w:t>
            </w:r>
            <w:r>
              <w:t xml:space="preserve">(0.17,0.70)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ph ecog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2.17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(1.39,3.38)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227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2.27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(1.36,3.78)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(1.00,1.00)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(1.00,1.00)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3.75</w:t>
            </w:r>
            <w:r>
              <w:t xml:space="preserve"> </w:t>
            </w:r>
            <w:r>
              <w:t xml:space="preserve">(0.29,47.99)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4.80</w:t>
            </w:r>
            <w:r>
              <w:t xml:space="preserve"> </w:t>
            </w:r>
            <w:r>
              <w:t xml:space="preserve">(0.41,55.99)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5.04</w:t>
            </w:r>
            <w:r>
              <w:t xml:space="preserve"> </w:t>
            </w:r>
            <w:r>
              <w:t xml:space="preserve">(0.44,58.10)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9.00</w:t>
            </w:r>
            <w:r>
              <w:t xml:space="preserve"> </w:t>
            </w:r>
            <w:r>
              <w:t xml:space="preserve">(0.72,111.83)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>
      <w:r>
        <w:br w:type="page"/>
      </w:r>
    </w:p>
    <w:bookmarkEnd w:id="51"/>
    <w:bookmarkStart w:id="52" w:name="combining-tables-with-nesttable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Combining Tables with nestTable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851"/>
        <w:gridCol w:w="1645"/>
        <w:gridCol w:w="1337"/>
        <w:gridCol w:w="1748"/>
        <w:gridCol w:w="133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Model 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wt</w:t>
            </w:r>
            <w:r>
              <w:t xml:space="preserve"> </w:t>
            </w:r>
            <w:r>
              <w:t xml:space="preserve">loss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(0.98,1.02)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  <w:r>
              <w:t xml:space="preserve"> </w:t>
            </w:r>
            <w:r>
              <w:t xml:space="preserve">(0.17,0.60)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Model 2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wt</w:t>
            </w:r>
            <w:r>
              <w:t xml:space="preserve"> </w:t>
            </w:r>
            <w:r>
              <w:t xml:space="preserve">loss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(0.97,1.02)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  <w:r>
              <w:t xml:space="preserve"> </w:t>
            </w:r>
            <w:r>
              <w:t xml:space="preserve">(0.16,0.58)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7.23</w:t>
            </w:r>
            <w:r>
              <w:t xml:space="preserve"> </w:t>
            </w:r>
            <w:r>
              <w:t xml:space="preserve">(0.53,98.89)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8.52</w:t>
            </w:r>
            <w:r>
              <w:t xml:space="preserve"> </w:t>
            </w:r>
            <w:r>
              <w:t xml:space="preserve">(0.68,106.08)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7.93</w:t>
            </w:r>
            <w:r>
              <w:t xml:space="preserve"> </w:t>
            </w:r>
            <w:r>
              <w:t xml:space="preserve">(0.66,95.39)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14.77</w:t>
            </w:r>
            <w:r>
              <w:t xml:space="preserve"> </w:t>
            </w:r>
            <w:r>
              <w:t xml:space="preserve">(1.13,192.73)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1.2e+07</w:t>
            </w:r>
            <w:r>
              <w:t xml:space="preserve"> </w:t>
            </w:r>
            <w:r>
              <w:t xml:space="preserve">(0e+00,Inf)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r>
        <w:br w:type="page"/>
      </w:r>
    </w:p>
    <w:bookmarkEnd w:id="52"/>
    <w:bookmarkEnd w:id="53"/>
    <w:bookmarkStart w:id="54" w:name="covsum-and-missing-valu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covsum and missing values</w:t>
      </w:r>
    </w:p>
    <w:p>
      <w:pPr>
        <w:pStyle w:val="FirstParagraph"/>
      </w:pPr>
      <w:r>
        <w:t xml:space="preserve">Add some more examples here…</w:t>
      </w:r>
    </w:p>
    <w:p>
      <w:pPr>
        <w:pStyle w:val="BodyText"/>
      </w:pPr>
      <w:r>
        <w:t xml:space="preserve">No Missing Values</w:t>
      </w:r>
    </w:p>
    <w:p>
      <w:pPr>
        <w:pStyle w:val="TableCaption"/>
      </w:pPr>
      <w:r>
        <w:t xml:space="preserve">Summary sample statistics by Transmission.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Summary sample statistics by Transmission."/>
      </w:tblPr>
      <w:tblGrid>
        <w:gridCol w:w="1479"/>
        <w:gridCol w:w="1218"/>
        <w:gridCol w:w="1218"/>
        <w:gridCol w:w="1392"/>
        <w:gridCol w:w="1044"/>
        <w:gridCol w:w="156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 Sample</w:t>
            </w:r>
            <w:r>
              <w:t xml:space="preserve"> </w:t>
            </w:r>
            <w:r>
              <w:t xml:space="preserve">(n=32)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Automatic</w:t>
            </w:r>
            <w:r>
              <w:t xml:space="preserve"> </w:t>
            </w:r>
            <w:r>
              <w:t xml:space="preserve">(n=19)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Manual (n=13)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StatTest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Wilcoxon Rank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20.1 (6.0)</w:t>
            </w:r>
          </w:p>
        </w:tc>
        <w:tc>
          <w:p>
            <w:pPr>
              <w:pStyle w:val="Compact"/>
              <w:jc w:val="right"/>
            </w:pPr>
            <w:r>
              <w:t xml:space="preserve">17.1 (3.8)</w:t>
            </w:r>
          </w:p>
        </w:tc>
        <w:tc>
          <w:p>
            <w:pPr>
              <w:pStyle w:val="Compact"/>
              <w:jc w:val="right"/>
            </w:pPr>
            <w:r>
              <w:t xml:space="preserve">24.4 (6.2)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  <w:r>
              <w:t xml:space="preserve"> </w:t>
            </w:r>
            <w:r>
              <w:t xml:space="preserve">(10.4,33.9)</w:t>
            </w:r>
          </w:p>
        </w:tc>
        <w:tc>
          <w:p>
            <w:pPr>
              <w:pStyle w:val="Compact"/>
              <w:jc w:val="right"/>
            </w:pPr>
            <w:r>
              <w:t xml:space="preserve">17.3</w:t>
            </w:r>
            <w:r>
              <w:t xml:space="preserve"> </w:t>
            </w:r>
            <w:r>
              <w:t xml:space="preserve">(10.4,24.4)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  <w:r>
              <w:t xml:space="preserve"> </w:t>
            </w:r>
            <w:r>
              <w:t xml:space="preserve">(15.0,33.9)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Cylinders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Fisher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Exact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4</w:t>
            </w:r>
          </w:p>
        </w:tc>
        <w:tc>
          <w:p>
            <w:pPr>
              <w:pStyle w:val="Compact"/>
              <w:jc w:val="right"/>
            </w:pPr>
            <w:r>
              <w:t xml:space="preserve">11 (34)</w:t>
            </w:r>
          </w:p>
        </w:tc>
        <w:tc>
          <w:p>
            <w:pPr>
              <w:pStyle w:val="Compact"/>
              <w:jc w:val="right"/>
            </w:pPr>
            <w:r>
              <w:t xml:space="preserve">3 (16)</w:t>
            </w:r>
          </w:p>
        </w:tc>
        <w:tc>
          <w:p>
            <w:pPr>
              <w:pStyle w:val="Compact"/>
              <w:jc w:val="right"/>
            </w:pPr>
            <w:r>
              <w:t xml:space="preserve">8 (62)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6</w:t>
            </w:r>
          </w:p>
        </w:tc>
        <w:tc>
          <w:p>
            <w:pPr>
              <w:pStyle w:val="Compact"/>
              <w:jc w:val="right"/>
            </w:pPr>
            <w:r>
              <w:t xml:space="preserve">7 (22)</w:t>
            </w:r>
          </w:p>
        </w:tc>
        <w:tc>
          <w:p>
            <w:pPr>
              <w:pStyle w:val="Compact"/>
              <w:jc w:val="right"/>
            </w:pPr>
            <w:r>
              <w:t xml:space="preserve">4 (21)</w:t>
            </w:r>
          </w:p>
        </w:tc>
        <w:tc>
          <w:p>
            <w:pPr>
              <w:pStyle w:val="Compact"/>
              <w:jc w:val="right"/>
            </w:pPr>
            <w:r>
              <w:t xml:space="preserve">3 (23)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8</w:t>
            </w:r>
          </w:p>
        </w:tc>
        <w:tc>
          <w:p>
            <w:pPr>
              <w:pStyle w:val="Compact"/>
              <w:jc w:val="right"/>
            </w:pPr>
            <w:r>
              <w:t xml:space="preserve">14 (44)</w:t>
            </w:r>
          </w:p>
        </w:tc>
        <w:tc>
          <w:p>
            <w:pPr>
              <w:pStyle w:val="Compact"/>
              <w:jc w:val="right"/>
            </w:pPr>
            <w:r>
              <w:t xml:space="preserve">12 (63)</w:t>
            </w:r>
          </w:p>
        </w:tc>
        <w:tc>
          <w:p>
            <w:pPr>
              <w:pStyle w:val="Compact"/>
              <w:jc w:val="right"/>
            </w:pPr>
            <w:r>
              <w:t xml:space="preserve">2 (15)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qsec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Wilcoxon Rank</w:t>
            </w:r>
            <w:r>
              <w:t xml:space="preserve"> </w:t>
            </w: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17.8 (1.8)</w:t>
            </w:r>
          </w:p>
        </w:tc>
        <w:tc>
          <w:p>
            <w:pPr>
              <w:pStyle w:val="Compact"/>
              <w:jc w:val="right"/>
            </w:pPr>
            <w:r>
              <w:t xml:space="preserve">18.2 (1.8)</w:t>
            </w:r>
          </w:p>
        </w:tc>
        <w:tc>
          <w:p>
            <w:pPr>
              <w:pStyle w:val="Compact"/>
              <w:jc w:val="right"/>
            </w:pPr>
            <w:r>
              <w:t xml:space="preserve">17.4 (1.8)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17.7</w:t>
            </w:r>
            <w:r>
              <w:t xml:space="preserve"> </w:t>
            </w:r>
            <w:r>
              <w:t xml:space="preserve">(14.5,22.9)</w:t>
            </w:r>
          </w:p>
        </w:tc>
        <w:tc>
          <w:p>
            <w:pPr>
              <w:pStyle w:val="Compact"/>
              <w:jc w:val="right"/>
            </w:pPr>
            <w:r>
              <w:t xml:space="preserve">17.8</w:t>
            </w:r>
            <w:r>
              <w:t xml:space="preserve"> </w:t>
            </w:r>
            <w:r>
              <w:t xml:space="preserve">(15.4,22.9)</w:t>
            </w:r>
          </w:p>
        </w:tc>
        <w:tc>
          <w:p>
            <w:pPr>
              <w:pStyle w:val="Compact"/>
              <w:jc w:val="right"/>
            </w:pPr>
            <w:r>
              <w:t xml:space="preserve">17.0</w:t>
            </w:r>
            <w:r>
              <w:t xml:space="preserve"> </w:t>
            </w:r>
            <w:r>
              <w:t xml:space="preserve">(14.5,19.9)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Adding in some extra rows with missing values on Cylinders and mpg</w:t>
      </w:r>
    </w:p>
    <w:p>
      <w:pPr>
        <w:pStyle w:val="TableCaption"/>
      </w:pPr>
      <w:r>
        <w:t xml:space="preserve">Summary sample statistics by Transmission.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Summary sample statistics by Transmission."/>
      </w:tblPr>
      <w:tblGrid>
        <w:gridCol w:w="1479"/>
        <w:gridCol w:w="1218"/>
        <w:gridCol w:w="1218"/>
        <w:gridCol w:w="1392"/>
        <w:gridCol w:w="1044"/>
        <w:gridCol w:w="156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 Sample</w:t>
            </w:r>
            <w:r>
              <w:t xml:space="preserve"> </w:t>
            </w:r>
            <w:r>
              <w:t xml:space="preserve">(n=52)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Automatic</w:t>
            </w:r>
            <w:r>
              <w:t xml:space="preserve"> </w:t>
            </w:r>
            <w:r>
              <w:t xml:space="preserve">(n=29)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Manual (n=23)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StatTest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Wilcoxon Rank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20.1 (6.0)</w:t>
            </w:r>
          </w:p>
        </w:tc>
        <w:tc>
          <w:p>
            <w:pPr>
              <w:pStyle w:val="Compact"/>
              <w:jc w:val="right"/>
            </w:pPr>
            <w:r>
              <w:t xml:space="preserve">17.1 (3.8)</w:t>
            </w:r>
          </w:p>
        </w:tc>
        <w:tc>
          <w:p>
            <w:pPr>
              <w:pStyle w:val="Compact"/>
              <w:jc w:val="right"/>
            </w:pPr>
            <w:r>
              <w:t xml:space="preserve">24.4 (6.2)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  <w:r>
              <w:t xml:space="preserve"> </w:t>
            </w:r>
            <w:r>
              <w:t xml:space="preserve">(10.4,33.9)</w:t>
            </w:r>
          </w:p>
        </w:tc>
        <w:tc>
          <w:p>
            <w:pPr>
              <w:pStyle w:val="Compact"/>
              <w:jc w:val="right"/>
            </w:pPr>
            <w:r>
              <w:t xml:space="preserve">17.3</w:t>
            </w:r>
            <w:r>
              <w:t xml:space="preserve"> </w:t>
            </w:r>
            <w:r>
              <w:t xml:space="preserve">(10.4,24.4)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  <w:r>
              <w:t xml:space="preserve"> </w:t>
            </w:r>
            <w:r>
              <w:t xml:space="preserve">(15.0,33.9)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Cylinders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Fisher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Exact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4</w:t>
            </w:r>
          </w:p>
        </w:tc>
        <w:tc>
          <w:p>
            <w:pPr>
              <w:pStyle w:val="Compact"/>
              <w:jc w:val="right"/>
            </w:pPr>
            <w:r>
              <w:t xml:space="preserve">11 (34)</w:t>
            </w:r>
          </w:p>
        </w:tc>
        <w:tc>
          <w:p>
            <w:pPr>
              <w:pStyle w:val="Compact"/>
              <w:jc w:val="right"/>
            </w:pPr>
            <w:r>
              <w:t xml:space="preserve">3 (16)</w:t>
            </w:r>
          </w:p>
        </w:tc>
        <w:tc>
          <w:p>
            <w:pPr>
              <w:pStyle w:val="Compact"/>
              <w:jc w:val="right"/>
            </w:pPr>
            <w:r>
              <w:t xml:space="preserve">8 (62)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6</w:t>
            </w:r>
          </w:p>
        </w:tc>
        <w:tc>
          <w:p>
            <w:pPr>
              <w:pStyle w:val="Compact"/>
              <w:jc w:val="right"/>
            </w:pPr>
            <w:r>
              <w:t xml:space="preserve">7 (22)</w:t>
            </w:r>
          </w:p>
        </w:tc>
        <w:tc>
          <w:p>
            <w:pPr>
              <w:pStyle w:val="Compact"/>
              <w:jc w:val="right"/>
            </w:pPr>
            <w:r>
              <w:t xml:space="preserve">4 (21)</w:t>
            </w:r>
          </w:p>
        </w:tc>
        <w:tc>
          <w:p>
            <w:pPr>
              <w:pStyle w:val="Compact"/>
              <w:jc w:val="right"/>
            </w:pPr>
            <w:r>
              <w:t xml:space="preserve">3 (23)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8</w:t>
            </w:r>
          </w:p>
        </w:tc>
        <w:tc>
          <w:p>
            <w:pPr>
              <w:pStyle w:val="Compact"/>
              <w:jc w:val="right"/>
            </w:pPr>
            <w:r>
              <w:t xml:space="preserve">14 (44)</w:t>
            </w:r>
          </w:p>
        </w:tc>
        <w:tc>
          <w:p>
            <w:pPr>
              <w:pStyle w:val="Compact"/>
              <w:jc w:val="right"/>
            </w:pPr>
            <w:r>
              <w:t xml:space="preserve">12 (63)</w:t>
            </w:r>
          </w:p>
        </w:tc>
        <w:tc>
          <w:p>
            <w:pPr>
              <w:pStyle w:val="Compact"/>
              <w:jc w:val="right"/>
            </w:pPr>
            <w:r>
              <w:t xml:space="preserve">2 (15)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qsec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Wilcoxon Rank</w:t>
            </w:r>
            <w:r>
              <w:t xml:space="preserve"> </w:t>
            </w: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17.8 (1.8)</w:t>
            </w:r>
          </w:p>
        </w:tc>
        <w:tc>
          <w:p>
            <w:pPr>
              <w:pStyle w:val="Compact"/>
              <w:jc w:val="right"/>
            </w:pPr>
            <w:r>
              <w:t xml:space="preserve">18.2 (1.8)</w:t>
            </w:r>
          </w:p>
        </w:tc>
        <w:tc>
          <w:p>
            <w:pPr>
              <w:pStyle w:val="Compact"/>
              <w:jc w:val="right"/>
            </w:pPr>
            <w:r>
              <w:t xml:space="preserve">17.4 (1.8)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17.7</w:t>
            </w:r>
            <w:r>
              <w:t xml:space="preserve"> </w:t>
            </w:r>
            <w:r>
              <w:t xml:space="preserve">(14.5,22.9)</w:t>
            </w:r>
          </w:p>
        </w:tc>
        <w:tc>
          <w:p>
            <w:pPr>
              <w:pStyle w:val="Compact"/>
              <w:jc w:val="right"/>
            </w:pPr>
            <w:r>
              <w:t xml:space="preserve">17.8</w:t>
            </w:r>
            <w:r>
              <w:t xml:space="preserve"> </w:t>
            </w:r>
            <w:r>
              <w:t xml:space="preserve">(15.4,22.9)</w:t>
            </w:r>
          </w:p>
        </w:tc>
        <w:tc>
          <w:p>
            <w:pPr>
              <w:pStyle w:val="Compact"/>
              <w:jc w:val="right"/>
            </w:pPr>
            <w:r>
              <w:t xml:space="preserve">17.0</w:t>
            </w:r>
            <w:r>
              <w:t xml:space="preserve"> </w:t>
            </w:r>
            <w:r>
              <w:t xml:space="preserve">(14.5,19.9)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>
      <w:r>
        <w:br w:type="page"/>
      </w:r>
    </w:p>
    <w:bookmarkEnd w:id="54"/>
    <w:bookmarkStart w:id="60" w:name="reference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References</w:t>
      </w:r>
    </w:p>
    <w:bookmarkStart w:id="59" w:name="refs"/>
    <w:bookmarkStart w:id="56" w:name="ref-R-reportRx"/>
    <w:p>
      <w:pPr>
        <w:pStyle w:val="Bibliography"/>
      </w:pPr>
      <w:r>
        <w:t xml:space="preserve">Bel, Ryan Del, and Wei Xu. 2013.</w:t>
      </w:r>
      <w:r>
        <w:t xml:space="preserve"> </w:t>
      </w:r>
      <w:r>
        <w:rPr>
          <w:i/>
        </w:rPr>
        <w:t xml:space="preserve">reportRx: Tools for Automatically Generating Reproducible Clinical Report</w:t>
      </w:r>
      <w:r>
        <w:t xml:space="preserve">.</w:t>
      </w:r>
      <w:r>
        <w:t xml:space="preserve"> </w:t>
      </w:r>
      <w:hyperlink r:id="rId55">
        <w:r>
          <w:rPr>
            <w:rStyle w:val="Hyperlink"/>
          </w:rPr>
          <w:t xml:space="preserve">https://CRAN.R-project.org/package=reportRx</w:t>
        </w:r>
      </w:hyperlink>
      <w:r>
        <w:t xml:space="preserve">.</w:t>
      </w:r>
    </w:p>
    <w:bookmarkEnd w:id="56"/>
    <w:bookmarkStart w:id="58" w:name="ref-R-base"/>
    <w:p>
      <w:pPr>
        <w:pStyle w:val="Bibliography"/>
      </w:pPr>
      <w:r>
        <w:t xml:space="preserve">R Core Team. 2021.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57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58"/>
    <w:bookmarkEnd w:id="59"/>
    <w:p>
      <w:pPr>
        <w:pStyle w:val="BodyText"/>
      </w:pPr>
    </w:p>
    <w:p>
      <w:r>
        <w:br w:type="page"/>
      </w:r>
    </w:p>
    <w:bookmarkEnd w:id="60"/>
    <w:bookmarkStart w:id="62" w:name="appendix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Appendix</w:t>
      </w:r>
    </w:p>
    <w:bookmarkStart w:id="61" w:name="comparing-p-valu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Comparing p-values</w:t>
      </w:r>
    </w:p>
    <w:p>
      <w:pPr>
        <w:pStyle w:val="FirstParagraph"/>
      </w:pPr>
      <w:r>
        <w:t xml:space="preserve">P-values agree between</w:t>
      </w:r>
    </w:p>
    <w:p>
      <w:pPr>
        <w:pStyle w:val="TableCaption"/>
      </w:pPr>
      <w:r>
        <w:t xml:space="preserve">Univariate analysis of predictors of wt loss.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Univariate analysis of predictors of wt loss."/>
      </w:tblPr>
      <w:tblGrid>
        <w:gridCol w:w="1795"/>
        <w:gridCol w:w="1900"/>
        <w:gridCol w:w="1372"/>
        <w:gridCol w:w="1795"/>
        <w:gridCol w:w="105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t xml:space="preserve">1.01</w:t>
            </w:r>
            <w:r>
              <w:t xml:space="preserve"> </w:t>
            </w:r>
            <w:r>
              <w:t xml:space="preserve">(-2.90,4.92)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1.01</w:t>
            </w:r>
            <w:r>
              <w:t xml:space="preserve"> </w:t>
            </w:r>
            <w:r>
              <w:t xml:space="preserve">(-2.90,4.92)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-3.45</w:t>
            </w:r>
            <w:r>
              <w:t xml:space="preserve"> </w:t>
            </w:r>
            <w:r>
              <w:t xml:space="preserve">(-7.04,0.14)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-3.45</w:t>
            </w:r>
            <w:r>
              <w:t xml:space="preserve"> </w:t>
            </w:r>
            <w:r>
              <w:t xml:space="preserve">(-7.04,0.14)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ph ecog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3.42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(0.99,5.85)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ECOG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4.59</w:t>
            </w:r>
            <w:r>
              <w:t xml:space="preserve"> </w:t>
            </w:r>
            <w:r>
              <w:t xml:space="preserve">(0.50,8.69)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2</w:t>
            </w:r>
          </w:p>
        </w:tc>
        <w:tc>
          <w:p>
            <w:pPr>
              <w:pStyle w:val="Compact"/>
              <w:jc w:val="right"/>
            </w:pPr>
            <w:r>
              <w:t xml:space="preserve">6.51</w:t>
            </w:r>
            <w:r>
              <w:t xml:space="preserve"> </w:t>
            </w:r>
            <w:r>
              <w:t xml:space="preserve">(1.51,11.52)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3</w:t>
            </w:r>
          </w:p>
        </w:tc>
        <w:tc>
          <w:p>
            <w:pPr>
              <w:pStyle w:val="Compact"/>
              <w:jc w:val="right"/>
            </w:pPr>
            <w:r>
              <w:t xml:space="preserve">14.00</w:t>
            </w:r>
            <w:r>
              <w:t xml:space="preserve"> </w:t>
            </w:r>
            <w:r>
              <w:t xml:space="preserve">(-11.68,39.68)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With lm: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wt.loss ~ Sex, data = lung)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-31.77  -8.22  -3.22   5.78  56.78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 11.22       1.15    9.72   &lt;2e-16 ***</w:t>
      </w:r>
      <w:r>
        <w:br/>
      </w:r>
      <w:r>
        <w:rPr>
          <w:rStyle w:val="VerbatimChar"/>
        </w:rPr>
        <w:t xml:space="preserve">## SexFemale      -3.45       1.82   -1.90    0.059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13.1 on 212 degrees of freedom</w:t>
      </w:r>
      <w:r>
        <w:br/>
      </w:r>
      <w:r>
        <w:rPr>
          <w:rStyle w:val="VerbatimChar"/>
        </w:rPr>
        <w:t xml:space="preserve">##   (14 observations deleted due to missingness)</w:t>
      </w:r>
      <w:r>
        <w:br/>
      </w:r>
      <w:r>
        <w:rPr>
          <w:rStyle w:val="VerbatimChar"/>
        </w:rPr>
        <w:t xml:space="preserve">## Multiple R-squared:  0.0167, Adjusted R-squared:  0.012 </w:t>
      </w:r>
      <w:r>
        <w:br/>
      </w:r>
      <w:r>
        <w:rPr>
          <w:rStyle w:val="VerbatimChar"/>
        </w:rPr>
        <w:t xml:space="preserve">## F-statistic: 3.59 on 1 and 212 DF,  p-value: 0.0594</w:t>
      </w:r>
    </w:p>
    <w:p>
      <w:pPr>
        <w:pStyle w:val="FirstParagraph"/>
      </w:pPr>
      <w:r>
        <w:t xml:space="preserve">With t-test (using the default of non-homogenous variance):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wt.loss by Sex</w:t>
      </w:r>
      <w:r>
        <w:br/>
      </w:r>
      <w:r>
        <w:rPr>
          <w:rStyle w:val="VerbatimChar"/>
        </w:rPr>
        <w:t xml:space="preserve">## t = 1.9, df = 181, p-value = 0.06</w:t>
      </w:r>
      <w:r>
        <w:br/>
      </w:r>
      <w:r>
        <w:rPr>
          <w:rStyle w:val="VerbatimChar"/>
        </w:rPr>
        <w:t xml:space="preserve">## alternative hypothesis: true difference in means between group Male and group Female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-0.1531  7.0557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in group Male mean in group Female </w:t>
      </w:r>
      <w:r>
        <w:br/>
      </w:r>
      <w:r>
        <w:rPr>
          <w:rStyle w:val="VerbatimChar"/>
        </w:rPr>
        <w:t xml:space="preserve">##               11.219                7.767</w:t>
      </w:r>
    </w:p>
    <w:p>
      <w:pPr>
        <w:pStyle w:val="SourceCode"/>
      </w:pPr>
      <w:r>
        <w:rPr>
          <w:rStyle w:val="VerbatimChar"/>
        </w:rPr>
        <w:t xml:space="preserve">## [1] 0.06044</w:t>
      </w:r>
    </w:p>
    <w:p>
      <w:pPr>
        <w:pStyle w:val="FirstParagraph"/>
      </w:pPr>
      <w:r>
        <w:t xml:space="preserve">With t-test using the pooled variance: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wt.loss by Sex</w:t>
      </w:r>
      <w:r>
        <w:br/>
      </w:r>
      <w:r>
        <w:rPr>
          <w:rStyle w:val="VerbatimChar"/>
        </w:rPr>
        <w:t xml:space="preserve">## t = 1.9, df = 212, p-value = 0.06</w:t>
      </w:r>
      <w:r>
        <w:br/>
      </w:r>
      <w:r>
        <w:rPr>
          <w:rStyle w:val="VerbatimChar"/>
        </w:rPr>
        <w:t xml:space="preserve">## alternative hypothesis: true difference in means between group Male and group Female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-0.1383  7.0410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in group Male mean in group Female </w:t>
      </w:r>
      <w:r>
        <w:br/>
      </w:r>
      <w:r>
        <w:rPr>
          <w:rStyle w:val="VerbatimChar"/>
        </w:rPr>
        <w:t xml:space="preserve">##               11.219                7.767</w:t>
      </w:r>
    </w:p>
    <w:p>
      <w:pPr>
        <w:pStyle w:val="SourceCode"/>
      </w:pPr>
      <w:r>
        <w:rPr>
          <w:rStyle w:val="VerbatimChar"/>
        </w:rPr>
        <w:t xml:space="preserve">## [1] 0.05942</w:t>
      </w:r>
    </w:p>
    <w:bookmarkEnd w:id="61"/>
    <w:bookmarkEnd w:id="62"/>
    <w:sectPr w:rsidR="0044225A">
      <w:headerReference w:type="even" r:id="rId11"/>
      <w:headerReference w:type="default" r:id="rId10"/>
      <w:footerReference w:type="even" r:id="rId13"/>
      <w:footerReference w:type="default" r:id="rId12"/>
      <w:headerReference w:type="first" r:id="rId9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9343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465" w:rsidRDefault="001744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44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4465" w:rsidRDefault="001744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C4E2B0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647"/>
    <w:rPr>
      <w:rFonts w:ascii="Calibri" w:hAnsi="Calibri"/>
      <w:sz w:val="22"/>
    </w:rPr>
  </w:style>
  <w:style w:type="paragraph" w:styleId="Heading1">
    <w:name w:val="heading 1"/>
    <w:basedOn w:val="Normal"/>
    <w:next w:val="BodyText"/>
    <w:uiPriority w:val="9"/>
    <w:qFormat/>
    <w:rsid w:val="00625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256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256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rsid w:val="006256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625647"/>
    <w:pPr>
      <w:spacing w:before="0" w:after="0"/>
    </w:pPr>
  </w:style>
  <w:style w:type="paragraph" w:styleId="Title">
    <w:name w:val="Title"/>
    <w:basedOn w:val="Normal"/>
    <w:next w:val="BodyText"/>
    <w:autoRedefine/>
    <w:qFormat/>
    <w:rsid w:val="00625647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25647"/>
    <w:pPr>
      <w:keepNext/>
      <w:keepLines/>
      <w:spacing w:after="0"/>
    </w:pPr>
    <w:rPr>
      <w:rFonts w:ascii="Calibri" w:hAnsi="Calibri"/>
      <w:sz w:val="22"/>
    </w:rPr>
  </w:style>
  <w:style w:type="paragraph" w:styleId="Date">
    <w:name w:val="Date"/>
    <w:next w:val="BodyText"/>
    <w:qFormat/>
    <w:rsid w:val="00625647"/>
    <w:pPr>
      <w:keepNext/>
      <w:keepLines/>
    </w:pPr>
    <w:rPr>
      <w:rFonts w:ascii="Calibri" w:hAnsi="Calibr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7F44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Header/>
    </w:t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17446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74465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17446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74465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3.xml" /><Relationship Id="rId10" Type="http://schemas.openxmlformats.org/officeDocument/2006/relationships/header" Target="header2.xml" /><Relationship Id="rId11" Type="http://schemas.openxmlformats.org/officeDocument/2006/relationships/header" Target="header1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hyperlink" Id="rId55" Target="https://CRAN.R-project.org/package=reportRx" TargetMode="External" /><Relationship Type="http://schemas.openxmlformats.org/officeDocument/2006/relationships/hyperlink" Id="rId57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s://CRAN.R-project.org/package=reportRx" TargetMode="External" /><Relationship Type="http://schemas.openxmlformats.org/officeDocument/2006/relationships/hyperlink" Id="rId57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reportRx TestFile</dc:title>
  <dc:creator/>
  <cp:keywords/>
  <dcterms:created xsi:type="dcterms:W3CDTF">2022-02-03T17:27:02Z</dcterms:created>
  <dcterms:modified xsi:type="dcterms:W3CDTF">2022-02-03T17:27:02Z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ate">
    <vt:lpwstr>03 February, 2022</vt:lpwstr>
  </property>
  <property fmtid="{D5CDD505-2E9C-101B-9397-08002B2CF9AE}" pid="4" name="link-citations">
    <vt:lpwstr>yes</vt:lpwstr>
  </property>
  <property fmtid="{D5CDD505-2E9C-101B-9397-08002B2CF9AE}" pid="5" name="mainfont">
    <vt:lpwstr>Calibri Light</vt:lpwstr>
  </property>
  <property fmtid="{D5CDD505-2E9C-101B-9397-08002B2CF9AE}" pid="6" name="output">
    <vt:lpwstr/>
  </property>
  <property fmtid="{D5CDD505-2E9C-101B-9397-08002B2CF9AE}" pid="7" name="sansfont">
    <vt:lpwstr>Calibri Light</vt:lpwstr>
  </property>
</Properties>
</file>