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2880"/>
          </w:tcPr>
          <w:p>
            <w:r>
              <w:t>% as first position</w:t>
            </w:r>
          </w:p>
        </w:tc>
        <w:tc>
          <w:tcPr>
            <w:tcW w:type="dxa" w:w="2880"/>
          </w:tcPr>
          <w:p>
            <w:r>
              <w:t>% as second position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28.4%</w:t>
            </w:r>
          </w:p>
        </w:tc>
        <w:tc>
          <w:tcPr>
            <w:tcW w:type="dxa" w:w="2880"/>
          </w:tcPr>
          <w:p>
            <w:r>
              <w:t>4.3%</w:t>
            </w:r>
          </w:p>
        </w:tc>
      </w:tr>
      <w:tr>
        <w:tc>
          <w:tcPr>
            <w:tcW w:type="dxa" w:w="2880"/>
          </w:tcPr>
          <w:p>
            <w:r>
              <w:t>back-end developer</w:t>
            </w:r>
          </w:p>
        </w:tc>
        <w:tc>
          <w:tcPr>
            <w:tcW w:type="dxa" w:w="2880"/>
          </w:tcPr>
          <w:p>
            <w:r>
              <w:t>25.9%</w:t>
            </w:r>
          </w:p>
        </w:tc>
        <w:tc>
          <w:tcPr>
            <w:tcW w:type="dxa" w:w="2880"/>
          </w:tcPr>
          <w:p>
            <w:r>
              <w:t>15.6%</w:t>
            </w:r>
          </w:p>
        </w:tc>
      </w:tr>
      <w:tr>
        <w:tc>
          <w:tcPr>
            <w:tcW w:type="dxa" w:w="2880"/>
          </w:tcPr>
          <w:p>
            <w:r>
              <w:t>front-end developer</w:t>
            </w:r>
          </w:p>
        </w:tc>
        <w:tc>
          <w:tcPr>
            <w:tcW w:type="dxa" w:w="2880"/>
          </w:tcPr>
          <w:p>
            <w:r>
              <w:t>16.4%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  <w:tr>
        <w:tc>
          <w:tcPr>
            <w:tcW w:type="dxa" w:w="2880"/>
          </w:tcPr>
          <w:p>
            <w:r>
              <w:t>supervisor/team lead</w:t>
            </w:r>
          </w:p>
        </w:tc>
        <w:tc>
          <w:tcPr>
            <w:tcW w:type="dxa" w:w="2880"/>
          </w:tcPr>
          <w:p>
            <w:r>
              <w:t>12.5%</w:t>
            </w:r>
          </w:p>
        </w:tc>
        <w:tc>
          <w:tcPr>
            <w:tcW w:type="dxa" w:w="2880"/>
          </w:tcPr>
          <w:p>
            <w:r>
              <w:t>3.1%</w:t>
            </w:r>
          </w:p>
        </w:tc>
      </w:tr>
      <w:tr>
        <w:tc>
          <w:tcPr>
            <w:tcW w:type="dxa" w:w="2880"/>
          </w:tcPr>
          <w:p>
            <w:r>
              <w:t>devops/sysadmin</w:t>
            </w:r>
          </w:p>
        </w:tc>
        <w:tc>
          <w:tcPr>
            <w:tcW w:type="dxa" w:w="2880"/>
          </w:tcPr>
          <w:p>
            <w:r>
              <w:t>9.6%</w:t>
            </w:r>
          </w:p>
        </w:tc>
        <w:tc>
          <w:tcPr>
            <w:tcW w:type="dxa" w:w="2880"/>
          </w:tcPr>
          <w:p>
            <w:r>
              <w:t>5.2%</w:t>
            </w:r>
          </w:p>
        </w:tc>
      </w:tr>
      <w:tr>
        <w:tc>
          <w:tcPr>
            <w:tcW w:type="dxa" w:w="2880"/>
          </w:tcPr>
          <w:p>
            <w:r>
              <w:t>one-person shop</w:t>
            </w:r>
          </w:p>
        </w:tc>
        <w:tc>
          <w:tcPr>
            <w:tcW w:type="dxa" w:w="2880"/>
          </w:tcPr>
          <w:p>
            <w:r>
              <w:t>7.3%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not answered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57.0%</w:t>
            </w:r>
          </w:p>
        </w:tc>
      </w:tr>
      <w:tr>
        <w:tc>
          <w:tcPr>
            <w:tcW w:type="dxa" w:w="2880"/>
          </w:tcPr>
          <w:p>
            <w:r>
              <w:t>support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3.0%</w:t>
            </w:r>
          </w:p>
        </w:tc>
      </w:tr>
      <w:tr>
        <w:tc>
          <w:tcPr>
            <w:tcW w:type="dxa" w:w="2880"/>
          </w:tcPr>
          <w:p>
            <w:r>
              <w:t>designer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3.0%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