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3613C" w14:textId="3B99E433" w:rsidR="00AE2C05" w:rsidRDefault="00CE3344">
      <w:r w:rsidRPr="00CE3344">
        <w:t xml:space="preserve">This document describes attempts at </w:t>
      </w:r>
      <w:r>
        <w:t>improving the DADA2/phyloseq pipeline with the microbiota 17 dataset:</w:t>
      </w:r>
    </w:p>
    <w:p w14:paraId="5057A071" w14:textId="4CB2FDA5" w:rsidR="00677DA7" w:rsidRDefault="00A0557D">
      <w:r>
        <w:t>New addition: using the sink function to save the output R console text on a text file</w:t>
      </w:r>
    </w:p>
    <w:p w14:paraId="49FF64E0" w14:textId="0ADAE4F6" w:rsidR="00A0557D" w:rsidRDefault="00A0557D">
      <w:r>
        <w:t>Plot quality profiles: I tried to put aggregate = TRUE to print a single quality profile</w:t>
      </w:r>
    </w:p>
    <w:p w14:paraId="2ADA171F" w14:textId="53445EB1" w:rsidR="00A0557D" w:rsidRDefault="00A0557D">
      <w:r>
        <w:t>It worked out:</w:t>
      </w:r>
    </w:p>
    <w:p w14:paraId="476DA259" w14:textId="15BA26B5" w:rsidR="005909B7" w:rsidRDefault="004B6CD8">
      <w:r>
        <w:rPr>
          <w:noProof/>
        </w:rPr>
        <w:drawing>
          <wp:anchor distT="0" distB="0" distL="114300" distR="114300" simplePos="0" relativeHeight="251658240" behindDoc="1" locked="0" layoutInCell="1" allowOverlap="1" wp14:anchorId="2DD9C7F5" wp14:editId="48E1F824">
            <wp:simplePos x="0" y="0"/>
            <wp:positionH relativeFrom="margin">
              <wp:posOffset>-23495</wp:posOffset>
            </wp:positionH>
            <wp:positionV relativeFrom="paragraph">
              <wp:posOffset>216535</wp:posOffset>
            </wp:positionV>
            <wp:extent cx="2928620" cy="3151505"/>
            <wp:effectExtent l="0" t="0" r="5080" b="0"/>
            <wp:wrapThrough wrapText="bothSides">
              <wp:wrapPolygon edited="0">
                <wp:start x="0" y="0"/>
                <wp:lineTo x="0" y="21413"/>
                <wp:lineTo x="21497" y="21413"/>
                <wp:lineTo x="21497" y="0"/>
                <wp:lineTo x="0" y="0"/>
              </wp:wrapPolygon>
            </wp:wrapThrough>
            <wp:docPr id="753515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8620" cy="3151505"/>
                    </a:xfrm>
                    <a:prstGeom prst="rect">
                      <a:avLst/>
                    </a:prstGeom>
                    <a:noFill/>
                  </pic:spPr>
                </pic:pic>
              </a:graphicData>
            </a:graphic>
            <wp14:sizeRelH relativeFrom="page">
              <wp14:pctWidth>0</wp14:pctWidth>
            </wp14:sizeRelH>
            <wp14:sizeRelV relativeFrom="page">
              <wp14:pctHeight>0</wp14:pctHeight>
            </wp14:sizeRelV>
          </wp:anchor>
        </w:drawing>
      </w:r>
      <w:r w:rsidR="005909B7">
        <w:t>For R1 files:</w:t>
      </w:r>
    </w:p>
    <w:p w14:paraId="7070DDDD" w14:textId="39CD581D" w:rsidR="00A0557D" w:rsidRDefault="00A0557D"/>
    <w:p w14:paraId="57E57472" w14:textId="3E664F9A" w:rsidR="005909B7" w:rsidRDefault="005909B7">
      <w:r>
        <w:t xml:space="preserve">Quality starts dipping at </w:t>
      </w:r>
      <w:r w:rsidR="00567E2E">
        <w:t>around 283 nts</w:t>
      </w:r>
    </w:p>
    <w:p w14:paraId="265FD7ED" w14:textId="0400890C" w:rsidR="004B6CD8" w:rsidRDefault="004B6CD8"/>
    <w:p w14:paraId="72BCC130" w14:textId="6B880302" w:rsidR="004B6CD8" w:rsidRDefault="004B6CD8"/>
    <w:p w14:paraId="5F8BC5AB" w14:textId="7B62DDA8" w:rsidR="004B6CD8" w:rsidRDefault="004B6CD8"/>
    <w:p w14:paraId="62B43E79" w14:textId="193763B6" w:rsidR="004B6CD8" w:rsidRDefault="004B6CD8"/>
    <w:p w14:paraId="61E521AF" w14:textId="7E752B4B" w:rsidR="004B6CD8" w:rsidRDefault="004B6CD8"/>
    <w:p w14:paraId="6EA5F32A" w14:textId="6C6BC2BE" w:rsidR="004B6CD8" w:rsidRDefault="004B6CD8"/>
    <w:p w14:paraId="7BCB1A84" w14:textId="78C3E814" w:rsidR="004B6CD8" w:rsidRDefault="004B6CD8"/>
    <w:p w14:paraId="5D6EEC9F" w14:textId="5DE5EFDA" w:rsidR="004B6CD8" w:rsidRDefault="004B6CD8"/>
    <w:p w14:paraId="41DBF80D" w14:textId="713FBFCE" w:rsidR="004B6CD8" w:rsidRDefault="004B6CD8">
      <w:r>
        <w:rPr>
          <w:noProof/>
        </w:rPr>
        <w:drawing>
          <wp:anchor distT="0" distB="0" distL="114300" distR="114300" simplePos="0" relativeHeight="251659264" behindDoc="1" locked="0" layoutInCell="1" allowOverlap="1" wp14:anchorId="6166B0D0" wp14:editId="7E4C62F3">
            <wp:simplePos x="0" y="0"/>
            <wp:positionH relativeFrom="page">
              <wp:posOffset>859639</wp:posOffset>
            </wp:positionH>
            <wp:positionV relativeFrom="paragraph">
              <wp:posOffset>243368</wp:posOffset>
            </wp:positionV>
            <wp:extent cx="3036570" cy="3267710"/>
            <wp:effectExtent l="0" t="0" r="0" b="8890"/>
            <wp:wrapThrough wrapText="bothSides">
              <wp:wrapPolygon edited="0">
                <wp:start x="0" y="0"/>
                <wp:lineTo x="0" y="21533"/>
                <wp:lineTo x="21410" y="21533"/>
                <wp:lineTo x="21410" y="0"/>
                <wp:lineTo x="0" y="0"/>
              </wp:wrapPolygon>
            </wp:wrapThrough>
            <wp:docPr id="1526812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570" cy="3267710"/>
                    </a:xfrm>
                    <a:prstGeom prst="rect">
                      <a:avLst/>
                    </a:prstGeom>
                    <a:noFill/>
                  </pic:spPr>
                </pic:pic>
              </a:graphicData>
            </a:graphic>
            <wp14:sizeRelH relativeFrom="page">
              <wp14:pctWidth>0</wp14:pctWidth>
            </wp14:sizeRelH>
            <wp14:sizeRelV relativeFrom="page">
              <wp14:pctHeight>0</wp14:pctHeight>
            </wp14:sizeRelV>
          </wp:anchor>
        </w:drawing>
      </w:r>
    </w:p>
    <w:p w14:paraId="763F00FE" w14:textId="39A51982" w:rsidR="004B6CD8" w:rsidRDefault="004B6CD8"/>
    <w:p w14:paraId="6038E85F" w14:textId="1D9ED435" w:rsidR="005909B7" w:rsidRDefault="005909B7"/>
    <w:p w14:paraId="26139BDB" w14:textId="28658C22" w:rsidR="005909B7" w:rsidRDefault="0080025C">
      <w:r>
        <w:t>I should trimmed shorter on R2</w:t>
      </w:r>
    </w:p>
    <w:p w14:paraId="406B62F8" w14:textId="77777777" w:rsidR="005909B7" w:rsidRDefault="005909B7"/>
    <w:p w14:paraId="641598DF" w14:textId="77777777" w:rsidR="005909B7" w:rsidRDefault="005909B7"/>
    <w:p w14:paraId="4A42E635" w14:textId="5D36CB9C" w:rsidR="005909B7" w:rsidRDefault="005909B7"/>
    <w:p w14:paraId="5539F233" w14:textId="77777777" w:rsidR="005909B7" w:rsidRDefault="005909B7"/>
    <w:p w14:paraId="3C97ADC0" w14:textId="77777777" w:rsidR="005909B7" w:rsidRDefault="005909B7"/>
    <w:p w14:paraId="4938B8AE" w14:textId="77777777" w:rsidR="005909B7" w:rsidRDefault="005909B7"/>
    <w:p w14:paraId="65B2CA87" w14:textId="77777777" w:rsidR="005909B7" w:rsidRDefault="005909B7"/>
    <w:p w14:paraId="73398DE2" w14:textId="77777777" w:rsidR="005909B7" w:rsidRDefault="005909B7"/>
    <w:p w14:paraId="17E8E242" w14:textId="33F19C71" w:rsidR="005909B7" w:rsidRDefault="005909B7"/>
    <w:p w14:paraId="2C8A4F9B" w14:textId="3969FC4C" w:rsidR="00677DA7" w:rsidRDefault="00677DA7">
      <w:r w:rsidRPr="00677DA7">
        <w:rPr>
          <w:noProof/>
        </w:rPr>
        <w:lastRenderedPageBreak/>
        <w:drawing>
          <wp:anchor distT="0" distB="0" distL="114300" distR="114300" simplePos="0" relativeHeight="251661312" behindDoc="0" locked="0" layoutInCell="1" allowOverlap="1" wp14:anchorId="3200C52E" wp14:editId="2B4C0B67">
            <wp:simplePos x="0" y="0"/>
            <wp:positionH relativeFrom="column">
              <wp:posOffset>0</wp:posOffset>
            </wp:positionH>
            <wp:positionV relativeFrom="paragraph">
              <wp:posOffset>283210</wp:posOffset>
            </wp:positionV>
            <wp:extent cx="5943600" cy="1139190"/>
            <wp:effectExtent l="0" t="0" r="0" b="3810"/>
            <wp:wrapThrough wrapText="bothSides">
              <wp:wrapPolygon edited="0">
                <wp:start x="0" y="0"/>
                <wp:lineTo x="0" y="21311"/>
                <wp:lineTo x="21531" y="21311"/>
                <wp:lineTo x="21531" y="0"/>
                <wp:lineTo x="0" y="0"/>
              </wp:wrapPolygon>
            </wp:wrapThrough>
            <wp:docPr id="185049143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91434" name="Picture 1" descr="A black text on a white background&#10;&#10;Description automatically generated"/>
                    <pic:cNvPicPr/>
                  </pic:nvPicPr>
                  <pic:blipFill>
                    <a:blip r:embed="rId7"/>
                    <a:stretch>
                      <a:fillRect/>
                    </a:stretch>
                  </pic:blipFill>
                  <pic:spPr>
                    <a:xfrm>
                      <a:off x="0" y="0"/>
                      <a:ext cx="5943600" cy="1139190"/>
                    </a:xfrm>
                    <a:prstGeom prst="rect">
                      <a:avLst/>
                    </a:prstGeom>
                  </pic:spPr>
                </pic:pic>
              </a:graphicData>
            </a:graphic>
          </wp:anchor>
        </w:drawing>
      </w:r>
    </w:p>
    <w:p w14:paraId="54A1360D" w14:textId="77777777" w:rsidR="00677DA7" w:rsidRDefault="00677DA7"/>
    <w:p w14:paraId="2A8D5AC3" w14:textId="5B2FFF80" w:rsidR="00677DA7" w:rsidRDefault="00677DA7">
      <w:r>
        <w:t>V5-V6 region was amplified, which accounts for an expected amplicon size of</w:t>
      </w:r>
      <w:r w:rsidR="000F5BBC">
        <w:t xml:space="preserve"> 300-350 (source ChatGPT </w:t>
      </w:r>
      <w:r w:rsidR="000F5BBC">
        <w:rPr>
          <mc:AlternateContent>
            <mc:Choice Requires="w16se"/>
            <mc:Fallback>
              <w:rFonts w:ascii="Segoe UI Emoji" w:eastAsia="Segoe UI Emoji" w:hAnsi="Segoe UI Emoji" w:cs="Segoe UI Emoji"/>
            </mc:Fallback>
          </mc:AlternateContent>
        </w:rPr>
        <mc:AlternateContent>
          <mc:Choice Requires="w16se">
            <w16se:symEx w16se:font="Segoe UI Emoji" w16se:char="1F480"/>
          </mc:Choice>
          <mc:Fallback>
            <w:t>💀</w:t>
          </mc:Fallback>
        </mc:AlternateContent>
      </w:r>
      <w:r w:rsidR="000F5BBC">
        <w:t>)</w:t>
      </w:r>
    </w:p>
    <w:p w14:paraId="025FFD71" w14:textId="7A362882" w:rsidR="00223812" w:rsidRDefault="00A0557D">
      <w:r>
        <w:t>Filter and trim: Choose trimming parameters based on the quality profile</w:t>
      </w:r>
      <w:r w:rsidR="00677DA7">
        <w:br/>
        <w:t>-I chose (275,270)</w:t>
      </w:r>
      <w:r w:rsidR="00223812">
        <w:br/>
        <w:t>-Results are pretty good, with average number of reads that passed of 85%</w:t>
      </w:r>
    </w:p>
    <w:p w14:paraId="2550A41C" w14:textId="1D526E44" w:rsidR="00A0557D" w:rsidRDefault="00A0557D">
      <w:r>
        <w:t>Derep: At this point we can reduce the dataset size by using the derep function</w:t>
      </w:r>
    </w:p>
    <w:p w14:paraId="2FC4187A" w14:textId="44F95456" w:rsidR="00A0557D" w:rsidRDefault="00A0557D">
      <w:r>
        <w:t>Learning error rates: You can learn the error rates with derep class objects</w:t>
      </w:r>
    </w:p>
    <w:p w14:paraId="1B4E0F74" w14:textId="307038AA" w:rsidR="004275B0" w:rsidRDefault="004275B0">
      <w:r>
        <w:t>But doing the derep step before the learning error rate stuff gives that:</w:t>
      </w:r>
    </w:p>
    <w:p w14:paraId="37D5977F" w14:textId="72E91635" w:rsidR="004275B0" w:rsidRDefault="004275B0">
      <w:r>
        <w:rPr>
          <w:noProof/>
        </w:rPr>
        <w:drawing>
          <wp:anchor distT="0" distB="0" distL="114300" distR="114300" simplePos="0" relativeHeight="251663360" behindDoc="1" locked="0" layoutInCell="1" allowOverlap="1" wp14:anchorId="789763F3" wp14:editId="77AC5303">
            <wp:simplePos x="0" y="0"/>
            <wp:positionH relativeFrom="page">
              <wp:posOffset>4349115</wp:posOffset>
            </wp:positionH>
            <wp:positionV relativeFrom="paragraph">
              <wp:posOffset>183515</wp:posOffset>
            </wp:positionV>
            <wp:extent cx="3250565" cy="3497580"/>
            <wp:effectExtent l="0" t="0" r="6985" b="7620"/>
            <wp:wrapThrough wrapText="bothSides">
              <wp:wrapPolygon edited="0">
                <wp:start x="0" y="0"/>
                <wp:lineTo x="0" y="21529"/>
                <wp:lineTo x="21520" y="21529"/>
                <wp:lineTo x="21520" y="0"/>
                <wp:lineTo x="0" y="0"/>
              </wp:wrapPolygon>
            </wp:wrapThrough>
            <wp:docPr id="114554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565" cy="3497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ACA40DD" wp14:editId="448F616B">
            <wp:simplePos x="0" y="0"/>
            <wp:positionH relativeFrom="page">
              <wp:posOffset>988309</wp:posOffset>
            </wp:positionH>
            <wp:positionV relativeFrom="paragraph">
              <wp:posOffset>231969</wp:posOffset>
            </wp:positionV>
            <wp:extent cx="3199765" cy="3442970"/>
            <wp:effectExtent l="0" t="0" r="635" b="5080"/>
            <wp:wrapThrough wrapText="bothSides">
              <wp:wrapPolygon edited="0">
                <wp:start x="0" y="0"/>
                <wp:lineTo x="0" y="21512"/>
                <wp:lineTo x="21476" y="21512"/>
                <wp:lineTo x="21476" y="0"/>
                <wp:lineTo x="0" y="0"/>
              </wp:wrapPolygon>
            </wp:wrapThrough>
            <wp:docPr id="2087048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9765" cy="3442970"/>
                    </a:xfrm>
                    <a:prstGeom prst="rect">
                      <a:avLst/>
                    </a:prstGeom>
                    <a:noFill/>
                  </pic:spPr>
                </pic:pic>
              </a:graphicData>
            </a:graphic>
            <wp14:sizeRelH relativeFrom="page">
              <wp14:pctWidth>0</wp14:pctWidth>
            </wp14:sizeRelH>
            <wp14:sizeRelV relativeFrom="page">
              <wp14:pctHeight>0</wp14:pctHeight>
            </wp14:sizeRelV>
          </wp:anchor>
        </w:drawing>
      </w:r>
      <w:r>
        <w:t>R1</w:t>
      </w:r>
      <w:r>
        <w:tab/>
      </w:r>
      <w:r>
        <w:tab/>
      </w:r>
      <w:r>
        <w:tab/>
      </w:r>
      <w:r>
        <w:tab/>
      </w:r>
      <w:r>
        <w:tab/>
      </w:r>
      <w:r>
        <w:tab/>
      </w:r>
      <w:r>
        <w:tab/>
      </w:r>
      <w:r>
        <w:tab/>
        <w:t>R2</w:t>
      </w:r>
    </w:p>
    <w:p w14:paraId="1C49AA99" w14:textId="5D3F174D" w:rsidR="004275B0" w:rsidRDefault="004275B0"/>
    <w:p w14:paraId="6511D80F" w14:textId="0859AA5B" w:rsidR="004275B0" w:rsidRDefault="004275B0"/>
    <w:p w14:paraId="6F4EC070" w14:textId="6DE609D7" w:rsidR="00A0557D" w:rsidRDefault="00FE2E3F">
      <w:r>
        <w:rPr>
          <w:noProof/>
        </w:rPr>
        <w:lastRenderedPageBreak/>
        <w:drawing>
          <wp:anchor distT="0" distB="0" distL="114300" distR="114300" simplePos="0" relativeHeight="251665408" behindDoc="1" locked="0" layoutInCell="1" allowOverlap="1" wp14:anchorId="617B68DC" wp14:editId="46E32608">
            <wp:simplePos x="0" y="0"/>
            <wp:positionH relativeFrom="page">
              <wp:posOffset>3602631</wp:posOffset>
            </wp:positionH>
            <wp:positionV relativeFrom="paragraph">
              <wp:posOffset>142599</wp:posOffset>
            </wp:positionV>
            <wp:extent cx="3643258" cy="3920462"/>
            <wp:effectExtent l="0" t="0" r="0" b="4445"/>
            <wp:wrapThrough wrapText="bothSides">
              <wp:wrapPolygon edited="0">
                <wp:start x="0" y="0"/>
                <wp:lineTo x="0" y="21520"/>
                <wp:lineTo x="21461" y="21520"/>
                <wp:lineTo x="21461" y="0"/>
                <wp:lineTo x="0" y="0"/>
              </wp:wrapPolygon>
            </wp:wrapThrough>
            <wp:docPr id="12635890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3258" cy="3920462"/>
                    </a:xfrm>
                    <a:prstGeom prst="rect">
                      <a:avLst/>
                    </a:prstGeom>
                    <a:noFill/>
                  </pic:spPr>
                </pic:pic>
              </a:graphicData>
            </a:graphic>
            <wp14:sizeRelH relativeFrom="page">
              <wp14:pctWidth>0</wp14:pctWidth>
            </wp14:sizeRelH>
            <wp14:sizeRelV relativeFrom="page">
              <wp14:pctHeight>0</wp14:pctHeight>
            </wp14:sizeRelV>
          </wp:anchor>
        </w:drawing>
      </w:r>
      <w:r w:rsidR="004275B0">
        <w:t>So that does not seem really good, let’s perform the learning error rate before applying the derep function</w:t>
      </w:r>
    </w:p>
    <w:p w14:paraId="78521284" w14:textId="15A1FFDE" w:rsidR="004275B0" w:rsidRDefault="00FE2E3F">
      <w:r>
        <w:rPr>
          <w:noProof/>
        </w:rPr>
        <w:drawing>
          <wp:anchor distT="0" distB="0" distL="114300" distR="114300" simplePos="0" relativeHeight="251664384" behindDoc="1" locked="0" layoutInCell="1" allowOverlap="1" wp14:anchorId="3C999AD5" wp14:editId="335CF333">
            <wp:simplePos x="0" y="0"/>
            <wp:positionH relativeFrom="column">
              <wp:posOffset>-616503</wp:posOffset>
            </wp:positionH>
            <wp:positionV relativeFrom="paragraph">
              <wp:posOffset>6571</wp:posOffset>
            </wp:positionV>
            <wp:extent cx="3084830" cy="3319145"/>
            <wp:effectExtent l="0" t="0" r="1270" b="0"/>
            <wp:wrapThrough wrapText="bothSides">
              <wp:wrapPolygon edited="0">
                <wp:start x="0" y="0"/>
                <wp:lineTo x="0" y="21447"/>
                <wp:lineTo x="21476" y="21447"/>
                <wp:lineTo x="21476" y="0"/>
                <wp:lineTo x="0" y="0"/>
              </wp:wrapPolygon>
            </wp:wrapThrough>
            <wp:docPr id="1434746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4830" cy="3319145"/>
                    </a:xfrm>
                    <a:prstGeom prst="rect">
                      <a:avLst/>
                    </a:prstGeom>
                    <a:noFill/>
                  </pic:spPr>
                </pic:pic>
              </a:graphicData>
            </a:graphic>
            <wp14:sizeRelH relativeFrom="page">
              <wp14:pctWidth>0</wp14:pctWidth>
            </wp14:sizeRelH>
            <wp14:sizeRelV relativeFrom="page">
              <wp14:pctHeight>0</wp14:pctHeight>
            </wp14:sizeRelV>
          </wp:anchor>
        </w:drawing>
      </w:r>
    </w:p>
    <w:p w14:paraId="52B02B7B" w14:textId="35A19A1A" w:rsidR="004275B0" w:rsidRDefault="004275B0"/>
    <w:p w14:paraId="4D642246" w14:textId="4A55CBA3" w:rsidR="004275B0" w:rsidRDefault="00FE2E3F">
      <w:r>
        <w:t>We have the same issue, so probably that we should think about separating both datasets (different genetic backgrounds, and completely different experiments)</w:t>
      </w:r>
    </w:p>
    <w:p w14:paraId="4938DD97" w14:textId="10D59002" w:rsidR="001A69A9" w:rsidRDefault="0036716C">
      <w:r>
        <w:rPr>
          <w:noProof/>
        </w:rPr>
        <w:drawing>
          <wp:anchor distT="0" distB="0" distL="114300" distR="114300" simplePos="0" relativeHeight="251666432" behindDoc="1" locked="0" layoutInCell="1" allowOverlap="1" wp14:anchorId="1E05CF67" wp14:editId="6EF9D6E1">
            <wp:simplePos x="0" y="0"/>
            <wp:positionH relativeFrom="margin">
              <wp:posOffset>-156210</wp:posOffset>
            </wp:positionH>
            <wp:positionV relativeFrom="paragraph">
              <wp:posOffset>295910</wp:posOffset>
            </wp:positionV>
            <wp:extent cx="2623820" cy="2823845"/>
            <wp:effectExtent l="0" t="0" r="5080" b="0"/>
            <wp:wrapThrough wrapText="bothSides">
              <wp:wrapPolygon edited="0">
                <wp:start x="0" y="0"/>
                <wp:lineTo x="0" y="21420"/>
                <wp:lineTo x="21485" y="21420"/>
                <wp:lineTo x="21485" y="0"/>
                <wp:lineTo x="0" y="0"/>
              </wp:wrapPolygon>
            </wp:wrapThrough>
            <wp:docPr id="851652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820" cy="2823845"/>
                    </a:xfrm>
                    <a:prstGeom prst="rect">
                      <a:avLst/>
                    </a:prstGeom>
                    <a:noFill/>
                  </pic:spPr>
                </pic:pic>
              </a:graphicData>
            </a:graphic>
            <wp14:sizeRelH relativeFrom="page">
              <wp14:pctWidth>0</wp14:pctWidth>
            </wp14:sizeRelH>
            <wp14:sizeRelV relativeFrom="page">
              <wp14:pctHeight>0</wp14:pctHeight>
            </wp14:sizeRelV>
          </wp:anchor>
        </w:drawing>
      </w:r>
      <w:r w:rsidR="001A69A9">
        <w:t>We start with Samuel dataset:</w:t>
      </w:r>
    </w:p>
    <w:p w14:paraId="3D93472D" w14:textId="7988C30E" w:rsidR="001A69A9" w:rsidRDefault="001A69A9"/>
    <w:p w14:paraId="772641E4" w14:textId="366558FB" w:rsidR="004275B0" w:rsidRDefault="004275B0"/>
    <w:p w14:paraId="461726F6" w14:textId="30A3F13A" w:rsidR="004275B0" w:rsidRDefault="004275B0"/>
    <w:p w14:paraId="59159691" w14:textId="16E99523" w:rsidR="004275B0" w:rsidRDefault="004275B0"/>
    <w:p w14:paraId="67D16720" w14:textId="038B939A" w:rsidR="004275B0" w:rsidRDefault="004275B0"/>
    <w:p w14:paraId="07D8D01C" w14:textId="5872102B" w:rsidR="004275B0" w:rsidRDefault="000B2556">
      <w:r>
        <w:rPr>
          <w:noProof/>
        </w:rPr>
        <w:drawing>
          <wp:anchor distT="0" distB="0" distL="114300" distR="114300" simplePos="0" relativeHeight="251667456" behindDoc="1" locked="0" layoutInCell="1" allowOverlap="1" wp14:anchorId="1402F641" wp14:editId="4E2A55F8">
            <wp:simplePos x="0" y="0"/>
            <wp:positionH relativeFrom="page">
              <wp:posOffset>4144231</wp:posOffset>
            </wp:positionH>
            <wp:positionV relativeFrom="paragraph">
              <wp:posOffset>-1420109</wp:posOffset>
            </wp:positionV>
            <wp:extent cx="2627630" cy="2827655"/>
            <wp:effectExtent l="0" t="0" r="1270" b="0"/>
            <wp:wrapThrough wrapText="bothSides">
              <wp:wrapPolygon edited="0">
                <wp:start x="0" y="0"/>
                <wp:lineTo x="0" y="21391"/>
                <wp:lineTo x="21454" y="21391"/>
                <wp:lineTo x="21454" y="0"/>
                <wp:lineTo x="0" y="0"/>
              </wp:wrapPolygon>
            </wp:wrapThrough>
            <wp:docPr id="1818264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7630" cy="2827655"/>
                    </a:xfrm>
                    <a:prstGeom prst="rect">
                      <a:avLst/>
                    </a:prstGeom>
                    <a:noFill/>
                  </pic:spPr>
                </pic:pic>
              </a:graphicData>
            </a:graphic>
            <wp14:sizeRelH relativeFrom="page">
              <wp14:pctWidth>0</wp14:pctWidth>
            </wp14:sizeRelH>
            <wp14:sizeRelV relativeFrom="page">
              <wp14:pctHeight>0</wp14:pctHeight>
            </wp14:sizeRelV>
          </wp:anchor>
        </w:drawing>
      </w:r>
    </w:p>
    <w:p w14:paraId="5BB382C1" w14:textId="1504DEDE" w:rsidR="004275B0" w:rsidRDefault="004275B0"/>
    <w:p w14:paraId="3210FF1B" w14:textId="5CD7AA05" w:rsidR="004275B0" w:rsidRDefault="004275B0"/>
    <w:p w14:paraId="0DEAE51A" w14:textId="37F422C2" w:rsidR="004275B0" w:rsidRDefault="004275B0"/>
    <w:p w14:paraId="1B93A568" w14:textId="2CCEA349" w:rsidR="004275B0" w:rsidRDefault="004275B0"/>
    <w:p w14:paraId="6CF8E4BA" w14:textId="34D652A4" w:rsidR="004275B0" w:rsidRDefault="004275B0"/>
    <w:p w14:paraId="75C585B5" w14:textId="3450FCC0" w:rsidR="004275B0" w:rsidRDefault="004275B0"/>
    <w:p w14:paraId="73D056E2" w14:textId="0A757789" w:rsidR="004275B0" w:rsidRDefault="004275B0"/>
    <w:p w14:paraId="469788CC" w14:textId="1E4F2EC7" w:rsidR="00BE6132" w:rsidRDefault="005D42F4">
      <w:r>
        <w:rPr>
          <w:noProof/>
        </w:rPr>
        <w:drawing>
          <wp:anchor distT="0" distB="0" distL="114300" distR="114300" simplePos="0" relativeHeight="251669504" behindDoc="1" locked="0" layoutInCell="1" allowOverlap="1" wp14:anchorId="29EB4D36" wp14:editId="3985343D">
            <wp:simplePos x="0" y="0"/>
            <wp:positionH relativeFrom="page">
              <wp:posOffset>4266620</wp:posOffset>
            </wp:positionH>
            <wp:positionV relativeFrom="paragraph">
              <wp:posOffset>273635</wp:posOffset>
            </wp:positionV>
            <wp:extent cx="3167380" cy="3402965"/>
            <wp:effectExtent l="0" t="0" r="0" b="6985"/>
            <wp:wrapThrough wrapText="bothSides">
              <wp:wrapPolygon edited="0">
                <wp:start x="0" y="0"/>
                <wp:lineTo x="0" y="21523"/>
                <wp:lineTo x="21435" y="21523"/>
                <wp:lineTo x="21435" y="0"/>
                <wp:lineTo x="0" y="0"/>
              </wp:wrapPolygon>
            </wp:wrapThrough>
            <wp:docPr id="2043346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7380" cy="3402965"/>
                    </a:xfrm>
                    <a:prstGeom prst="rect">
                      <a:avLst/>
                    </a:prstGeom>
                    <a:noFill/>
                  </pic:spPr>
                </pic:pic>
              </a:graphicData>
            </a:graphic>
            <wp14:sizeRelH relativeFrom="page">
              <wp14:pctWidth>0</wp14:pctWidth>
            </wp14:sizeRelH>
            <wp14:sizeRelV relativeFrom="page">
              <wp14:pctHeight>0</wp14:pctHeight>
            </wp14:sizeRelV>
          </wp:anchor>
        </w:drawing>
      </w:r>
      <w:r w:rsidR="00BE6132">
        <w:rPr>
          <w:noProof/>
        </w:rPr>
        <w:drawing>
          <wp:anchor distT="0" distB="0" distL="114300" distR="114300" simplePos="0" relativeHeight="251668480" behindDoc="1" locked="0" layoutInCell="1" allowOverlap="1" wp14:anchorId="65873FA6" wp14:editId="06B672DC">
            <wp:simplePos x="0" y="0"/>
            <wp:positionH relativeFrom="page">
              <wp:posOffset>318655</wp:posOffset>
            </wp:positionH>
            <wp:positionV relativeFrom="paragraph">
              <wp:posOffset>334876</wp:posOffset>
            </wp:positionV>
            <wp:extent cx="3442970" cy="3698875"/>
            <wp:effectExtent l="0" t="0" r="5080" b="0"/>
            <wp:wrapThrough wrapText="bothSides">
              <wp:wrapPolygon edited="0">
                <wp:start x="0" y="0"/>
                <wp:lineTo x="0" y="21470"/>
                <wp:lineTo x="21512" y="21470"/>
                <wp:lineTo x="21512" y="0"/>
                <wp:lineTo x="0" y="0"/>
              </wp:wrapPolygon>
            </wp:wrapThrough>
            <wp:docPr id="1253936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2970" cy="3698875"/>
                    </a:xfrm>
                    <a:prstGeom prst="rect">
                      <a:avLst/>
                    </a:prstGeom>
                    <a:noFill/>
                  </pic:spPr>
                </pic:pic>
              </a:graphicData>
            </a:graphic>
            <wp14:sizeRelH relativeFrom="page">
              <wp14:pctWidth>0</wp14:pctWidth>
            </wp14:sizeRelH>
            <wp14:sizeRelV relativeFrom="page">
              <wp14:pctHeight>0</wp14:pctHeight>
            </wp14:sizeRelV>
          </wp:anchor>
        </w:drawing>
      </w:r>
      <w:r w:rsidR="00BE6132">
        <w:t>We are facing similar issues, need to figure out why</w:t>
      </w:r>
    </w:p>
    <w:p w14:paraId="30E19B73" w14:textId="3706E36A" w:rsidR="00BE6132" w:rsidRDefault="00BE6132"/>
    <w:p w14:paraId="005D631C" w14:textId="1DACADD4" w:rsidR="00BE6132" w:rsidRDefault="00BE6132"/>
    <w:p w14:paraId="0C76C98C" w14:textId="74A3512C" w:rsidR="00BE6132" w:rsidRDefault="00BE6132"/>
    <w:p w14:paraId="4BBA5FCF" w14:textId="60C1D497" w:rsidR="00BE6132" w:rsidRDefault="00BE6132"/>
    <w:p w14:paraId="6B818BF3" w14:textId="2B5AFD69" w:rsidR="00BE6132" w:rsidRDefault="00BE6132"/>
    <w:p w14:paraId="106964C9" w14:textId="77777777" w:rsidR="00BE6132" w:rsidRDefault="00BE6132"/>
    <w:p w14:paraId="22F4C1BB" w14:textId="77777777" w:rsidR="00BE6132" w:rsidRDefault="00BE6132"/>
    <w:p w14:paraId="2D6CED9D" w14:textId="77777777" w:rsidR="00BE6132" w:rsidRDefault="00BE6132"/>
    <w:p w14:paraId="4239252F" w14:textId="65AE76BC" w:rsidR="00BE6132" w:rsidRDefault="00BE6132"/>
    <w:p w14:paraId="2C714636" w14:textId="77777777" w:rsidR="00BE6132" w:rsidRDefault="00BE6132"/>
    <w:p w14:paraId="4B381308" w14:textId="77777777" w:rsidR="00BE6132" w:rsidRDefault="00BE6132"/>
    <w:p w14:paraId="27EB8E9F" w14:textId="77777777" w:rsidR="00BE6132" w:rsidRDefault="00BE6132"/>
    <w:p w14:paraId="16051523" w14:textId="77777777" w:rsidR="00BE6132" w:rsidRDefault="00BE6132"/>
    <w:p w14:paraId="4F9EF500" w14:textId="77777777" w:rsidR="00BE6132" w:rsidRDefault="00BE6132"/>
    <w:p w14:paraId="7F4A6C75" w14:textId="77777777" w:rsidR="00BE6132" w:rsidRDefault="00BE6132"/>
    <w:p w14:paraId="73B70FA4" w14:textId="26183329" w:rsidR="00BE6132" w:rsidRDefault="00BE6132"/>
    <w:p w14:paraId="6B10EA14" w14:textId="62695439" w:rsidR="00BE6132" w:rsidRDefault="00BE6132">
      <w:r>
        <w:t>Apparently the red line is the mean, and the black the model, as long as the points do correspond to the model and that error rates seem to be decreasing as the quality score goes up, things should be fine for what comes after</w:t>
      </w:r>
      <w:r>
        <w:br w:type="page"/>
      </w:r>
    </w:p>
    <w:p w14:paraId="29200655" w14:textId="441EC24D" w:rsidR="00A0557D" w:rsidRDefault="00A0557D">
      <w:r>
        <w:lastRenderedPageBreak/>
        <w:t>DADA function:</w:t>
      </w:r>
    </w:p>
    <w:p w14:paraId="27BE6E9F" w14:textId="5CE27392" w:rsidR="00B65E94" w:rsidRDefault="009031A1">
      <w:r>
        <w:t>Thinking about pooling: strategy for denoising and identifying the unique sequence variants</w:t>
      </w:r>
      <w:r>
        <w:br/>
        <w:t>-Full pooling: good to identify rare sequences variants</w:t>
      </w:r>
      <w:r w:rsidR="00B65E94">
        <w:t xml:space="preserve"> (data from all samples is combined) = good for low read depth BUT computationally intensive</w:t>
      </w:r>
      <w:r w:rsidR="00B65E94">
        <w:br/>
        <w:t>-Pseudo-pooling: still more computationally efficient than full pooling, it’s pretty good when computational resources are limited and that you’re still looking forward to identifying rare sequence variants</w:t>
      </w:r>
      <w:r w:rsidR="00B65E94">
        <w:br/>
        <w:t>-No pooling: each sample processed independently</w:t>
      </w:r>
    </w:p>
    <w:p w14:paraId="739E7C70" w14:textId="73628C46" w:rsidR="009031A1" w:rsidRDefault="00B65E94">
      <w:r>
        <w:t>Considering for the microbiota17 dataset we are at 90k reads, that’s a moderate depth, so pseudo-pooling seems appropriate.</w:t>
      </w:r>
    </w:p>
    <w:p w14:paraId="0778531C" w14:textId="77777777" w:rsidR="00615202" w:rsidRDefault="00615202"/>
    <w:p w14:paraId="12CA852F" w14:textId="77777777" w:rsidR="00615202" w:rsidRDefault="00615202"/>
    <w:p w14:paraId="63A378A1" w14:textId="77777777" w:rsidR="00615202" w:rsidRDefault="00615202"/>
    <w:p w14:paraId="69D45852" w14:textId="77777777" w:rsidR="00615202" w:rsidRDefault="00615202"/>
    <w:p w14:paraId="360F5FCC" w14:textId="12B5AE2A" w:rsidR="00615202" w:rsidRDefault="00615202" w:rsidP="00615202">
      <w:pPr>
        <w:pStyle w:val="ListParagraph"/>
        <w:numPr>
          <w:ilvl w:val="0"/>
          <w:numId w:val="1"/>
        </w:numPr>
      </w:pPr>
      <w:r>
        <w:t>Combining these things + installing ubuntu on “the beast” greatly improved the time to generate ASVs as well as taxonomies</w:t>
      </w:r>
    </w:p>
    <w:p w14:paraId="6ED694B7" w14:textId="77777777" w:rsidR="00DA3FCB" w:rsidRDefault="00DA3FCB"/>
    <w:p w14:paraId="53CAFBB5" w14:textId="77777777" w:rsidR="00DA3FCB" w:rsidRDefault="00DA3FCB"/>
    <w:p w14:paraId="5205441F" w14:textId="77777777" w:rsidR="00DA3FCB" w:rsidRDefault="00DA3FCB"/>
    <w:p w14:paraId="09C63ABE" w14:textId="14C8349D" w:rsidR="00615202" w:rsidRDefault="00DA3FCB">
      <w:r>
        <w:br w:type="page"/>
      </w:r>
      <w:r>
        <w:lastRenderedPageBreak/>
        <w:t xml:space="preserve">Phyloseq: what metrics should we focus on and what kind of graphs should we generate </w:t>
      </w:r>
    </w:p>
    <w:p w14:paraId="426385CE" w14:textId="223EB69F" w:rsidR="00615202" w:rsidRDefault="00615202">
      <w:r>
        <w:t>Alpha diversity: observed richness (number of taxa) or evenness relative abundances of those taxa</w:t>
      </w:r>
      <w:r>
        <w:br/>
        <w:t>Beta-diversity: variability in community composition among samples within a habitat</w:t>
      </w:r>
    </w:p>
    <w:p w14:paraId="1A6B1B74" w14:textId="0C148310" w:rsidR="00615202" w:rsidRDefault="00615202">
      <w:pPr>
        <w:rPr>
          <w:lang w:val="en"/>
        </w:rPr>
      </w:pPr>
      <w:r w:rsidRPr="00615202">
        <w:rPr>
          <w:lang w:val="en"/>
        </w:rPr>
        <w:t xml:space="preserve">While alpha diversity is </w:t>
      </w:r>
      <w:r w:rsidRPr="00615202">
        <w:rPr>
          <w:b/>
          <w:bCs/>
          <w:lang w:val="en"/>
        </w:rPr>
        <w:t>a measure of microbiome diversity applicable to a single sample</w:t>
      </w:r>
      <w:r w:rsidRPr="00615202">
        <w:rPr>
          <w:lang w:val="en"/>
        </w:rPr>
        <w:t>, beta diversity is a measure of the similarity or dissimilarity of two communities. As for alpha diversity, many indices exist, each reflecting different aspects of community heterogeneity.</w:t>
      </w:r>
    </w:p>
    <w:p w14:paraId="0AD15BDC" w14:textId="77777777" w:rsidR="00615202" w:rsidRPr="00615202" w:rsidRDefault="00615202" w:rsidP="00615202">
      <w:r w:rsidRPr="00615202">
        <w:t xml:space="preserve">  </w:t>
      </w:r>
      <w:r w:rsidRPr="00615202">
        <w:rPr>
          <w:b/>
          <w:bCs/>
        </w:rPr>
        <w:t>Alpha diversity</w:t>
      </w:r>
      <w:r w:rsidRPr="00615202">
        <w:t xml:space="preserve"> looks at how diverse one sample is by itself.</w:t>
      </w:r>
    </w:p>
    <w:p w14:paraId="6CD27A24" w14:textId="1CBDC1D1" w:rsidR="00615202" w:rsidRDefault="00615202" w:rsidP="00615202">
      <w:r w:rsidRPr="00615202">
        <w:t xml:space="preserve">  </w:t>
      </w:r>
      <w:r w:rsidRPr="00615202">
        <w:rPr>
          <w:b/>
          <w:bCs/>
        </w:rPr>
        <w:t>Beta diversity</w:t>
      </w:r>
      <w:r w:rsidRPr="00615202">
        <w:t xml:space="preserve"> looks at how two samples compare in terms of diversity.</w:t>
      </w:r>
    </w:p>
    <w:p w14:paraId="53E61B9C" w14:textId="4CF1E4DF" w:rsidR="00615202" w:rsidRDefault="00615202" w:rsidP="00615202">
      <w:r>
        <w:t>For alpha diversity there is:</w:t>
      </w:r>
    </w:p>
    <w:p w14:paraId="3F91A2BE" w14:textId="00F00CB2" w:rsidR="00615202" w:rsidRDefault="00615202" w:rsidP="00615202">
      <w:pPr>
        <w:rPr>
          <w:b/>
          <w:bCs/>
        </w:rPr>
      </w:pPr>
      <w:r>
        <w:t>-Shannon: measures both richness and evenness</w:t>
      </w:r>
      <w:r>
        <w:br/>
        <w:t xml:space="preserve">-Simpson: measures probability that two individuals randomly selected from sample belong to same species =&gt; focuses on species dominance </w:t>
      </w:r>
      <w:r>
        <w:br/>
        <w:t>-Chao1: estimates total species richness (including rare species) in a sample</w:t>
      </w:r>
      <w:r>
        <w:br/>
        <w:t xml:space="preserve">-OTUs count: straightforward measure of richness = </w:t>
      </w:r>
      <w:r w:rsidRPr="00615202">
        <w:rPr>
          <w:b/>
          <w:bCs/>
        </w:rPr>
        <w:t>does it work with ASVs?</w:t>
      </w:r>
    </w:p>
    <w:p w14:paraId="3990E747" w14:textId="4DDDC5C1" w:rsidR="00615202" w:rsidRDefault="00615202" w:rsidP="00615202">
      <w:r>
        <w:t>For beta diversity there is:</w:t>
      </w:r>
    </w:p>
    <w:p w14:paraId="050D01BD" w14:textId="4DDDA0E1" w:rsidR="00615202" w:rsidRDefault="00615202" w:rsidP="00615202">
      <w:r>
        <w:t>Bray-Curtis</w:t>
      </w:r>
      <w:r w:rsidR="005C6922">
        <w:t>: compares difference in species composition between two samples</w:t>
      </w:r>
      <w:r w:rsidR="005C6922">
        <w:br/>
        <w:t xml:space="preserve">good for comparing two microbiota communities </w:t>
      </w:r>
      <w:r w:rsidR="005C6922">
        <w:br/>
        <w:t>Jaccard Index: similarity between samples based ONLY on presence or absence of species</w:t>
      </w:r>
      <w:r w:rsidR="005C6922">
        <w:br/>
        <w:t>UniFrac: phylogenetic distance between microbial communities</w:t>
      </w:r>
      <w:r w:rsidR="005C6922">
        <w:br/>
        <w:t xml:space="preserve">-Unweighted: focus on presence or absence of phylogenetic lineages </w:t>
      </w:r>
      <w:r w:rsidR="005C6922">
        <w:br/>
        <w:t>-Weighted: considers both presence/absence and relative abundance of phylogenetic lineages</w:t>
      </w:r>
    </w:p>
    <w:p w14:paraId="054EFC9B" w14:textId="77777777" w:rsidR="005C6922" w:rsidRDefault="005C6922" w:rsidP="00615202">
      <w:pPr>
        <w:pBdr>
          <w:bottom w:val="single" w:sz="6" w:space="1" w:color="auto"/>
        </w:pBdr>
      </w:pPr>
    </w:p>
    <w:p w14:paraId="4013C0E2" w14:textId="6998A724" w:rsidR="005C6922" w:rsidRDefault="005C6922" w:rsidP="00615202">
      <w:r>
        <w:t>Now knowing all of that, let’s take Thibault’s antibiotics paper as an example and check what kind of analyzes he performed:</w:t>
      </w:r>
    </w:p>
    <w:p w14:paraId="5EB7052D" w14:textId="3E50F4DE" w:rsidR="005C6922" w:rsidRDefault="005C6922" w:rsidP="00615202">
      <w:r>
        <w:t>Alpha: Shannon and chao1</w:t>
      </w:r>
      <w:r>
        <w:br/>
        <w:t>Beta: weighted UniFrac and associated PCoA = levels of differences between experimental groups</w:t>
      </w:r>
    </w:p>
    <w:p w14:paraId="75FC4DEC" w14:textId="038AD20F" w:rsidR="005C6922" w:rsidRDefault="005C6922" w:rsidP="00615202">
      <w:r w:rsidRPr="005C6922">
        <w:t>Statistical significance of weighted UniFrac distance between groups was performed using Adonis function from vegan R package (version 2.5)</w:t>
      </w:r>
    </w:p>
    <w:p w14:paraId="0F9DD761" w14:textId="4857B796" w:rsidR="005C6922" w:rsidRDefault="005C6922" w:rsidP="00615202">
      <w:r>
        <w:t>Bacterial relative abundance at the phylum and family levels</w:t>
      </w:r>
    </w:p>
    <w:p w14:paraId="4C32EF21" w14:textId="77777777" w:rsidR="005C6922" w:rsidRDefault="005C6922" w:rsidP="00615202"/>
    <w:p w14:paraId="55BFCAF8" w14:textId="5BF05BE1" w:rsidR="005C6922" w:rsidRDefault="005C6922" w:rsidP="00615202">
      <w:pPr>
        <w:rPr>
          <w:b/>
          <w:bCs/>
        </w:rPr>
      </w:pPr>
      <w:r>
        <w:t>“</w:t>
      </w:r>
      <w:r w:rsidRPr="005C6922">
        <w:t>To detect differentially abundant bacterial genera and species induced by the iron-enriched diet, we applied Generalized Additive Models for Location, Scale and Shape (GAMLSS) with a zero-inflated beta (BEZI) family (GAMLSS-BEZI).</w:t>
      </w:r>
      <w:r>
        <w:t xml:space="preserve">” = </w:t>
      </w:r>
      <w:r w:rsidRPr="005C6922">
        <w:rPr>
          <w:b/>
          <w:bCs/>
        </w:rPr>
        <w:t>focus on this cause it’s gonna suck ass</w:t>
      </w:r>
    </w:p>
    <w:p w14:paraId="67329D4E" w14:textId="79374539" w:rsidR="00000AFB" w:rsidRDefault="00303A7D" w:rsidP="00615202">
      <w:r>
        <w:t>Apparently it’s an approach of statistical modelling = semiparametric regression = supervised machine learning</w:t>
      </w:r>
    </w:p>
    <w:p w14:paraId="13A0675F" w14:textId="207A38B5" w:rsidR="00303A7D" w:rsidRPr="00303A7D" w:rsidRDefault="00303A7D" w:rsidP="00615202">
      <w:r w:rsidRPr="00303A7D">
        <w:lastRenderedPageBreak/>
        <w:t>https://pubmed.ncbi.nlm.nih.gov/30991942/</w:t>
      </w:r>
    </w:p>
    <w:p w14:paraId="20DD82FA" w14:textId="14AD5FAC" w:rsidR="00000AFB" w:rsidRDefault="00000AFB" w:rsidP="00615202">
      <w:r>
        <w:t>So apparently it’s better to remove low frequency ASVs as it reduces the noise?</w:t>
      </w:r>
      <w:r w:rsidR="00303A7D">
        <w:br/>
      </w:r>
      <w:r w:rsidR="00303A7D" w:rsidRPr="00303A7D">
        <w:rPr>
          <w:i/>
          <w:iCs/>
        </w:rPr>
        <w:t>Edit</w:t>
      </w:r>
      <w:r w:rsidR="00303A7D">
        <w:t xml:space="preserve"> I added a bit of code to that: starting with a 10% minimum threshold</w:t>
      </w:r>
    </w:p>
    <w:p w14:paraId="5EC88017" w14:textId="652FC1C3" w:rsidR="00303A7D" w:rsidRDefault="00303A7D" w:rsidP="00615202">
      <w:r>
        <w:rPr>
          <w:noProof/>
        </w:rPr>
        <w:drawing>
          <wp:anchor distT="0" distB="0" distL="114300" distR="114300" simplePos="0" relativeHeight="251670528" behindDoc="1" locked="0" layoutInCell="1" allowOverlap="1" wp14:anchorId="598AF6C7" wp14:editId="79197EB0">
            <wp:simplePos x="0" y="0"/>
            <wp:positionH relativeFrom="page">
              <wp:align>left</wp:align>
            </wp:positionH>
            <wp:positionV relativeFrom="paragraph">
              <wp:posOffset>343075</wp:posOffset>
            </wp:positionV>
            <wp:extent cx="2980055" cy="3196590"/>
            <wp:effectExtent l="0" t="0" r="0" b="3810"/>
            <wp:wrapThrough wrapText="bothSides">
              <wp:wrapPolygon edited="0">
                <wp:start x="0" y="0"/>
                <wp:lineTo x="0" y="21497"/>
                <wp:lineTo x="21402" y="21497"/>
                <wp:lineTo x="21402" y="0"/>
                <wp:lineTo x="0" y="0"/>
              </wp:wrapPolygon>
            </wp:wrapThrough>
            <wp:docPr id="123126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5242" cy="3201957"/>
                    </a:xfrm>
                    <a:prstGeom prst="rect">
                      <a:avLst/>
                    </a:prstGeom>
                    <a:noFill/>
                  </pic:spPr>
                </pic:pic>
              </a:graphicData>
            </a:graphic>
            <wp14:sizeRelH relativeFrom="page">
              <wp14:pctWidth>0</wp14:pctWidth>
            </wp14:sizeRelH>
            <wp14:sizeRelV relativeFrom="page">
              <wp14:pctHeight>0</wp14:pctHeight>
            </wp14:sizeRelV>
          </wp:anchor>
        </w:drawing>
      </w:r>
    </w:p>
    <w:p w14:paraId="4BF6A8EF" w14:textId="10025AA8" w:rsidR="00303A7D" w:rsidRDefault="00303A7D" w:rsidP="00615202">
      <w:r>
        <w:t>Mean Simpson diversity before doing the filtering</w:t>
      </w:r>
    </w:p>
    <w:p w14:paraId="0AC0DEA9" w14:textId="7EFDC304" w:rsidR="00303A7D" w:rsidRDefault="00303A7D" w:rsidP="00615202">
      <w:r>
        <w:rPr>
          <w:noProof/>
        </w:rPr>
        <w:drawing>
          <wp:anchor distT="0" distB="0" distL="114300" distR="114300" simplePos="0" relativeHeight="251671552" behindDoc="1" locked="0" layoutInCell="1" allowOverlap="1" wp14:anchorId="45046E03" wp14:editId="2E5D5F11">
            <wp:simplePos x="0" y="0"/>
            <wp:positionH relativeFrom="page">
              <wp:posOffset>3142950</wp:posOffset>
            </wp:positionH>
            <wp:positionV relativeFrom="paragraph">
              <wp:posOffset>10265</wp:posOffset>
            </wp:positionV>
            <wp:extent cx="3058554" cy="3280590"/>
            <wp:effectExtent l="0" t="0" r="8890" b="0"/>
            <wp:wrapThrough wrapText="bothSides">
              <wp:wrapPolygon edited="0">
                <wp:start x="0" y="0"/>
                <wp:lineTo x="0" y="21449"/>
                <wp:lineTo x="21528" y="21449"/>
                <wp:lineTo x="21528" y="0"/>
                <wp:lineTo x="0" y="0"/>
              </wp:wrapPolygon>
            </wp:wrapThrough>
            <wp:docPr id="984249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8554" cy="3280590"/>
                    </a:xfrm>
                    <a:prstGeom prst="rect">
                      <a:avLst/>
                    </a:prstGeom>
                    <a:noFill/>
                  </pic:spPr>
                </pic:pic>
              </a:graphicData>
            </a:graphic>
            <wp14:sizeRelH relativeFrom="page">
              <wp14:pctWidth>0</wp14:pctWidth>
            </wp14:sizeRelH>
            <wp14:sizeRelV relativeFrom="page">
              <wp14:pctHeight>0</wp14:pctHeight>
            </wp14:sizeRelV>
          </wp:anchor>
        </w:drawing>
      </w:r>
    </w:p>
    <w:p w14:paraId="16B4DBFA" w14:textId="77777777" w:rsidR="00303A7D" w:rsidRDefault="00303A7D" w:rsidP="00615202"/>
    <w:p w14:paraId="2E0B60F9" w14:textId="6C79CD13" w:rsidR="00303A7D" w:rsidRDefault="00303A7D" w:rsidP="00615202"/>
    <w:p w14:paraId="1711C8B0" w14:textId="77777777" w:rsidR="00303A7D" w:rsidRDefault="00303A7D" w:rsidP="00615202"/>
    <w:p w14:paraId="3AE121A1" w14:textId="77777777" w:rsidR="00303A7D" w:rsidRDefault="00303A7D" w:rsidP="00615202"/>
    <w:p w14:paraId="0209771C" w14:textId="77777777" w:rsidR="00303A7D" w:rsidRDefault="00303A7D" w:rsidP="00615202"/>
    <w:p w14:paraId="4EDE7104" w14:textId="77777777" w:rsidR="00303A7D" w:rsidRDefault="00303A7D" w:rsidP="00615202"/>
    <w:p w14:paraId="653FD679" w14:textId="77777777" w:rsidR="00303A7D" w:rsidRDefault="00303A7D" w:rsidP="00615202"/>
    <w:p w14:paraId="5CBC8B63" w14:textId="0E41D50E" w:rsidR="00303A7D" w:rsidRDefault="00303A7D" w:rsidP="00615202"/>
    <w:p w14:paraId="497D33C1" w14:textId="77777777" w:rsidR="00303A7D" w:rsidRDefault="00303A7D" w:rsidP="00615202"/>
    <w:p w14:paraId="5DEE8306" w14:textId="77777777" w:rsidR="00303A7D" w:rsidRDefault="00303A7D" w:rsidP="00615202"/>
    <w:p w14:paraId="0F627727" w14:textId="77777777" w:rsidR="00303A7D" w:rsidRDefault="00303A7D" w:rsidP="00615202"/>
    <w:p w14:paraId="42328828" w14:textId="1578A241" w:rsidR="00303A7D" w:rsidRDefault="00303A7D" w:rsidP="00615202">
      <w:r>
        <w:t xml:space="preserve">There is some slight differences </w:t>
      </w:r>
    </w:p>
    <w:p w14:paraId="12316D4E" w14:textId="49405A93" w:rsidR="00303A7D" w:rsidRDefault="00303A7D" w:rsidP="00615202">
      <w:r>
        <w:t xml:space="preserve">But code is working and is fairly easy to use so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C"/>
          </mc:Choice>
          <mc:Fallback>
            <w:t>👌</w:t>
          </mc:Fallback>
        </mc:AlternateContent>
      </w:r>
    </w:p>
    <w:p w14:paraId="667AB91A" w14:textId="77777777" w:rsidR="00303A7D" w:rsidRDefault="00303A7D" w:rsidP="00615202"/>
    <w:p w14:paraId="077F8347" w14:textId="77777777" w:rsidR="00303A7D" w:rsidRDefault="00303A7D" w:rsidP="00615202"/>
    <w:p w14:paraId="2D399FC6" w14:textId="77777777" w:rsidR="00303A7D" w:rsidRDefault="00303A7D" w:rsidP="00615202">
      <w:pPr>
        <w:pBdr>
          <w:bottom w:val="single" w:sz="6" w:space="1" w:color="auto"/>
        </w:pBdr>
      </w:pPr>
    </w:p>
    <w:p w14:paraId="5C349E35" w14:textId="12B3F16D" w:rsidR="00303A7D" w:rsidRDefault="00303A7D" w:rsidP="00615202">
      <w:r>
        <w:t>Now testing metamicrobiomeR</w:t>
      </w:r>
    </w:p>
    <w:p w14:paraId="26CAC831" w14:textId="77777777" w:rsidR="00DD6FF0" w:rsidRDefault="00DD6FF0" w:rsidP="00615202"/>
    <w:p w14:paraId="50CBDAD7" w14:textId="37974631" w:rsidR="00DD6FF0" w:rsidRDefault="00DD6FF0">
      <w:r>
        <w:br w:type="page"/>
      </w:r>
    </w:p>
    <w:p w14:paraId="416CA8B5" w14:textId="157556A1" w:rsidR="00DD6FF0" w:rsidRDefault="00DD6FF0" w:rsidP="00615202">
      <w:r>
        <w:lastRenderedPageBreak/>
        <w:t>DESeq2 is the shit to go for statistics and stuff but we need to understand its functioning.</w:t>
      </w:r>
    </w:p>
    <w:p w14:paraId="4679B207" w14:textId="77777777" w:rsidR="00DD6FF0" w:rsidRPr="00DD6FF0" w:rsidRDefault="00DD6FF0" w:rsidP="00DD6FF0">
      <w:pPr>
        <w:rPr>
          <w:b/>
          <w:bCs/>
        </w:rPr>
      </w:pPr>
      <w:r>
        <w:t xml:space="preserve">Its description says: </w:t>
      </w:r>
      <w:r w:rsidRPr="00DD6FF0">
        <w:rPr>
          <w:b/>
          <w:bCs/>
        </w:rPr>
        <w:t>Differential gene expression analysis based on the negative binomial distribution</w:t>
      </w:r>
    </w:p>
    <w:p w14:paraId="4FECC586" w14:textId="47AB46FE" w:rsidR="00303A7D" w:rsidRDefault="00DD6FF0" w:rsidP="00615202">
      <w:r w:rsidRPr="00DD6FF0">
        <w:t>Estimate variance-mean dependence in count data from high-throughput sequencing assays and test for differential expression based on a model using the negative binomial distribution.</w:t>
      </w:r>
    </w:p>
    <w:p w14:paraId="7DB187F0" w14:textId="30F58429" w:rsidR="00DD6FF0" w:rsidRDefault="00DD6FF0" w:rsidP="00615202">
      <w:r>
        <w:t>It’s supposed to correct for depth of sequencing (i.e. number of reads per sample)</w:t>
      </w:r>
    </w:p>
    <w:p w14:paraId="6F752511" w14:textId="63DF0469" w:rsidR="00DD6FF0" w:rsidRDefault="00DD6FF0" w:rsidP="00615202">
      <w:hyperlink r:id="rId18" w:history="1">
        <w:r w:rsidRPr="007342A8">
          <w:rPr>
            <w:rStyle w:val="Hyperlink"/>
          </w:rPr>
          <w:t>https://genomebiology.biomedcentral.com/articles/10.1186/s13059-014-0550-8</w:t>
        </w:r>
      </w:hyperlink>
    </w:p>
    <w:p w14:paraId="703C03BD" w14:textId="4787692E" w:rsidR="00DD6FF0" w:rsidRDefault="00DD6FF0" w:rsidP="00615202">
      <w:r>
        <w:t>Like other techniques (such ANCOM, ALDEX etc), it is meant for d</w:t>
      </w:r>
      <w:r w:rsidRPr="00DD6FF0">
        <w:t xml:space="preserve">ifferential abundance analysis </w:t>
      </w:r>
      <w:r>
        <w:t xml:space="preserve">which </w:t>
      </w:r>
      <w:r w:rsidRPr="00DD6FF0">
        <w:t>aims to find the differences in the abundance of each taxa between two classes of subjects or samples, assigning a significance value to each comparison.</w:t>
      </w:r>
    </w:p>
    <w:p w14:paraId="49B1ACEA" w14:textId="0A9A73C7" w:rsidR="00EC322C" w:rsidRDefault="00EC322C" w:rsidP="00615202">
      <w:r>
        <w:rPr>
          <w:noProof/>
        </w:rPr>
        <w:drawing>
          <wp:anchor distT="0" distB="0" distL="114300" distR="114300" simplePos="0" relativeHeight="251672576" behindDoc="1" locked="0" layoutInCell="1" allowOverlap="1" wp14:anchorId="3C26FE00" wp14:editId="625859F4">
            <wp:simplePos x="0" y="0"/>
            <wp:positionH relativeFrom="margin">
              <wp:align>left</wp:align>
            </wp:positionH>
            <wp:positionV relativeFrom="paragraph">
              <wp:posOffset>90357</wp:posOffset>
            </wp:positionV>
            <wp:extent cx="5107686" cy="3993776"/>
            <wp:effectExtent l="0" t="0" r="0" b="6985"/>
            <wp:wrapThrough wrapText="bothSides">
              <wp:wrapPolygon edited="0">
                <wp:start x="0" y="0"/>
                <wp:lineTo x="0" y="21535"/>
                <wp:lineTo x="21511" y="21535"/>
                <wp:lineTo x="21511" y="0"/>
                <wp:lineTo x="0" y="0"/>
              </wp:wrapPolygon>
            </wp:wrapThrough>
            <wp:docPr id="112360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7686" cy="3993776"/>
                    </a:xfrm>
                    <a:prstGeom prst="rect">
                      <a:avLst/>
                    </a:prstGeom>
                    <a:noFill/>
                  </pic:spPr>
                </pic:pic>
              </a:graphicData>
            </a:graphic>
            <wp14:sizeRelH relativeFrom="page">
              <wp14:pctWidth>0</wp14:pctWidth>
            </wp14:sizeRelH>
            <wp14:sizeRelV relativeFrom="page">
              <wp14:pctHeight>0</wp14:pctHeight>
            </wp14:sizeRelV>
          </wp:anchor>
        </w:drawing>
      </w:r>
    </w:p>
    <w:p w14:paraId="75C77940" w14:textId="6E27DEC7" w:rsidR="00EC322C" w:rsidRDefault="00EC322C" w:rsidP="00615202"/>
    <w:p w14:paraId="6D40E0EC" w14:textId="77777777" w:rsidR="00EC322C" w:rsidRPr="00EC322C" w:rsidRDefault="00EC322C" w:rsidP="00EC322C"/>
    <w:p w14:paraId="087E7BE9" w14:textId="77777777" w:rsidR="00EC322C" w:rsidRPr="00EC322C" w:rsidRDefault="00EC322C" w:rsidP="00EC322C"/>
    <w:p w14:paraId="5C34C3D9" w14:textId="77777777" w:rsidR="00EC322C" w:rsidRPr="00EC322C" w:rsidRDefault="00EC322C" w:rsidP="00EC322C"/>
    <w:p w14:paraId="1007B5FC" w14:textId="77777777" w:rsidR="00EC322C" w:rsidRPr="00EC322C" w:rsidRDefault="00EC322C" w:rsidP="00EC322C"/>
    <w:p w14:paraId="4A6D9EDA" w14:textId="77777777" w:rsidR="00EC322C" w:rsidRPr="00EC322C" w:rsidRDefault="00EC322C" w:rsidP="00EC322C"/>
    <w:p w14:paraId="7EA1AC31" w14:textId="77777777" w:rsidR="00EC322C" w:rsidRPr="00EC322C" w:rsidRDefault="00EC322C" w:rsidP="00EC322C"/>
    <w:p w14:paraId="150AE97D" w14:textId="77777777" w:rsidR="00EC322C" w:rsidRPr="00EC322C" w:rsidRDefault="00EC322C" w:rsidP="00EC322C"/>
    <w:p w14:paraId="0E8BAEB6" w14:textId="77777777" w:rsidR="00EC322C" w:rsidRPr="00EC322C" w:rsidRDefault="00EC322C" w:rsidP="00EC322C"/>
    <w:p w14:paraId="47306FD4" w14:textId="77777777" w:rsidR="00EC322C" w:rsidRPr="00EC322C" w:rsidRDefault="00EC322C" w:rsidP="00EC322C"/>
    <w:p w14:paraId="0FF6E593" w14:textId="77777777" w:rsidR="00EC322C" w:rsidRPr="00EC322C" w:rsidRDefault="00EC322C" w:rsidP="00EC322C"/>
    <w:p w14:paraId="47AC5B6C" w14:textId="77777777" w:rsidR="00EC322C" w:rsidRPr="00EC322C" w:rsidRDefault="00EC322C" w:rsidP="00EC322C"/>
    <w:p w14:paraId="2D2F9131" w14:textId="77777777" w:rsidR="00EC322C" w:rsidRPr="00EC322C" w:rsidRDefault="00EC322C" w:rsidP="00EC322C"/>
    <w:p w14:paraId="3322250F" w14:textId="77777777" w:rsidR="00EC322C" w:rsidRDefault="00EC322C" w:rsidP="00EC322C"/>
    <w:p w14:paraId="2372AA2B" w14:textId="77777777" w:rsidR="00EC322C" w:rsidRDefault="00EC322C" w:rsidP="00EC322C"/>
    <w:p w14:paraId="1EE0AFA8" w14:textId="6A298F95" w:rsidR="00EC322C" w:rsidRPr="00EC322C" w:rsidRDefault="00EC322C" w:rsidP="00EC322C">
      <w:r>
        <w:t>I have no idea what that shit means, we have work to do…</w:t>
      </w:r>
    </w:p>
    <w:sectPr w:rsidR="00EC322C" w:rsidRPr="00EC3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57F30"/>
    <w:multiLevelType w:val="hybridMultilevel"/>
    <w:tmpl w:val="73C279C6"/>
    <w:lvl w:ilvl="0" w:tplc="8520AF7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951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8E"/>
    <w:rsid w:val="00000AFB"/>
    <w:rsid w:val="000B2556"/>
    <w:rsid w:val="000F5BBC"/>
    <w:rsid w:val="0013338E"/>
    <w:rsid w:val="001A69A9"/>
    <w:rsid w:val="001B6AEF"/>
    <w:rsid w:val="00223812"/>
    <w:rsid w:val="00303A7D"/>
    <w:rsid w:val="00316E3D"/>
    <w:rsid w:val="0036716C"/>
    <w:rsid w:val="004275B0"/>
    <w:rsid w:val="004B6CD8"/>
    <w:rsid w:val="00545100"/>
    <w:rsid w:val="00567E2E"/>
    <w:rsid w:val="005909B7"/>
    <w:rsid w:val="005C6922"/>
    <w:rsid w:val="005D42F4"/>
    <w:rsid w:val="00615202"/>
    <w:rsid w:val="00677DA7"/>
    <w:rsid w:val="006E0502"/>
    <w:rsid w:val="0080025C"/>
    <w:rsid w:val="00834092"/>
    <w:rsid w:val="009031A1"/>
    <w:rsid w:val="0091782F"/>
    <w:rsid w:val="009A3E0D"/>
    <w:rsid w:val="00A0557D"/>
    <w:rsid w:val="00AE2C05"/>
    <w:rsid w:val="00B65E94"/>
    <w:rsid w:val="00BB6160"/>
    <w:rsid w:val="00BE6132"/>
    <w:rsid w:val="00C9385C"/>
    <w:rsid w:val="00CE3344"/>
    <w:rsid w:val="00DA3FCB"/>
    <w:rsid w:val="00DD6FF0"/>
    <w:rsid w:val="00EC322C"/>
    <w:rsid w:val="00EE1E53"/>
    <w:rsid w:val="00FC1911"/>
    <w:rsid w:val="00FE2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0A3E"/>
  <w15:chartTrackingRefBased/>
  <w15:docId w15:val="{F75E3F23-D053-4DAD-BF67-C95CDDE3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3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3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38E"/>
    <w:rPr>
      <w:rFonts w:eastAsiaTheme="majorEastAsia" w:cstheme="majorBidi"/>
      <w:color w:val="272727" w:themeColor="text1" w:themeTint="D8"/>
    </w:rPr>
  </w:style>
  <w:style w:type="paragraph" w:styleId="Title">
    <w:name w:val="Title"/>
    <w:basedOn w:val="Normal"/>
    <w:next w:val="Normal"/>
    <w:link w:val="TitleChar"/>
    <w:uiPriority w:val="10"/>
    <w:qFormat/>
    <w:rsid w:val="00133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38E"/>
    <w:pPr>
      <w:spacing w:before="160"/>
      <w:jc w:val="center"/>
    </w:pPr>
    <w:rPr>
      <w:i/>
      <w:iCs/>
      <w:color w:val="404040" w:themeColor="text1" w:themeTint="BF"/>
    </w:rPr>
  </w:style>
  <w:style w:type="character" w:customStyle="1" w:styleId="QuoteChar">
    <w:name w:val="Quote Char"/>
    <w:basedOn w:val="DefaultParagraphFont"/>
    <w:link w:val="Quote"/>
    <w:uiPriority w:val="29"/>
    <w:rsid w:val="0013338E"/>
    <w:rPr>
      <w:i/>
      <w:iCs/>
      <w:color w:val="404040" w:themeColor="text1" w:themeTint="BF"/>
    </w:rPr>
  </w:style>
  <w:style w:type="paragraph" w:styleId="ListParagraph">
    <w:name w:val="List Paragraph"/>
    <w:basedOn w:val="Normal"/>
    <w:uiPriority w:val="34"/>
    <w:qFormat/>
    <w:rsid w:val="0013338E"/>
    <w:pPr>
      <w:ind w:left="720"/>
      <w:contextualSpacing/>
    </w:pPr>
  </w:style>
  <w:style w:type="character" w:styleId="IntenseEmphasis">
    <w:name w:val="Intense Emphasis"/>
    <w:basedOn w:val="DefaultParagraphFont"/>
    <w:uiPriority w:val="21"/>
    <w:qFormat/>
    <w:rsid w:val="0013338E"/>
    <w:rPr>
      <w:i/>
      <w:iCs/>
      <w:color w:val="0F4761" w:themeColor="accent1" w:themeShade="BF"/>
    </w:rPr>
  </w:style>
  <w:style w:type="paragraph" w:styleId="IntenseQuote">
    <w:name w:val="Intense Quote"/>
    <w:basedOn w:val="Normal"/>
    <w:next w:val="Normal"/>
    <w:link w:val="IntenseQuoteChar"/>
    <w:uiPriority w:val="30"/>
    <w:qFormat/>
    <w:rsid w:val="00133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38E"/>
    <w:rPr>
      <w:i/>
      <w:iCs/>
      <w:color w:val="0F4761" w:themeColor="accent1" w:themeShade="BF"/>
    </w:rPr>
  </w:style>
  <w:style w:type="character" w:styleId="IntenseReference">
    <w:name w:val="Intense Reference"/>
    <w:basedOn w:val="DefaultParagraphFont"/>
    <w:uiPriority w:val="32"/>
    <w:qFormat/>
    <w:rsid w:val="0013338E"/>
    <w:rPr>
      <w:b/>
      <w:bCs/>
      <w:smallCaps/>
      <w:color w:val="0F4761" w:themeColor="accent1" w:themeShade="BF"/>
      <w:spacing w:val="5"/>
    </w:rPr>
  </w:style>
  <w:style w:type="character" w:styleId="Hyperlink">
    <w:name w:val="Hyperlink"/>
    <w:basedOn w:val="DefaultParagraphFont"/>
    <w:uiPriority w:val="99"/>
    <w:unhideWhenUsed/>
    <w:rsid w:val="00DD6FF0"/>
    <w:rPr>
      <w:color w:val="467886" w:themeColor="hyperlink"/>
      <w:u w:val="single"/>
    </w:rPr>
  </w:style>
  <w:style w:type="character" w:styleId="UnresolvedMention">
    <w:name w:val="Unresolved Mention"/>
    <w:basedOn w:val="DefaultParagraphFont"/>
    <w:uiPriority w:val="99"/>
    <w:semiHidden/>
    <w:unhideWhenUsed/>
    <w:rsid w:val="00DD6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87958">
      <w:bodyDiv w:val="1"/>
      <w:marLeft w:val="0"/>
      <w:marRight w:val="0"/>
      <w:marTop w:val="0"/>
      <w:marBottom w:val="0"/>
      <w:divBdr>
        <w:top w:val="none" w:sz="0" w:space="0" w:color="auto"/>
        <w:left w:val="none" w:sz="0" w:space="0" w:color="auto"/>
        <w:bottom w:val="none" w:sz="0" w:space="0" w:color="auto"/>
        <w:right w:val="none" w:sz="0" w:space="0" w:color="auto"/>
      </w:divBdr>
    </w:div>
    <w:div w:id="759640616">
      <w:bodyDiv w:val="1"/>
      <w:marLeft w:val="0"/>
      <w:marRight w:val="0"/>
      <w:marTop w:val="0"/>
      <w:marBottom w:val="0"/>
      <w:divBdr>
        <w:top w:val="none" w:sz="0" w:space="0" w:color="auto"/>
        <w:left w:val="none" w:sz="0" w:space="0" w:color="auto"/>
        <w:bottom w:val="none" w:sz="0" w:space="0" w:color="auto"/>
        <w:right w:val="none" w:sz="0" w:space="0" w:color="auto"/>
      </w:divBdr>
    </w:div>
    <w:div w:id="1394155809">
      <w:bodyDiv w:val="1"/>
      <w:marLeft w:val="0"/>
      <w:marRight w:val="0"/>
      <w:marTop w:val="0"/>
      <w:marBottom w:val="0"/>
      <w:divBdr>
        <w:top w:val="none" w:sz="0" w:space="0" w:color="auto"/>
        <w:left w:val="none" w:sz="0" w:space="0" w:color="auto"/>
        <w:bottom w:val="none" w:sz="0" w:space="0" w:color="auto"/>
        <w:right w:val="none" w:sz="0" w:space="0" w:color="auto"/>
      </w:divBdr>
    </w:div>
    <w:div w:id="183206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enomebiology.biomedcentral.com/articles/10.1186/s13059-014-0550-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6945</TotalTime>
  <Pages>8</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Maumy</dc:creator>
  <cp:keywords/>
  <dc:description/>
  <cp:lastModifiedBy>Thibault Maumy</cp:lastModifiedBy>
  <cp:revision>5</cp:revision>
  <dcterms:created xsi:type="dcterms:W3CDTF">2024-08-07T17:51:00Z</dcterms:created>
  <dcterms:modified xsi:type="dcterms:W3CDTF">2024-08-22T18:05:00Z</dcterms:modified>
</cp:coreProperties>
</file>