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PTO Assessment Report</w:t>
      </w:r>
    </w:p>
    <w:p>
      <w:pPr>
        <w:pStyle w:val="Heading2"/>
      </w:pPr>
      <w:r>
        <w:t>Potential to Occur Determinations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Scientific Name</w:t>
              <w:br/>
              <w:t>Common Name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Habitat Requirements</w:t>
            </w:r>
          </w:p>
        </w:tc>
        <w:tc>
          <w:tcPr>
            <w:tcW w:type="dxa" w:w="1728"/>
          </w:tcPr>
          <w:p>
            <w:r>
              <w:t>Potential to Occur</w:t>
            </w:r>
          </w:p>
        </w:tc>
        <w:tc>
          <w:tcPr>
            <w:tcW w:type="dxa" w:w="1728"/>
          </w:tcPr>
          <w:p>
            <w:r>
              <w:t>Habitat Suitability/</w:t>
              <w:br/>
              <w:t>Observations</w:t>
            </w:r>
          </w:p>
        </w:tc>
      </w:tr>
      <w:tr>
        <w:tc>
          <w:tcPr>
            <w:tcW w:type="dxa" w:w="8640"/>
            <w:gridSpan w:val="5"/>
          </w:tcPr>
          <w:p>
            <w:r>
              <w:t>CNPS Species</w:t>
            </w:r>
          </w:p>
        </w:tc>
      </w:tr>
      <w:tr>
        <w:tc>
          <w:tcPr>
            <w:tcW w:type="dxa" w:w="1728"/>
          </w:tcPr>
          <w:p>
            <w:r>
              <w:t>{%tr for row in cnps_rows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row.SpeciesDisplay }}</w:t>
            </w:r>
          </w:p>
        </w:tc>
        <w:tc>
          <w:tcPr>
            <w:tcW w:type="dxa" w:w="1728"/>
          </w:tcPr>
          <w:p>
            <w:r>
              <w:t>{{ row.StatusDisplay }}</w:t>
            </w:r>
          </w:p>
        </w:tc>
        <w:tc>
          <w:tcPr>
            <w:tcW w:type="dxa" w:w="1728"/>
          </w:tcPr>
          <w:p>
            <w:r>
              <w:t>{{ row.HabitatRequirements }}</w:t>
            </w:r>
          </w:p>
        </w:tc>
        <w:tc>
          <w:tcPr>
            <w:tcW w:type="dxa" w:w="1728"/>
          </w:tcPr>
          <w:p>
            <w:r>
              <w:t>{{ row.PotentialtoOccur }}</w:t>
            </w:r>
          </w:p>
        </w:tc>
        <w:tc>
          <w:tcPr>
            <w:tcW w:type="dxa" w:w="1728"/>
          </w:tcPr>
          <w:p>
            <w:r>
              <w:t>{{ row.HabitatSuitabilityObservations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8640"/>
            <w:gridSpan w:val="5"/>
          </w:tcPr>
          <w:p>
            <w:r/>
          </w:p>
        </w:tc>
      </w:tr>
      <w:tr>
        <w:tc>
          <w:tcPr>
            <w:tcW w:type="dxa" w:w="8640"/>
            <w:gridSpan w:val="5"/>
          </w:tcPr>
          <w:p>
            <w:r>
              <w:t>CNDDB Species</w:t>
            </w:r>
          </w:p>
        </w:tc>
      </w:tr>
      <w:tr>
        <w:tc>
          <w:tcPr>
            <w:tcW w:type="dxa" w:w="1728"/>
          </w:tcPr>
          <w:p>
            <w:r>
              <w:t>{%tr for row in cnddb_rows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row.SpeciesDisplay }}</w:t>
            </w:r>
          </w:p>
        </w:tc>
        <w:tc>
          <w:tcPr>
            <w:tcW w:type="dxa" w:w="1728"/>
          </w:tcPr>
          <w:p>
            <w:r>
              <w:t>{{ row.StatusDisplay }}</w:t>
            </w:r>
          </w:p>
        </w:tc>
        <w:tc>
          <w:tcPr>
            <w:tcW w:type="dxa" w:w="1728"/>
          </w:tcPr>
          <w:p>
            <w:r>
              <w:t>{{ row.HabitatRequirements }}</w:t>
            </w:r>
          </w:p>
        </w:tc>
        <w:tc>
          <w:tcPr>
            <w:tcW w:type="dxa" w:w="1728"/>
          </w:tcPr>
          <w:p>
            <w:r>
              <w:t>{{ row.PotentialtoOccur }}</w:t>
            </w:r>
          </w:p>
        </w:tc>
        <w:tc>
          <w:tcPr>
            <w:tcW w:type="dxa" w:w="1728"/>
          </w:tcPr>
          <w:p>
            <w:r>
              <w:t>{{ row.HabitatSuitabilityObservations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8640"/>
            <w:gridSpan w:val="5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