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PTO Assessment Report</w:t>
      </w:r>
    </w:p>
    <w:p>
      <w:r>
        <w:t>Project: {{ project_name }}</w:t>
      </w:r>
    </w:p>
    <w:p>
      <w:r>
        <w:t>Location: {{ project_location }}</w:t>
      </w:r>
    </w:p>
    <w:p>
      <w:r>
        <w:t>Buffer Radius: {{ buffer_radius }}</w:t>
      </w:r>
    </w:p>
    <w:p>
      <w:r>
        <w:t>Assessment Date: {{ assessment_date }}</w:t>
      </w:r>
    </w:p>
    <w:p/>
    <w:p>
      <w:pPr>
        <w:pStyle w:val="Heading2"/>
      </w:pPr>
      <w:r>
        <w:t>Species Assessment Summary</w:t>
      </w:r>
    </w:p>
    <w:p>
      <w:r>
        <w:t>Total species assessed: {{ total_species }}</w:t>
      </w:r>
    </w:p>
    <w:p>
      <w:r>
        <w:t>Species with potential to occur: {{ species_with_potential }}</w:t>
      </w:r>
    </w:p>
    <w:p/>
    <w:p>
      <w:pPr>
        <w:pStyle w:val="Heading2"/>
      </w:pPr>
      <w:r>
        <w:t>Potential to Occur Determinations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Scientific 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Common 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1728"/>
          </w:tcPr>
          <w:p>
            <w:r>
              <w:t>{%tr for species in species_data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species.scientific_name }}</w:t>
            </w:r>
          </w:p>
        </w:tc>
        <w:tc>
          <w:tcPr>
            <w:tcW w:type="dxa" w:w="1728"/>
          </w:tcPr>
          <w:p>
            <w:r>
              <w:t>{{ species.common_name }}</w:t>
            </w:r>
          </w:p>
        </w:tc>
        <w:tc>
          <w:tcPr>
            <w:tcW w:type="dxa" w:w="1728"/>
          </w:tcPr>
          <w:p>
            <w:r>
              <w:t>{{ species.status }}</w:t>
            </w:r>
          </w:p>
        </w:tc>
        <w:tc>
          <w:tcPr>
            <w:tcW w:type="dxa" w:w="1728"/>
          </w:tcPr>
          <w:p>
            <w:r>
              <w:t>{{ species.pto }}</w:t>
            </w:r>
          </w:p>
        </w:tc>
        <w:tc>
          <w:tcPr>
            <w:tcW w:type="dxa" w:w="1728"/>
          </w:tcPr>
          <w:p>
            <w:r>
              <w:t>{{ species.rationale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3"/>
      </w:pPr>
      <w:r>
        <w:t>PTO Definitions:</w:t>
      </w:r>
    </w:p>
    <w:p>
      <w:r>
        <w:t>• Present: Species documented on site</w:t>
      </w:r>
    </w:p>
    <w:p>
      <w:r>
        <w:t>• High: Suitable habitat present, known occurrences nearby</w:t>
      </w:r>
    </w:p>
    <w:p>
      <w:r>
        <w:t>• Moderate: Some suitable habitat, occurrences in region</w:t>
      </w:r>
    </w:p>
    <w:p>
      <w:r>
        <w:t>• Low: Marginal habitat, few regional occurrences</w:t>
      </w:r>
    </w:p>
    <w:p>
      <w:r>
        <w:t>• Not Expected: Outside range or no suitable habitat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