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9011" w14:textId="77777777" w:rsidR="002E6AE1" w:rsidRPr="002E6AE1" w:rsidRDefault="002E6AE1" w:rsidP="002E6AE1"/>
    <w:p w14:paraId="7E99C647" w14:textId="77777777" w:rsidR="002E6AE1" w:rsidRPr="002E6AE1" w:rsidRDefault="002E6AE1" w:rsidP="002E6AE1"/>
    <w:p w14:paraId="1ABDCE37" w14:textId="77777777" w:rsidR="002E6AE1" w:rsidRPr="002E6AE1" w:rsidRDefault="002E6AE1" w:rsidP="002E6AE1"/>
    <w:p w14:paraId="64317069" w14:textId="77777777" w:rsidR="002E6AE1" w:rsidRPr="002E6AE1" w:rsidRDefault="002E6AE1" w:rsidP="002E6AE1"/>
    <w:p w14:paraId="6E251B5A" w14:textId="77777777" w:rsidR="002E6AE1" w:rsidRPr="002E6AE1" w:rsidRDefault="002E6AE1" w:rsidP="002E6AE1"/>
    <w:p w14:paraId="6713CAA1" w14:textId="77777777" w:rsidR="002E6AE1" w:rsidRPr="002E6AE1" w:rsidRDefault="002E6AE1" w:rsidP="002E6AE1"/>
    <w:p w14:paraId="35E82D56" w14:textId="77777777" w:rsidR="002E6AE1" w:rsidRPr="002E6AE1" w:rsidRDefault="002E6AE1" w:rsidP="002E6AE1"/>
    <w:p w14:paraId="10F123DC" w14:textId="77777777" w:rsidR="002E6AE1" w:rsidRPr="002E6AE1" w:rsidRDefault="002E6AE1" w:rsidP="002E6AE1"/>
    <w:p w14:paraId="370C4904" w14:textId="77777777" w:rsidR="002E6AE1" w:rsidRPr="002E6AE1" w:rsidRDefault="002E6AE1" w:rsidP="002E6AE1"/>
    <w:p w14:paraId="2DBFBC21" w14:textId="77777777" w:rsidR="002E6AE1" w:rsidRPr="002E6AE1" w:rsidRDefault="002E6AE1" w:rsidP="002E6AE1"/>
    <w:p w14:paraId="4FDD0B8D" w14:textId="77777777" w:rsidR="002E6AE1" w:rsidRPr="002E6AE1" w:rsidRDefault="002E6AE1" w:rsidP="002E6AE1"/>
    <w:p w14:paraId="1F0DAA31" w14:textId="77777777" w:rsidR="002E6AE1" w:rsidRPr="002E6AE1" w:rsidRDefault="002E6AE1" w:rsidP="002E6AE1"/>
    <w:p w14:paraId="39326EFC" w14:textId="77777777" w:rsidR="002E6AE1" w:rsidRPr="002E6AE1" w:rsidRDefault="002E6AE1" w:rsidP="002E6AE1"/>
    <w:p w14:paraId="3242752D" w14:textId="77777777" w:rsidR="002E6AE1" w:rsidRPr="002E6AE1" w:rsidRDefault="002E6AE1" w:rsidP="002E6AE1"/>
    <w:p w14:paraId="2B51181C" w14:textId="77777777" w:rsidR="002E6AE1" w:rsidRPr="002E6AE1" w:rsidRDefault="002E6AE1" w:rsidP="002E6AE1"/>
    <w:p w14:paraId="4159398A" w14:textId="77777777" w:rsidR="002E6AE1" w:rsidRPr="002E6AE1" w:rsidRDefault="002E6AE1" w:rsidP="002E6AE1"/>
    <w:p w14:paraId="23708672" w14:textId="77777777" w:rsidR="002E6AE1" w:rsidRPr="002E6AE1" w:rsidRDefault="002E6AE1" w:rsidP="002E6AE1"/>
    <w:p w14:paraId="42060E58" w14:textId="77777777" w:rsidR="002E6AE1" w:rsidRPr="002E6AE1" w:rsidRDefault="002E6AE1" w:rsidP="002E6AE1"/>
    <w:p w14:paraId="116D211E" w14:textId="77777777" w:rsidR="002E6AE1" w:rsidRPr="002E6AE1" w:rsidRDefault="002E6AE1" w:rsidP="002E6AE1"/>
    <w:p w14:paraId="5CDDC707" w14:textId="789B54E9" w:rsidR="002E6AE1" w:rsidRPr="002E6AE1" w:rsidRDefault="002E6AE1" w:rsidP="002E6AE1"/>
    <w:p w14:paraId="7A15604F" w14:textId="211CA5AC" w:rsidR="002E6AE1" w:rsidRPr="002E6AE1" w:rsidRDefault="002E6AE1" w:rsidP="002E6AE1"/>
    <w:p w14:paraId="630C6B68" w14:textId="77777777" w:rsidR="002E6AE1" w:rsidRPr="002E6AE1" w:rsidRDefault="002E6AE1" w:rsidP="002E6AE1"/>
    <w:p w14:paraId="218E694A" w14:textId="77777777" w:rsidR="002E6AE1" w:rsidRPr="002E6AE1" w:rsidRDefault="002E6AE1" w:rsidP="002E6AE1"/>
    <w:p w14:paraId="4F975C81" w14:textId="77777777" w:rsidR="002E6AE1" w:rsidRPr="002E6AE1" w:rsidRDefault="002E6AE1" w:rsidP="002E6AE1"/>
    <w:p w14:paraId="1FA323B8" w14:textId="77777777" w:rsidR="002E6AE1" w:rsidRPr="002E6AE1" w:rsidRDefault="002E6AE1" w:rsidP="002E6AE1"/>
    <w:p w14:paraId="1BADBE97" w14:textId="509DFAEC" w:rsidR="00502D70" w:rsidRPr="002E6AE1" w:rsidRDefault="002E6AE1" w:rsidP="00544FC1">
      <w:pPr>
        <w:jc w:val="right"/>
      </w:pPr>
      <w:r w:rsidRPr="002E6AE1">
        <w:t>ME343 – Numerical Methods for Engineering</w:t>
      </w:r>
    </w:p>
    <w:p w14:paraId="582C6E04" w14:textId="6050738A" w:rsidR="002E6AE1" w:rsidRPr="002E6AE1" w:rsidRDefault="002E6AE1" w:rsidP="00544FC1">
      <w:pPr>
        <w:jc w:val="right"/>
      </w:pPr>
      <w:r w:rsidRPr="002E6AE1">
        <w:t>Homework 1 – Gauss Elimination and Gauss-Siedel Iteration</w:t>
      </w:r>
    </w:p>
    <w:p w14:paraId="096D57BE" w14:textId="6AC0CA10" w:rsidR="002E6AE1" w:rsidRPr="002E6AE1" w:rsidRDefault="002E6AE1" w:rsidP="00544FC1">
      <w:pPr>
        <w:jc w:val="right"/>
      </w:pPr>
      <w:r w:rsidRPr="002E6AE1">
        <w:t xml:space="preserve">Berk </w:t>
      </w:r>
      <w:proofErr w:type="spellStart"/>
      <w:r w:rsidRPr="002E6AE1">
        <w:t>Ilgar</w:t>
      </w:r>
      <w:proofErr w:type="spellEnd"/>
      <w:r w:rsidRPr="002E6AE1">
        <w:t xml:space="preserve"> </w:t>
      </w:r>
      <w:proofErr w:type="spellStart"/>
      <w:r w:rsidRPr="002E6AE1">
        <w:t>Özalp</w:t>
      </w:r>
      <w:proofErr w:type="spellEnd"/>
      <w:r w:rsidRPr="002E6AE1">
        <w:t xml:space="preserve"> – 250203016</w:t>
      </w:r>
    </w:p>
    <w:p w14:paraId="25D8F613" w14:textId="3FD407E4" w:rsidR="002E6AE1" w:rsidRPr="002E6AE1" w:rsidRDefault="002E6AE1" w:rsidP="00544FC1">
      <w:pPr>
        <w:jc w:val="right"/>
      </w:pPr>
      <w:r w:rsidRPr="002E6AE1">
        <w:t xml:space="preserve">Instructor: Ayşe </w:t>
      </w:r>
      <w:proofErr w:type="spellStart"/>
      <w:r w:rsidRPr="002E6AE1">
        <w:t>Korucu</w:t>
      </w:r>
      <w:proofErr w:type="spellEnd"/>
    </w:p>
    <w:p w14:paraId="443F9AD5" w14:textId="0A5D7CEA" w:rsidR="002E6AE1" w:rsidRPr="002E6AE1" w:rsidRDefault="002E6AE1" w:rsidP="00544FC1">
      <w:pPr>
        <w:jc w:val="right"/>
      </w:pPr>
      <w:r w:rsidRPr="002E6AE1">
        <w:t>IZTECH Department of Mechanical Engineering</w:t>
      </w:r>
    </w:p>
    <w:p w14:paraId="41FB2D28" w14:textId="5B3D0245" w:rsidR="002E6AE1" w:rsidRPr="002E6AE1" w:rsidRDefault="002E6AE1" w:rsidP="00544FC1">
      <w:pPr>
        <w:jc w:val="right"/>
      </w:pPr>
      <w:r w:rsidRPr="002E6AE1">
        <w:t>December 12</w:t>
      </w:r>
      <w:r w:rsidRPr="002E6AE1">
        <w:rPr>
          <w:vertAlign w:val="superscript"/>
        </w:rPr>
        <w:t>th</w:t>
      </w:r>
      <w:r w:rsidRPr="002E6AE1">
        <w:t>, 2021</w:t>
      </w:r>
    </w:p>
    <w:sdt>
      <w:sdtPr>
        <w:rPr>
          <w:color w:val="000000" w:themeColor="text1"/>
        </w:rPr>
        <w:id w:val="-1944446533"/>
        <w:docPartObj>
          <w:docPartGallery w:val="Table of Contents"/>
          <w:docPartUnique/>
        </w:docPartObj>
      </w:sdtPr>
      <w:sdtEndPr>
        <w:rPr>
          <w:rFonts w:ascii="Times" w:eastAsiaTheme="minorHAnsi" w:hAnsi="Times" w:cstheme="minorBidi"/>
          <w:b w:val="0"/>
          <w:bCs w:val="0"/>
          <w:noProof/>
          <w:color w:val="auto"/>
          <w:sz w:val="24"/>
          <w:szCs w:val="24"/>
        </w:rPr>
      </w:sdtEndPr>
      <w:sdtContent>
        <w:p w14:paraId="0FAF315C" w14:textId="7864974E" w:rsidR="002E6AE1" w:rsidRPr="00A04A37" w:rsidRDefault="002E6AE1" w:rsidP="00A04A37">
          <w:pPr>
            <w:pStyle w:val="TOCHeading"/>
            <w:jc w:val="center"/>
            <w:rPr>
              <w:color w:val="000000" w:themeColor="text1"/>
            </w:rPr>
          </w:pPr>
          <w:r w:rsidRPr="00A04A37">
            <w:rPr>
              <w:color w:val="000000" w:themeColor="text1"/>
            </w:rPr>
            <w:t>Table of Contents</w:t>
          </w:r>
        </w:p>
        <w:p w14:paraId="5F8221F1" w14:textId="6D60494A" w:rsidR="00A04A37" w:rsidRDefault="002E6AE1">
          <w:pPr>
            <w:pStyle w:val="TOC1"/>
            <w:tabs>
              <w:tab w:val="right" w:leader="dot" w:pos="9350"/>
            </w:tabs>
            <w:rPr>
              <w:rFonts w:asciiTheme="minorHAnsi" w:eastAsiaTheme="minorEastAsia" w:hAnsiTheme="minorHAnsi" w:cstheme="minorBidi"/>
              <w:b w:val="0"/>
              <w:bCs w:val="0"/>
              <w:caps w:val="0"/>
              <w:noProof/>
              <w:sz w:val="24"/>
              <w:szCs w:val="24"/>
              <w:u w:val="none"/>
              <w:lang w:val="en-TR"/>
            </w:rPr>
          </w:pPr>
          <w:r w:rsidRPr="002E6AE1">
            <w:fldChar w:fldCharType="begin"/>
          </w:r>
          <w:r w:rsidRPr="002E6AE1">
            <w:instrText xml:space="preserve"> TOC \o "1-3" \h \z \u </w:instrText>
          </w:r>
          <w:r w:rsidRPr="002E6AE1">
            <w:fldChar w:fldCharType="separate"/>
          </w:r>
          <w:hyperlink w:anchor="_Toc90245760" w:history="1">
            <w:r w:rsidR="00A04A37" w:rsidRPr="00524535">
              <w:rPr>
                <w:rStyle w:val="Hyperlink"/>
                <w:noProof/>
              </w:rPr>
              <w:t>Introduction</w:t>
            </w:r>
            <w:r w:rsidR="00A04A37">
              <w:rPr>
                <w:noProof/>
                <w:webHidden/>
              </w:rPr>
              <w:tab/>
            </w:r>
            <w:r w:rsidR="00A04A37">
              <w:rPr>
                <w:noProof/>
                <w:webHidden/>
              </w:rPr>
              <w:fldChar w:fldCharType="begin"/>
            </w:r>
            <w:r w:rsidR="00A04A37">
              <w:rPr>
                <w:noProof/>
                <w:webHidden/>
              </w:rPr>
              <w:instrText xml:space="preserve"> PAGEREF _Toc90245760 \h </w:instrText>
            </w:r>
            <w:r w:rsidR="00A04A37">
              <w:rPr>
                <w:noProof/>
                <w:webHidden/>
              </w:rPr>
            </w:r>
            <w:r w:rsidR="00A04A37">
              <w:rPr>
                <w:noProof/>
                <w:webHidden/>
              </w:rPr>
              <w:fldChar w:fldCharType="separate"/>
            </w:r>
            <w:r w:rsidR="00A04A37">
              <w:rPr>
                <w:noProof/>
                <w:webHidden/>
              </w:rPr>
              <w:t>2</w:t>
            </w:r>
            <w:r w:rsidR="00A04A37">
              <w:rPr>
                <w:noProof/>
                <w:webHidden/>
              </w:rPr>
              <w:fldChar w:fldCharType="end"/>
            </w:r>
          </w:hyperlink>
        </w:p>
        <w:p w14:paraId="1E5D06F9" w14:textId="22C70BF5" w:rsidR="00A04A37" w:rsidRDefault="00A04A37">
          <w:pPr>
            <w:pStyle w:val="TOC1"/>
            <w:tabs>
              <w:tab w:val="right" w:leader="dot" w:pos="9350"/>
            </w:tabs>
            <w:rPr>
              <w:rFonts w:asciiTheme="minorHAnsi" w:eastAsiaTheme="minorEastAsia" w:hAnsiTheme="minorHAnsi" w:cstheme="minorBidi"/>
              <w:b w:val="0"/>
              <w:bCs w:val="0"/>
              <w:caps w:val="0"/>
              <w:noProof/>
              <w:sz w:val="24"/>
              <w:szCs w:val="24"/>
              <w:u w:val="none"/>
              <w:lang w:val="en-TR"/>
            </w:rPr>
          </w:pPr>
          <w:hyperlink w:anchor="_Toc90245761" w:history="1">
            <w:r w:rsidRPr="00524535">
              <w:rPr>
                <w:rStyle w:val="Hyperlink"/>
                <w:noProof/>
              </w:rPr>
              <w:t>Script Evaluation</w:t>
            </w:r>
            <w:r>
              <w:rPr>
                <w:noProof/>
                <w:webHidden/>
              </w:rPr>
              <w:tab/>
            </w:r>
            <w:r>
              <w:rPr>
                <w:noProof/>
                <w:webHidden/>
              </w:rPr>
              <w:fldChar w:fldCharType="begin"/>
            </w:r>
            <w:r>
              <w:rPr>
                <w:noProof/>
                <w:webHidden/>
              </w:rPr>
              <w:instrText xml:space="preserve"> PAGEREF _Toc90245761 \h </w:instrText>
            </w:r>
            <w:r>
              <w:rPr>
                <w:noProof/>
                <w:webHidden/>
              </w:rPr>
            </w:r>
            <w:r>
              <w:rPr>
                <w:noProof/>
                <w:webHidden/>
              </w:rPr>
              <w:fldChar w:fldCharType="separate"/>
            </w:r>
            <w:r>
              <w:rPr>
                <w:noProof/>
                <w:webHidden/>
              </w:rPr>
              <w:t>3</w:t>
            </w:r>
            <w:r>
              <w:rPr>
                <w:noProof/>
                <w:webHidden/>
              </w:rPr>
              <w:fldChar w:fldCharType="end"/>
            </w:r>
          </w:hyperlink>
        </w:p>
        <w:p w14:paraId="71E151ED" w14:textId="49BF33A3" w:rsidR="00A04A37" w:rsidRDefault="00A04A37">
          <w:pPr>
            <w:pStyle w:val="TOC2"/>
            <w:tabs>
              <w:tab w:val="right" w:leader="dot" w:pos="9350"/>
            </w:tabs>
            <w:rPr>
              <w:rFonts w:asciiTheme="minorHAnsi" w:eastAsiaTheme="minorEastAsia" w:hAnsiTheme="minorHAnsi" w:cstheme="minorBidi"/>
              <w:b w:val="0"/>
              <w:bCs w:val="0"/>
              <w:smallCaps w:val="0"/>
              <w:noProof/>
              <w:sz w:val="24"/>
              <w:szCs w:val="24"/>
              <w:lang w:val="en-TR"/>
            </w:rPr>
          </w:pPr>
          <w:hyperlink w:anchor="_Toc90245762" w:history="1">
            <w:r w:rsidRPr="00524535">
              <w:rPr>
                <w:rStyle w:val="Hyperlink"/>
                <w:noProof/>
              </w:rPr>
              <w:t>isLessThan10x10() Function</w:t>
            </w:r>
            <w:r>
              <w:rPr>
                <w:noProof/>
                <w:webHidden/>
              </w:rPr>
              <w:tab/>
            </w:r>
            <w:r>
              <w:rPr>
                <w:noProof/>
                <w:webHidden/>
              </w:rPr>
              <w:fldChar w:fldCharType="begin"/>
            </w:r>
            <w:r>
              <w:rPr>
                <w:noProof/>
                <w:webHidden/>
              </w:rPr>
              <w:instrText xml:space="preserve"> PAGEREF _Toc90245762 \h </w:instrText>
            </w:r>
            <w:r>
              <w:rPr>
                <w:noProof/>
                <w:webHidden/>
              </w:rPr>
            </w:r>
            <w:r>
              <w:rPr>
                <w:noProof/>
                <w:webHidden/>
              </w:rPr>
              <w:fldChar w:fldCharType="separate"/>
            </w:r>
            <w:r>
              <w:rPr>
                <w:noProof/>
                <w:webHidden/>
              </w:rPr>
              <w:t>3</w:t>
            </w:r>
            <w:r>
              <w:rPr>
                <w:noProof/>
                <w:webHidden/>
              </w:rPr>
              <w:fldChar w:fldCharType="end"/>
            </w:r>
          </w:hyperlink>
        </w:p>
        <w:p w14:paraId="6C10D846" w14:textId="1E794EC9" w:rsidR="00A04A37" w:rsidRDefault="00A04A37">
          <w:pPr>
            <w:pStyle w:val="TOC2"/>
            <w:tabs>
              <w:tab w:val="right" w:leader="dot" w:pos="9350"/>
            </w:tabs>
            <w:rPr>
              <w:rFonts w:asciiTheme="minorHAnsi" w:eastAsiaTheme="minorEastAsia" w:hAnsiTheme="minorHAnsi" w:cstheme="minorBidi"/>
              <w:b w:val="0"/>
              <w:bCs w:val="0"/>
              <w:smallCaps w:val="0"/>
              <w:noProof/>
              <w:sz w:val="24"/>
              <w:szCs w:val="24"/>
              <w:lang w:val="en-TR"/>
            </w:rPr>
          </w:pPr>
          <w:hyperlink w:anchor="_Toc90245763" w:history="1">
            <w:r w:rsidRPr="00524535">
              <w:rPr>
                <w:rStyle w:val="Hyperlink"/>
                <w:noProof/>
              </w:rPr>
              <w:t>gaussElimination(</w:t>
            </w:r>
            <w:r w:rsidRPr="00524535">
              <w:rPr>
                <w:rStyle w:val="Hyperlink"/>
                <w:noProof/>
              </w:rPr>
              <w:t>)</w:t>
            </w:r>
            <w:r w:rsidRPr="00524535">
              <w:rPr>
                <w:rStyle w:val="Hyperlink"/>
                <w:noProof/>
              </w:rPr>
              <w:t xml:space="preserve"> Function</w:t>
            </w:r>
            <w:r>
              <w:rPr>
                <w:noProof/>
                <w:webHidden/>
              </w:rPr>
              <w:tab/>
            </w:r>
            <w:r>
              <w:rPr>
                <w:noProof/>
                <w:webHidden/>
              </w:rPr>
              <w:fldChar w:fldCharType="begin"/>
            </w:r>
            <w:r>
              <w:rPr>
                <w:noProof/>
                <w:webHidden/>
              </w:rPr>
              <w:instrText xml:space="preserve"> PAGEREF _Toc90245763 \h </w:instrText>
            </w:r>
            <w:r>
              <w:rPr>
                <w:noProof/>
                <w:webHidden/>
              </w:rPr>
            </w:r>
            <w:r>
              <w:rPr>
                <w:noProof/>
                <w:webHidden/>
              </w:rPr>
              <w:fldChar w:fldCharType="separate"/>
            </w:r>
            <w:r>
              <w:rPr>
                <w:noProof/>
                <w:webHidden/>
              </w:rPr>
              <w:t>3</w:t>
            </w:r>
            <w:r>
              <w:rPr>
                <w:noProof/>
                <w:webHidden/>
              </w:rPr>
              <w:fldChar w:fldCharType="end"/>
            </w:r>
          </w:hyperlink>
        </w:p>
        <w:p w14:paraId="5D45D3EA" w14:textId="0301BE10" w:rsidR="00A04A37" w:rsidRDefault="00A04A37">
          <w:pPr>
            <w:pStyle w:val="TOC2"/>
            <w:tabs>
              <w:tab w:val="right" w:leader="dot" w:pos="9350"/>
            </w:tabs>
            <w:rPr>
              <w:rFonts w:asciiTheme="minorHAnsi" w:eastAsiaTheme="minorEastAsia" w:hAnsiTheme="minorHAnsi" w:cstheme="minorBidi"/>
              <w:b w:val="0"/>
              <w:bCs w:val="0"/>
              <w:smallCaps w:val="0"/>
              <w:noProof/>
              <w:sz w:val="24"/>
              <w:szCs w:val="24"/>
              <w:lang w:val="en-TR"/>
            </w:rPr>
          </w:pPr>
          <w:hyperlink w:anchor="_Toc90245764" w:history="1">
            <w:r w:rsidRPr="00524535">
              <w:rPr>
                <w:rStyle w:val="Hyperlink"/>
                <w:noProof/>
              </w:rPr>
              <w:t>isDominant() Function</w:t>
            </w:r>
            <w:r>
              <w:rPr>
                <w:noProof/>
                <w:webHidden/>
              </w:rPr>
              <w:tab/>
            </w:r>
            <w:r>
              <w:rPr>
                <w:noProof/>
                <w:webHidden/>
              </w:rPr>
              <w:fldChar w:fldCharType="begin"/>
            </w:r>
            <w:r>
              <w:rPr>
                <w:noProof/>
                <w:webHidden/>
              </w:rPr>
              <w:instrText xml:space="preserve"> PAGEREF _Toc90245764 \h </w:instrText>
            </w:r>
            <w:r>
              <w:rPr>
                <w:noProof/>
                <w:webHidden/>
              </w:rPr>
            </w:r>
            <w:r>
              <w:rPr>
                <w:noProof/>
                <w:webHidden/>
              </w:rPr>
              <w:fldChar w:fldCharType="separate"/>
            </w:r>
            <w:r>
              <w:rPr>
                <w:noProof/>
                <w:webHidden/>
              </w:rPr>
              <w:t>4</w:t>
            </w:r>
            <w:r>
              <w:rPr>
                <w:noProof/>
                <w:webHidden/>
              </w:rPr>
              <w:fldChar w:fldCharType="end"/>
            </w:r>
          </w:hyperlink>
        </w:p>
        <w:p w14:paraId="5ADF93CB" w14:textId="143353F7" w:rsidR="00A04A37" w:rsidRDefault="00A04A37">
          <w:pPr>
            <w:pStyle w:val="TOC2"/>
            <w:tabs>
              <w:tab w:val="right" w:leader="dot" w:pos="9350"/>
            </w:tabs>
            <w:rPr>
              <w:rFonts w:asciiTheme="minorHAnsi" w:eastAsiaTheme="minorEastAsia" w:hAnsiTheme="minorHAnsi" w:cstheme="minorBidi"/>
              <w:b w:val="0"/>
              <w:bCs w:val="0"/>
              <w:smallCaps w:val="0"/>
              <w:noProof/>
              <w:sz w:val="24"/>
              <w:szCs w:val="24"/>
              <w:lang w:val="en-TR"/>
            </w:rPr>
          </w:pPr>
          <w:hyperlink w:anchor="_Toc90245765" w:history="1">
            <w:r w:rsidRPr="00524535">
              <w:rPr>
                <w:rStyle w:val="Hyperlink"/>
                <w:noProof/>
              </w:rPr>
              <w:t>gaussSiedel() Function</w:t>
            </w:r>
            <w:r>
              <w:rPr>
                <w:noProof/>
                <w:webHidden/>
              </w:rPr>
              <w:tab/>
            </w:r>
            <w:r>
              <w:rPr>
                <w:noProof/>
                <w:webHidden/>
              </w:rPr>
              <w:fldChar w:fldCharType="begin"/>
            </w:r>
            <w:r>
              <w:rPr>
                <w:noProof/>
                <w:webHidden/>
              </w:rPr>
              <w:instrText xml:space="preserve"> PAGEREF _Toc90245765 \h </w:instrText>
            </w:r>
            <w:r>
              <w:rPr>
                <w:noProof/>
                <w:webHidden/>
              </w:rPr>
            </w:r>
            <w:r>
              <w:rPr>
                <w:noProof/>
                <w:webHidden/>
              </w:rPr>
              <w:fldChar w:fldCharType="separate"/>
            </w:r>
            <w:r>
              <w:rPr>
                <w:noProof/>
                <w:webHidden/>
              </w:rPr>
              <w:t>5</w:t>
            </w:r>
            <w:r>
              <w:rPr>
                <w:noProof/>
                <w:webHidden/>
              </w:rPr>
              <w:fldChar w:fldCharType="end"/>
            </w:r>
          </w:hyperlink>
        </w:p>
        <w:p w14:paraId="4E35C024" w14:textId="0E28C32A" w:rsidR="00A04A37" w:rsidRDefault="00A04A37">
          <w:pPr>
            <w:pStyle w:val="TOC2"/>
            <w:tabs>
              <w:tab w:val="right" w:leader="dot" w:pos="9350"/>
            </w:tabs>
            <w:rPr>
              <w:rFonts w:asciiTheme="minorHAnsi" w:eastAsiaTheme="minorEastAsia" w:hAnsiTheme="minorHAnsi" w:cstheme="minorBidi"/>
              <w:b w:val="0"/>
              <w:bCs w:val="0"/>
              <w:smallCaps w:val="0"/>
              <w:noProof/>
              <w:sz w:val="24"/>
              <w:szCs w:val="24"/>
              <w:lang w:val="en-TR"/>
            </w:rPr>
          </w:pPr>
          <w:hyperlink w:anchor="_Toc90245766" w:history="1">
            <w:r w:rsidRPr="00524535">
              <w:rPr>
                <w:rStyle w:val="Hyperlink"/>
                <w:noProof/>
              </w:rPr>
              <w:t>Command Part</w:t>
            </w:r>
            <w:r>
              <w:rPr>
                <w:noProof/>
                <w:webHidden/>
              </w:rPr>
              <w:tab/>
            </w:r>
            <w:r>
              <w:rPr>
                <w:noProof/>
                <w:webHidden/>
              </w:rPr>
              <w:fldChar w:fldCharType="begin"/>
            </w:r>
            <w:r>
              <w:rPr>
                <w:noProof/>
                <w:webHidden/>
              </w:rPr>
              <w:instrText xml:space="preserve"> PAGEREF _Toc90245766 \h </w:instrText>
            </w:r>
            <w:r>
              <w:rPr>
                <w:noProof/>
                <w:webHidden/>
              </w:rPr>
            </w:r>
            <w:r>
              <w:rPr>
                <w:noProof/>
                <w:webHidden/>
              </w:rPr>
              <w:fldChar w:fldCharType="separate"/>
            </w:r>
            <w:r>
              <w:rPr>
                <w:noProof/>
                <w:webHidden/>
              </w:rPr>
              <w:t>6</w:t>
            </w:r>
            <w:r>
              <w:rPr>
                <w:noProof/>
                <w:webHidden/>
              </w:rPr>
              <w:fldChar w:fldCharType="end"/>
            </w:r>
          </w:hyperlink>
        </w:p>
        <w:p w14:paraId="4F055D74" w14:textId="7F190668" w:rsidR="002E6AE1" w:rsidRPr="002E6AE1" w:rsidRDefault="002E6AE1" w:rsidP="002E6AE1">
          <w:r w:rsidRPr="002E6AE1">
            <w:rPr>
              <w:noProof/>
            </w:rPr>
            <w:fldChar w:fldCharType="end"/>
          </w:r>
        </w:p>
      </w:sdtContent>
    </w:sdt>
    <w:p w14:paraId="4E8CEEBA" w14:textId="77777777" w:rsidR="002E6AE1" w:rsidRPr="002E6AE1" w:rsidRDefault="002E6AE1" w:rsidP="002E6AE1"/>
    <w:p w14:paraId="7D0A0EF1" w14:textId="05EC3C00" w:rsidR="002E6AE1" w:rsidRDefault="002E6AE1" w:rsidP="002E6AE1">
      <w:r>
        <w:br w:type="page"/>
      </w:r>
    </w:p>
    <w:p w14:paraId="52C676A2" w14:textId="22820B60" w:rsidR="002E6AE1" w:rsidRDefault="0051107F" w:rsidP="002E6AE1">
      <w:pPr>
        <w:pStyle w:val="Heading1"/>
      </w:pPr>
      <w:bookmarkStart w:id="0" w:name="_Toc90245760"/>
      <w:r>
        <w:lastRenderedPageBreak/>
        <w:t>Introduction</w:t>
      </w:r>
      <w:bookmarkEnd w:id="0"/>
    </w:p>
    <w:p w14:paraId="22E99396" w14:textId="1479013F" w:rsidR="00E37461" w:rsidRDefault="002E6AE1" w:rsidP="002E6AE1">
      <w:r>
        <w:tab/>
      </w:r>
      <w:r w:rsidRPr="002E6AE1">
        <w:t xml:space="preserve">The assignment of Gauss Elimination and Gauss-Siedel Iteration method was coded in Python 3. </w:t>
      </w:r>
      <w:r>
        <w:t xml:space="preserve">Python 3 is a </w:t>
      </w:r>
      <w:r w:rsidR="0051107F">
        <w:t>powerful</w:t>
      </w:r>
      <w:r>
        <w:t xml:space="preserve"> </w:t>
      </w:r>
      <w:r w:rsidR="0051107F">
        <w:t>high-level</w:t>
      </w:r>
      <w:r>
        <w:t xml:space="preserve"> language in which has a wide variety of</w:t>
      </w:r>
      <w:r w:rsidR="0051107F">
        <w:t xml:space="preserve"> libraries to work with. In this case</w:t>
      </w:r>
      <w:r w:rsidR="00544FC1">
        <w:t>,</w:t>
      </w:r>
      <w:r w:rsidR="0051107F">
        <w:t xml:space="preserve"> “</w:t>
      </w:r>
      <w:proofErr w:type="spellStart"/>
      <w:r w:rsidR="0051107F">
        <w:t>Numpy</w:t>
      </w:r>
      <w:proofErr w:type="spellEnd"/>
      <w:r w:rsidR="0051107F">
        <w:t>” and “</w:t>
      </w:r>
      <w:proofErr w:type="spellStart"/>
      <w:r w:rsidR="0051107F">
        <w:t>Scipy</w:t>
      </w:r>
      <w:proofErr w:type="spellEnd"/>
      <w:r w:rsidR="0051107F">
        <w:t xml:space="preserve">” libraries were used for enhancing the calculative properties of Python the coding language. </w:t>
      </w:r>
      <w:r w:rsidR="00544FC1">
        <w:t xml:space="preserve">Easy installation method of these dependencies </w:t>
      </w:r>
      <w:proofErr w:type="gramStart"/>
      <w:r w:rsidR="00544FC1">
        <w:t>were</w:t>
      </w:r>
      <w:proofErr w:type="gramEnd"/>
      <w:r w:rsidR="00544FC1">
        <w:t xml:space="preserve"> mentioned in readme.txt file</w:t>
      </w:r>
      <w:r w:rsidR="0051107F">
        <w:t xml:space="preserve">. Readme.txt file lists the limitations and some warnings about the code itself, such as 10 by 10 coefficient matrix limitation required by the assignment conditions. Moreover, the value of the matrix is taken from the user in a certain format in order to be initialized. The matrix is needed to be typed line by line, separated by commas, in squared parentheses. An example of proper input can be seen in “Figure 1”. </w:t>
      </w:r>
    </w:p>
    <w:p w14:paraId="3CD1235F" w14:textId="043617C4" w:rsidR="00E37461" w:rsidRDefault="00E37461" w:rsidP="00E37461">
      <w:pPr>
        <w:jc w:val="center"/>
      </w:pPr>
      <w:r w:rsidRPr="00E37461">
        <w:drawing>
          <wp:inline distT="0" distB="0" distL="0" distR="0" wp14:anchorId="2A3A59D3" wp14:editId="1B94C028">
            <wp:extent cx="4191000" cy="1955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191000" cy="1955800"/>
                    </a:xfrm>
                    <a:prstGeom prst="rect">
                      <a:avLst/>
                    </a:prstGeom>
                  </pic:spPr>
                </pic:pic>
              </a:graphicData>
            </a:graphic>
          </wp:inline>
        </w:drawing>
      </w:r>
    </w:p>
    <w:p w14:paraId="5CE0C878" w14:textId="7FF6C723" w:rsidR="00E37461" w:rsidRPr="00E37461" w:rsidRDefault="00E37461" w:rsidP="00E37461">
      <w:pPr>
        <w:jc w:val="center"/>
        <w:rPr>
          <w:i/>
          <w:iCs/>
        </w:rPr>
      </w:pPr>
      <w:r>
        <w:rPr>
          <w:i/>
          <w:iCs/>
        </w:rPr>
        <w:t>Figure 1: Example Input Format of the Matrix</w:t>
      </w:r>
    </w:p>
    <w:p w14:paraId="73DF5121" w14:textId="204D9F46" w:rsidR="00544FC1" w:rsidRDefault="00544FC1" w:rsidP="00544FC1">
      <w:pPr>
        <w:ind w:firstLine="720"/>
      </w:pPr>
      <w:r>
        <w:t>In addition to that</w:t>
      </w:r>
      <w:r w:rsidR="0051107F">
        <w:t>, the script checks diagonally dominance which is needed for Gauss-Siedel method</w:t>
      </w:r>
      <w:r w:rsidR="00E37461">
        <w:t xml:space="preserve"> (further explained in script section of this paper). Thus, the user must enter a value which is diagonally dominant for the script to run properly, else the code will prompt an error message</w:t>
      </w:r>
      <w:r>
        <w:t xml:space="preserve"> stating that the value is not diagonally dominant</w:t>
      </w:r>
      <w:r w:rsidR="00E37461">
        <w:t>.</w:t>
      </w:r>
    </w:p>
    <w:p w14:paraId="62BA4DF5" w14:textId="312B433C" w:rsidR="00544FC1" w:rsidRDefault="00544FC1" w:rsidP="00544FC1">
      <w:pPr>
        <w:spacing w:line="240" w:lineRule="auto"/>
      </w:pPr>
      <w:r>
        <w:br w:type="page"/>
      </w:r>
    </w:p>
    <w:p w14:paraId="2807513D" w14:textId="7744D370" w:rsidR="00E37461" w:rsidRDefault="00544FC1" w:rsidP="00544FC1">
      <w:pPr>
        <w:pStyle w:val="Heading1"/>
      </w:pPr>
      <w:bookmarkStart w:id="1" w:name="_Toc90245761"/>
      <w:r>
        <w:lastRenderedPageBreak/>
        <w:t>Script Evaluation</w:t>
      </w:r>
      <w:bookmarkEnd w:id="1"/>
    </w:p>
    <w:p w14:paraId="26706B19" w14:textId="38317CCB" w:rsidR="00544FC1" w:rsidRDefault="00544FC1" w:rsidP="00544FC1">
      <w:r>
        <w:tab/>
        <w:t>This section covers the evaluation of the script one by one separated by functions defined during the development process.</w:t>
      </w:r>
    </w:p>
    <w:p w14:paraId="5D8D400D" w14:textId="77777777" w:rsidR="00544FC1" w:rsidRDefault="00544FC1" w:rsidP="00544FC1"/>
    <w:p w14:paraId="1DE386E2" w14:textId="686C3EA6" w:rsidR="00544FC1" w:rsidRDefault="00544FC1" w:rsidP="00544FC1">
      <w:pPr>
        <w:pStyle w:val="Heading2"/>
      </w:pPr>
      <w:bookmarkStart w:id="2" w:name="_Toc90245762"/>
      <w:r>
        <w:t>isLessThan10x10</w:t>
      </w:r>
      <w:r w:rsidR="00D526DF">
        <w:t>()</w:t>
      </w:r>
      <w:r>
        <w:t xml:space="preserve"> Function</w:t>
      </w:r>
      <w:bookmarkEnd w:id="2"/>
    </w:p>
    <w:p w14:paraId="2F3F6296" w14:textId="1776754B" w:rsidR="00544FC1" w:rsidRDefault="00544FC1" w:rsidP="00544FC1">
      <w:r>
        <w:tab/>
        <w:t>This function checks the length of the value typed by the user and fulfills the requirement of 10x10 matrix mentioned by the assignment paper. In order to bypass this function, user can disable the if/else condition in the section titled as “command part”.</w:t>
      </w:r>
    </w:p>
    <w:p w14:paraId="367E8A4D" w14:textId="5A0A2D5A" w:rsidR="00544FC1" w:rsidRDefault="00544FC1" w:rsidP="00544FC1">
      <w:r w:rsidRPr="00544FC1">
        <w:drawing>
          <wp:inline distT="0" distB="0" distL="0" distR="0" wp14:anchorId="2DB2AFF2" wp14:editId="47C48AB5">
            <wp:extent cx="5943600" cy="12465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246505"/>
                    </a:xfrm>
                    <a:prstGeom prst="rect">
                      <a:avLst/>
                    </a:prstGeom>
                  </pic:spPr>
                </pic:pic>
              </a:graphicData>
            </a:graphic>
          </wp:inline>
        </w:drawing>
      </w:r>
    </w:p>
    <w:p w14:paraId="537AA93D" w14:textId="02A0577A" w:rsidR="00544FC1" w:rsidRDefault="00544FC1" w:rsidP="00544FC1">
      <w:pPr>
        <w:jc w:val="center"/>
        <w:rPr>
          <w:i/>
          <w:iCs/>
        </w:rPr>
      </w:pPr>
      <w:r>
        <w:rPr>
          <w:i/>
          <w:iCs/>
        </w:rPr>
        <w:t>Figure 2: 10 by 10 Matrix Check</w:t>
      </w:r>
    </w:p>
    <w:p w14:paraId="5C48A601" w14:textId="6A156787" w:rsidR="00544FC1" w:rsidRDefault="00544FC1" w:rsidP="00544FC1"/>
    <w:p w14:paraId="52319DDA" w14:textId="5C1313F5" w:rsidR="00544FC1" w:rsidRDefault="00544FC1" w:rsidP="00544FC1">
      <w:pPr>
        <w:pStyle w:val="Heading2"/>
      </w:pPr>
      <w:bookmarkStart w:id="3" w:name="_Toc90245763"/>
      <w:proofErr w:type="spellStart"/>
      <w:proofErr w:type="gramStart"/>
      <w:r>
        <w:t>gaussElimination</w:t>
      </w:r>
      <w:proofErr w:type="spellEnd"/>
      <w:r w:rsidR="00D526DF">
        <w:t>(</w:t>
      </w:r>
      <w:proofErr w:type="gramEnd"/>
      <w:r w:rsidR="00D526DF">
        <w:t>)</w:t>
      </w:r>
      <w:r>
        <w:t xml:space="preserve"> Function</w:t>
      </w:r>
      <w:bookmarkEnd w:id="3"/>
    </w:p>
    <w:p w14:paraId="11783A47" w14:textId="272B313C" w:rsidR="00097C25" w:rsidRDefault="00D526DF" w:rsidP="00097C25">
      <w:r>
        <w:tab/>
        <w:t>This function is the process of the gauss elimination</w:t>
      </w:r>
      <w:r w:rsidR="004C3928">
        <w:t xml:space="preserve">. When the input is provided from the user as A and C, as stated in assignment value the code creates an array of them using the </w:t>
      </w:r>
      <w:proofErr w:type="spellStart"/>
      <w:r w:rsidR="004C3928">
        <w:t>Numpy</w:t>
      </w:r>
      <w:proofErr w:type="spellEnd"/>
      <w:r w:rsidR="004C3928">
        <w:t xml:space="preserve"> library. After taking the length of the input C (which is needed for looping through the rows of the arrays), the code travels across the columns and swaps the rows if absolute of </w:t>
      </w:r>
      <w:proofErr w:type="spellStart"/>
      <w:proofErr w:type="gramStart"/>
      <w:r w:rsidR="004C3928">
        <w:t>k,ith</w:t>
      </w:r>
      <w:proofErr w:type="spellEnd"/>
      <w:proofErr w:type="gramEnd"/>
      <w:r w:rsidR="004C3928">
        <w:t xml:space="preserve"> value is greater than </w:t>
      </w:r>
      <w:proofErr w:type="spellStart"/>
      <w:r w:rsidR="004C3928">
        <w:t>i,i</w:t>
      </w:r>
      <w:proofErr w:type="spellEnd"/>
      <w:r w:rsidR="004C3928">
        <w:t xml:space="preserve"> </w:t>
      </w:r>
      <w:proofErr w:type="spellStart"/>
      <w:r w:rsidR="004C3928">
        <w:t>th</w:t>
      </w:r>
      <w:proofErr w:type="spellEnd"/>
      <w:r w:rsidR="004C3928">
        <w:t xml:space="preserve"> value of the row. Then the code goes across the diagonal dividing the values by upper rows and subtracting from the initial value. In the second part of the Gauss Elimination function, the code performs the back substruction starting from the last entry. It first solves the x array by values of c and a given by the user input. </w:t>
      </w:r>
      <w:proofErr w:type="gramStart"/>
      <w:r w:rsidR="004C3928">
        <w:t>Than</w:t>
      </w:r>
      <w:proofErr w:type="gramEnd"/>
      <w:r w:rsidR="004C3928">
        <w:t xml:space="preserve"> loops from the last value to initial value by multiplying a and x values for each row, and moving it to the right hand side. Lastly the </w:t>
      </w:r>
      <w:r w:rsidR="00097C25">
        <w:t xml:space="preserve">function returns the x array, completing the Gauss Elimination process. Figure 3 shows that portion of the script with proper comments added for crucial turning points of the script. </w:t>
      </w:r>
    </w:p>
    <w:p w14:paraId="3F0CA2B0" w14:textId="77777777" w:rsidR="00097C25" w:rsidRDefault="00097C25">
      <w:pPr>
        <w:spacing w:line="240" w:lineRule="auto"/>
      </w:pPr>
      <w:r>
        <w:br w:type="page"/>
      </w:r>
    </w:p>
    <w:p w14:paraId="3FD9F224" w14:textId="078D805A" w:rsidR="00544FC1" w:rsidRDefault="00097C25" w:rsidP="00097C25">
      <w:r w:rsidRPr="00097C25">
        <w:lastRenderedPageBreak/>
        <w:drawing>
          <wp:inline distT="0" distB="0" distL="0" distR="0" wp14:anchorId="20F3ECDF" wp14:editId="17789234">
            <wp:extent cx="5943600" cy="41033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103370"/>
                    </a:xfrm>
                    <a:prstGeom prst="rect">
                      <a:avLst/>
                    </a:prstGeom>
                  </pic:spPr>
                </pic:pic>
              </a:graphicData>
            </a:graphic>
          </wp:inline>
        </w:drawing>
      </w:r>
    </w:p>
    <w:p w14:paraId="59B66660" w14:textId="6E0D883A" w:rsidR="00097C25" w:rsidRDefault="00097C25" w:rsidP="00097C25">
      <w:pPr>
        <w:jc w:val="center"/>
        <w:rPr>
          <w:i/>
          <w:iCs/>
        </w:rPr>
      </w:pPr>
      <w:r>
        <w:rPr>
          <w:i/>
          <w:iCs/>
        </w:rPr>
        <w:t>Figure 3: Gauss Elimination Function within Script</w:t>
      </w:r>
    </w:p>
    <w:p w14:paraId="182FFB01" w14:textId="77777777" w:rsidR="00097C25" w:rsidRPr="00097C25" w:rsidRDefault="00097C25" w:rsidP="00097C25"/>
    <w:p w14:paraId="2BEF5401" w14:textId="108F1B67" w:rsidR="00544FC1" w:rsidRDefault="00097C25" w:rsidP="00544FC1">
      <w:pPr>
        <w:pStyle w:val="Heading2"/>
      </w:pPr>
      <w:bookmarkStart w:id="4" w:name="_Toc90245764"/>
      <w:proofErr w:type="spellStart"/>
      <w:proofErr w:type="gramStart"/>
      <w:r>
        <w:t>isDominant</w:t>
      </w:r>
      <w:proofErr w:type="spellEnd"/>
      <w:r>
        <w:t>(</w:t>
      </w:r>
      <w:proofErr w:type="gramEnd"/>
      <w:r>
        <w:t>) Function</w:t>
      </w:r>
      <w:bookmarkEnd w:id="4"/>
    </w:p>
    <w:p w14:paraId="1AC94D9A" w14:textId="77777777" w:rsidR="00097C25" w:rsidRDefault="00097C25" w:rsidP="00097C25">
      <w:r>
        <w:tab/>
        <w:t>One of the conditions for Gauss-Siedel Iteration method to work is making sure that the matrix is diagonally dominant. In the case of that the matrix is not diagonally dominant, the iteration would not result with a proper answer since not converging properly to the value we want. “</w:t>
      </w:r>
      <w:proofErr w:type="spellStart"/>
      <w:r>
        <w:t>isDominant</w:t>
      </w:r>
      <w:proofErr w:type="spellEnd"/>
      <w:r>
        <w:t>” function is there to check this condition. It takes the absolute value of the matrix, defines “d” as the diagonal of this matrix, takes all the values without the diagonal while summing them up as “</w:t>
      </w:r>
      <w:proofErr w:type="spellStart"/>
      <w:r>
        <w:t>wo_d</w:t>
      </w:r>
      <w:proofErr w:type="spellEnd"/>
      <w:r>
        <w:t xml:space="preserve">” and checks whether the absolute value of diagonal is greater than </w:t>
      </w:r>
      <w:proofErr w:type="spellStart"/>
      <w:r>
        <w:t>wo_d</w:t>
      </w:r>
      <w:proofErr w:type="spellEnd"/>
      <w:r>
        <w:t xml:space="preserve"> or not. The outcome of this function is used in the </w:t>
      </w:r>
      <w:proofErr w:type="spellStart"/>
      <w:proofErr w:type="gramStart"/>
      <w:r>
        <w:t>gaussSiedel</w:t>
      </w:r>
      <w:proofErr w:type="spellEnd"/>
      <w:r>
        <w:t>(</w:t>
      </w:r>
      <w:proofErr w:type="gramEnd"/>
      <w:r>
        <w:t>) function in the script which is mentioned later in this paper.</w:t>
      </w:r>
    </w:p>
    <w:p w14:paraId="62304283" w14:textId="77777777" w:rsidR="00097C25" w:rsidRDefault="00097C25">
      <w:pPr>
        <w:spacing w:line="240" w:lineRule="auto"/>
      </w:pPr>
      <w:r>
        <w:br w:type="page"/>
      </w:r>
    </w:p>
    <w:p w14:paraId="5BA0559C" w14:textId="77777777" w:rsidR="006E3793" w:rsidRDefault="006E3793" w:rsidP="00097C25"/>
    <w:p w14:paraId="0A3FB5F2" w14:textId="5F2CFADA" w:rsidR="00097C25" w:rsidRDefault="00097C25" w:rsidP="00097C25">
      <w:r w:rsidRPr="00097C25">
        <w:drawing>
          <wp:inline distT="0" distB="0" distL="0" distR="0" wp14:anchorId="5A33F577" wp14:editId="07BB40E6">
            <wp:extent cx="5943600" cy="119443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94435"/>
                    </a:xfrm>
                    <a:prstGeom prst="rect">
                      <a:avLst/>
                    </a:prstGeom>
                  </pic:spPr>
                </pic:pic>
              </a:graphicData>
            </a:graphic>
          </wp:inline>
        </w:drawing>
      </w:r>
    </w:p>
    <w:p w14:paraId="5D1AF963" w14:textId="35339B84" w:rsidR="00097C25" w:rsidRDefault="00097C25" w:rsidP="00097C25">
      <w:pPr>
        <w:jc w:val="center"/>
        <w:rPr>
          <w:i/>
          <w:iCs/>
        </w:rPr>
      </w:pPr>
      <w:r>
        <w:rPr>
          <w:i/>
          <w:iCs/>
        </w:rPr>
        <w:t xml:space="preserve">Figure 4: </w:t>
      </w:r>
      <w:proofErr w:type="spellStart"/>
      <w:proofErr w:type="gramStart"/>
      <w:r>
        <w:rPr>
          <w:i/>
          <w:iCs/>
        </w:rPr>
        <w:t>isDominant</w:t>
      </w:r>
      <w:proofErr w:type="spellEnd"/>
      <w:r>
        <w:rPr>
          <w:i/>
          <w:iCs/>
        </w:rPr>
        <w:t>(</w:t>
      </w:r>
      <w:proofErr w:type="gramEnd"/>
      <w:r>
        <w:rPr>
          <w:i/>
          <w:iCs/>
        </w:rPr>
        <w:t>) Function Used for Diagonally Dominance Check</w:t>
      </w:r>
    </w:p>
    <w:p w14:paraId="17E1DF90" w14:textId="0F7C9834" w:rsidR="00097C25" w:rsidRDefault="00097C25" w:rsidP="00097C25">
      <w:pPr>
        <w:pStyle w:val="Heading2"/>
      </w:pPr>
    </w:p>
    <w:p w14:paraId="39E7AC54" w14:textId="29EBF5A7" w:rsidR="00097C25" w:rsidRDefault="00097C25" w:rsidP="00097C25">
      <w:pPr>
        <w:pStyle w:val="Heading2"/>
      </w:pPr>
      <w:bookmarkStart w:id="5" w:name="_Toc90245765"/>
      <w:proofErr w:type="spellStart"/>
      <w:proofErr w:type="gramStart"/>
      <w:r>
        <w:t>gaussSiedel</w:t>
      </w:r>
      <w:proofErr w:type="spellEnd"/>
      <w:r>
        <w:t>(</w:t>
      </w:r>
      <w:proofErr w:type="gramEnd"/>
      <w:r>
        <w:t>) Function</w:t>
      </w:r>
      <w:bookmarkEnd w:id="5"/>
    </w:p>
    <w:p w14:paraId="5C3BCF99" w14:textId="667599F9" w:rsidR="00097C25" w:rsidRDefault="00097C25" w:rsidP="00097C25">
      <w:r>
        <w:tab/>
      </w:r>
      <w:r w:rsidR="00963CF2">
        <w:t xml:space="preserve">The script first takes the values entered by the user unaltered and defines arrays using the values. Then, defined a value “n” for the length of the entered values (which is needed since one can enter any matrix bigger than 10). </w:t>
      </w:r>
      <w:r w:rsidR="006E3793">
        <w:t>Later</w:t>
      </w:r>
      <w:r w:rsidR="00963CF2">
        <w:t xml:space="preserve">, it checks the condition of diagonal dominance as mentioned in section above. If the condition is False, it exits the function, else it continues the iteration of the values from 0 to n number of lines </w:t>
      </w:r>
      <w:r w:rsidR="006E3793">
        <w:t>repeatedly</w:t>
      </w:r>
      <w:r w:rsidR="00963CF2">
        <w:t>, which was determined by the length of C matrix, for I and J values.</w:t>
      </w:r>
      <w:r w:rsidR="006E3793">
        <w:t xml:space="preserve"> Then, function defines a temporary value of d for storing the c value, later calculating the </w:t>
      </w:r>
      <w:proofErr w:type="spellStart"/>
      <w:r w:rsidR="006E3793">
        <w:t>ith</w:t>
      </w:r>
      <w:proofErr w:type="spellEnd"/>
      <w:r w:rsidR="006E3793">
        <w:t xml:space="preserve"> value of the array. Later it completes the first step of iteration and returns the x value at the end of all iteration, which is defined later in the main part of the code.</w:t>
      </w:r>
    </w:p>
    <w:p w14:paraId="48A0E2E3" w14:textId="77777777" w:rsidR="006E3793" w:rsidRDefault="006E3793" w:rsidP="00097C25"/>
    <w:p w14:paraId="26C69CFC" w14:textId="3EFE6E47" w:rsidR="006E3793" w:rsidRDefault="006E3793" w:rsidP="00097C25">
      <w:r w:rsidRPr="006E3793">
        <w:drawing>
          <wp:inline distT="0" distB="0" distL="0" distR="0" wp14:anchorId="717AAE21" wp14:editId="342D0AA7">
            <wp:extent cx="5943600" cy="18046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1804670"/>
                    </a:xfrm>
                    <a:prstGeom prst="rect">
                      <a:avLst/>
                    </a:prstGeom>
                  </pic:spPr>
                </pic:pic>
              </a:graphicData>
            </a:graphic>
          </wp:inline>
        </w:drawing>
      </w:r>
    </w:p>
    <w:p w14:paraId="41D969D1" w14:textId="4E0F02EC" w:rsidR="006E3793" w:rsidRDefault="006E3793" w:rsidP="006E3793">
      <w:pPr>
        <w:jc w:val="center"/>
        <w:rPr>
          <w:i/>
          <w:iCs/>
        </w:rPr>
      </w:pPr>
      <w:r>
        <w:rPr>
          <w:i/>
          <w:iCs/>
        </w:rPr>
        <w:t xml:space="preserve">Figure 5: </w:t>
      </w:r>
      <w:proofErr w:type="spellStart"/>
      <w:proofErr w:type="gramStart"/>
      <w:r>
        <w:rPr>
          <w:i/>
          <w:iCs/>
        </w:rPr>
        <w:t>gaussSiedel</w:t>
      </w:r>
      <w:proofErr w:type="spellEnd"/>
      <w:r>
        <w:rPr>
          <w:i/>
          <w:iCs/>
        </w:rPr>
        <w:t>(</w:t>
      </w:r>
      <w:proofErr w:type="gramEnd"/>
      <w:r>
        <w:rPr>
          <w:i/>
          <w:iCs/>
        </w:rPr>
        <w:t>) Function</w:t>
      </w:r>
    </w:p>
    <w:p w14:paraId="30F00009" w14:textId="77777777" w:rsidR="006E3793" w:rsidRDefault="006E3793">
      <w:pPr>
        <w:spacing w:line="240" w:lineRule="auto"/>
        <w:rPr>
          <w:i/>
          <w:iCs/>
        </w:rPr>
      </w:pPr>
      <w:r>
        <w:rPr>
          <w:i/>
          <w:iCs/>
        </w:rPr>
        <w:br w:type="page"/>
      </w:r>
    </w:p>
    <w:p w14:paraId="1477AC05" w14:textId="174F1267" w:rsidR="006E3793" w:rsidRDefault="006E3793" w:rsidP="006E3793">
      <w:pPr>
        <w:pStyle w:val="Heading2"/>
      </w:pPr>
      <w:bookmarkStart w:id="6" w:name="_Toc90245766"/>
      <w:r>
        <w:lastRenderedPageBreak/>
        <w:t>Command Part</w:t>
      </w:r>
      <w:bookmarkEnd w:id="6"/>
    </w:p>
    <w:p w14:paraId="4F81B7C2" w14:textId="3088BF6A" w:rsidR="006E3793" w:rsidRDefault="006E3793" w:rsidP="006E3793">
      <w:r>
        <w:tab/>
        <w:t xml:space="preserve">After the definitions of the functions are completed, the script </w:t>
      </w:r>
      <w:r w:rsidR="00A04A37">
        <w:t>uses the mentioned functions to correctly evaluate the arrays. Iteration value is pre-determined as 100, which generously given for the correct evaluation of the array. Figure 6 contains the main section of the code with proper comments in the steps taking place in the evaluation. Last value is an extension of “</w:t>
      </w:r>
      <w:proofErr w:type="spellStart"/>
      <w:r w:rsidR="00A04A37">
        <w:t>Numpy</w:t>
      </w:r>
      <w:proofErr w:type="spellEnd"/>
      <w:r w:rsidR="00A04A37">
        <w:t>” which solves the array with ease. It is there to check the consistency of the code written by me.</w:t>
      </w:r>
    </w:p>
    <w:p w14:paraId="09241024" w14:textId="0926FDC2" w:rsidR="00A04A37" w:rsidRDefault="00A04A37" w:rsidP="006E3793">
      <w:r w:rsidRPr="00A04A37">
        <w:drawing>
          <wp:inline distT="0" distB="0" distL="0" distR="0" wp14:anchorId="0C560D19" wp14:editId="075CAB5F">
            <wp:extent cx="5943600" cy="205232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2052320"/>
                    </a:xfrm>
                    <a:prstGeom prst="rect">
                      <a:avLst/>
                    </a:prstGeom>
                  </pic:spPr>
                </pic:pic>
              </a:graphicData>
            </a:graphic>
          </wp:inline>
        </w:drawing>
      </w:r>
    </w:p>
    <w:p w14:paraId="37E1AF54" w14:textId="0FC0C52A" w:rsidR="00A04A37" w:rsidRDefault="00A04A37" w:rsidP="00A04A37">
      <w:pPr>
        <w:jc w:val="center"/>
        <w:rPr>
          <w:i/>
          <w:iCs/>
        </w:rPr>
      </w:pPr>
      <w:r>
        <w:rPr>
          <w:i/>
          <w:iCs/>
        </w:rPr>
        <w:t>Figure 6: Main Part of the Code</w:t>
      </w:r>
    </w:p>
    <w:p w14:paraId="5EB3B812" w14:textId="22A17CF0" w:rsidR="00A04A37" w:rsidRPr="00A04A37" w:rsidRDefault="00A04A37" w:rsidP="00A04A37">
      <w:pPr>
        <w:pStyle w:val="Heading1"/>
      </w:pPr>
    </w:p>
    <w:p w14:paraId="34ACDBB6" w14:textId="77777777" w:rsidR="006E3793" w:rsidRPr="006E3793" w:rsidRDefault="006E3793" w:rsidP="006E3793">
      <w:pPr>
        <w:jc w:val="center"/>
        <w:rPr>
          <w:i/>
          <w:iCs/>
        </w:rPr>
      </w:pPr>
    </w:p>
    <w:sectPr w:rsidR="006E3793" w:rsidRPr="006E3793" w:rsidSect="002E6AE1">
      <w:footerReference w:type="even"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FA5D3" w14:textId="77777777" w:rsidR="00926D83" w:rsidRDefault="00926D83" w:rsidP="002E6AE1">
      <w:r>
        <w:separator/>
      </w:r>
    </w:p>
  </w:endnote>
  <w:endnote w:type="continuationSeparator" w:id="0">
    <w:p w14:paraId="4B507D2C" w14:textId="77777777" w:rsidR="00926D83" w:rsidRDefault="00926D83" w:rsidP="002E6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7801240"/>
      <w:docPartObj>
        <w:docPartGallery w:val="Page Numbers (Bottom of Page)"/>
        <w:docPartUnique/>
      </w:docPartObj>
    </w:sdtPr>
    <w:sdtContent>
      <w:p w14:paraId="5647D767" w14:textId="5A55B2A1" w:rsidR="002E6AE1" w:rsidRDefault="002E6AE1" w:rsidP="002E6AE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EF16BC" w14:textId="77777777" w:rsidR="002E6AE1" w:rsidRDefault="002E6AE1" w:rsidP="002E6A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5327629"/>
      <w:docPartObj>
        <w:docPartGallery w:val="Page Numbers (Bottom of Page)"/>
        <w:docPartUnique/>
      </w:docPartObj>
    </w:sdtPr>
    <w:sdtContent>
      <w:p w14:paraId="7230237C" w14:textId="36C542CC" w:rsidR="002E6AE1" w:rsidRDefault="002E6AE1" w:rsidP="00A04A37">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2DF582" w14:textId="77777777" w:rsidR="002E6AE1" w:rsidRDefault="002E6AE1" w:rsidP="002E6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A8EE" w14:textId="77777777" w:rsidR="00926D83" w:rsidRDefault="00926D83" w:rsidP="002E6AE1">
      <w:r>
        <w:separator/>
      </w:r>
    </w:p>
  </w:footnote>
  <w:footnote w:type="continuationSeparator" w:id="0">
    <w:p w14:paraId="19C28647" w14:textId="77777777" w:rsidR="00926D83" w:rsidRDefault="00926D83" w:rsidP="002E6A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E1"/>
    <w:rsid w:val="00093C9C"/>
    <w:rsid w:val="00097C25"/>
    <w:rsid w:val="002E6AE1"/>
    <w:rsid w:val="004C3928"/>
    <w:rsid w:val="00502D70"/>
    <w:rsid w:val="0051107F"/>
    <w:rsid w:val="00544FC1"/>
    <w:rsid w:val="006E3793"/>
    <w:rsid w:val="007552B2"/>
    <w:rsid w:val="00926D83"/>
    <w:rsid w:val="00963CF2"/>
    <w:rsid w:val="00A04A37"/>
    <w:rsid w:val="00D526DF"/>
    <w:rsid w:val="00E3746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B981833"/>
  <w15:chartTrackingRefBased/>
  <w15:docId w15:val="{91447652-EEFE-1D41-B7C7-A516DB3A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E1"/>
    <w:pPr>
      <w:spacing w:line="360" w:lineRule="auto"/>
    </w:pPr>
    <w:rPr>
      <w:rFonts w:ascii="Times" w:hAnsi="Times"/>
      <w:lang w:val="en-US"/>
    </w:rPr>
  </w:style>
  <w:style w:type="paragraph" w:styleId="Heading1">
    <w:name w:val="heading 1"/>
    <w:basedOn w:val="Normal"/>
    <w:next w:val="Normal"/>
    <w:link w:val="Heading1Char"/>
    <w:uiPriority w:val="9"/>
    <w:qFormat/>
    <w:rsid w:val="002E6AE1"/>
    <w:pPr>
      <w:outlineLvl w:val="0"/>
    </w:pPr>
    <w:rPr>
      <w:b/>
      <w:bCs/>
      <w:sz w:val="28"/>
      <w:szCs w:val="28"/>
    </w:rPr>
  </w:style>
  <w:style w:type="paragraph" w:styleId="Heading2">
    <w:name w:val="heading 2"/>
    <w:basedOn w:val="Normal"/>
    <w:next w:val="Normal"/>
    <w:link w:val="Heading2Char"/>
    <w:uiPriority w:val="9"/>
    <w:unhideWhenUsed/>
    <w:qFormat/>
    <w:rsid w:val="00544FC1"/>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AE1"/>
    <w:rPr>
      <w:rFonts w:ascii="Times" w:hAnsi="Times"/>
      <w:b/>
      <w:bCs/>
      <w:sz w:val="28"/>
      <w:szCs w:val="28"/>
      <w:lang w:val="en-US"/>
    </w:rPr>
  </w:style>
  <w:style w:type="paragraph" w:styleId="Footer">
    <w:name w:val="footer"/>
    <w:basedOn w:val="Normal"/>
    <w:link w:val="FooterChar"/>
    <w:uiPriority w:val="99"/>
    <w:unhideWhenUsed/>
    <w:rsid w:val="002E6AE1"/>
    <w:pPr>
      <w:tabs>
        <w:tab w:val="center" w:pos="4680"/>
        <w:tab w:val="right" w:pos="9360"/>
      </w:tabs>
    </w:pPr>
  </w:style>
  <w:style w:type="character" w:customStyle="1" w:styleId="FooterChar">
    <w:name w:val="Footer Char"/>
    <w:basedOn w:val="DefaultParagraphFont"/>
    <w:link w:val="Footer"/>
    <w:uiPriority w:val="99"/>
    <w:rsid w:val="002E6AE1"/>
  </w:style>
  <w:style w:type="character" w:styleId="PageNumber">
    <w:name w:val="page number"/>
    <w:basedOn w:val="DefaultParagraphFont"/>
    <w:uiPriority w:val="99"/>
    <w:semiHidden/>
    <w:unhideWhenUsed/>
    <w:rsid w:val="002E6AE1"/>
  </w:style>
  <w:style w:type="paragraph" w:styleId="TOCHeading">
    <w:name w:val="TOC Heading"/>
    <w:basedOn w:val="Heading1"/>
    <w:next w:val="Normal"/>
    <w:uiPriority w:val="39"/>
    <w:unhideWhenUsed/>
    <w:qFormat/>
    <w:rsid w:val="002E6AE1"/>
    <w:pPr>
      <w:keepNext/>
      <w:keepLines/>
      <w:spacing w:before="480" w:line="276" w:lineRule="auto"/>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2E6AE1"/>
    <w:pPr>
      <w:spacing w:before="360" w:after="360"/>
    </w:pPr>
    <w:rPr>
      <w:rFonts w:cstheme="minorHAnsi"/>
      <w:b/>
      <w:bCs/>
      <w:caps/>
      <w:sz w:val="22"/>
      <w:szCs w:val="22"/>
      <w:u w:val="single"/>
    </w:rPr>
  </w:style>
  <w:style w:type="character" w:styleId="Hyperlink">
    <w:name w:val="Hyperlink"/>
    <w:basedOn w:val="DefaultParagraphFont"/>
    <w:uiPriority w:val="99"/>
    <w:unhideWhenUsed/>
    <w:rsid w:val="002E6AE1"/>
    <w:rPr>
      <w:color w:val="0563C1" w:themeColor="hyperlink"/>
      <w:u w:val="single"/>
    </w:rPr>
  </w:style>
  <w:style w:type="paragraph" w:styleId="TOC2">
    <w:name w:val="toc 2"/>
    <w:basedOn w:val="Normal"/>
    <w:next w:val="Normal"/>
    <w:autoRedefine/>
    <w:uiPriority w:val="39"/>
    <w:unhideWhenUsed/>
    <w:rsid w:val="002E6AE1"/>
    <w:rPr>
      <w:rFonts w:cstheme="minorHAnsi"/>
      <w:b/>
      <w:bCs/>
      <w:smallCaps/>
      <w:sz w:val="22"/>
      <w:szCs w:val="22"/>
    </w:rPr>
  </w:style>
  <w:style w:type="paragraph" w:styleId="TOC3">
    <w:name w:val="toc 3"/>
    <w:basedOn w:val="Normal"/>
    <w:next w:val="Normal"/>
    <w:autoRedefine/>
    <w:uiPriority w:val="39"/>
    <w:semiHidden/>
    <w:unhideWhenUsed/>
    <w:rsid w:val="002E6AE1"/>
    <w:rPr>
      <w:rFonts w:cstheme="minorHAnsi"/>
      <w:smallCaps/>
      <w:sz w:val="22"/>
      <w:szCs w:val="22"/>
    </w:rPr>
  </w:style>
  <w:style w:type="paragraph" w:styleId="TOC4">
    <w:name w:val="toc 4"/>
    <w:basedOn w:val="Normal"/>
    <w:next w:val="Normal"/>
    <w:autoRedefine/>
    <w:uiPriority w:val="39"/>
    <w:semiHidden/>
    <w:unhideWhenUsed/>
    <w:rsid w:val="002E6AE1"/>
    <w:rPr>
      <w:rFonts w:cstheme="minorHAnsi"/>
      <w:sz w:val="22"/>
      <w:szCs w:val="22"/>
    </w:rPr>
  </w:style>
  <w:style w:type="paragraph" w:styleId="TOC5">
    <w:name w:val="toc 5"/>
    <w:basedOn w:val="Normal"/>
    <w:next w:val="Normal"/>
    <w:autoRedefine/>
    <w:uiPriority w:val="39"/>
    <w:semiHidden/>
    <w:unhideWhenUsed/>
    <w:rsid w:val="002E6AE1"/>
    <w:rPr>
      <w:rFonts w:cstheme="minorHAnsi"/>
      <w:sz w:val="22"/>
      <w:szCs w:val="22"/>
    </w:rPr>
  </w:style>
  <w:style w:type="paragraph" w:styleId="TOC6">
    <w:name w:val="toc 6"/>
    <w:basedOn w:val="Normal"/>
    <w:next w:val="Normal"/>
    <w:autoRedefine/>
    <w:uiPriority w:val="39"/>
    <w:semiHidden/>
    <w:unhideWhenUsed/>
    <w:rsid w:val="002E6AE1"/>
    <w:rPr>
      <w:rFonts w:cstheme="minorHAnsi"/>
      <w:sz w:val="22"/>
      <w:szCs w:val="22"/>
    </w:rPr>
  </w:style>
  <w:style w:type="paragraph" w:styleId="TOC7">
    <w:name w:val="toc 7"/>
    <w:basedOn w:val="Normal"/>
    <w:next w:val="Normal"/>
    <w:autoRedefine/>
    <w:uiPriority w:val="39"/>
    <w:semiHidden/>
    <w:unhideWhenUsed/>
    <w:rsid w:val="002E6AE1"/>
    <w:rPr>
      <w:rFonts w:cstheme="minorHAnsi"/>
      <w:sz w:val="22"/>
      <w:szCs w:val="22"/>
    </w:rPr>
  </w:style>
  <w:style w:type="paragraph" w:styleId="TOC8">
    <w:name w:val="toc 8"/>
    <w:basedOn w:val="Normal"/>
    <w:next w:val="Normal"/>
    <w:autoRedefine/>
    <w:uiPriority w:val="39"/>
    <w:semiHidden/>
    <w:unhideWhenUsed/>
    <w:rsid w:val="002E6AE1"/>
    <w:rPr>
      <w:rFonts w:cstheme="minorHAnsi"/>
      <w:sz w:val="22"/>
      <w:szCs w:val="22"/>
    </w:rPr>
  </w:style>
  <w:style w:type="paragraph" w:styleId="TOC9">
    <w:name w:val="toc 9"/>
    <w:basedOn w:val="Normal"/>
    <w:next w:val="Normal"/>
    <w:autoRedefine/>
    <w:uiPriority w:val="39"/>
    <w:semiHidden/>
    <w:unhideWhenUsed/>
    <w:rsid w:val="002E6AE1"/>
    <w:rPr>
      <w:rFonts w:cstheme="minorHAnsi"/>
      <w:sz w:val="22"/>
      <w:szCs w:val="22"/>
    </w:rPr>
  </w:style>
  <w:style w:type="character" w:customStyle="1" w:styleId="Heading2Char">
    <w:name w:val="Heading 2 Char"/>
    <w:basedOn w:val="DefaultParagraphFont"/>
    <w:link w:val="Heading2"/>
    <w:uiPriority w:val="9"/>
    <w:rsid w:val="00544FC1"/>
    <w:rPr>
      <w:rFonts w:ascii="Times" w:hAnsi="Times"/>
      <w:b/>
      <w:bCs/>
      <w:lang w:val="en-US"/>
    </w:rPr>
  </w:style>
  <w:style w:type="paragraph" w:styleId="Header">
    <w:name w:val="header"/>
    <w:basedOn w:val="Normal"/>
    <w:link w:val="HeaderChar"/>
    <w:uiPriority w:val="99"/>
    <w:unhideWhenUsed/>
    <w:rsid w:val="00A04A37"/>
    <w:pPr>
      <w:tabs>
        <w:tab w:val="center" w:pos="4680"/>
        <w:tab w:val="right" w:pos="9360"/>
      </w:tabs>
      <w:spacing w:line="240" w:lineRule="auto"/>
    </w:pPr>
  </w:style>
  <w:style w:type="character" w:customStyle="1" w:styleId="HeaderChar">
    <w:name w:val="Header Char"/>
    <w:basedOn w:val="DefaultParagraphFont"/>
    <w:link w:val="Header"/>
    <w:uiPriority w:val="99"/>
    <w:rsid w:val="00A04A37"/>
    <w:rPr>
      <w:rFonts w:ascii="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4AC05-86AD-A64C-AAEA-A35774614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ILGAR OZALP</dc:creator>
  <cp:keywords/>
  <dc:description/>
  <cp:lastModifiedBy>BERK ILGAR OZALP</cp:lastModifiedBy>
  <cp:revision>1</cp:revision>
  <cp:lastPrinted>2021-12-12T20:57:00Z</cp:lastPrinted>
  <dcterms:created xsi:type="dcterms:W3CDTF">2021-12-12T19:03:00Z</dcterms:created>
  <dcterms:modified xsi:type="dcterms:W3CDTF">2021-12-12T21:00:00Z</dcterms:modified>
</cp:coreProperties>
</file>