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2470" w14:textId="67D9F2FA" w:rsidR="00791CCC" w:rsidRDefault="00E24064" w:rsidP="00E24064">
      <w:pPr>
        <w:jc w:val="center"/>
        <w:rPr>
          <w:b/>
          <w:bCs/>
        </w:rPr>
      </w:pPr>
      <w:r>
        <w:rPr>
          <w:b/>
          <w:bCs/>
        </w:rPr>
        <w:t>Lab Report for Lab 6</w:t>
      </w:r>
    </w:p>
    <w:p w14:paraId="0B7B1784" w14:textId="7C1C26DB" w:rsidR="00E24064" w:rsidRDefault="00E24064" w:rsidP="00E24064">
      <w:pPr>
        <w:pStyle w:val="ListParagraph"/>
        <w:widowControl w:val="0"/>
        <w:numPr>
          <w:ilvl w:val="0"/>
          <w:numId w:val="2"/>
        </w:numPr>
        <w:spacing w:before="100" w:after="100" w:line="240" w:lineRule="auto"/>
      </w:pPr>
      <w:r>
        <w:t>Write a lab report including the following information:</w:t>
      </w:r>
      <w:r>
        <w:br/>
      </w:r>
    </w:p>
    <w:p w14:paraId="0C41CB31" w14:textId="564B30DF" w:rsidR="00E24064" w:rsidRDefault="00E24064" w:rsidP="00E24064">
      <w:pPr>
        <w:pStyle w:val="ListParagraph"/>
        <w:widowControl w:val="0"/>
        <w:numPr>
          <w:ilvl w:val="1"/>
          <w:numId w:val="2"/>
        </w:numPr>
        <w:spacing w:before="100" w:after="100" w:line="240" w:lineRule="auto"/>
      </w:pPr>
      <w:r>
        <w:t>A description of the objectives/concepts explored in this assignment including why you think they are important to this course and a career in CS and/or Engineering.</w:t>
      </w:r>
      <w:r>
        <w:br/>
      </w:r>
      <w:r>
        <w:br/>
        <w:t xml:space="preserve">In this assignment, we created two data structures, stack and queue and implemented those data structures to implement a solution for a problem. Now, it is very true that we don’t have to create these data structures ourselves outside this class. However, it is very important as programmers to learn how these data structures actually </w:t>
      </w:r>
      <w:proofErr w:type="gramStart"/>
      <w:r>
        <w:t>work, and</w:t>
      </w:r>
      <w:proofErr w:type="gramEnd"/>
      <w:r>
        <w:t xml:space="preserve"> creating a simple implementation of the same structure helps a lot in achieving that goal. So, I believe that it is very important and helpful for CS programmers such as ourselves.</w:t>
      </w:r>
      <w:r>
        <w:br/>
      </w:r>
    </w:p>
    <w:p w14:paraId="4FB9C84F" w14:textId="77777777" w:rsidR="00B83C50" w:rsidRDefault="00E24064" w:rsidP="00E24064">
      <w:pPr>
        <w:pStyle w:val="ListParagraph"/>
        <w:numPr>
          <w:ilvl w:val="1"/>
          <w:numId w:val="2"/>
        </w:numPr>
      </w:pPr>
      <w:r>
        <w:t xml:space="preserve">The sections from each task indicated to be included in the lab report. </w:t>
      </w:r>
      <w:r>
        <w:br/>
      </w:r>
      <w:r>
        <w:br/>
        <w:t xml:space="preserve">Task 3: </w:t>
      </w:r>
      <w:r w:rsidRPr="00E24064">
        <w:t>Include in the lab report a screen shot(s) of the output of a test.  Include a diagram of what the stack and queue look like in solving the sample above (you may need to show various views of a single stack and queue).</w:t>
      </w:r>
      <w:r>
        <w:br/>
      </w:r>
      <w:r>
        <w:br/>
      </w:r>
      <w:r w:rsidRPr="00E24064">
        <w:drawing>
          <wp:inline distT="0" distB="0" distL="0" distR="0" wp14:anchorId="369E5989" wp14:editId="695090EF">
            <wp:extent cx="5461000" cy="1397923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052" cy="1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66EFB6E" w14:textId="77777777" w:rsidR="00B83C50" w:rsidRDefault="00B83C50">
      <w:r>
        <w:br w:type="page"/>
      </w:r>
    </w:p>
    <w:p w14:paraId="531CDF08" w14:textId="25465671" w:rsidR="00E24064" w:rsidRDefault="00E24064" w:rsidP="00B83C50">
      <w:pPr>
        <w:pStyle w:val="ListParagraph"/>
        <w:ind w:left="1440"/>
      </w:pPr>
      <w:r>
        <w:lastRenderedPageBreak/>
        <w:t>Implementation:</w:t>
      </w:r>
      <w:r>
        <w:br/>
      </w:r>
      <w:r>
        <w:br/>
      </w:r>
      <w:r w:rsidR="00B83C50">
        <w:rPr>
          <w:noProof/>
        </w:rPr>
        <w:drawing>
          <wp:inline distT="0" distB="0" distL="0" distR="0" wp14:anchorId="5C1ED8EB" wp14:editId="32CFB723">
            <wp:extent cx="5048923" cy="6546850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1" b="20899"/>
                    <a:stretch/>
                  </pic:blipFill>
                  <pic:spPr bwMode="auto">
                    <a:xfrm>
                      <a:off x="0" y="0"/>
                      <a:ext cx="5065708" cy="656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3C50">
        <w:rPr>
          <w:noProof/>
        </w:rPr>
        <w:lastRenderedPageBreak/>
        <w:drawing>
          <wp:inline distT="0" distB="0" distL="0" distR="0" wp14:anchorId="3A37046E" wp14:editId="3567C7EB">
            <wp:extent cx="5251429" cy="4394200"/>
            <wp:effectExtent l="0" t="0" r="6985" b="635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9" b="47607"/>
                    <a:stretch/>
                  </pic:blipFill>
                  <pic:spPr bwMode="auto">
                    <a:xfrm>
                      <a:off x="0" y="0"/>
                      <a:ext cx="5258890" cy="440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2F4B56D5" w14:textId="2B0B17BE" w:rsidR="00E24064" w:rsidRPr="00E24064" w:rsidRDefault="00E24064" w:rsidP="00E24064"/>
    <w:sectPr w:rsidR="00E24064" w:rsidRPr="00E2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1277"/>
    <w:multiLevelType w:val="hybridMultilevel"/>
    <w:tmpl w:val="C32E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64"/>
    <w:rsid w:val="00791CCC"/>
    <w:rsid w:val="00B83C50"/>
    <w:rsid w:val="00E24064"/>
    <w:rsid w:val="00ED7899"/>
    <w:rsid w:val="00F7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43A8"/>
  <w15:chartTrackingRefBased/>
  <w15:docId w15:val="{AFAA5F6F-335A-4691-BE11-40716B08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Bipal (goyalbl)</dc:creator>
  <cp:keywords/>
  <dc:description/>
  <cp:lastModifiedBy>Goyal, Bipal (goyalbl)</cp:lastModifiedBy>
  <cp:revision>1</cp:revision>
  <dcterms:created xsi:type="dcterms:W3CDTF">2022-03-02T02:47:00Z</dcterms:created>
  <dcterms:modified xsi:type="dcterms:W3CDTF">2022-03-02T03:06:00Z</dcterms:modified>
</cp:coreProperties>
</file>