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417DDC28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504741" w:rsidRP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Azure </w:t>
      </w:r>
      <w:r w:rsidR="00504741" w:rsidRP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Language</w:t>
      </w:r>
      <w:r w:rsidR="00504741" w:rsidRP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AI services</w:t>
      </w:r>
      <w:r w:rsid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Lab</w:t>
      </w:r>
      <w:r w:rsidR="00AE29C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using SDK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E68AEB5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5A6B1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59EA730D" w14:textId="7ADEA73D" w:rsidR="00EE16F1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7362836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1.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Objective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_Toc167362836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3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124C9CDB" w14:textId="419E6060" w:rsidR="00EE16F1" w:rsidRDefault="00EE16F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37" w:history="1">
            <w:r w:rsidRPr="00455751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455751">
              <w:rPr>
                <w:rStyle w:val="Hyperlink"/>
                <w:rFonts w:eastAsia="Arial" w:cstheme="minorHAnsi"/>
                <w:noProof/>
              </w:rPr>
              <w:t>Provision an Azure AI Services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3CF3" w14:textId="609AD434" w:rsidR="00EE16F1" w:rsidRDefault="00EE16F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38" w:history="1">
            <w:r w:rsidRPr="00455751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455751">
              <w:rPr>
                <w:rStyle w:val="Hyperlink"/>
                <w:rFonts w:eastAsia="Arial" w:cstheme="minorHAnsi"/>
                <w:noProof/>
              </w:rPr>
              <w:t>Copy Endpoint and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10362" w14:textId="0F5A74F0" w:rsidR="00EE16F1" w:rsidRDefault="00EE16F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39" w:history="1">
            <w:r w:rsidRPr="00455751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455751">
              <w:rPr>
                <w:rStyle w:val="Hyperlink"/>
                <w:rFonts w:eastAsia="Arial" w:cstheme="minorHAnsi"/>
                <w:noProof/>
              </w:rPr>
              <w:t>Clone the repository in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B768D" w14:textId="7E470C7B" w:rsidR="00EE16F1" w:rsidRDefault="00EE16F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40" w:history="1">
            <w:r w:rsidRPr="00455751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455751">
              <w:rPr>
                <w:rStyle w:val="Hyperlink"/>
                <w:rFonts w:eastAsia="Arial" w:cstheme="minorHAnsi"/>
                <w:noProof/>
              </w:rPr>
              <w:t>Install SDK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0904" w14:textId="424465AD" w:rsidR="00EE16F1" w:rsidRDefault="00EE16F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41" w:history="1">
            <w:r w:rsidRPr="00455751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455751">
              <w:rPr>
                <w:rStyle w:val="Hyperlink"/>
                <w:rFonts w:eastAsia="Arial" w:cstheme="minorHAnsi"/>
                <w:noProof/>
              </w:rPr>
              <w:t>Configure Endpoint and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B9CA" w14:textId="3B5DB4E8" w:rsidR="00EE16F1" w:rsidRDefault="00EE16F1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42" w:history="1">
            <w:r w:rsidRPr="00455751">
              <w:rPr>
                <w:rStyle w:val="Hyperlink"/>
                <w:rFonts w:eastAsia="Arial" w:cstheme="minorHAnsi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455751">
              <w:rPr>
                <w:rStyle w:val="Hyperlink"/>
                <w:rFonts w:eastAsia="Arial" w:cstheme="minorHAnsi"/>
                <w:noProof/>
              </w:rPr>
              <w:t>Use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35126455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7362836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6BD9833" w14:textId="77777777" w:rsidR="00CD5B90" w:rsidRPr="00CD5B90" w:rsidRDefault="00CD5B90" w:rsidP="00CD5B90">
      <w:pPr>
        <w:rPr>
          <w:rFonts w:eastAsia="Arial"/>
        </w:rPr>
      </w:pPr>
    </w:p>
    <w:p w14:paraId="16DBA58F" w14:textId="77777777" w:rsidR="00504741" w:rsidRDefault="00866A9E" w:rsidP="00504741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504741">
        <w:rPr>
          <w:rFonts w:ascii="Segoe UI" w:hAnsi="Segoe UI" w:cs="Segoe UI"/>
          <w:color w:val="000000"/>
          <w:sz w:val="21"/>
          <w:szCs w:val="21"/>
        </w:rPr>
        <w:t>In this exercise, you'll get started with Azure AI Services by creating an </w:t>
      </w:r>
      <w:r w:rsidR="00504741">
        <w:rPr>
          <w:rStyle w:val="Strong"/>
          <w:rFonts w:ascii="Segoe UI" w:eastAsiaTheme="majorEastAsia" w:hAnsi="Segoe UI" w:cs="Segoe UI"/>
          <w:color w:val="000000"/>
          <w:sz w:val="21"/>
          <w:szCs w:val="21"/>
        </w:rPr>
        <w:t>Azure AI Services</w:t>
      </w:r>
      <w:r w:rsidR="00504741">
        <w:rPr>
          <w:rFonts w:ascii="Segoe UI" w:hAnsi="Segoe UI" w:cs="Segoe UI"/>
          <w:color w:val="000000"/>
          <w:sz w:val="21"/>
          <w:szCs w:val="21"/>
        </w:rPr>
        <w:t> resource in your Azure subscription and using it from a client application. The goal of the exercise is not to gain expertise in any particular service, but rather to become familiar with a general pattern for provisioning and working with Azure AI services as a developer.</w:t>
      </w:r>
    </w:p>
    <w:p w14:paraId="31841483" w14:textId="036B1D4B" w:rsidR="00CD5B90" w:rsidRDefault="00CD5B90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3798F810" w14:textId="77777777" w:rsidR="00EE3AAA" w:rsidRPr="00EE3AAA" w:rsidRDefault="00EE3AAA" w:rsidP="00EE3AA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67362837"/>
      <w:r w:rsidRPr="00EE3AAA">
        <w:rPr>
          <w:rFonts w:asciiTheme="minorHAnsi" w:eastAsia="Arial" w:hAnsiTheme="minorHAnsi" w:cstheme="minorHAnsi"/>
          <w:color w:val="E36C0A" w:themeColor="accent6" w:themeShade="BF"/>
        </w:rPr>
        <w:t>Provision an Azure AI Services resource</w:t>
      </w:r>
      <w:bookmarkEnd w:id="1"/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584D9FD7" w14:textId="39326551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EE3AAA">
        <w:rPr>
          <w:rFonts w:ascii="Segoe UI" w:hAnsi="Segoe UI" w:cs="Segoe UI"/>
          <w:color w:val="000000"/>
          <w:sz w:val="21"/>
          <w:szCs w:val="21"/>
        </w:rPr>
        <w:t xml:space="preserve">Azure AI Services are cloud-based services that encapsulate artificial intelligence capabilities you can incorporate into your applications. You can provision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individual Azure AI services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 resources for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specific APIs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(for example,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 xml:space="preserve">Language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or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>Vision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), or you can provision a single Azure AI Services resource that provides access to multiple Azure AI services APIs through a single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endpoint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and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key</w:t>
      </w:r>
      <w:r w:rsidRPr="00EE3AAA">
        <w:rPr>
          <w:rFonts w:ascii="Segoe UI" w:hAnsi="Segoe UI" w:cs="Segoe UI"/>
          <w:color w:val="000000"/>
          <w:sz w:val="21"/>
          <w:szCs w:val="21"/>
        </w:rPr>
        <w:t>. In this case, you'll use a single Azure AI Services resource</w:t>
      </w:r>
    </w:p>
    <w:p w14:paraId="412847B6" w14:textId="77777777" w:rsidR="00EE3AAA" w:rsidRP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410D84A8" w14:textId="3931094D" w:rsidR="00EE3AAA" w:rsidRPr="00EE3AAA" w:rsidRDefault="00EE3AAA" w:rsidP="00EE3AA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EE3AAA">
        <w:rPr>
          <w:rFonts w:asciiTheme="minorHAnsi" w:hAnsiTheme="minorHAnsi" w:cstheme="minorHAnsi"/>
          <w:sz w:val="24"/>
          <w:szCs w:val="24"/>
        </w:rPr>
        <w:t>Serach</w:t>
      </w:r>
      <w:proofErr w:type="spellEnd"/>
      <w:r w:rsidRPr="00EE3AAA">
        <w:rPr>
          <w:rFonts w:asciiTheme="minorHAnsi" w:hAnsiTheme="minorHAnsi" w:cstheme="minorHAnsi"/>
          <w:sz w:val="24"/>
          <w:szCs w:val="24"/>
        </w:rPr>
        <w:t xml:space="preserve"> AI Service and select </w:t>
      </w:r>
      <w:r w:rsidRPr="00EE3AAA">
        <w:rPr>
          <w:rFonts w:asciiTheme="minorHAnsi" w:hAnsiTheme="minorHAnsi" w:cstheme="minorHAnsi"/>
          <w:b/>
          <w:bCs/>
          <w:sz w:val="24"/>
          <w:szCs w:val="24"/>
        </w:rPr>
        <w:t>Azure AI Services</w:t>
      </w:r>
    </w:p>
    <w:p w14:paraId="6F7AB2CC" w14:textId="4F2A4E86" w:rsidR="00F363E7" w:rsidRPr="00F363E7" w:rsidRDefault="00EE3AAA" w:rsidP="00F363E7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6435E1FE" wp14:editId="5EECCA5A">
            <wp:extent cx="3067050" cy="2114550"/>
            <wp:effectExtent l="0" t="0" r="0" b="0"/>
            <wp:docPr id="211491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6DCD" w14:textId="5AC44728" w:rsidR="00EE3AAA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Language</w:t>
      </w:r>
      <w:r>
        <w:rPr>
          <w:rFonts w:asciiTheme="minorHAnsi" w:hAnsiTheme="minorHAnsi" w:cstheme="minorHAnsi"/>
          <w:sz w:val="24"/>
          <w:szCs w:val="24"/>
        </w:rPr>
        <w:t xml:space="preserve"> and Click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create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9AA37B5" w14:textId="6BFE3AB7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 wp14:anchorId="785F64CA" wp14:editId="3B22A35D">
            <wp:extent cx="6191250" cy="2371725"/>
            <wp:effectExtent l="0" t="0" r="0" b="9525"/>
            <wp:docPr id="1897628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7A24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399C7949" w14:textId="3F96869E" w:rsidR="00EE3AAA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 xml:space="preserve">Continue to create </w:t>
      </w:r>
      <w:r>
        <w:rPr>
          <w:rFonts w:asciiTheme="minorHAnsi" w:hAnsiTheme="minorHAnsi" w:cstheme="minorHAnsi"/>
          <w:b/>
          <w:bCs/>
          <w:sz w:val="24"/>
          <w:szCs w:val="24"/>
        </w:rPr>
        <w:t>your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 xml:space="preserve"> resource</w:t>
      </w:r>
    </w:p>
    <w:p w14:paraId="025E246F" w14:textId="181B1EA0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4F491E92" wp14:editId="460EF731">
            <wp:extent cx="5647828" cy="4838700"/>
            <wp:effectExtent l="0" t="0" r="0" b="0"/>
            <wp:docPr id="928842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97" cy="48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CD57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1B2A3B8E" w14:textId="19A53AB7" w:rsid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your </w:t>
      </w:r>
    </w:p>
    <w:p w14:paraId="55974B63" w14:textId="5509C7E8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Resource Group</w:t>
      </w:r>
    </w:p>
    <w:p w14:paraId="0663AE28" w14:textId="799D95C5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Name of AI Instance</w:t>
      </w:r>
    </w:p>
    <w:p w14:paraId="49ADD2F3" w14:textId="2DFC502A" w:rsidR="00F363E7" w:rsidRPr="00EE3AAA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Pricing should be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FREE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>
        <w:rPr>
          <w:rFonts w:asciiTheme="minorHAnsi" w:hAnsiTheme="minorHAnsi" w:cstheme="minorHAnsi"/>
          <w:sz w:val="24"/>
          <w:szCs w:val="24"/>
        </w:rPr>
        <w:t>( Select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S-Standard if free is not </w:t>
      </w:r>
      <w:proofErr w:type="spellStart"/>
      <w:r>
        <w:rPr>
          <w:rFonts w:asciiTheme="minorHAnsi" w:hAnsiTheme="minorHAnsi" w:cstheme="minorHAnsi"/>
          <w:sz w:val="24"/>
          <w:szCs w:val="24"/>
        </w:rPr>
        <w:t>abalable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 </w:t>
      </w:r>
    </w:p>
    <w:p w14:paraId="685B2A5E" w14:textId="4A0EE841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F363E7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38F0D1AB" wp14:editId="4BC79C81">
            <wp:extent cx="6197600" cy="7480300"/>
            <wp:effectExtent l="0" t="0" r="0" b="6350"/>
            <wp:docPr id="77167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3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FDA" w14:textId="0B58A4F1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Next and Leave the default</w:t>
      </w:r>
    </w:p>
    <w:p w14:paraId="6F90D9D1" w14:textId="77777777" w:rsidR="00F363E7" w:rsidRPr="00F363E7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5749B8CF" w14:textId="77777777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3D4A2FDA" w14:textId="0CE84B4E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F363E7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469DA55C" wp14:editId="68D93920">
            <wp:extent cx="6197600" cy="3638550"/>
            <wp:effectExtent l="0" t="0" r="0" b="0"/>
            <wp:docPr id="134915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59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3C66" w14:textId="6BB97AA0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Next and Leave the default</w:t>
      </w:r>
    </w:p>
    <w:p w14:paraId="7C8C93B0" w14:textId="5DF96556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F363E7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43B1859C" wp14:editId="2DE1CAB5">
            <wp:extent cx="6197600" cy="4731385"/>
            <wp:effectExtent l="0" t="0" r="0" b="0"/>
            <wp:docPr id="191416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65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47FB" w14:textId="53B02E64" w:rsidR="00F363E7" w:rsidRPr="00AC3036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Review and Create</w:t>
      </w:r>
    </w:p>
    <w:p w14:paraId="366B421F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19F20249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7DA10F7F" w14:textId="4EC51F9B" w:rsidR="00AC3036" w:rsidRP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  <w:r w:rsidRPr="00AC3036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7B5A6023" wp14:editId="2DD786C9">
            <wp:extent cx="6197600" cy="3312160"/>
            <wp:effectExtent l="0" t="0" r="0" b="2540"/>
            <wp:docPr id="49697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7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88CB" w14:textId="77777777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09E65C5F" w14:textId="262B4F89" w:rsidR="00AC3036" w:rsidRPr="00504741" w:rsidRDefault="00AC3036" w:rsidP="00AC303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7362838"/>
      <w:r>
        <w:rPr>
          <w:rFonts w:asciiTheme="minorHAnsi" w:eastAsia="Arial" w:hAnsiTheme="minorHAnsi" w:cstheme="minorHAnsi"/>
          <w:color w:val="E36C0A" w:themeColor="accent6" w:themeShade="BF"/>
        </w:rPr>
        <w:t>Copy Endpoint and Key</w:t>
      </w:r>
      <w:bookmarkEnd w:id="2"/>
    </w:p>
    <w:p w14:paraId="541FFB5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Wait for deployment to complete, and then view the deployment details.</w:t>
      </w:r>
    </w:p>
    <w:p w14:paraId="69FB493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Go to the resource and view its </w:t>
      </w:r>
      <w:r w:rsidRPr="00AC3036">
        <w:rPr>
          <w:rFonts w:ascii="Segoe UI" w:hAnsi="Segoe UI" w:cs="Segoe UI"/>
          <w:b/>
          <w:bCs/>
          <w:color w:val="000000"/>
          <w:sz w:val="21"/>
          <w:szCs w:val="21"/>
        </w:rPr>
        <w:t>Keys and 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page. This page contains the information that you will need to connect to your resource and use it from applications you develop. Specifically:</w:t>
      </w:r>
    </w:p>
    <w:p w14:paraId="6835D8A4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An HTTP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to which client applications can send requests.</w:t>
      </w:r>
    </w:p>
    <w:p w14:paraId="74C4F4D9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Two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keys</w:t>
      </w:r>
      <w:r w:rsidRPr="00AC3036">
        <w:rPr>
          <w:rFonts w:ascii="Segoe UI" w:hAnsi="Segoe UI" w:cs="Segoe UI"/>
          <w:color w:val="000000"/>
          <w:sz w:val="21"/>
          <w:szCs w:val="21"/>
        </w:rPr>
        <w:t> that can be used for authentication (client applications can use either key to authenticate).</w:t>
      </w:r>
    </w:p>
    <w:p w14:paraId="42F230E7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The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location</w:t>
      </w:r>
      <w:r w:rsidRPr="00AC3036">
        <w:rPr>
          <w:rFonts w:ascii="Segoe UI" w:hAnsi="Segoe UI" w:cs="Segoe UI"/>
          <w:color w:val="000000"/>
          <w:sz w:val="21"/>
          <w:szCs w:val="21"/>
        </w:rPr>
        <w:t> where the resource is hosted. This is required for requests to some (but not all) APIs.</w:t>
      </w:r>
    </w:p>
    <w:p w14:paraId="069B2BA7" w14:textId="77777777" w:rsidR="00AC3036" w:rsidRDefault="00AC3036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48BFE73B" w14:textId="1CFFE55C" w:rsidR="00AC3036" w:rsidRPr="00EE3AAA" w:rsidRDefault="00AC3036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200EAFC6" wp14:editId="540060C1">
            <wp:extent cx="6197600" cy="3408045"/>
            <wp:effectExtent l="0" t="0" r="0" b="1905"/>
            <wp:docPr id="201640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08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6BC" w14:textId="77777777" w:rsidR="00504741" w:rsidRPr="00504741" w:rsidRDefault="00504741" w:rsidP="0050474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67362839"/>
      <w:r w:rsidRPr="00504741">
        <w:rPr>
          <w:rFonts w:asciiTheme="minorHAnsi" w:eastAsia="Arial" w:hAnsiTheme="minorHAnsi" w:cstheme="minorHAnsi"/>
          <w:color w:val="E36C0A" w:themeColor="accent6" w:themeShade="BF"/>
        </w:rPr>
        <w:lastRenderedPageBreak/>
        <w:t>Clone the repository in Visual Studio Code</w:t>
      </w:r>
      <w:bookmarkEnd w:id="3"/>
    </w:p>
    <w:p w14:paraId="2D2BF067" w14:textId="77777777" w:rsidR="00504741" w:rsidRPr="00504741" w:rsidRDefault="00504741" w:rsidP="00504741">
      <w:pPr>
        <w:rPr>
          <w:rFonts w:eastAsia="Arial"/>
        </w:rPr>
      </w:pPr>
    </w:p>
    <w:p w14:paraId="427A0A63" w14:textId="77777777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t>Start Visual Studio Code.</w:t>
      </w:r>
    </w:p>
    <w:p w14:paraId="5EED4DE8" w14:textId="77777777" w:rsid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t>Open the palette (SHIFT+CTRL+P) and run a </w:t>
      </w:r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Git: Clone</w:t>
      </w:r>
      <w:r w:rsidRPr="00504741">
        <w:rPr>
          <w:rFonts w:ascii="Segoe UI" w:hAnsi="Segoe UI" w:cs="Segoe UI"/>
          <w:color w:val="000000"/>
          <w:sz w:val="21"/>
          <w:szCs w:val="21"/>
        </w:rPr>
        <w:t> command to clone the </w:t>
      </w:r>
      <w:r w:rsidRPr="00504741">
        <w:rPr>
          <w:rFonts w:ascii="Consolas" w:hAnsi="Consolas" w:cs="Courier New"/>
          <w:color w:val="000000"/>
          <w:shd w:val="clear" w:color="auto" w:fill="EFEFEF"/>
        </w:rPr>
        <w:t>https</w:t>
      </w:r>
      <w:r w:rsidRPr="00504741">
        <w:rPr>
          <w:rFonts w:ascii="Consolas" w:hAnsi="Consolas" w:cs="Courier New"/>
          <w:color w:val="666600"/>
          <w:shd w:val="clear" w:color="auto" w:fill="EFEFEF"/>
        </w:rPr>
        <w:t>:</w:t>
      </w:r>
      <w:r w:rsidRPr="00504741">
        <w:rPr>
          <w:rFonts w:ascii="Consolas" w:hAnsi="Consolas" w:cs="Courier New"/>
          <w:color w:val="880000"/>
          <w:shd w:val="clear" w:color="auto" w:fill="EFEFEF"/>
        </w:rPr>
        <w:t>//github.com/MicrosoftLearning/mslearn-ai-services</w:t>
      </w:r>
      <w:r w:rsidRPr="00504741">
        <w:rPr>
          <w:rFonts w:ascii="Segoe UI" w:hAnsi="Segoe UI" w:cs="Segoe UI"/>
          <w:color w:val="000000"/>
          <w:sz w:val="21"/>
          <w:szCs w:val="21"/>
        </w:rPr>
        <w:t> repository to a local folder (it doesn't matter which folder).</w:t>
      </w:r>
    </w:p>
    <w:p w14:paraId="04D44658" w14:textId="29B49DC9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git clone https://github.com/MicrosoftLearning/mslearn-ai-services</w:t>
      </w:r>
    </w:p>
    <w:p w14:paraId="12D4A56C" w14:textId="606ABA00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796E743A" wp14:editId="0228E757">
            <wp:extent cx="6197600" cy="1301115"/>
            <wp:effectExtent l="0" t="0" r="0" b="0"/>
            <wp:docPr id="190092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26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049" w14:textId="46E0208E" w:rsid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proofErr w:type="spellStart"/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mslearn</w:t>
      </w:r>
      <w:proofErr w:type="spellEnd"/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-ai-services</w:t>
      </w:r>
      <w:r>
        <w:rPr>
          <w:rFonts w:ascii="Segoe UI" w:hAnsi="Segoe UI" w:cs="Segoe UI"/>
          <w:color w:val="000000"/>
          <w:sz w:val="21"/>
          <w:szCs w:val="21"/>
        </w:rPr>
        <w:t xml:space="preserve"> directory</w:t>
      </w:r>
    </w:p>
    <w:p w14:paraId="0FE8796C" w14:textId="0AA0B74C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cd </w:t>
      </w:r>
      <w:proofErr w:type="spellStart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mslearn</w:t>
      </w:r>
      <w:proofErr w:type="spellEnd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-ai-services</w:t>
      </w:r>
    </w:p>
    <w:p w14:paraId="48ECB532" w14:textId="2050F3AB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5CA09E6B" wp14:editId="18EA4AA9">
            <wp:extent cx="3496163" cy="323895"/>
            <wp:effectExtent l="0" t="0" r="9525" b="0"/>
            <wp:docPr id="188734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7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C2EE" w14:textId="04169692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719B1FB3" wp14:editId="2FEB86D2">
            <wp:extent cx="4571232" cy="2543175"/>
            <wp:effectExtent l="0" t="0" r="1270" b="0"/>
            <wp:docPr id="15611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70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7173" cy="25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AAB8" w14:textId="77777777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07951D57" w14:textId="485B286F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01-use-azure-ai-services </w:t>
      </w:r>
      <w:r w:rsidRPr="00504741">
        <w:rPr>
          <w:rFonts w:ascii="Segoe UI" w:hAnsi="Segoe UI" w:cs="Segoe UI"/>
          <w:color w:val="000000"/>
          <w:sz w:val="21"/>
          <w:szCs w:val="21"/>
        </w:rPr>
        <w:t>directory under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21"/>
          <w:szCs w:val="21"/>
        </w:rPr>
        <w:t>Labfiles</w:t>
      </w:r>
      <w:proofErr w:type="spellEnd"/>
    </w:p>
    <w:p w14:paraId="52B12B0A" w14:textId="16C0EE97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Cd </w:t>
      </w:r>
      <w:proofErr w:type="spellStart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Labfiles</w:t>
      </w:r>
      <w:proofErr w:type="spellEnd"/>
    </w:p>
    <w:p w14:paraId="71E071B7" w14:textId="028DE53C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cd 01-use-azure-ai-services</w:t>
      </w:r>
    </w:p>
    <w:p w14:paraId="79936702" w14:textId="7ACD613D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lastRenderedPageBreak/>
        <w:drawing>
          <wp:inline distT="0" distB="0" distL="0" distR="0" wp14:anchorId="34185526" wp14:editId="19E507AB">
            <wp:extent cx="5791200" cy="3153712"/>
            <wp:effectExtent l="0" t="0" r="0" b="8890"/>
            <wp:docPr id="42563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33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375" cy="31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A43B" w14:textId="3900744C" w:rsidR="00504741" w:rsidRDefault="00AD0823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O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pen the folder in Visual Studio Code.</w:t>
      </w:r>
    </w:p>
    <w:p w14:paraId="2D21DFA9" w14:textId="5FBF0B3A" w:rsidR="00AD0823" w:rsidRDefault="00AD082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proofErr w:type="gramStart"/>
      <w:r w:rsidRPr="00AD0823">
        <w:rPr>
          <w:rFonts w:ascii="Segoe UI" w:hAnsi="Segoe UI" w:cs="Segoe UI"/>
          <w:b/>
          <w:bCs/>
          <w:color w:val="FF0000"/>
          <w:sz w:val="22"/>
          <w:szCs w:val="22"/>
        </w:rPr>
        <w:t>Code .</w:t>
      </w:r>
      <w:proofErr w:type="gramEnd"/>
    </w:p>
    <w:p w14:paraId="7AA7ACB2" w14:textId="1877B434" w:rsidR="000702F3" w:rsidRDefault="000702F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0702F3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4348DB53" wp14:editId="3D99DAC1">
            <wp:extent cx="6197600" cy="299085"/>
            <wp:effectExtent l="0" t="0" r="0" b="5715"/>
            <wp:docPr id="98708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880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E4E1" w14:textId="7754EE60" w:rsidR="000702F3" w:rsidRPr="00504741" w:rsidRDefault="000702F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0702F3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1049DE2D" wp14:editId="5A9D6B3D">
            <wp:extent cx="5667375" cy="3258160"/>
            <wp:effectExtent l="0" t="0" r="0" b="0"/>
            <wp:docPr id="9093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48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129" cy="32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5B4D" w14:textId="77777777" w:rsidR="00504741" w:rsidRDefault="00504741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195D3B4" w14:textId="1062CFF0" w:rsidR="00AE29C3" w:rsidRPr="00C041BE" w:rsidRDefault="00AE29C3" w:rsidP="00AE29C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67362840"/>
      <w:r>
        <w:rPr>
          <w:rFonts w:asciiTheme="minorHAnsi" w:eastAsia="Arial" w:hAnsiTheme="minorHAnsi" w:cstheme="minorHAnsi"/>
          <w:color w:val="E36C0A" w:themeColor="accent6" w:themeShade="BF"/>
        </w:rPr>
        <w:t>Install SDK Library</w:t>
      </w:r>
      <w:bookmarkEnd w:id="4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2E83CE80" w14:textId="77777777" w:rsidR="00AE29C3" w:rsidRDefault="00AE29C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7ADEBE10" w14:textId="77777777" w:rsidR="00AE29C3" w:rsidRDefault="00AE29C3" w:rsidP="00AE29C3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</w:p>
    <w:p w14:paraId="4354162C" w14:textId="77777777" w:rsidR="00AE29C3" w:rsidRPr="00AE29C3" w:rsidRDefault="00AE29C3" w:rsidP="00AE29C3">
      <w:pPr>
        <w:pStyle w:val="ListParagraph"/>
        <w:numPr>
          <w:ilvl w:val="0"/>
          <w:numId w:val="36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In Visual Studio Code, </w:t>
      </w: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Terminal </w:t>
      </w:r>
    </w:p>
    <w:p w14:paraId="37B10470" w14:textId="609CA1F3" w:rsidR="00AE29C3" w:rsidRDefault="00AE29C3" w:rsidP="00AE29C3">
      <w:pPr>
        <w:pStyle w:val="ListParagraph"/>
        <w:numPr>
          <w:ilvl w:val="0"/>
          <w:numId w:val="37"/>
        </w:numPr>
        <w:shd w:val="clear" w:color="auto" w:fill="FFFFFF"/>
        <w:spacing w:before="75" w:after="75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Go </w:t>
      </w:r>
      <w:proofErr w:type="gramStart"/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Inside </w:t>
      </w: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sdk</w:t>
      </w:r>
      <w:proofErr w:type="spellEnd"/>
      <w:proofErr w:type="gramEnd"/>
      <w:r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-client</w:t>
      </w: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folder under the </w:t>
      </w:r>
      <w:r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C-Sharp</w:t>
      </w:r>
    </w:p>
    <w:p w14:paraId="5F10F8E3" w14:textId="32B25A1A" w:rsidR="00AE29C3" w:rsidRDefault="00AE29C3" w:rsidP="00AE29C3">
      <w:pPr>
        <w:shd w:val="clear" w:color="auto" w:fill="FFFFFF"/>
        <w:spacing w:before="75" w:after="75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7F375BC7" wp14:editId="09C8EB51">
            <wp:extent cx="6039693" cy="1495634"/>
            <wp:effectExtent l="0" t="0" r="0" b="9525"/>
            <wp:docPr id="53070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091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4C01" w14:textId="77777777" w:rsidR="00AE29C3" w:rsidRPr="00AE29C3" w:rsidRDefault="00AE29C3" w:rsidP="00AE29C3">
      <w:pPr>
        <w:shd w:val="clear" w:color="auto" w:fill="FFFFFF"/>
        <w:spacing w:before="75" w:after="75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</w:p>
    <w:p w14:paraId="62DD7663" w14:textId="77777777" w:rsidR="00AE29C3" w:rsidRDefault="00AE29C3" w:rsidP="00AC3036">
      <w:pPr>
        <w:shd w:val="clear" w:color="auto" w:fill="FFFFFF"/>
        <w:spacing w:before="75" w:after="75"/>
        <w:ind w:left="720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</w:p>
    <w:p w14:paraId="265A4657" w14:textId="77777777" w:rsidR="00AE29C3" w:rsidRPr="00AE29C3" w:rsidRDefault="00AE29C3" w:rsidP="00AE29C3">
      <w:pPr>
        <w:pStyle w:val="ListParagraph"/>
        <w:numPr>
          <w:ilvl w:val="0"/>
          <w:numId w:val="38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Install the Text Analytics SDK package by running the appropriate </w:t>
      </w:r>
      <w:proofErr w:type="gramStart"/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command .</w:t>
      </w:r>
      <w:proofErr w:type="gramEnd"/>
    </w:p>
    <w:p w14:paraId="3FA60AC9" w14:textId="77777777" w:rsidR="00AE29C3" w:rsidRDefault="00AE29C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325B15F1" w14:textId="26E6DF56" w:rsidR="00AE29C3" w:rsidRDefault="00EE16F1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EE16F1">
        <w:rPr>
          <w:rFonts w:ascii="Segoe UI" w:hAnsi="Segoe UI" w:cs="Segoe UI"/>
          <w:b/>
          <w:bCs/>
          <w:color w:val="FF0000"/>
          <w:sz w:val="21"/>
          <w:szCs w:val="21"/>
        </w:rPr>
        <w:t xml:space="preserve">dotnet add package </w:t>
      </w:r>
      <w:proofErr w:type="spellStart"/>
      <w:r w:rsidRPr="00EE16F1">
        <w:rPr>
          <w:rFonts w:ascii="Segoe UI" w:hAnsi="Segoe UI" w:cs="Segoe UI"/>
          <w:b/>
          <w:bCs/>
          <w:color w:val="FF0000"/>
          <w:sz w:val="21"/>
          <w:szCs w:val="21"/>
        </w:rPr>
        <w:t>Azure.AI.TextAnalytics</w:t>
      </w:r>
      <w:proofErr w:type="spellEnd"/>
      <w:r w:rsidRPr="00EE16F1">
        <w:rPr>
          <w:rFonts w:ascii="Segoe UI" w:hAnsi="Segoe UI" w:cs="Segoe UI"/>
          <w:b/>
          <w:bCs/>
          <w:color w:val="FF0000"/>
          <w:sz w:val="21"/>
          <w:szCs w:val="21"/>
        </w:rPr>
        <w:t xml:space="preserve"> --version 5.3.0</w:t>
      </w:r>
    </w:p>
    <w:p w14:paraId="209FA27F" w14:textId="77777777" w:rsidR="00EE16F1" w:rsidRPr="00EE16F1" w:rsidRDefault="00EE16F1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3ED21FE" w14:textId="7B76F50A" w:rsidR="00AE29C3" w:rsidRPr="00504741" w:rsidRDefault="00AE29C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AE29C3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1DA373F3" wp14:editId="40A23425">
            <wp:extent cx="6197600" cy="2626360"/>
            <wp:effectExtent l="0" t="0" r="0" b="2540"/>
            <wp:docPr id="115378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2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9B8" w14:textId="1125C19D" w:rsidR="00C041BE" w:rsidRPr="00C041BE" w:rsidRDefault="00C041BE" w:rsidP="00C041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67362841"/>
      <w:r>
        <w:rPr>
          <w:rFonts w:asciiTheme="minorHAnsi" w:eastAsia="Arial" w:hAnsiTheme="minorHAnsi" w:cstheme="minorHAnsi"/>
          <w:color w:val="E36C0A" w:themeColor="accent6" w:themeShade="BF"/>
        </w:rPr>
        <w:t>Configure Endpoint and Key</w:t>
      </w:r>
      <w:bookmarkEnd w:id="5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3CA04D8" w14:textId="77777777" w:rsidR="00C041BE" w:rsidRDefault="00C041BE" w:rsidP="00C041BE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The Azure AI services APIs are REST-based, so you can consume them by submitting JSON requests over HTTP. In this example, you'll explore a console application that uses the </w:t>
      </w:r>
      <w:r>
        <w:rPr>
          <w:rStyle w:val="Strong"/>
          <w:rFonts w:ascii="Segoe UI" w:eastAsiaTheme="majorEastAsia" w:hAnsi="Segoe UI" w:cs="Segoe UI"/>
          <w:color w:val="000000"/>
          <w:sz w:val="21"/>
          <w:szCs w:val="21"/>
        </w:rPr>
        <w:t>Language</w:t>
      </w:r>
      <w:r>
        <w:rPr>
          <w:rFonts w:ascii="Segoe UI" w:hAnsi="Segoe UI" w:cs="Segoe UI"/>
          <w:color w:val="000000"/>
          <w:sz w:val="21"/>
          <w:szCs w:val="21"/>
        </w:rPr>
        <w:t> REST API to perform language detection; but the basic principle is the same for all of the APIs supported by the Azure AI Services resource.</w:t>
      </w:r>
    </w:p>
    <w:p w14:paraId="4D869F30" w14:textId="66A3CFB0" w:rsidR="00CD5B90" w:rsidRPr="007E5391" w:rsidRDefault="00C041BE" w:rsidP="007E5391">
      <w:pPr>
        <w:pStyle w:val="ListParagraph"/>
        <w:numPr>
          <w:ilvl w:val="0"/>
          <w:numId w:val="29"/>
        </w:numP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7E5391">
        <w:rPr>
          <w:shd w:val="clear" w:color="auto" w:fill="FFFFFF"/>
        </w:rPr>
        <w:t>In Visual Studio Code, expand the </w:t>
      </w:r>
      <w:r w:rsidRPr="007E5391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C-Sharp</w:t>
      </w:r>
    </w:p>
    <w:p w14:paraId="513BECB4" w14:textId="77777777" w:rsidR="00C041BE" w:rsidRDefault="00C041BE" w:rsidP="00C041BE">
      <w:pPr>
        <w:rPr>
          <w:rFonts w:eastAsia="Arial"/>
        </w:rPr>
      </w:pPr>
    </w:p>
    <w:p w14:paraId="7A6E1445" w14:textId="77777777" w:rsidR="00C041BE" w:rsidRDefault="00C041BE" w:rsidP="00C041BE">
      <w:pPr>
        <w:rPr>
          <w:rFonts w:eastAsia="Arial"/>
        </w:rPr>
      </w:pPr>
    </w:p>
    <w:p w14:paraId="29313FED" w14:textId="77777777" w:rsidR="00C041BE" w:rsidRPr="00C041BE" w:rsidRDefault="00C041BE" w:rsidP="00C041BE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View the contents of the 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rest-client</w:t>
      </w:r>
      <w:r w:rsidRPr="00C041BE">
        <w:rPr>
          <w:rFonts w:ascii="Segoe UI" w:hAnsi="Segoe UI" w:cs="Segoe UI"/>
          <w:color w:val="000000"/>
          <w:sz w:val="21"/>
          <w:szCs w:val="21"/>
        </w:rPr>
        <w:t> folder, and note that it contains a file for configuration settings:</w:t>
      </w:r>
    </w:p>
    <w:p w14:paraId="616E219D" w14:textId="7F7EA26E" w:rsidR="00C041BE" w:rsidRDefault="00C041BE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   </w:t>
      </w:r>
      <w:proofErr w:type="spellStart"/>
      <w:proofErr w:type="gramStart"/>
      <w:r w:rsidRPr="00C041BE">
        <w:rPr>
          <w:rFonts w:ascii="Segoe UI" w:hAnsi="Segoe UI" w:cs="Segoe UI"/>
          <w:color w:val="FF0000"/>
          <w:sz w:val="28"/>
          <w:szCs w:val="28"/>
        </w:rPr>
        <w:t>appsettings.json</w:t>
      </w:r>
      <w:proofErr w:type="spellEnd"/>
      <w:proofErr w:type="gramEnd"/>
    </w:p>
    <w:p w14:paraId="0659D74B" w14:textId="68167228" w:rsidR="00EE16F1" w:rsidRDefault="00EE16F1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40265614" wp14:editId="16E1F94E">
            <wp:extent cx="6197600" cy="2545715"/>
            <wp:effectExtent l="0" t="0" r="0" b="6985"/>
            <wp:docPr id="166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ADDE" w14:textId="784F74DB" w:rsidR="00C041BE" w:rsidRPr="00C041BE" w:rsidRDefault="00C041BE" w:rsidP="00C041BE">
      <w:pPr>
        <w:pStyle w:val="ListParagraph"/>
        <w:numPr>
          <w:ilvl w:val="0"/>
          <w:numId w:val="3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Open the configuration file and update the configuration values it contains to reflect the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endpoint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and an authentication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key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for your Azure AI services resource. 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Save your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changes.</w:t>
      </w:r>
    </w:p>
    <w:p w14:paraId="4C0B5EE6" w14:textId="3EBF72C1" w:rsidR="00C041BE" w:rsidRPr="00C041BE" w:rsidRDefault="00EE16F1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51A22C48" wp14:editId="1ABF67D3">
            <wp:extent cx="6197600" cy="1051560"/>
            <wp:effectExtent l="0" t="0" r="0" b="0"/>
            <wp:docPr id="174085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580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0B16" w14:textId="77777777" w:rsidR="00C041BE" w:rsidRPr="00C041BE" w:rsidRDefault="00C041BE" w:rsidP="00C041BE">
      <w:pPr>
        <w:rPr>
          <w:rFonts w:eastAsia="Arial"/>
        </w:rPr>
      </w:pPr>
    </w:p>
    <w:p w14:paraId="0245DEF2" w14:textId="77777777" w:rsidR="00CD5B90" w:rsidRPr="00CD5B90" w:rsidRDefault="00CD5B90">
      <w:pPr>
        <w:spacing w:before="5" w:line="180" w:lineRule="exact"/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124C1D04" w14:textId="04E26D5F" w:rsidR="00643C21" w:rsidRPr="00643C21" w:rsidRDefault="00743177" w:rsidP="00AD082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ato" w:hAnsi="Lato"/>
          <w:color w:val="333333"/>
          <w:sz w:val="21"/>
          <w:szCs w:val="21"/>
        </w:rPr>
        <w:t> </w:t>
      </w:r>
    </w:p>
    <w:p w14:paraId="369AB0AC" w14:textId="3B0132A3" w:rsidR="00EE16F1" w:rsidRPr="00EE16F1" w:rsidRDefault="00C041BE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 xml:space="preserve">Open the code file </w:t>
      </w:r>
      <w:proofErr w:type="spellStart"/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Program.cs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Pr="00C041BE">
        <w:rPr>
          <w:rFonts w:ascii="Segoe UI" w:hAnsi="Segoe UI" w:cs="Segoe UI"/>
          <w:color w:val="000000"/>
          <w:sz w:val="21"/>
          <w:szCs w:val="21"/>
        </w:rPr>
        <w:t>and review the code it contains, noting the following details:</w:t>
      </w:r>
    </w:p>
    <w:p w14:paraId="677887A1" w14:textId="77777777" w:rsidR="00EE16F1" w:rsidRPr="00EE16F1" w:rsidRDefault="00EE16F1" w:rsidP="00EE16F1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color w:val="000000"/>
          <w:sz w:val="21"/>
          <w:szCs w:val="21"/>
        </w:rPr>
        <w:t>The namespace for the SDK you installed is imported</w:t>
      </w:r>
    </w:p>
    <w:p w14:paraId="15F820D4" w14:textId="77777777" w:rsidR="00EE16F1" w:rsidRPr="00EE16F1" w:rsidRDefault="00EE16F1" w:rsidP="00EE16F1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color w:val="000000"/>
          <w:sz w:val="21"/>
          <w:szCs w:val="21"/>
        </w:rPr>
        <w:t>Code in the </w:t>
      </w:r>
      <w:r w:rsidRPr="00EE16F1">
        <w:rPr>
          <w:rFonts w:ascii="Segoe UI" w:hAnsi="Segoe UI" w:cs="Segoe UI"/>
          <w:b/>
          <w:bCs/>
          <w:color w:val="000000"/>
          <w:sz w:val="21"/>
          <w:szCs w:val="21"/>
        </w:rPr>
        <w:t>Main</w:t>
      </w:r>
      <w:r w:rsidRPr="00EE16F1">
        <w:rPr>
          <w:rFonts w:ascii="Segoe UI" w:hAnsi="Segoe UI" w:cs="Segoe UI"/>
          <w:color w:val="000000"/>
          <w:sz w:val="21"/>
          <w:szCs w:val="21"/>
        </w:rPr>
        <w:t> function retrieves the endpoint and key for your Azure AI services resource - these will be used with the SDK to create a client for the Text Analytics service.</w:t>
      </w:r>
    </w:p>
    <w:p w14:paraId="6B1029B9" w14:textId="77777777" w:rsidR="00EE16F1" w:rsidRPr="00EE16F1" w:rsidRDefault="00EE16F1" w:rsidP="00EE16F1">
      <w:pPr>
        <w:numPr>
          <w:ilvl w:val="0"/>
          <w:numId w:val="34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color w:val="000000"/>
          <w:sz w:val="21"/>
          <w:szCs w:val="21"/>
        </w:rPr>
        <w:t>The </w:t>
      </w:r>
      <w:proofErr w:type="spellStart"/>
      <w:r w:rsidRPr="00EE16F1">
        <w:rPr>
          <w:rFonts w:ascii="Segoe UI" w:hAnsi="Segoe UI" w:cs="Segoe UI"/>
          <w:b/>
          <w:bCs/>
          <w:color w:val="000000"/>
          <w:sz w:val="21"/>
          <w:szCs w:val="21"/>
        </w:rPr>
        <w:t>GetLanguage</w:t>
      </w:r>
      <w:proofErr w:type="spellEnd"/>
      <w:r w:rsidRPr="00EE16F1">
        <w:rPr>
          <w:rFonts w:ascii="Segoe UI" w:hAnsi="Segoe UI" w:cs="Segoe UI"/>
          <w:color w:val="000000"/>
          <w:sz w:val="21"/>
          <w:szCs w:val="21"/>
        </w:rPr>
        <w:t> function uses the SDK to create a client for the service, and then uses the client to detect the language of the text that was entered.</w:t>
      </w:r>
    </w:p>
    <w:p w14:paraId="2565EEDC" w14:textId="23F77059" w:rsidR="00C041BE" w:rsidRDefault="00EE16F1" w:rsidP="00C041BE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669DD155" wp14:editId="07837390">
            <wp:extent cx="6197600" cy="5720715"/>
            <wp:effectExtent l="0" t="0" r="0" b="0"/>
            <wp:docPr id="135195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59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5462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89A45EF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681EB33" w14:textId="1B387455" w:rsidR="00C041BE" w:rsidRDefault="00C041BE" w:rsidP="00C041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6" w:name="_Toc167362842"/>
      <w:r>
        <w:rPr>
          <w:rFonts w:asciiTheme="minorHAnsi" w:eastAsia="Arial" w:hAnsiTheme="minorHAnsi" w:cstheme="minorHAnsi"/>
          <w:color w:val="E36C0A" w:themeColor="accent6" w:themeShade="BF"/>
        </w:rPr>
        <w:t xml:space="preserve">Use </w:t>
      </w:r>
      <w:r w:rsidR="00EE16F1">
        <w:rPr>
          <w:rFonts w:asciiTheme="minorHAnsi" w:eastAsia="Arial" w:hAnsiTheme="minorHAnsi" w:cstheme="minorHAnsi"/>
          <w:color w:val="E36C0A" w:themeColor="accent6" w:themeShade="BF"/>
        </w:rPr>
        <w:t>SDK</w:t>
      </w:r>
      <w:bookmarkEnd w:id="6"/>
    </w:p>
    <w:p w14:paraId="3863C0A2" w14:textId="77777777" w:rsidR="00AE29C3" w:rsidRDefault="00AE29C3" w:rsidP="00AE29C3">
      <w:pPr>
        <w:rPr>
          <w:rFonts w:eastAsia="Arial"/>
        </w:rPr>
      </w:pPr>
    </w:p>
    <w:p w14:paraId="23BB0BE4" w14:textId="7B552EDF" w:rsidR="00AE29C3" w:rsidRPr="00AE29C3" w:rsidRDefault="00AE29C3" w:rsidP="00AE29C3">
      <w:pPr>
        <w:rPr>
          <w:rFonts w:eastAsia="Arial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You can write code that consumes Azure AI services REST APIs directly, but there are software development kits (SDKs) for many popular programming languages, including Microsoft C#, Python, Java, and Node.js. Using an SDK can greatly simplify development of applications that consume Azure AI services.</w:t>
      </w:r>
    </w:p>
    <w:p w14:paraId="79C45B3A" w14:textId="77777777" w:rsidR="00C041BE" w:rsidRDefault="00C041BE" w:rsidP="00C041BE"/>
    <w:p w14:paraId="4C3A211C" w14:textId="0C623846" w:rsidR="007E5391" w:rsidRPr="007E5391" w:rsidRDefault="007E5391" w:rsidP="007E5391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7E5391">
        <w:rPr>
          <w:rFonts w:asciiTheme="minorHAnsi" w:hAnsiTheme="minorHAnsi" w:cstheme="minorHAnsi"/>
          <w:sz w:val="24"/>
          <w:szCs w:val="24"/>
        </w:rPr>
        <w:t xml:space="preserve">In VS Code terminal </w:t>
      </w:r>
      <w:r w:rsidR="00EE16F1">
        <w:rPr>
          <w:rFonts w:asciiTheme="minorHAnsi" w:hAnsiTheme="minorHAnsi" w:cstheme="minorHAnsi"/>
          <w:sz w:val="24"/>
          <w:szCs w:val="24"/>
        </w:rPr>
        <w:t xml:space="preserve">type </w:t>
      </w:r>
    </w:p>
    <w:p w14:paraId="294EB5D5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4B28C237" w14:textId="77777777" w:rsidR="007E5391" w:rsidRPr="00EE16F1" w:rsidRDefault="007E5391" w:rsidP="00EE16F1">
      <w:pPr>
        <w:rPr>
          <w:rFonts w:ascii="Segoe UI" w:hAnsi="Segoe UI" w:cs="Segoe UI"/>
          <w:sz w:val="21"/>
          <w:szCs w:val="21"/>
        </w:rPr>
      </w:pPr>
    </w:p>
    <w:p w14:paraId="6DC9892C" w14:textId="2C5D8164" w:rsidR="007E5391" w:rsidRP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t>Dotnet build</w:t>
      </w:r>
    </w:p>
    <w:p w14:paraId="2F3A1139" w14:textId="77777777" w:rsidR="007E5391" w:rsidRPr="00C041BE" w:rsidRDefault="007E5391" w:rsidP="00C041BE">
      <w:pPr>
        <w:rPr>
          <w:rFonts w:ascii="Segoe UI" w:hAnsi="Segoe UI" w:cs="Segoe UI"/>
          <w:sz w:val="21"/>
          <w:szCs w:val="21"/>
        </w:rPr>
      </w:pPr>
    </w:p>
    <w:p w14:paraId="51777FE9" w14:textId="57DAB516" w:rsidR="00C041BE" w:rsidRDefault="00EE16F1" w:rsidP="00C041BE">
      <w:pPr>
        <w:rPr>
          <w:rFonts w:ascii="Segoe UI" w:hAnsi="Segoe UI" w:cs="Segoe UI"/>
          <w:sz w:val="21"/>
          <w:szCs w:val="21"/>
        </w:rPr>
      </w:pPr>
      <w:r w:rsidRPr="00EE16F1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7C61F271" wp14:editId="3EEA45AE">
            <wp:extent cx="6197600" cy="1840865"/>
            <wp:effectExtent l="0" t="0" r="0" b="6985"/>
            <wp:docPr id="190838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87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2BB2" w14:textId="77777777" w:rsidR="007E5391" w:rsidRDefault="007E5391" w:rsidP="00C041BE">
      <w:pPr>
        <w:rPr>
          <w:rFonts w:ascii="Segoe UI" w:hAnsi="Segoe UI" w:cs="Segoe UI"/>
          <w:sz w:val="21"/>
          <w:szCs w:val="21"/>
        </w:rPr>
      </w:pPr>
    </w:p>
    <w:p w14:paraId="7D1C6866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6192DD27" w14:textId="56F4819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t>Dotnet Run</w:t>
      </w:r>
    </w:p>
    <w:p w14:paraId="74F80F52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5F628A31" w14:textId="4343E3FE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drawing>
          <wp:inline distT="0" distB="0" distL="0" distR="0" wp14:anchorId="1E8E60BD" wp14:editId="24A00D88">
            <wp:extent cx="6197600" cy="276225"/>
            <wp:effectExtent l="0" t="0" r="0" b="9525"/>
            <wp:docPr id="88378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852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ECE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3035101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0B5FE01F" w14:textId="0EA508DF" w:rsidR="007E5391" w:rsidRDefault="007E5391" w:rsidP="007E5391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7E5391">
        <w:rPr>
          <w:rFonts w:ascii="Segoe UI" w:hAnsi="Segoe UI" w:cs="Segoe UI"/>
          <w:color w:val="000000"/>
          <w:sz w:val="21"/>
          <w:szCs w:val="21"/>
        </w:rPr>
        <w:t xml:space="preserve">When prompted, enter some text and review the language that is detected by the </w:t>
      </w:r>
      <w:proofErr w:type="gramStart"/>
      <w:r w:rsidRPr="007E5391">
        <w:rPr>
          <w:rFonts w:ascii="Segoe UI" w:hAnsi="Segoe UI" w:cs="Segoe UI"/>
          <w:color w:val="000000"/>
          <w:sz w:val="21"/>
          <w:szCs w:val="21"/>
        </w:rPr>
        <w:t xml:space="preserve">service, </w:t>
      </w:r>
      <w:r w:rsidR="00EE16F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try</w:t>
      </w:r>
      <w:proofErr w:type="gramEnd"/>
      <w:r w:rsidR="00EE16F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entering "</w:t>
      </w:r>
      <w:r w:rsidR="00EE16F1" w:rsidRPr="00EE16F1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Goodbye</w:t>
      </w:r>
      <w:r w:rsidR="00EE16F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", "</w:t>
      </w:r>
      <w:r w:rsidR="00EE16F1" w:rsidRPr="00EE16F1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Au revoir</w:t>
      </w:r>
      <w:r w:rsidR="00EE16F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", and "</w:t>
      </w:r>
      <w:r w:rsidR="00EE16F1" w:rsidRPr="00EE16F1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Hasta la vista</w:t>
      </w:r>
      <w:r w:rsidR="00EE16F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".</w:t>
      </w:r>
      <w:r w:rsidRPr="007E5391">
        <w:rPr>
          <w:rFonts w:ascii="Segoe UI" w:hAnsi="Segoe UI" w:cs="Segoe UI"/>
          <w:color w:val="000000"/>
          <w:sz w:val="21"/>
          <w:szCs w:val="21"/>
        </w:rPr>
        <w:t>.</w:t>
      </w:r>
    </w:p>
    <w:p w14:paraId="7DFB9ADE" w14:textId="34EC286B" w:rsidR="00EE16F1" w:rsidRPr="007E5391" w:rsidRDefault="00EE16F1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62D76FA7" wp14:editId="755C0D81">
            <wp:extent cx="6197600" cy="2474595"/>
            <wp:effectExtent l="0" t="0" r="0" b="1905"/>
            <wp:docPr id="94239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96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CCE4" w14:textId="7B1DF7F4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086C5654" w14:textId="10C42E7E" w:rsidR="007E5391" w:rsidRDefault="007E5391" w:rsidP="00EE16F1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</w:p>
    <w:p w14:paraId="429ECEE4" w14:textId="77777777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357E9973" w14:textId="2E8569DA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Enter quit to exit</w:t>
      </w:r>
    </w:p>
    <w:p w14:paraId="1729FD7F" w14:textId="77777777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226C7BD3" w14:textId="0B0DB06A" w:rsidR="007E5391" w:rsidRP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7E5391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27358576" wp14:editId="4B4DC720">
            <wp:extent cx="3467584" cy="485843"/>
            <wp:effectExtent l="0" t="0" r="0" b="9525"/>
            <wp:docPr id="8941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804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391" w:rsidRPr="007E5391" w:rsidSect="007038F3">
      <w:headerReference w:type="default" r:id="rId35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8E44E5" w14:textId="77777777" w:rsidR="006056FC" w:rsidRDefault="006056FC">
      <w:r>
        <w:separator/>
      </w:r>
    </w:p>
  </w:endnote>
  <w:endnote w:type="continuationSeparator" w:id="0">
    <w:p w14:paraId="3822C679" w14:textId="77777777" w:rsidR="006056FC" w:rsidRDefault="00605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0E854" w14:textId="77777777" w:rsidR="006056FC" w:rsidRDefault="006056FC">
      <w:r>
        <w:separator/>
      </w:r>
    </w:p>
  </w:footnote>
  <w:footnote w:type="continuationSeparator" w:id="0">
    <w:p w14:paraId="5633BDBA" w14:textId="77777777" w:rsidR="006056FC" w:rsidRDefault="006056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1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0"/>
  </w:num>
  <w:num w:numId="2" w16cid:durableId="1435713782">
    <w:abstractNumId w:val="8"/>
  </w:num>
  <w:num w:numId="3" w16cid:durableId="218513052">
    <w:abstractNumId w:val="3"/>
  </w:num>
  <w:num w:numId="4" w16cid:durableId="1861622341">
    <w:abstractNumId w:val="16"/>
  </w:num>
  <w:num w:numId="5" w16cid:durableId="1812988237">
    <w:abstractNumId w:val="4"/>
  </w:num>
  <w:num w:numId="6" w16cid:durableId="1847282385">
    <w:abstractNumId w:val="21"/>
  </w:num>
  <w:num w:numId="7" w16cid:durableId="1265962800">
    <w:abstractNumId w:val="12"/>
  </w:num>
  <w:num w:numId="8" w16cid:durableId="619534975">
    <w:abstractNumId w:val="1"/>
  </w:num>
  <w:num w:numId="9" w16cid:durableId="278491274">
    <w:abstractNumId w:val="15"/>
  </w:num>
  <w:num w:numId="10" w16cid:durableId="2013143098">
    <w:abstractNumId w:val="5"/>
  </w:num>
  <w:num w:numId="11" w16cid:durableId="157308001">
    <w:abstractNumId w:val="6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23"/>
  </w:num>
  <w:num w:numId="13" w16cid:durableId="1568687423">
    <w:abstractNumId w:val="10"/>
  </w:num>
  <w:num w:numId="14" w16cid:durableId="1006637546">
    <w:abstractNumId w:val="13"/>
  </w:num>
  <w:num w:numId="15" w16cid:durableId="795029960">
    <w:abstractNumId w:val="10"/>
  </w:num>
  <w:num w:numId="16" w16cid:durableId="204532106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0"/>
  </w:num>
  <w:num w:numId="18" w16cid:durableId="570232993">
    <w:abstractNumId w:val="10"/>
  </w:num>
  <w:num w:numId="19" w16cid:durableId="304480543">
    <w:abstractNumId w:val="10"/>
  </w:num>
  <w:num w:numId="20" w16cid:durableId="815535392">
    <w:abstractNumId w:val="10"/>
  </w:num>
  <w:num w:numId="21" w16cid:durableId="2055612274">
    <w:abstractNumId w:val="10"/>
  </w:num>
  <w:num w:numId="22" w16cid:durableId="1215116738">
    <w:abstractNumId w:val="10"/>
  </w:num>
  <w:num w:numId="23" w16cid:durableId="181941863">
    <w:abstractNumId w:val="10"/>
  </w:num>
  <w:num w:numId="24" w16cid:durableId="1780564034">
    <w:abstractNumId w:val="24"/>
  </w:num>
  <w:num w:numId="25" w16cid:durableId="1924949926">
    <w:abstractNumId w:val="10"/>
  </w:num>
  <w:num w:numId="26" w16cid:durableId="1602182290">
    <w:abstractNumId w:val="10"/>
  </w:num>
  <w:num w:numId="27" w16cid:durableId="144588558">
    <w:abstractNumId w:val="22"/>
  </w:num>
  <w:num w:numId="28" w16cid:durableId="2000384494">
    <w:abstractNumId w:val="10"/>
  </w:num>
  <w:num w:numId="29" w16cid:durableId="1712194752">
    <w:abstractNumId w:val="14"/>
  </w:num>
  <w:num w:numId="30" w16cid:durableId="1892886929">
    <w:abstractNumId w:val="11"/>
  </w:num>
  <w:num w:numId="31" w16cid:durableId="445271263">
    <w:abstractNumId w:val="10"/>
  </w:num>
  <w:num w:numId="32" w16cid:durableId="1477919479">
    <w:abstractNumId w:val="20"/>
  </w:num>
  <w:num w:numId="33" w16cid:durableId="144854413">
    <w:abstractNumId w:val="17"/>
  </w:num>
  <w:num w:numId="34" w16cid:durableId="1679582366">
    <w:abstractNumId w:val="9"/>
  </w:num>
  <w:num w:numId="35" w16cid:durableId="488640319">
    <w:abstractNumId w:val="7"/>
  </w:num>
  <w:num w:numId="36" w16cid:durableId="136269098">
    <w:abstractNumId w:val="0"/>
  </w:num>
  <w:num w:numId="37" w16cid:durableId="1542593189">
    <w:abstractNumId w:val="18"/>
  </w:num>
  <w:num w:numId="38" w16cid:durableId="641037626">
    <w:abstractNumId w:val="19"/>
  </w:num>
  <w:num w:numId="39" w16cid:durableId="191072626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3308"/>
    <w:rsid w:val="00130531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84524"/>
    <w:rsid w:val="00187536"/>
    <w:rsid w:val="0019183F"/>
    <w:rsid w:val="00193E21"/>
    <w:rsid w:val="001958C5"/>
    <w:rsid w:val="00196E70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75D5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7C7B"/>
    <w:rsid w:val="003B70D3"/>
    <w:rsid w:val="003C4129"/>
    <w:rsid w:val="003C5F7B"/>
    <w:rsid w:val="003D389C"/>
    <w:rsid w:val="003D5033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A2A8F"/>
    <w:rsid w:val="00FA35A5"/>
    <w:rsid w:val="00FA7795"/>
    <w:rsid w:val="00FB09AF"/>
    <w:rsid w:val="00FB2BC4"/>
    <w:rsid w:val="00FB40F6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3</cp:revision>
  <cp:lastPrinted>2022-05-13T06:01:00Z</cp:lastPrinted>
  <dcterms:created xsi:type="dcterms:W3CDTF">2024-05-23T07:31:00Z</dcterms:created>
  <dcterms:modified xsi:type="dcterms:W3CDTF">2024-05-23T07:50:00Z</dcterms:modified>
</cp:coreProperties>
</file>