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DF5EF" w14:textId="3C89CB62" w:rsidR="00AD05AF" w:rsidRPr="00AD05AF" w:rsidRDefault="00AD05AF" w:rsidP="00AD05AF">
      <w:pPr>
        <w:jc w:val="center"/>
        <w:rPr>
          <w:b/>
          <w:sz w:val="44"/>
        </w:rPr>
      </w:pPr>
      <w:r w:rsidRPr="00AD05AF">
        <w:rPr>
          <w:noProof/>
          <w:sz w:val="18"/>
          <w:lang w:val="en-IN" w:eastAsia="en-IN"/>
        </w:rPr>
        <w:drawing>
          <wp:anchor distT="0" distB="0" distL="0" distR="0" simplePos="0" relativeHeight="251659264" behindDoc="1" locked="0" layoutInCell="1" allowOverlap="1" wp14:anchorId="2220FEB0" wp14:editId="66D76600">
            <wp:simplePos x="0" y="0"/>
            <wp:positionH relativeFrom="page">
              <wp:posOffset>19050</wp:posOffset>
            </wp:positionH>
            <wp:positionV relativeFrom="line">
              <wp:posOffset>-41275</wp:posOffset>
            </wp:positionV>
            <wp:extent cx="7888605" cy="2836545"/>
            <wp:effectExtent l="0" t="0" r="0" b="1905"/>
            <wp:wrapNone/>
            <wp:docPr id="2" name="Picture 2"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8"/>
                    <a:srcRect/>
                    <a:stretch>
                      <a:fillRect/>
                    </a:stretch>
                  </pic:blipFill>
                  <pic:spPr bwMode="auto">
                    <a:xfrm>
                      <a:off x="0" y="0"/>
                      <a:ext cx="7888605" cy="2836545"/>
                    </a:xfrm>
                    <a:prstGeom prst="rect">
                      <a:avLst/>
                    </a:prstGeom>
                    <a:noFill/>
                  </pic:spPr>
                </pic:pic>
              </a:graphicData>
            </a:graphic>
          </wp:anchor>
        </w:drawing>
      </w:r>
      <w:r w:rsidR="009279E3">
        <w:rPr>
          <w:b/>
          <w:sz w:val="48"/>
        </w:rPr>
        <w:t xml:space="preserve">Lab Manual- </w:t>
      </w:r>
      <w:r w:rsidR="00CC176E" w:rsidRPr="00CC176E">
        <w:rPr>
          <w:b/>
          <w:sz w:val="48"/>
        </w:rPr>
        <w:t>Google Cloud BigTable</w:t>
      </w:r>
    </w:p>
    <w:p w14:paraId="1650B734" w14:textId="77777777" w:rsidR="00030689" w:rsidRDefault="00030689" w:rsidP="00A34706">
      <w:pPr>
        <w:rPr>
          <w:noProof/>
          <w:lang w:val="en-IN" w:eastAsia="en-IN"/>
        </w:rPr>
      </w:pPr>
    </w:p>
    <w:p w14:paraId="31911684" w14:textId="77777777" w:rsidR="00167468" w:rsidRDefault="00167468" w:rsidP="00A34706">
      <w:pPr>
        <w:rPr>
          <w:noProof/>
          <w:lang w:val="en-IN" w:eastAsia="en-IN"/>
        </w:rPr>
      </w:pPr>
    </w:p>
    <w:p w14:paraId="26198A84" w14:textId="77777777" w:rsidR="00167468" w:rsidRDefault="00167468" w:rsidP="00A34706">
      <w:pPr>
        <w:rPr>
          <w:noProof/>
          <w:lang w:val="en-IN" w:eastAsia="en-IN"/>
        </w:rPr>
      </w:pPr>
    </w:p>
    <w:p w14:paraId="3CE3A526" w14:textId="77777777" w:rsidR="00167468" w:rsidRDefault="00167468" w:rsidP="00A34706">
      <w:pPr>
        <w:rPr>
          <w:noProof/>
          <w:lang w:val="en-IN" w:eastAsia="en-IN"/>
        </w:rPr>
      </w:pPr>
    </w:p>
    <w:p w14:paraId="04436951" w14:textId="77777777" w:rsidR="00167468" w:rsidRDefault="00167468" w:rsidP="00A34706">
      <w:pPr>
        <w:rPr>
          <w:noProof/>
          <w:lang w:val="en-IN" w:eastAsia="en-IN"/>
        </w:rPr>
      </w:pPr>
    </w:p>
    <w:p w14:paraId="292BF8FB" w14:textId="77777777" w:rsidR="00167468" w:rsidRDefault="00AD05AF" w:rsidP="00AD05AF">
      <w:pPr>
        <w:tabs>
          <w:tab w:val="left" w:pos="7704"/>
        </w:tabs>
        <w:rPr>
          <w:noProof/>
          <w:lang w:val="en-IN" w:eastAsia="en-IN"/>
        </w:rPr>
      </w:pPr>
      <w:r>
        <w:rPr>
          <w:noProof/>
          <w:lang w:val="en-IN" w:eastAsia="en-IN"/>
        </w:rPr>
        <w:tab/>
      </w:r>
    </w:p>
    <w:p w14:paraId="16FB83A3" w14:textId="77777777" w:rsidR="00167468" w:rsidRDefault="00167468" w:rsidP="00A34706">
      <w:pPr>
        <w:rPr>
          <w:noProof/>
          <w:lang w:val="en-IN" w:eastAsia="en-IN"/>
        </w:rPr>
      </w:pPr>
    </w:p>
    <w:p w14:paraId="49F5BE82" w14:textId="77777777" w:rsidR="00167468" w:rsidRDefault="00835DC3" w:rsidP="00A34706">
      <w:pPr>
        <w:rPr>
          <w:noProof/>
          <w:lang w:val="en-IN" w:eastAsia="en-IN"/>
        </w:rPr>
      </w:pPr>
      <w:r w:rsidRPr="00CB2776">
        <w:rPr>
          <w:rFonts w:ascii="Segoe UI" w:hAnsi="Segoe UI" w:cs="Segoe UI"/>
          <w:noProof/>
          <w:lang w:val="en-IN" w:eastAsia="en-IN"/>
        </w:rPr>
        <mc:AlternateContent>
          <mc:Choice Requires="wpg">
            <w:drawing>
              <wp:anchor distT="0" distB="0" distL="228600" distR="228600" simplePos="0" relativeHeight="251661312" behindDoc="1" locked="0" layoutInCell="1" allowOverlap="1" wp14:anchorId="27A038FF" wp14:editId="48B747A8">
                <wp:simplePos x="0" y="0"/>
                <wp:positionH relativeFrom="margin">
                  <wp:posOffset>3776980</wp:posOffset>
                </wp:positionH>
                <wp:positionV relativeFrom="margin">
                  <wp:posOffset>2392680</wp:posOffset>
                </wp:positionV>
                <wp:extent cx="2705100" cy="314706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2705100" cy="3147060"/>
                          <a:chOff x="-857250" y="-103517"/>
                          <a:chExt cx="2705100" cy="11405282"/>
                        </a:xfrm>
                      </wpg:grpSpPr>
                      <wps:wsp>
                        <wps:cNvPr id="202" name="Rectangle 202"/>
                        <wps:cNvSpPr/>
                        <wps:spPr>
                          <a:xfrm>
                            <a:off x="-809625" y="-103517"/>
                            <a:ext cx="2657475" cy="2318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857250" y="927277"/>
                            <a:ext cx="2635885" cy="10374488"/>
                          </a:xfrm>
                          <a:prstGeom prst="rect">
                            <a:avLst/>
                          </a:prstGeom>
                          <a:solidFill>
                            <a:srgbClr val="096C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286661" w14:textId="77777777" w:rsidR="009279E3" w:rsidRDefault="009279E3" w:rsidP="009279E3">
                              <w:pPr>
                                <w:rPr>
                                  <w:color w:val="FFFFFF" w:themeColor="background1"/>
                                </w:rPr>
                              </w:pPr>
                            </w:p>
                            <w:p w14:paraId="06EC9B0A" w14:textId="0C44E043" w:rsidR="009279E3" w:rsidRDefault="009279E3" w:rsidP="009279E3">
                              <w:pPr>
                                <w:rPr>
                                  <w:color w:val="FFFFFF" w:themeColor="background1"/>
                                </w:rPr>
                              </w:pPr>
                              <w:r w:rsidRPr="00204AD1">
                                <w:rPr>
                                  <w:b/>
                                  <w:color w:val="FFFFFF" w:themeColor="background1"/>
                                </w:rPr>
                                <w:t>Prepared for</w:t>
                              </w:r>
                              <w:r>
                                <w:rPr>
                                  <w:color w:val="FFFFFF" w:themeColor="background1"/>
                                </w:rPr>
                                <w:t xml:space="preserve">: </w:t>
                              </w:r>
                            </w:p>
                            <w:p w14:paraId="3E049597" w14:textId="4CBE3215" w:rsidR="009279E3" w:rsidRDefault="009279E3" w:rsidP="009279E3">
                              <w:pPr>
                                <w:rPr>
                                  <w:color w:val="FFFFFF" w:themeColor="background1"/>
                                </w:rPr>
                              </w:pPr>
                              <w:r w:rsidRPr="00204AD1">
                                <w:rPr>
                                  <w:b/>
                                  <w:color w:val="FFFFFF" w:themeColor="background1"/>
                                </w:rPr>
                                <w:t>Date:</w:t>
                              </w:r>
                              <w:r>
                                <w:rPr>
                                  <w:color w:val="FFFFFF" w:themeColor="background1"/>
                                </w:rPr>
                                <w:t xml:space="preserve"> 18</w:t>
                              </w:r>
                              <w:r w:rsidRPr="00204AD1">
                                <w:rPr>
                                  <w:color w:val="FFFFFF" w:themeColor="background1"/>
                                  <w:vertAlign w:val="superscript"/>
                                </w:rPr>
                                <w:t>th</w:t>
                              </w:r>
                              <w:r>
                                <w:rPr>
                                  <w:color w:val="FFFFFF" w:themeColor="background1"/>
                                </w:rPr>
                                <w:t xml:space="preserve"> </w:t>
                              </w:r>
                              <w:r w:rsidR="00CC176E">
                                <w:rPr>
                                  <w:color w:val="FFFFFF" w:themeColor="background1"/>
                                </w:rPr>
                                <w:t xml:space="preserve">June </w:t>
                              </w:r>
                              <w:r>
                                <w:rPr>
                                  <w:color w:val="FFFFFF" w:themeColor="background1"/>
                                </w:rPr>
                                <w:t xml:space="preserve">  20</w:t>
                              </w:r>
                              <w:r w:rsidR="00CC176E">
                                <w:rPr>
                                  <w:color w:val="FFFFFF" w:themeColor="background1"/>
                                </w:rPr>
                                <w:t>24</w:t>
                              </w:r>
                            </w:p>
                            <w:p w14:paraId="50EB9C38" w14:textId="77777777" w:rsidR="009279E3" w:rsidRDefault="009279E3" w:rsidP="009279E3">
                              <w:pPr>
                                <w:rPr>
                                  <w:color w:val="FFFFFF" w:themeColor="background1"/>
                                </w:rPr>
                              </w:pPr>
                              <w:r w:rsidRPr="00204AD1">
                                <w:rPr>
                                  <w:b/>
                                  <w:color w:val="FFFFFF" w:themeColor="background1"/>
                                </w:rPr>
                                <w:t>Prepared by:</w:t>
                              </w:r>
                              <w:r>
                                <w:rPr>
                                  <w:color w:val="FFFFFF" w:themeColor="background1"/>
                                </w:rPr>
                                <w:t xml:space="preserve"> Bipin Sinhaa</w:t>
                              </w:r>
                            </w:p>
                            <w:p w14:paraId="79D4EC6D" w14:textId="77777777" w:rsidR="009279E3" w:rsidRDefault="009279E3" w:rsidP="009279E3">
                              <w:pPr>
                                <w:rPr>
                                  <w:color w:val="FFFFFF" w:themeColor="background1"/>
                                </w:rPr>
                              </w:pPr>
                              <w:r>
                                <w:rPr>
                                  <w:color w:val="FFFFFF" w:themeColor="background1"/>
                                </w:rPr>
                                <w:t>Document Name: Lab Manual</w:t>
                              </w:r>
                            </w:p>
                            <w:p w14:paraId="787F1ADD" w14:textId="4C7A5612" w:rsidR="009279E3" w:rsidRDefault="009279E3" w:rsidP="009279E3">
                              <w:pPr>
                                <w:rPr>
                                  <w:color w:val="FFFFFF" w:themeColor="background1"/>
                                </w:rPr>
                              </w:pPr>
                              <w:r w:rsidRPr="00204AD1">
                                <w:rPr>
                                  <w:b/>
                                  <w:color w:val="FFFFFF" w:themeColor="background1"/>
                                </w:rPr>
                                <w:t xml:space="preserve">Document </w:t>
                              </w:r>
                              <w:r w:rsidR="004B0E93">
                                <w:rPr>
                                  <w:b/>
                                  <w:color w:val="FFFFFF" w:themeColor="background1"/>
                                </w:rPr>
                                <w:t>Number</w:t>
                              </w:r>
                              <w:r>
                                <w:rPr>
                                  <w:color w:val="FFFFFF" w:themeColor="background1"/>
                                </w:rPr>
                                <w:t xml:space="preserve"> </w:t>
                              </w:r>
                              <w:r w:rsidR="00835DC3">
                                <w:rPr>
                                  <w:color w:val="FFFFFF" w:themeColor="background1"/>
                                </w:rPr>
                                <w:t>GCP</w:t>
                              </w:r>
                              <w:r w:rsidR="004B0E93">
                                <w:rPr>
                                  <w:color w:val="FFFFFF" w:themeColor="background1"/>
                                </w:rPr>
                                <w:t>Lab30</w:t>
                              </w:r>
                              <w:r w:rsidR="00CC176E">
                                <w:rPr>
                                  <w:color w:val="FFFFFF" w:themeColor="background1"/>
                                </w:rPr>
                                <w:t>6</w:t>
                              </w:r>
                            </w:p>
                            <w:p w14:paraId="3F36877F" w14:textId="77777777" w:rsidR="00835DC3" w:rsidRDefault="009279E3" w:rsidP="009279E3">
                              <w:pPr>
                                <w:rPr>
                                  <w:color w:val="FFFFFF" w:themeColor="background1"/>
                                </w:rPr>
                              </w:pPr>
                              <w:r w:rsidRPr="00204AD1">
                                <w:rPr>
                                  <w:b/>
                                  <w:color w:val="FFFFFF" w:themeColor="background1"/>
                                </w:rPr>
                                <w:t>Contributor:</w:t>
                              </w:r>
                              <w:r>
                                <w:rPr>
                                  <w:color w:val="FFFFFF" w:themeColor="background1"/>
                                </w:rPr>
                                <w:t xml:space="preserve"> </w:t>
                              </w:r>
                            </w:p>
                            <w:p w14:paraId="08A7879B" w14:textId="77777777" w:rsidR="00835DC3" w:rsidRDefault="00835DC3" w:rsidP="009279E3">
                              <w:pPr>
                                <w:rPr>
                                  <w:color w:val="FFFFFF" w:themeColor="background1"/>
                                </w:rPr>
                              </w:pPr>
                            </w:p>
                            <w:p w14:paraId="1E09EBAD" w14:textId="77777777" w:rsidR="009279E3" w:rsidRDefault="009279E3" w:rsidP="009279E3">
                              <w:pPr>
                                <w:rPr>
                                  <w:color w:val="FFFFFF" w:themeColor="background1"/>
                                </w:rPr>
                              </w:pPr>
                            </w:p>
                            <w:p w14:paraId="7DA2FF52" w14:textId="77777777" w:rsidR="009279E3" w:rsidRDefault="009279E3" w:rsidP="009279E3">
                              <w:pPr>
                                <w:rPr>
                                  <w:color w:val="FFFFFF" w:themeColor="background1"/>
                                </w:rPr>
                              </w:pPr>
                            </w:p>
                            <w:p w14:paraId="7129E4D2" w14:textId="77777777" w:rsidR="009279E3" w:rsidRDefault="009279E3" w:rsidP="009279E3">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038FF" id="Group 201" o:spid="_x0000_s1026" style="position:absolute;margin-left:297.4pt;margin-top:188.4pt;width:213pt;height:247.8pt;z-index:-251655168;mso-wrap-distance-left:18pt;mso-wrap-distance-right:18pt;mso-position-horizontal-relative:margin;mso-position-vertical-relative:margin;mso-width-relative:margin;mso-height-relative:margin" coordorigin="-8572,-1035" coordsize="27051,11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">
                <v:rect id="Rectangle 202" o:spid="_x0000_s1027" style="position:absolute;left:-8096;top:-1035;width:26574;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" fillcolor="#0070c0" stroked="f" strokeweight="1.5pt"/>
                <v:rect id="Rectangle 203" o:spid="_x0000_s1028" style="position:absolute;left:-8572;top:9272;width:26358;height:10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" fillcolor="#096cbd" stroked="f" strokeweight="1.5pt">
                  <v:textbox inset=",14.4pt,8.64pt,18pt">
                    <w:txbxContent>
                      <w:p w14:paraId="76286661" w14:textId="77777777" w:rsidR="009279E3" w:rsidRDefault="009279E3" w:rsidP="009279E3">
                        <w:pPr>
                          <w:rPr>
                            <w:color w:val="FFFFFF" w:themeColor="background1"/>
                          </w:rPr>
                        </w:pPr>
                      </w:p>
                      <w:p w14:paraId="06EC9B0A" w14:textId="0C44E043" w:rsidR="009279E3" w:rsidRDefault="009279E3" w:rsidP="009279E3">
                        <w:pPr>
                          <w:rPr>
                            <w:color w:val="FFFFFF" w:themeColor="background1"/>
                          </w:rPr>
                        </w:pPr>
                        <w:r w:rsidRPr="00204AD1">
                          <w:rPr>
                            <w:b/>
                            <w:color w:val="FFFFFF" w:themeColor="background1"/>
                          </w:rPr>
                          <w:t>Prepared for</w:t>
                        </w:r>
                        <w:r>
                          <w:rPr>
                            <w:color w:val="FFFFFF" w:themeColor="background1"/>
                          </w:rPr>
                          <w:t xml:space="preserve">: </w:t>
                        </w:r>
                      </w:p>
                      <w:p w14:paraId="3E049597" w14:textId="4CBE3215" w:rsidR="009279E3" w:rsidRDefault="009279E3" w:rsidP="009279E3">
                        <w:pPr>
                          <w:rPr>
                            <w:color w:val="FFFFFF" w:themeColor="background1"/>
                          </w:rPr>
                        </w:pPr>
                        <w:r w:rsidRPr="00204AD1">
                          <w:rPr>
                            <w:b/>
                            <w:color w:val="FFFFFF" w:themeColor="background1"/>
                          </w:rPr>
                          <w:t>Date:</w:t>
                        </w:r>
                        <w:r>
                          <w:rPr>
                            <w:color w:val="FFFFFF" w:themeColor="background1"/>
                          </w:rPr>
                          <w:t xml:space="preserve"> 18</w:t>
                        </w:r>
                        <w:r w:rsidRPr="00204AD1">
                          <w:rPr>
                            <w:color w:val="FFFFFF" w:themeColor="background1"/>
                            <w:vertAlign w:val="superscript"/>
                          </w:rPr>
                          <w:t>th</w:t>
                        </w:r>
                        <w:r>
                          <w:rPr>
                            <w:color w:val="FFFFFF" w:themeColor="background1"/>
                          </w:rPr>
                          <w:t xml:space="preserve"> </w:t>
                        </w:r>
                        <w:r w:rsidR="00CC176E">
                          <w:rPr>
                            <w:color w:val="FFFFFF" w:themeColor="background1"/>
                          </w:rPr>
                          <w:t xml:space="preserve">June </w:t>
                        </w:r>
                        <w:r>
                          <w:rPr>
                            <w:color w:val="FFFFFF" w:themeColor="background1"/>
                          </w:rPr>
                          <w:t xml:space="preserve">  20</w:t>
                        </w:r>
                        <w:r w:rsidR="00CC176E">
                          <w:rPr>
                            <w:color w:val="FFFFFF" w:themeColor="background1"/>
                          </w:rPr>
                          <w:t>24</w:t>
                        </w:r>
                      </w:p>
                      <w:p w14:paraId="50EB9C38" w14:textId="77777777" w:rsidR="009279E3" w:rsidRDefault="009279E3" w:rsidP="009279E3">
                        <w:pPr>
                          <w:rPr>
                            <w:color w:val="FFFFFF" w:themeColor="background1"/>
                          </w:rPr>
                        </w:pPr>
                        <w:r w:rsidRPr="00204AD1">
                          <w:rPr>
                            <w:b/>
                            <w:color w:val="FFFFFF" w:themeColor="background1"/>
                          </w:rPr>
                          <w:t>Prepared by:</w:t>
                        </w:r>
                        <w:r>
                          <w:rPr>
                            <w:color w:val="FFFFFF" w:themeColor="background1"/>
                          </w:rPr>
                          <w:t xml:space="preserve"> Bipin Sinhaa</w:t>
                        </w:r>
                      </w:p>
                      <w:p w14:paraId="79D4EC6D" w14:textId="77777777" w:rsidR="009279E3" w:rsidRDefault="009279E3" w:rsidP="009279E3">
                        <w:pPr>
                          <w:rPr>
                            <w:color w:val="FFFFFF" w:themeColor="background1"/>
                          </w:rPr>
                        </w:pPr>
                        <w:r>
                          <w:rPr>
                            <w:color w:val="FFFFFF" w:themeColor="background1"/>
                          </w:rPr>
                          <w:t>Document Name: Lab Manual</w:t>
                        </w:r>
                      </w:p>
                      <w:p w14:paraId="787F1ADD" w14:textId="4C7A5612" w:rsidR="009279E3" w:rsidRDefault="009279E3" w:rsidP="009279E3">
                        <w:pPr>
                          <w:rPr>
                            <w:color w:val="FFFFFF" w:themeColor="background1"/>
                          </w:rPr>
                        </w:pPr>
                        <w:r w:rsidRPr="00204AD1">
                          <w:rPr>
                            <w:b/>
                            <w:color w:val="FFFFFF" w:themeColor="background1"/>
                          </w:rPr>
                          <w:t xml:space="preserve">Document </w:t>
                        </w:r>
                        <w:r w:rsidR="004B0E93">
                          <w:rPr>
                            <w:b/>
                            <w:color w:val="FFFFFF" w:themeColor="background1"/>
                          </w:rPr>
                          <w:t>Number</w:t>
                        </w:r>
                        <w:r>
                          <w:rPr>
                            <w:color w:val="FFFFFF" w:themeColor="background1"/>
                          </w:rPr>
                          <w:t xml:space="preserve"> </w:t>
                        </w:r>
                        <w:r w:rsidR="00835DC3">
                          <w:rPr>
                            <w:color w:val="FFFFFF" w:themeColor="background1"/>
                          </w:rPr>
                          <w:t>GCP</w:t>
                        </w:r>
                        <w:r w:rsidR="004B0E93">
                          <w:rPr>
                            <w:color w:val="FFFFFF" w:themeColor="background1"/>
                          </w:rPr>
                          <w:t>Lab30</w:t>
                        </w:r>
                        <w:r w:rsidR="00CC176E">
                          <w:rPr>
                            <w:color w:val="FFFFFF" w:themeColor="background1"/>
                          </w:rPr>
                          <w:t>6</w:t>
                        </w:r>
                      </w:p>
                      <w:p w14:paraId="3F36877F" w14:textId="77777777" w:rsidR="00835DC3" w:rsidRDefault="009279E3" w:rsidP="009279E3">
                        <w:pPr>
                          <w:rPr>
                            <w:color w:val="FFFFFF" w:themeColor="background1"/>
                          </w:rPr>
                        </w:pPr>
                        <w:r w:rsidRPr="00204AD1">
                          <w:rPr>
                            <w:b/>
                            <w:color w:val="FFFFFF" w:themeColor="background1"/>
                          </w:rPr>
                          <w:t>Contributor:</w:t>
                        </w:r>
                        <w:r>
                          <w:rPr>
                            <w:color w:val="FFFFFF" w:themeColor="background1"/>
                          </w:rPr>
                          <w:t xml:space="preserve"> </w:t>
                        </w:r>
                      </w:p>
                      <w:p w14:paraId="08A7879B" w14:textId="77777777" w:rsidR="00835DC3" w:rsidRDefault="00835DC3" w:rsidP="009279E3">
                        <w:pPr>
                          <w:rPr>
                            <w:color w:val="FFFFFF" w:themeColor="background1"/>
                          </w:rPr>
                        </w:pPr>
                      </w:p>
                      <w:p w14:paraId="1E09EBAD" w14:textId="77777777" w:rsidR="009279E3" w:rsidRDefault="009279E3" w:rsidP="009279E3">
                        <w:pPr>
                          <w:rPr>
                            <w:color w:val="FFFFFF" w:themeColor="background1"/>
                          </w:rPr>
                        </w:pPr>
                      </w:p>
                      <w:p w14:paraId="7DA2FF52" w14:textId="77777777" w:rsidR="009279E3" w:rsidRDefault="009279E3" w:rsidP="009279E3">
                        <w:pPr>
                          <w:rPr>
                            <w:color w:val="FFFFFF" w:themeColor="background1"/>
                          </w:rPr>
                        </w:pPr>
                      </w:p>
                      <w:p w14:paraId="7129E4D2" w14:textId="77777777" w:rsidR="009279E3" w:rsidRDefault="009279E3" w:rsidP="009279E3">
                        <w:pPr>
                          <w:rPr>
                            <w:color w:val="FFFFFF" w:themeColor="background1"/>
                          </w:rPr>
                        </w:pPr>
                      </w:p>
                    </w:txbxContent>
                  </v:textbox>
                </v:rect>
                <w10:wrap type="square" anchorx="margin" anchory="margin"/>
              </v:group>
            </w:pict>
          </mc:Fallback>
        </mc:AlternateContent>
      </w:r>
    </w:p>
    <w:p w14:paraId="739A6733" w14:textId="77777777" w:rsidR="00167468" w:rsidRDefault="00167468" w:rsidP="00A34706">
      <w:pPr>
        <w:rPr>
          <w:noProof/>
          <w:lang w:val="en-IN" w:eastAsia="en-IN"/>
        </w:rPr>
      </w:pPr>
    </w:p>
    <w:p w14:paraId="057617E7" w14:textId="77777777" w:rsidR="009279E3" w:rsidRDefault="00AD05AF" w:rsidP="009279E3">
      <w:pPr>
        <w:pStyle w:val="CoverTitle"/>
        <w:jc w:val="center"/>
      </w:pPr>
      <w:r>
        <w:t xml:space="preserve">                       </w:t>
      </w:r>
    </w:p>
    <w:p w14:paraId="1E7F9C83" w14:textId="77777777" w:rsidR="00DF02E4" w:rsidRDefault="00DF02E4" w:rsidP="00DF02E4">
      <w:pPr>
        <w:rPr>
          <w:lang w:val="en-US" w:eastAsia="en-US"/>
        </w:rPr>
      </w:pPr>
    </w:p>
    <w:p w14:paraId="20A40BC8" w14:textId="77777777" w:rsidR="00DF02E4" w:rsidRDefault="00DF02E4" w:rsidP="00DF02E4">
      <w:pPr>
        <w:rPr>
          <w:lang w:val="en-US" w:eastAsia="en-US"/>
        </w:rPr>
      </w:pPr>
    </w:p>
    <w:p w14:paraId="5064C85A" w14:textId="77777777" w:rsidR="00DF02E4" w:rsidRDefault="00DF02E4" w:rsidP="00DF02E4">
      <w:pPr>
        <w:rPr>
          <w:lang w:val="en-US" w:eastAsia="en-US"/>
        </w:rPr>
      </w:pPr>
    </w:p>
    <w:p w14:paraId="45671696" w14:textId="77777777" w:rsidR="00DF02E4" w:rsidRDefault="00DF02E4" w:rsidP="00DF02E4">
      <w:pPr>
        <w:rPr>
          <w:lang w:val="en-US" w:eastAsia="en-US"/>
        </w:rPr>
      </w:pPr>
    </w:p>
    <w:p w14:paraId="1EDA55EE" w14:textId="77777777" w:rsidR="00DF02E4" w:rsidRDefault="00DF02E4" w:rsidP="00DF02E4">
      <w:pPr>
        <w:rPr>
          <w:lang w:val="en-US" w:eastAsia="en-US"/>
        </w:rPr>
      </w:pPr>
    </w:p>
    <w:p w14:paraId="391F5258" w14:textId="77777777" w:rsidR="00DF02E4" w:rsidRDefault="00DF02E4" w:rsidP="00DF02E4">
      <w:pPr>
        <w:rPr>
          <w:lang w:val="en-US" w:eastAsia="en-US"/>
        </w:rPr>
      </w:pPr>
    </w:p>
    <w:p w14:paraId="01A6CD5E" w14:textId="77777777" w:rsidR="00DF02E4" w:rsidRDefault="00DF02E4" w:rsidP="00DF02E4">
      <w:pPr>
        <w:rPr>
          <w:lang w:val="en-US" w:eastAsia="en-US"/>
        </w:rPr>
      </w:pPr>
    </w:p>
    <w:p w14:paraId="772148FD" w14:textId="77777777" w:rsidR="00DF02E4" w:rsidRDefault="00DF02E4" w:rsidP="00DF02E4">
      <w:pPr>
        <w:rPr>
          <w:lang w:val="en-US" w:eastAsia="en-US"/>
        </w:rPr>
      </w:pPr>
    </w:p>
    <w:p w14:paraId="52FA1ACE" w14:textId="77777777" w:rsidR="00DF02E4" w:rsidRDefault="00DF02E4" w:rsidP="00DF02E4">
      <w:pPr>
        <w:rPr>
          <w:lang w:val="en-US" w:eastAsia="en-US"/>
        </w:rPr>
      </w:pPr>
    </w:p>
    <w:p w14:paraId="5FE330D1" w14:textId="77777777" w:rsidR="00DF02E4" w:rsidRDefault="00DF02E4" w:rsidP="00DF02E4">
      <w:pPr>
        <w:rPr>
          <w:lang w:val="en-US" w:eastAsia="en-US"/>
        </w:rPr>
      </w:pPr>
    </w:p>
    <w:sdt>
      <w:sdtPr>
        <w:rPr>
          <w:rFonts w:asciiTheme="minorHAnsi" w:hAnsiTheme="minorHAnsi"/>
          <w:b w:val="0"/>
          <w:color w:val="auto"/>
          <w:sz w:val="20"/>
        </w:rPr>
        <w:id w:val="1467928271"/>
        <w:docPartObj>
          <w:docPartGallery w:val="Table of Contents"/>
          <w:docPartUnique/>
        </w:docPartObj>
      </w:sdtPr>
      <w:sdtEndPr>
        <w:rPr>
          <w:bCs/>
          <w:noProof/>
        </w:rPr>
      </w:sdtEndPr>
      <w:sdtContent>
        <w:p w14:paraId="29D4B5EB" w14:textId="77777777" w:rsidR="00A95202" w:rsidRPr="00AD4563" w:rsidRDefault="00A95202">
          <w:pPr>
            <w:pStyle w:val="TOCHeading"/>
            <w:rPr>
              <w:color w:val="0C2B40" w:themeColor="accent6" w:themeShade="80"/>
            </w:rPr>
          </w:pPr>
          <w:r w:rsidRPr="00AD4563">
            <w:rPr>
              <w:color w:val="0C2B40" w:themeColor="accent6" w:themeShade="80"/>
            </w:rPr>
            <w:t>Table of Contents</w:t>
          </w:r>
        </w:p>
        <w:p w14:paraId="648E04C3" w14:textId="6CD9DE68" w:rsidR="00AB056E" w:rsidRDefault="00A95202">
          <w:pPr>
            <w:pStyle w:val="TOC1"/>
            <w:rPr>
              <w:rFonts w:eastAsiaTheme="minorEastAsia" w:cstheme="minorBidi"/>
              <w:b w:val="0"/>
              <w:kern w:val="2"/>
              <w:szCs w:val="22"/>
              <w:lang w:val="en-US" w:eastAsia="en-US"/>
              <w14:ligatures w14:val="standardContextual"/>
            </w:rPr>
          </w:pPr>
          <w:r w:rsidRPr="00AD4563">
            <w:rPr>
              <w:bCs/>
              <w:color w:val="0C2B40" w:themeColor="accent6" w:themeShade="80"/>
            </w:rPr>
            <w:fldChar w:fldCharType="begin"/>
          </w:r>
          <w:r w:rsidRPr="00AD4563">
            <w:rPr>
              <w:bCs/>
              <w:color w:val="0C2B40" w:themeColor="accent6" w:themeShade="80"/>
            </w:rPr>
            <w:instrText xml:space="preserve"> TOC \o "1-3" \h \z \u </w:instrText>
          </w:r>
          <w:r w:rsidRPr="00AD4563">
            <w:rPr>
              <w:bCs/>
              <w:color w:val="0C2B40" w:themeColor="accent6" w:themeShade="80"/>
            </w:rPr>
            <w:fldChar w:fldCharType="separate"/>
          </w:r>
          <w:hyperlink w:anchor="_Toc169605017" w:history="1">
            <w:r w:rsidR="00AB056E" w:rsidRPr="00D0773E">
              <w:rPr>
                <w:rStyle w:val="Hyperlink"/>
              </w:rPr>
              <w:t>1</w:t>
            </w:r>
            <w:r w:rsidR="00AB056E">
              <w:rPr>
                <w:rFonts w:eastAsiaTheme="minorEastAsia" w:cstheme="minorBidi"/>
                <w:b w:val="0"/>
                <w:kern w:val="2"/>
                <w:szCs w:val="22"/>
                <w:lang w:val="en-US" w:eastAsia="en-US"/>
                <w14:ligatures w14:val="standardContextual"/>
              </w:rPr>
              <w:tab/>
            </w:r>
            <w:r w:rsidR="00AB056E" w:rsidRPr="00D0773E">
              <w:rPr>
                <w:rStyle w:val="Hyperlink"/>
                <w:shd w:val="clear" w:color="auto" w:fill="FFFFFF"/>
              </w:rPr>
              <w:t>Objective</w:t>
            </w:r>
            <w:r w:rsidR="00AB056E">
              <w:rPr>
                <w:webHidden/>
              </w:rPr>
              <w:tab/>
            </w:r>
            <w:r w:rsidR="00AB056E">
              <w:rPr>
                <w:webHidden/>
              </w:rPr>
              <w:fldChar w:fldCharType="begin"/>
            </w:r>
            <w:r w:rsidR="00AB056E">
              <w:rPr>
                <w:webHidden/>
              </w:rPr>
              <w:instrText xml:space="preserve"> PAGEREF _Toc169605017 \h </w:instrText>
            </w:r>
            <w:r w:rsidR="00AB056E">
              <w:rPr>
                <w:webHidden/>
              </w:rPr>
            </w:r>
            <w:r w:rsidR="00AB056E">
              <w:rPr>
                <w:webHidden/>
              </w:rPr>
              <w:fldChar w:fldCharType="separate"/>
            </w:r>
            <w:r w:rsidR="00AB056E">
              <w:rPr>
                <w:webHidden/>
              </w:rPr>
              <w:t>3</w:t>
            </w:r>
            <w:r w:rsidR="00AB056E">
              <w:rPr>
                <w:webHidden/>
              </w:rPr>
              <w:fldChar w:fldCharType="end"/>
            </w:r>
          </w:hyperlink>
        </w:p>
        <w:p w14:paraId="37598C60" w14:textId="6ED07F1B" w:rsidR="00AB056E" w:rsidRDefault="00AB056E">
          <w:pPr>
            <w:pStyle w:val="TOC1"/>
            <w:rPr>
              <w:rFonts w:eastAsiaTheme="minorEastAsia" w:cstheme="minorBidi"/>
              <w:b w:val="0"/>
              <w:kern w:val="2"/>
              <w:szCs w:val="22"/>
              <w:lang w:val="en-US" w:eastAsia="en-US"/>
              <w14:ligatures w14:val="standardContextual"/>
            </w:rPr>
          </w:pPr>
          <w:hyperlink w:anchor="_Toc169605018" w:history="1">
            <w:r w:rsidRPr="00D0773E">
              <w:rPr>
                <w:rStyle w:val="Hyperlink"/>
                <w:rFonts w:cs="Helvetica"/>
                <w:spacing w:val="-4"/>
              </w:rPr>
              <w:t>2</w:t>
            </w:r>
            <w:r>
              <w:rPr>
                <w:rFonts w:eastAsiaTheme="minorEastAsia" w:cstheme="minorBidi"/>
                <w:b w:val="0"/>
                <w:kern w:val="2"/>
                <w:szCs w:val="22"/>
                <w:lang w:val="en-US" w:eastAsia="en-US"/>
                <w14:ligatures w14:val="standardContextual"/>
              </w:rPr>
              <w:tab/>
            </w:r>
            <w:r w:rsidRPr="00D0773E">
              <w:rPr>
                <w:rStyle w:val="Hyperlink"/>
                <w:rFonts w:ascii="Helvetica" w:hAnsi="Helvetica" w:cs="Helvetica"/>
                <w:spacing w:val="-4"/>
              </w:rPr>
              <w:t>The 4 Types of NoSql Databases</w:t>
            </w:r>
            <w:r>
              <w:rPr>
                <w:webHidden/>
              </w:rPr>
              <w:tab/>
            </w:r>
            <w:r>
              <w:rPr>
                <w:webHidden/>
              </w:rPr>
              <w:fldChar w:fldCharType="begin"/>
            </w:r>
            <w:r>
              <w:rPr>
                <w:webHidden/>
              </w:rPr>
              <w:instrText xml:space="preserve"> PAGEREF _Toc169605018 \h </w:instrText>
            </w:r>
            <w:r>
              <w:rPr>
                <w:webHidden/>
              </w:rPr>
            </w:r>
            <w:r>
              <w:rPr>
                <w:webHidden/>
              </w:rPr>
              <w:fldChar w:fldCharType="separate"/>
            </w:r>
            <w:r>
              <w:rPr>
                <w:webHidden/>
              </w:rPr>
              <w:t>3</w:t>
            </w:r>
            <w:r>
              <w:rPr>
                <w:webHidden/>
              </w:rPr>
              <w:fldChar w:fldCharType="end"/>
            </w:r>
          </w:hyperlink>
        </w:p>
        <w:p w14:paraId="016B1486" w14:textId="798E3AF3" w:rsidR="00AB056E" w:rsidRDefault="00AB056E">
          <w:pPr>
            <w:pStyle w:val="TOC1"/>
            <w:rPr>
              <w:rFonts w:eastAsiaTheme="minorEastAsia" w:cstheme="minorBidi"/>
              <w:b w:val="0"/>
              <w:kern w:val="2"/>
              <w:szCs w:val="22"/>
              <w:lang w:val="en-US" w:eastAsia="en-US"/>
              <w14:ligatures w14:val="standardContextual"/>
            </w:rPr>
          </w:pPr>
          <w:hyperlink w:anchor="_Toc169605019" w:history="1">
            <w:r w:rsidRPr="00D0773E">
              <w:rPr>
                <w:rStyle w:val="Hyperlink"/>
              </w:rPr>
              <w:t>3</w:t>
            </w:r>
            <w:r>
              <w:rPr>
                <w:rFonts w:eastAsiaTheme="minorEastAsia" w:cstheme="minorBidi"/>
                <w:b w:val="0"/>
                <w:kern w:val="2"/>
                <w:szCs w:val="22"/>
                <w:lang w:val="en-US" w:eastAsia="en-US"/>
                <w14:ligatures w14:val="standardContextual"/>
              </w:rPr>
              <w:tab/>
            </w:r>
            <w:r w:rsidRPr="00D0773E">
              <w:rPr>
                <w:rStyle w:val="Hyperlink"/>
                <w:shd w:val="clear" w:color="auto" w:fill="FFFFFF"/>
              </w:rPr>
              <w:t>What is Google Cloud Big Table ?</w:t>
            </w:r>
            <w:r>
              <w:rPr>
                <w:webHidden/>
              </w:rPr>
              <w:tab/>
            </w:r>
            <w:r>
              <w:rPr>
                <w:webHidden/>
              </w:rPr>
              <w:fldChar w:fldCharType="begin"/>
            </w:r>
            <w:r>
              <w:rPr>
                <w:webHidden/>
              </w:rPr>
              <w:instrText xml:space="preserve"> PAGEREF _Toc169605019 \h </w:instrText>
            </w:r>
            <w:r>
              <w:rPr>
                <w:webHidden/>
              </w:rPr>
            </w:r>
            <w:r>
              <w:rPr>
                <w:webHidden/>
              </w:rPr>
              <w:fldChar w:fldCharType="separate"/>
            </w:r>
            <w:r>
              <w:rPr>
                <w:webHidden/>
              </w:rPr>
              <w:t>6</w:t>
            </w:r>
            <w:r>
              <w:rPr>
                <w:webHidden/>
              </w:rPr>
              <w:fldChar w:fldCharType="end"/>
            </w:r>
          </w:hyperlink>
        </w:p>
        <w:p w14:paraId="03FEFD66" w14:textId="7AA82938" w:rsidR="00AB056E" w:rsidRDefault="00AB056E">
          <w:pPr>
            <w:pStyle w:val="TOC2"/>
            <w:rPr>
              <w:rFonts w:eastAsiaTheme="minorEastAsia" w:cstheme="minorBidi"/>
              <w:kern w:val="2"/>
              <w:sz w:val="22"/>
              <w:szCs w:val="22"/>
              <w:lang w:val="en-US" w:eastAsia="en-US"/>
              <w14:ligatures w14:val="standardContextual"/>
            </w:rPr>
          </w:pPr>
          <w:hyperlink w:anchor="_Toc169605020" w:history="1">
            <w:r w:rsidRPr="00D0773E">
              <w:rPr>
                <w:rStyle w:val="Hyperlink"/>
                <w:rFonts w:cs="Calibri"/>
              </w:rPr>
              <w:t>3.1</w:t>
            </w:r>
            <w:r>
              <w:rPr>
                <w:rFonts w:eastAsiaTheme="minorEastAsia" w:cstheme="minorBidi"/>
                <w:kern w:val="2"/>
                <w:sz w:val="22"/>
                <w:szCs w:val="22"/>
                <w:lang w:val="en-US" w:eastAsia="en-US"/>
                <w14:ligatures w14:val="standardContextual"/>
              </w:rPr>
              <w:tab/>
            </w:r>
            <w:r w:rsidRPr="00D0773E">
              <w:rPr>
                <w:rStyle w:val="Hyperlink"/>
                <w:rFonts w:ascii="Calibri" w:hAnsi="Calibri" w:cs="Calibri"/>
                <w:b/>
                <w:bdr w:val="none" w:sz="0" w:space="0" w:color="auto" w:frame="1"/>
              </w:rPr>
              <w:t>Bigtable Architecture</w:t>
            </w:r>
            <w:r>
              <w:rPr>
                <w:webHidden/>
              </w:rPr>
              <w:tab/>
            </w:r>
            <w:r>
              <w:rPr>
                <w:webHidden/>
              </w:rPr>
              <w:fldChar w:fldCharType="begin"/>
            </w:r>
            <w:r>
              <w:rPr>
                <w:webHidden/>
              </w:rPr>
              <w:instrText xml:space="preserve"> PAGEREF _Toc169605020 \h </w:instrText>
            </w:r>
            <w:r>
              <w:rPr>
                <w:webHidden/>
              </w:rPr>
            </w:r>
            <w:r>
              <w:rPr>
                <w:webHidden/>
              </w:rPr>
              <w:fldChar w:fldCharType="separate"/>
            </w:r>
            <w:r>
              <w:rPr>
                <w:webHidden/>
              </w:rPr>
              <w:t>7</w:t>
            </w:r>
            <w:r>
              <w:rPr>
                <w:webHidden/>
              </w:rPr>
              <w:fldChar w:fldCharType="end"/>
            </w:r>
          </w:hyperlink>
        </w:p>
        <w:p w14:paraId="684BE5AE" w14:textId="266C6728" w:rsidR="00AB056E" w:rsidRDefault="00AB056E">
          <w:pPr>
            <w:pStyle w:val="TOC2"/>
            <w:rPr>
              <w:rFonts w:eastAsiaTheme="minorEastAsia" w:cstheme="minorBidi"/>
              <w:kern w:val="2"/>
              <w:sz w:val="22"/>
              <w:szCs w:val="22"/>
              <w:lang w:val="en-US" w:eastAsia="en-US"/>
              <w14:ligatures w14:val="standardContextual"/>
            </w:rPr>
          </w:pPr>
          <w:hyperlink w:anchor="_Toc169605021" w:history="1">
            <w:r w:rsidRPr="00D0773E">
              <w:rPr>
                <w:rStyle w:val="Hyperlink"/>
                <w:rFonts w:cs="Calibri"/>
              </w:rPr>
              <w:t>3.2</w:t>
            </w:r>
            <w:r>
              <w:rPr>
                <w:rFonts w:eastAsiaTheme="minorEastAsia" w:cstheme="minorBidi"/>
                <w:kern w:val="2"/>
                <w:sz w:val="22"/>
                <w:szCs w:val="22"/>
                <w:lang w:val="en-US" w:eastAsia="en-US"/>
                <w14:ligatures w14:val="standardContextual"/>
              </w:rPr>
              <w:tab/>
            </w:r>
            <w:r w:rsidRPr="00D0773E">
              <w:rPr>
                <w:rStyle w:val="Hyperlink"/>
                <w:rFonts w:ascii="Calibri" w:hAnsi="Calibri" w:cs="Calibri"/>
                <w:b/>
                <w:bdr w:val="none" w:sz="0" w:space="0" w:color="auto" w:frame="1"/>
              </w:rPr>
              <w:t>Bigtable Storage Model</w:t>
            </w:r>
            <w:r>
              <w:rPr>
                <w:webHidden/>
              </w:rPr>
              <w:tab/>
            </w:r>
            <w:r>
              <w:rPr>
                <w:webHidden/>
              </w:rPr>
              <w:fldChar w:fldCharType="begin"/>
            </w:r>
            <w:r>
              <w:rPr>
                <w:webHidden/>
              </w:rPr>
              <w:instrText xml:space="preserve"> PAGEREF _Toc169605021 \h </w:instrText>
            </w:r>
            <w:r>
              <w:rPr>
                <w:webHidden/>
              </w:rPr>
            </w:r>
            <w:r>
              <w:rPr>
                <w:webHidden/>
              </w:rPr>
              <w:fldChar w:fldCharType="separate"/>
            </w:r>
            <w:r>
              <w:rPr>
                <w:webHidden/>
              </w:rPr>
              <w:t>9</w:t>
            </w:r>
            <w:r>
              <w:rPr>
                <w:webHidden/>
              </w:rPr>
              <w:fldChar w:fldCharType="end"/>
            </w:r>
          </w:hyperlink>
        </w:p>
        <w:p w14:paraId="42B72F51" w14:textId="057A6DEF" w:rsidR="00AB056E" w:rsidRDefault="00AB056E">
          <w:pPr>
            <w:pStyle w:val="TOC2"/>
            <w:rPr>
              <w:rFonts w:eastAsiaTheme="minorEastAsia" w:cstheme="minorBidi"/>
              <w:kern w:val="2"/>
              <w:sz w:val="22"/>
              <w:szCs w:val="22"/>
              <w:lang w:val="en-US" w:eastAsia="en-US"/>
              <w14:ligatures w14:val="standardContextual"/>
            </w:rPr>
          </w:pPr>
          <w:hyperlink w:anchor="_Toc169605022" w:history="1">
            <w:r w:rsidRPr="00D0773E">
              <w:rPr>
                <w:rStyle w:val="Hyperlink"/>
                <w:rFonts w:cs="Calibri"/>
              </w:rPr>
              <w:t>3.3</w:t>
            </w:r>
            <w:r>
              <w:rPr>
                <w:rFonts w:eastAsiaTheme="minorEastAsia" w:cstheme="minorBidi"/>
                <w:kern w:val="2"/>
                <w:sz w:val="22"/>
                <w:szCs w:val="22"/>
                <w:lang w:val="en-US" w:eastAsia="en-US"/>
                <w14:ligatures w14:val="standardContextual"/>
              </w:rPr>
              <w:tab/>
            </w:r>
            <w:r w:rsidRPr="00D0773E">
              <w:rPr>
                <w:rStyle w:val="Hyperlink"/>
                <w:rFonts w:ascii="Calibri" w:hAnsi="Calibri" w:cs="Calibri"/>
                <w:b/>
                <w:bdr w:val="none" w:sz="0" w:space="0" w:color="auto" w:frame="1"/>
              </w:rPr>
              <w:t>Bigtable Best Practices</w:t>
            </w:r>
            <w:r>
              <w:rPr>
                <w:webHidden/>
              </w:rPr>
              <w:tab/>
            </w:r>
            <w:r>
              <w:rPr>
                <w:webHidden/>
              </w:rPr>
              <w:fldChar w:fldCharType="begin"/>
            </w:r>
            <w:r>
              <w:rPr>
                <w:webHidden/>
              </w:rPr>
              <w:instrText xml:space="preserve"> PAGEREF _Toc169605022 \h </w:instrText>
            </w:r>
            <w:r>
              <w:rPr>
                <w:webHidden/>
              </w:rPr>
            </w:r>
            <w:r>
              <w:rPr>
                <w:webHidden/>
              </w:rPr>
              <w:fldChar w:fldCharType="separate"/>
            </w:r>
            <w:r>
              <w:rPr>
                <w:webHidden/>
              </w:rPr>
              <w:t>9</w:t>
            </w:r>
            <w:r>
              <w:rPr>
                <w:webHidden/>
              </w:rPr>
              <w:fldChar w:fldCharType="end"/>
            </w:r>
          </w:hyperlink>
        </w:p>
        <w:p w14:paraId="089F0E9F" w14:textId="0E024C9F" w:rsidR="00AB056E" w:rsidRDefault="00AB056E">
          <w:pPr>
            <w:pStyle w:val="TOC1"/>
            <w:rPr>
              <w:rFonts w:eastAsiaTheme="minorEastAsia" w:cstheme="minorBidi"/>
              <w:b w:val="0"/>
              <w:kern w:val="2"/>
              <w:szCs w:val="22"/>
              <w:lang w:val="en-US" w:eastAsia="en-US"/>
              <w14:ligatures w14:val="standardContextual"/>
            </w:rPr>
          </w:pPr>
          <w:hyperlink w:anchor="_Toc169605023" w:history="1">
            <w:r w:rsidRPr="00D0773E">
              <w:rPr>
                <w:rStyle w:val="Hyperlink"/>
              </w:rPr>
              <w:t>4</w:t>
            </w:r>
            <w:r>
              <w:rPr>
                <w:rFonts w:eastAsiaTheme="minorEastAsia" w:cstheme="minorBidi"/>
                <w:b w:val="0"/>
                <w:kern w:val="2"/>
                <w:szCs w:val="22"/>
                <w:lang w:val="en-US" w:eastAsia="en-US"/>
                <w14:ligatures w14:val="standardContextual"/>
              </w:rPr>
              <w:tab/>
            </w:r>
            <w:r w:rsidRPr="00D0773E">
              <w:rPr>
                <w:rStyle w:val="Hyperlink"/>
                <w:shd w:val="clear" w:color="auto" w:fill="FFFFFF"/>
              </w:rPr>
              <w:t>PRE-REQUISISTE</w:t>
            </w:r>
            <w:r>
              <w:rPr>
                <w:webHidden/>
              </w:rPr>
              <w:tab/>
            </w:r>
            <w:r>
              <w:rPr>
                <w:webHidden/>
              </w:rPr>
              <w:fldChar w:fldCharType="begin"/>
            </w:r>
            <w:r>
              <w:rPr>
                <w:webHidden/>
              </w:rPr>
              <w:instrText xml:space="preserve"> PAGEREF _Toc169605023 \h </w:instrText>
            </w:r>
            <w:r>
              <w:rPr>
                <w:webHidden/>
              </w:rPr>
            </w:r>
            <w:r>
              <w:rPr>
                <w:webHidden/>
              </w:rPr>
              <w:fldChar w:fldCharType="separate"/>
            </w:r>
            <w:r>
              <w:rPr>
                <w:webHidden/>
              </w:rPr>
              <w:t>10</w:t>
            </w:r>
            <w:r>
              <w:rPr>
                <w:webHidden/>
              </w:rPr>
              <w:fldChar w:fldCharType="end"/>
            </w:r>
          </w:hyperlink>
        </w:p>
        <w:p w14:paraId="59009538" w14:textId="0933F639" w:rsidR="00AB056E" w:rsidRDefault="00AB056E">
          <w:pPr>
            <w:pStyle w:val="TOC1"/>
            <w:rPr>
              <w:rFonts w:eastAsiaTheme="minorEastAsia" w:cstheme="minorBidi"/>
              <w:b w:val="0"/>
              <w:kern w:val="2"/>
              <w:szCs w:val="22"/>
              <w:lang w:val="en-US" w:eastAsia="en-US"/>
              <w14:ligatures w14:val="standardContextual"/>
            </w:rPr>
          </w:pPr>
          <w:hyperlink w:anchor="_Toc169605024" w:history="1">
            <w:r w:rsidRPr="00D0773E">
              <w:rPr>
                <w:rStyle w:val="Hyperlink"/>
              </w:rPr>
              <w:t>5</w:t>
            </w:r>
            <w:r>
              <w:rPr>
                <w:rFonts w:eastAsiaTheme="minorEastAsia" w:cstheme="minorBidi"/>
                <w:b w:val="0"/>
                <w:kern w:val="2"/>
                <w:szCs w:val="22"/>
                <w:lang w:val="en-US" w:eastAsia="en-US"/>
                <w14:ligatures w14:val="standardContextual"/>
              </w:rPr>
              <w:tab/>
            </w:r>
            <w:r w:rsidRPr="00D0773E">
              <w:rPr>
                <w:rStyle w:val="Hyperlink"/>
                <w:shd w:val="clear" w:color="auto" w:fill="FFFFFF"/>
              </w:rPr>
              <w:t>Create Google Big Table Instance</w:t>
            </w:r>
            <w:r>
              <w:rPr>
                <w:webHidden/>
              </w:rPr>
              <w:tab/>
            </w:r>
            <w:r>
              <w:rPr>
                <w:webHidden/>
              </w:rPr>
              <w:fldChar w:fldCharType="begin"/>
            </w:r>
            <w:r>
              <w:rPr>
                <w:webHidden/>
              </w:rPr>
              <w:instrText xml:space="preserve"> PAGEREF _Toc169605024 \h </w:instrText>
            </w:r>
            <w:r>
              <w:rPr>
                <w:webHidden/>
              </w:rPr>
            </w:r>
            <w:r>
              <w:rPr>
                <w:webHidden/>
              </w:rPr>
              <w:fldChar w:fldCharType="separate"/>
            </w:r>
            <w:r>
              <w:rPr>
                <w:webHidden/>
              </w:rPr>
              <w:t>10</w:t>
            </w:r>
            <w:r>
              <w:rPr>
                <w:webHidden/>
              </w:rPr>
              <w:fldChar w:fldCharType="end"/>
            </w:r>
          </w:hyperlink>
        </w:p>
        <w:p w14:paraId="06696CAC" w14:textId="5027F6E9" w:rsidR="00AB056E" w:rsidRDefault="00AB056E">
          <w:pPr>
            <w:pStyle w:val="TOC1"/>
            <w:rPr>
              <w:rFonts w:eastAsiaTheme="minorEastAsia" w:cstheme="minorBidi"/>
              <w:b w:val="0"/>
              <w:kern w:val="2"/>
              <w:szCs w:val="22"/>
              <w:lang w:val="en-US" w:eastAsia="en-US"/>
              <w14:ligatures w14:val="standardContextual"/>
            </w:rPr>
          </w:pPr>
          <w:hyperlink w:anchor="_Toc169605025" w:history="1">
            <w:r w:rsidRPr="00D0773E">
              <w:rPr>
                <w:rStyle w:val="Hyperlink"/>
              </w:rPr>
              <w:t>6</w:t>
            </w:r>
            <w:r>
              <w:rPr>
                <w:rFonts w:eastAsiaTheme="minorEastAsia" w:cstheme="minorBidi"/>
                <w:b w:val="0"/>
                <w:kern w:val="2"/>
                <w:szCs w:val="22"/>
                <w:lang w:val="en-US" w:eastAsia="en-US"/>
                <w14:ligatures w14:val="standardContextual"/>
              </w:rPr>
              <w:tab/>
            </w:r>
            <w:r w:rsidRPr="00D0773E">
              <w:rPr>
                <w:rStyle w:val="Hyperlink"/>
                <w:shd w:val="clear" w:color="auto" w:fill="FFFFFF"/>
              </w:rPr>
              <w:t>Access  Google Big Table Instance with CLI</w:t>
            </w:r>
            <w:r>
              <w:rPr>
                <w:webHidden/>
              </w:rPr>
              <w:tab/>
            </w:r>
            <w:r>
              <w:rPr>
                <w:webHidden/>
              </w:rPr>
              <w:fldChar w:fldCharType="begin"/>
            </w:r>
            <w:r>
              <w:rPr>
                <w:webHidden/>
              </w:rPr>
              <w:instrText xml:space="preserve"> PAGEREF _Toc169605025 \h </w:instrText>
            </w:r>
            <w:r>
              <w:rPr>
                <w:webHidden/>
              </w:rPr>
            </w:r>
            <w:r>
              <w:rPr>
                <w:webHidden/>
              </w:rPr>
              <w:fldChar w:fldCharType="separate"/>
            </w:r>
            <w:r>
              <w:rPr>
                <w:webHidden/>
              </w:rPr>
              <w:t>12</w:t>
            </w:r>
            <w:r>
              <w:rPr>
                <w:webHidden/>
              </w:rPr>
              <w:fldChar w:fldCharType="end"/>
            </w:r>
          </w:hyperlink>
        </w:p>
        <w:p w14:paraId="157AC878" w14:textId="443F0DE7" w:rsidR="00AB056E" w:rsidRDefault="00AB056E">
          <w:pPr>
            <w:pStyle w:val="TOC1"/>
            <w:rPr>
              <w:rFonts w:eastAsiaTheme="minorEastAsia" w:cstheme="minorBidi"/>
              <w:b w:val="0"/>
              <w:kern w:val="2"/>
              <w:szCs w:val="22"/>
              <w:lang w:val="en-US" w:eastAsia="en-US"/>
              <w14:ligatures w14:val="standardContextual"/>
            </w:rPr>
          </w:pPr>
          <w:hyperlink w:anchor="_Toc169605026" w:history="1">
            <w:r w:rsidRPr="00D0773E">
              <w:rPr>
                <w:rStyle w:val="Hyperlink"/>
                <w:rFonts w:cs="Helvetica"/>
                <w:spacing w:val="-4"/>
              </w:rPr>
              <w:t>7</w:t>
            </w:r>
            <w:r>
              <w:rPr>
                <w:rFonts w:eastAsiaTheme="minorEastAsia" w:cstheme="minorBidi"/>
                <w:b w:val="0"/>
                <w:kern w:val="2"/>
                <w:szCs w:val="22"/>
                <w:lang w:val="en-US" w:eastAsia="en-US"/>
                <w14:ligatures w14:val="standardContextual"/>
              </w:rPr>
              <w:tab/>
            </w:r>
            <w:r w:rsidRPr="00D0773E">
              <w:rPr>
                <w:rStyle w:val="Hyperlink"/>
                <w:rFonts w:ascii="Helvetica" w:hAnsi="Helvetica" w:cs="Helvetica"/>
                <w:spacing w:val="-4"/>
              </w:rPr>
              <w:t>Data structures &amp; schema basics</w:t>
            </w:r>
            <w:r>
              <w:rPr>
                <w:webHidden/>
              </w:rPr>
              <w:tab/>
            </w:r>
            <w:r>
              <w:rPr>
                <w:webHidden/>
              </w:rPr>
              <w:fldChar w:fldCharType="begin"/>
            </w:r>
            <w:r>
              <w:rPr>
                <w:webHidden/>
              </w:rPr>
              <w:instrText xml:space="preserve"> PAGEREF _Toc169605026 \h </w:instrText>
            </w:r>
            <w:r>
              <w:rPr>
                <w:webHidden/>
              </w:rPr>
            </w:r>
            <w:r>
              <w:rPr>
                <w:webHidden/>
              </w:rPr>
              <w:fldChar w:fldCharType="separate"/>
            </w:r>
            <w:r>
              <w:rPr>
                <w:webHidden/>
              </w:rPr>
              <w:t>14</w:t>
            </w:r>
            <w:r>
              <w:rPr>
                <w:webHidden/>
              </w:rPr>
              <w:fldChar w:fldCharType="end"/>
            </w:r>
          </w:hyperlink>
        </w:p>
        <w:p w14:paraId="22697019" w14:textId="0C5D026D" w:rsidR="00AB056E" w:rsidRDefault="00AB056E">
          <w:pPr>
            <w:pStyle w:val="TOC2"/>
            <w:rPr>
              <w:rFonts w:eastAsiaTheme="minorEastAsia" w:cstheme="minorBidi"/>
              <w:kern w:val="2"/>
              <w:sz w:val="22"/>
              <w:szCs w:val="22"/>
              <w:lang w:val="en-US" w:eastAsia="en-US"/>
              <w14:ligatures w14:val="standardContextual"/>
            </w:rPr>
          </w:pPr>
          <w:hyperlink w:anchor="_Toc169605027" w:history="1">
            <w:r w:rsidRPr="00D0773E">
              <w:rPr>
                <w:rStyle w:val="Hyperlink"/>
                <w:rFonts w:cs="Helvetica"/>
              </w:rPr>
              <w:t>7.1</w:t>
            </w:r>
            <w:r>
              <w:rPr>
                <w:rFonts w:eastAsiaTheme="minorEastAsia" w:cstheme="minorBidi"/>
                <w:kern w:val="2"/>
                <w:sz w:val="22"/>
                <w:szCs w:val="22"/>
                <w:lang w:val="en-US" w:eastAsia="en-US"/>
                <w14:ligatures w14:val="standardContextual"/>
              </w:rPr>
              <w:tab/>
            </w:r>
            <w:r w:rsidRPr="00D0773E">
              <w:rPr>
                <w:rStyle w:val="Hyperlink"/>
                <w:rFonts w:ascii="Helvetica" w:hAnsi="Helvetica" w:cs="Helvetica"/>
              </w:rPr>
              <w:t>Tables</w:t>
            </w:r>
            <w:r>
              <w:rPr>
                <w:webHidden/>
              </w:rPr>
              <w:tab/>
            </w:r>
            <w:r>
              <w:rPr>
                <w:webHidden/>
              </w:rPr>
              <w:fldChar w:fldCharType="begin"/>
            </w:r>
            <w:r>
              <w:rPr>
                <w:webHidden/>
              </w:rPr>
              <w:instrText xml:space="preserve"> PAGEREF _Toc169605027 \h </w:instrText>
            </w:r>
            <w:r>
              <w:rPr>
                <w:webHidden/>
              </w:rPr>
            </w:r>
            <w:r>
              <w:rPr>
                <w:webHidden/>
              </w:rPr>
              <w:fldChar w:fldCharType="separate"/>
            </w:r>
            <w:r>
              <w:rPr>
                <w:webHidden/>
              </w:rPr>
              <w:t>14</w:t>
            </w:r>
            <w:r>
              <w:rPr>
                <w:webHidden/>
              </w:rPr>
              <w:fldChar w:fldCharType="end"/>
            </w:r>
          </w:hyperlink>
        </w:p>
        <w:p w14:paraId="41FE3404" w14:textId="797EF0EC" w:rsidR="00AB056E" w:rsidRDefault="00AB056E">
          <w:pPr>
            <w:pStyle w:val="TOC2"/>
            <w:rPr>
              <w:rFonts w:eastAsiaTheme="minorEastAsia" w:cstheme="minorBidi"/>
              <w:kern w:val="2"/>
              <w:sz w:val="22"/>
              <w:szCs w:val="22"/>
              <w:lang w:val="en-US" w:eastAsia="en-US"/>
              <w14:ligatures w14:val="standardContextual"/>
            </w:rPr>
          </w:pPr>
          <w:hyperlink w:anchor="_Toc169605028" w:history="1">
            <w:r w:rsidRPr="00D0773E">
              <w:rPr>
                <w:rStyle w:val="Hyperlink"/>
                <w:rFonts w:cs="Helvetica"/>
              </w:rPr>
              <w:t>7.2</w:t>
            </w:r>
            <w:r>
              <w:rPr>
                <w:rFonts w:eastAsiaTheme="minorEastAsia" w:cstheme="minorBidi"/>
                <w:kern w:val="2"/>
                <w:sz w:val="22"/>
                <w:szCs w:val="22"/>
                <w:lang w:val="en-US" w:eastAsia="en-US"/>
                <w14:ligatures w14:val="standardContextual"/>
              </w:rPr>
              <w:tab/>
            </w:r>
            <w:r w:rsidRPr="00D0773E">
              <w:rPr>
                <w:rStyle w:val="Hyperlink"/>
                <w:rFonts w:ascii="Helvetica" w:hAnsi="Helvetica" w:cs="Helvetica"/>
              </w:rPr>
              <w:t>Column Family</w:t>
            </w:r>
            <w:r>
              <w:rPr>
                <w:webHidden/>
              </w:rPr>
              <w:tab/>
            </w:r>
            <w:r>
              <w:rPr>
                <w:webHidden/>
              </w:rPr>
              <w:fldChar w:fldCharType="begin"/>
            </w:r>
            <w:r>
              <w:rPr>
                <w:webHidden/>
              </w:rPr>
              <w:instrText xml:space="preserve"> PAGEREF _Toc169605028 \h </w:instrText>
            </w:r>
            <w:r>
              <w:rPr>
                <w:webHidden/>
              </w:rPr>
            </w:r>
            <w:r>
              <w:rPr>
                <w:webHidden/>
              </w:rPr>
              <w:fldChar w:fldCharType="separate"/>
            </w:r>
            <w:r>
              <w:rPr>
                <w:webHidden/>
              </w:rPr>
              <w:t>14</w:t>
            </w:r>
            <w:r>
              <w:rPr>
                <w:webHidden/>
              </w:rPr>
              <w:fldChar w:fldCharType="end"/>
            </w:r>
          </w:hyperlink>
        </w:p>
        <w:p w14:paraId="501E5B7D" w14:textId="41FB80E5" w:rsidR="00AB056E" w:rsidRDefault="00AB056E">
          <w:pPr>
            <w:pStyle w:val="TOC2"/>
            <w:rPr>
              <w:rFonts w:eastAsiaTheme="minorEastAsia" w:cstheme="minorBidi"/>
              <w:kern w:val="2"/>
              <w:sz w:val="22"/>
              <w:szCs w:val="22"/>
              <w:lang w:val="en-US" w:eastAsia="en-US"/>
              <w14:ligatures w14:val="standardContextual"/>
            </w:rPr>
          </w:pPr>
          <w:hyperlink w:anchor="_Toc169605029" w:history="1">
            <w:r w:rsidRPr="00D0773E">
              <w:rPr>
                <w:rStyle w:val="Hyperlink"/>
                <w:rFonts w:cs="Helvetica"/>
              </w:rPr>
              <w:t>7.3</w:t>
            </w:r>
            <w:r>
              <w:rPr>
                <w:rFonts w:eastAsiaTheme="minorEastAsia" w:cstheme="minorBidi"/>
                <w:kern w:val="2"/>
                <w:sz w:val="22"/>
                <w:szCs w:val="22"/>
                <w:lang w:val="en-US" w:eastAsia="en-US"/>
                <w14:ligatures w14:val="standardContextual"/>
              </w:rPr>
              <w:tab/>
            </w:r>
            <w:r w:rsidRPr="00D0773E">
              <w:rPr>
                <w:rStyle w:val="Hyperlink"/>
                <w:rFonts w:ascii="Helvetica" w:hAnsi="Helvetica" w:cs="Helvetica"/>
                <w:b/>
              </w:rPr>
              <w:t>Rows, Columns &amp; Cells</w:t>
            </w:r>
            <w:r>
              <w:rPr>
                <w:webHidden/>
              </w:rPr>
              <w:tab/>
            </w:r>
            <w:r>
              <w:rPr>
                <w:webHidden/>
              </w:rPr>
              <w:fldChar w:fldCharType="begin"/>
            </w:r>
            <w:r>
              <w:rPr>
                <w:webHidden/>
              </w:rPr>
              <w:instrText xml:space="preserve"> PAGEREF _Toc169605029 \h </w:instrText>
            </w:r>
            <w:r>
              <w:rPr>
                <w:webHidden/>
              </w:rPr>
            </w:r>
            <w:r>
              <w:rPr>
                <w:webHidden/>
              </w:rPr>
              <w:fldChar w:fldCharType="separate"/>
            </w:r>
            <w:r>
              <w:rPr>
                <w:webHidden/>
              </w:rPr>
              <w:t>16</w:t>
            </w:r>
            <w:r>
              <w:rPr>
                <w:webHidden/>
              </w:rPr>
              <w:fldChar w:fldCharType="end"/>
            </w:r>
          </w:hyperlink>
        </w:p>
        <w:p w14:paraId="37A8A2AD" w14:textId="67F77600" w:rsidR="00AB056E" w:rsidRDefault="00AB056E">
          <w:pPr>
            <w:pStyle w:val="TOC2"/>
            <w:rPr>
              <w:rFonts w:eastAsiaTheme="minorEastAsia" w:cstheme="minorBidi"/>
              <w:kern w:val="2"/>
              <w:sz w:val="22"/>
              <w:szCs w:val="22"/>
              <w:lang w:val="en-US" w:eastAsia="en-US"/>
              <w14:ligatures w14:val="standardContextual"/>
            </w:rPr>
          </w:pPr>
          <w:hyperlink w:anchor="_Toc169605030" w:history="1">
            <w:r w:rsidRPr="00D0773E">
              <w:rPr>
                <w:rStyle w:val="Hyperlink"/>
                <w:rFonts w:cs="Helvetica"/>
              </w:rPr>
              <w:t>7.4</w:t>
            </w:r>
            <w:r>
              <w:rPr>
                <w:rFonts w:eastAsiaTheme="minorEastAsia" w:cstheme="minorBidi"/>
                <w:kern w:val="2"/>
                <w:sz w:val="22"/>
                <w:szCs w:val="22"/>
                <w:lang w:val="en-US" w:eastAsia="en-US"/>
                <w14:ligatures w14:val="standardContextual"/>
              </w:rPr>
              <w:tab/>
            </w:r>
            <w:r w:rsidRPr="00D0773E">
              <w:rPr>
                <w:rStyle w:val="Hyperlink"/>
                <w:rFonts w:ascii="Helvetica" w:hAnsi="Helvetica" w:cs="Helvetica"/>
              </w:rPr>
              <w:t>Querying and accessing Data</w:t>
            </w:r>
            <w:r>
              <w:rPr>
                <w:webHidden/>
              </w:rPr>
              <w:tab/>
            </w:r>
            <w:r>
              <w:rPr>
                <w:webHidden/>
              </w:rPr>
              <w:fldChar w:fldCharType="begin"/>
            </w:r>
            <w:r>
              <w:rPr>
                <w:webHidden/>
              </w:rPr>
              <w:instrText xml:space="preserve"> PAGEREF _Toc169605030 \h </w:instrText>
            </w:r>
            <w:r>
              <w:rPr>
                <w:webHidden/>
              </w:rPr>
            </w:r>
            <w:r>
              <w:rPr>
                <w:webHidden/>
              </w:rPr>
              <w:fldChar w:fldCharType="separate"/>
            </w:r>
            <w:r>
              <w:rPr>
                <w:webHidden/>
              </w:rPr>
              <w:t>16</w:t>
            </w:r>
            <w:r>
              <w:rPr>
                <w:webHidden/>
              </w:rPr>
              <w:fldChar w:fldCharType="end"/>
            </w:r>
          </w:hyperlink>
        </w:p>
        <w:p w14:paraId="5B759FA3" w14:textId="6A1483BE" w:rsidR="00AB056E" w:rsidRDefault="00AB056E">
          <w:pPr>
            <w:pStyle w:val="TOC2"/>
            <w:rPr>
              <w:rFonts w:eastAsiaTheme="minorEastAsia" w:cstheme="minorBidi"/>
              <w:kern w:val="2"/>
              <w:sz w:val="22"/>
              <w:szCs w:val="22"/>
              <w:lang w:val="en-US" w:eastAsia="en-US"/>
              <w14:ligatures w14:val="standardContextual"/>
            </w:rPr>
          </w:pPr>
          <w:hyperlink w:anchor="_Toc169605031" w:history="1">
            <w:r w:rsidRPr="00D0773E">
              <w:rPr>
                <w:rStyle w:val="Hyperlink"/>
                <w:rFonts w:cs="Helvetica"/>
              </w:rPr>
              <w:t>7.5</w:t>
            </w:r>
            <w:r>
              <w:rPr>
                <w:rFonts w:eastAsiaTheme="minorEastAsia" w:cstheme="minorBidi"/>
                <w:kern w:val="2"/>
                <w:sz w:val="22"/>
                <w:szCs w:val="22"/>
                <w:lang w:val="en-US" w:eastAsia="en-US"/>
                <w14:ligatures w14:val="standardContextual"/>
              </w:rPr>
              <w:tab/>
            </w:r>
            <w:r w:rsidRPr="00D0773E">
              <w:rPr>
                <w:rStyle w:val="Hyperlink"/>
                <w:rFonts w:ascii="Helvetica" w:hAnsi="Helvetica" w:cs="Helvetica"/>
              </w:rPr>
              <w:t>Retrieve Single Entry</w:t>
            </w:r>
            <w:r>
              <w:rPr>
                <w:webHidden/>
              </w:rPr>
              <w:tab/>
            </w:r>
            <w:r>
              <w:rPr>
                <w:webHidden/>
              </w:rPr>
              <w:fldChar w:fldCharType="begin"/>
            </w:r>
            <w:r>
              <w:rPr>
                <w:webHidden/>
              </w:rPr>
              <w:instrText xml:space="preserve"> PAGEREF _Toc169605031 \h </w:instrText>
            </w:r>
            <w:r>
              <w:rPr>
                <w:webHidden/>
              </w:rPr>
            </w:r>
            <w:r>
              <w:rPr>
                <w:webHidden/>
              </w:rPr>
              <w:fldChar w:fldCharType="separate"/>
            </w:r>
            <w:r>
              <w:rPr>
                <w:webHidden/>
              </w:rPr>
              <w:t>18</w:t>
            </w:r>
            <w:r>
              <w:rPr>
                <w:webHidden/>
              </w:rPr>
              <w:fldChar w:fldCharType="end"/>
            </w:r>
          </w:hyperlink>
        </w:p>
        <w:p w14:paraId="4A7A136B" w14:textId="32C973AE" w:rsidR="00AB056E" w:rsidRDefault="00AB056E">
          <w:pPr>
            <w:pStyle w:val="TOC2"/>
            <w:rPr>
              <w:rFonts w:eastAsiaTheme="minorEastAsia" w:cstheme="minorBidi"/>
              <w:kern w:val="2"/>
              <w:sz w:val="22"/>
              <w:szCs w:val="22"/>
              <w:lang w:val="en-US" w:eastAsia="en-US"/>
              <w14:ligatures w14:val="standardContextual"/>
            </w:rPr>
          </w:pPr>
          <w:hyperlink w:anchor="_Toc169605032" w:history="1">
            <w:r w:rsidRPr="00D0773E">
              <w:rPr>
                <w:rStyle w:val="Hyperlink"/>
                <w:rFonts w:cs="Helvetica"/>
              </w:rPr>
              <w:t>7.6</w:t>
            </w:r>
            <w:r>
              <w:rPr>
                <w:rFonts w:eastAsiaTheme="minorEastAsia" w:cstheme="minorBidi"/>
                <w:kern w:val="2"/>
                <w:sz w:val="22"/>
                <w:szCs w:val="22"/>
                <w:lang w:val="en-US" w:eastAsia="en-US"/>
                <w14:ligatures w14:val="standardContextual"/>
              </w:rPr>
              <w:tab/>
            </w:r>
            <w:r w:rsidRPr="00D0773E">
              <w:rPr>
                <w:rStyle w:val="Hyperlink"/>
                <w:rFonts w:ascii="Helvetica" w:hAnsi="Helvetica" w:cs="Helvetica"/>
              </w:rPr>
              <w:t>Start &amp; End</w:t>
            </w:r>
            <w:r>
              <w:rPr>
                <w:webHidden/>
              </w:rPr>
              <w:tab/>
            </w:r>
            <w:r>
              <w:rPr>
                <w:webHidden/>
              </w:rPr>
              <w:fldChar w:fldCharType="begin"/>
            </w:r>
            <w:r>
              <w:rPr>
                <w:webHidden/>
              </w:rPr>
              <w:instrText xml:space="preserve"> PAGEREF _Toc169605032 \h </w:instrText>
            </w:r>
            <w:r>
              <w:rPr>
                <w:webHidden/>
              </w:rPr>
            </w:r>
            <w:r>
              <w:rPr>
                <w:webHidden/>
              </w:rPr>
              <w:fldChar w:fldCharType="separate"/>
            </w:r>
            <w:r>
              <w:rPr>
                <w:webHidden/>
              </w:rPr>
              <w:t>19</w:t>
            </w:r>
            <w:r>
              <w:rPr>
                <w:webHidden/>
              </w:rPr>
              <w:fldChar w:fldCharType="end"/>
            </w:r>
          </w:hyperlink>
        </w:p>
        <w:p w14:paraId="4847DC98" w14:textId="3EA11B5D" w:rsidR="00AB056E" w:rsidRDefault="00AB056E">
          <w:pPr>
            <w:pStyle w:val="TOC2"/>
            <w:rPr>
              <w:rFonts w:eastAsiaTheme="minorEastAsia" w:cstheme="minorBidi"/>
              <w:kern w:val="2"/>
              <w:sz w:val="22"/>
              <w:szCs w:val="22"/>
              <w:lang w:val="en-US" w:eastAsia="en-US"/>
              <w14:ligatures w14:val="standardContextual"/>
            </w:rPr>
          </w:pPr>
          <w:hyperlink w:anchor="_Toc169605033" w:history="1">
            <w:r w:rsidRPr="00D0773E">
              <w:rPr>
                <w:rStyle w:val="Hyperlink"/>
                <w:rFonts w:cs="Helvetica"/>
              </w:rPr>
              <w:t>7.7</w:t>
            </w:r>
            <w:r>
              <w:rPr>
                <w:rFonts w:eastAsiaTheme="minorEastAsia" w:cstheme="minorBidi"/>
                <w:kern w:val="2"/>
                <w:sz w:val="22"/>
                <w:szCs w:val="22"/>
                <w:lang w:val="en-US" w:eastAsia="en-US"/>
                <w14:ligatures w14:val="standardContextual"/>
              </w:rPr>
              <w:tab/>
            </w:r>
            <w:r w:rsidRPr="00D0773E">
              <w:rPr>
                <w:rStyle w:val="Hyperlink"/>
                <w:rFonts w:ascii="Helvetica" w:hAnsi="Helvetica" w:cs="Helvetica"/>
              </w:rPr>
              <w:t>Count</w:t>
            </w:r>
            <w:r>
              <w:rPr>
                <w:webHidden/>
              </w:rPr>
              <w:tab/>
            </w:r>
            <w:r>
              <w:rPr>
                <w:webHidden/>
              </w:rPr>
              <w:fldChar w:fldCharType="begin"/>
            </w:r>
            <w:r>
              <w:rPr>
                <w:webHidden/>
              </w:rPr>
              <w:instrText xml:space="preserve"> PAGEREF _Toc169605033 \h </w:instrText>
            </w:r>
            <w:r>
              <w:rPr>
                <w:webHidden/>
              </w:rPr>
            </w:r>
            <w:r>
              <w:rPr>
                <w:webHidden/>
              </w:rPr>
              <w:fldChar w:fldCharType="separate"/>
            </w:r>
            <w:r>
              <w:rPr>
                <w:webHidden/>
              </w:rPr>
              <w:t>20</w:t>
            </w:r>
            <w:r>
              <w:rPr>
                <w:webHidden/>
              </w:rPr>
              <w:fldChar w:fldCharType="end"/>
            </w:r>
          </w:hyperlink>
        </w:p>
        <w:p w14:paraId="07E67C34" w14:textId="687159D8" w:rsidR="00AB056E" w:rsidRDefault="00AB056E">
          <w:pPr>
            <w:pStyle w:val="TOC1"/>
            <w:rPr>
              <w:rFonts w:eastAsiaTheme="minorEastAsia" w:cstheme="minorBidi"/>
              <w:b w:val="0"/>
              <w:kern w:val="2"/>
              <w:szCs w:val="22"/>
              <w:lang w:val="en-US" w:eastAsia="en-US"/>
              <w14:ligatures w14:val="standardContextual"/>
            </w:rPr>
          </w:pPr>
          <w:hyperlink w:anchor="_Toc169605034" w:history="1">
            <w:r w:rsidRPr="00D0773E">
              <w:rPr>
                <w:rStyle w:val="Hyperlink"/>
                <w:rFonts w:cs="Helvetica"/>
                <w:spacing w:val="-4"/>
              </w:rPr>
              <w:t>8</w:t>
            </w:r>
            <w:r>
              <w:rPr>
                <w:rFonts w:eastAsiaTheme="minorEastAsia" w:cstheme="minorBidi"/>
                <w:b w:val="0"/>
                <w:kern w:val="2"/>
                <w:szCs w:val="22"/>
                <w:lang w:val="en-US" w:eastAsia="en-US"/>
                <w14:ligatures w14:val="standardContextual"/>
              </w:rPr>
              <w:tab/>
            </w:r>
            <w:r w:rsidRPr="00D0773E">
              <w:rPr>
                <w:rStyle w:val="Hyperlink"/>
                <w:rFonts w:ascii="Helvetica" w:hAnsi="Helvetica" w:cs="Helvetica"/>
                <w:spacing w:val="-4"/>
              </w:rPr>
              <w:t>Cleanup</w:t>
            </w:r>
            <w:r>
              <w:rPr>
                <w:webHidden/>
              </w:rPr>
              <w:tab/>
            </w:r>
            <w:r>
              <w:rPr>
                <w:webHidden/>
              </w:rPr>
              <w:fldChar w:fldCharType="begin"/>
            </w:r>
            <w:r>
              <w:rPr>
                <w:webHidden/>
              </w:rPr>
              <w:instrText xml:space="preserve"> PAGEREF _Toc169605034 \h </w:instrText>
            </w:r>
            <w:r>
              <w:rPr>
                <w:webHidden/>
              </w:rPr>
            </w:r>
            <w:r>
              <w:rPr>
                <w:webHidden/>
              </w:rPr>
              <w:fldChar w:fldCharType="separate"/>
            </w:r>
            <w:r>
              <w:rPr>
                <w:webHidden/>
              </w:rPr>
              <w:t>21</w:t>
            </w:r>
            <w:r>
              <w:rPr>
                <w:webHidden/>
              </w:rPr>
              <w:fldChar w:fldCharType="end"/>
            </w:r>
          </w:hyperlink>
        </w:p>
        <w:p w14:paraId="6843744A" w14:textId="30378738" w:rsidR="00A95202" w:rsidRDefault="00A95202">
          <w:r w:rsidRPr="00AD4563">
            <w:rPr>
              <w:b/>
              <w:bCs/>
              <w:noProof/>
              <w:color w:val="0C2B40" w:themeColor="accent6" w:themeShade="80"/>
            </w:rPr>
            <w:fldChar w:fldCharType="end"/>
          </w:r>
        </w:p>
      </w:sdtContent>
    </w:sdt>
    <w:p w14:paraId="7ED12EA5" w14:textId="77777777" w:rsidR="00DF02E4" w:rsidRDefault="00DF02E4" w:rsidP="00DF02E4">
      <w:pPr>
        <w:rPr>
          <w:lang w:val="en-US" w:eastAsia="en-US"/>
        </w:rPr>
      </w:pPr>
    </w:p>
    <w:p w14:paraId="39F76222" w14:textId="77777777" w:rsidR="00DF02E4" w:rsidRDefault="00DF02E4" w:rsidP="00DF02E4">
      <w:pPr>
        <w:rPr>
          <w:lang w:val="en-US" w:eastAsia="en-US"/>
        </w:rPr>
      </w:pPr>
    </w:p>
    <w:p w14:paraId="627C854C" w14:textId="77777777" w:rsidR="00DF02E4" w:rsidRDefault="00DF02E4" w:rsidP="00DF02E4">
      <w:pPr>
        <w:rPr>
          <w:lang w:val="en-US" w:eastAsia="en-US"/>
        </w:rPr>
      </w:pPr>
    </w:p>
    <w:p w14:paraId="5E12915E" w14:textId="77777777" w:rsidR="00DF02E4" w:rsidRDefault="00DF02E4" w:rsidP="00DF02E4">
      <w:pPr>
        <w:rPr>
          <w:lang w:val="en-US" w:eastAsia="en-US"/>
        </w:rPr>
      </w:pPr>
    </w:p>
    <w:p w14:paraId="095FBE69" w14:textId="77777777" w:rsidR="00DF02E4" w:rsidRDefault="00DF02E4" w:rsidP="00DF02E4">
      <w:pPr>
        <w:rPr>
          <w:lang w:val="en-US" w:eastAsia="en-US"/>
        </w:rPr>
      </w:pPr>
    </w:p>
    <w:p w14:paraId="39186DE7" w14:textId="77777777" w:rsidR="00DF02E4" w:rsidRDefault="00DF02E4" w:rsidP="00DF02E4">
      <w:pPr>
        <w:rPr>
          <w:lang w:val="en-US" w:eastAsia="en-US"/>
        </w:rPr>
      </w:pPr>
    </w:p>
    <w:p w14:paraId="793D13C0" w14:textId="77777777" w:rsidR="00DF02E4" w:rsidRDefault="00DF02E4" w:rsidP="00DF02E4">
      <w:pPr>
        <w:rPr>
          <w:lang w:val="en-US" w:eastAsia="en-US"/>
        </w:rPr>
      </w:pPr>
    </w:p>
    <w:p w14:paraId="372BAEFA" w14:textId="77777777" w:rsidR="00DF02E4" w:rsidRDefault="00DF02E4" w:rsidP="00DF02E4">
      <w:pPr>
        <w:rPr>
          <w:lang w:val="en-US" w:eastAsia="en-US"/>
        </w:rPr>
      </w:pPr>
    </w:p>
    <w:p w14:paraId="6CF0D81B" w14:textId="77777777" w:rsidR="00CC176E" w:rsidRDefault="00CC176E" w:rsidP="00DF02E4">
      <w:pPr>
        <w:rPr>
          <w:lang w:val="en-US" w:eastAsia="en-US"/>
        </w:rPr>
      </w:pPr>
    </w:p>
    <w:p w14:paraId="760036A2" w14:textId="77777777" w:rsidR="00CC176E" w:rsidRDefault="00CC176E" w:rsidP="00DF02E4">
      <w:pPr>
        <w:rPr>
          <w:lang w:val="en-US" w:eastAsia="en-US"/>
        </w:rPr>
      </w:pPr>
    </w:p>
    <w:p w14:paraId="170CA8C5" w14:textId="77777777" w:rsidR="00CC176E" w:rsidRDefault="00CC176E" w:rsidP="00DF02E4">
      <w:pPr>
        <w:rPr>
          <w:lang w:val="en-US" w:eastAsia="en-US"/>
        </w:rPr>
      </w:pPr>
    </w:p>
    <w:p w14:paraId="0651C5FE" w14:textId="77777777" w:rsidR="00CC176E" w:rsidRDefault="00CC176E" w:rsidP="00DF02E4">
      <w:pPr>
        <w:rPr>
          <w:lang w:val="en-US" w:eastAsia="en-US"/>
        </w:rPr>
      </w:pPr>
    </w:p>
    <w:p w14:paraId="21E47AF9" w14:textId="77777777" w:rsidR="00DF02E4" w:rsidRDefault="00DF02E4" w:rsidP="00DF02E4">
      <w:pPr>
        <w:rPr>
          <w:lang w:val="en-US" w:eastAsia="en-US"/>
        </w:rPr>
      </w:pPr>
    </w:p>
    <w:p w14:paraId="554E673D" w14:textId="77777777" w:rsidR="00DF02E4" w:rsidRDefault="00DF02E4" w:rsidP="00DF02E4">
      <w:pPr>
        <w:rPr>
          <w:lang w:val="en-US" w:eastAsia="en-US"/>
        </w:rPr>
      </w:pPr>
    </w:p>
    <w:p w14:paraId="2B0E82DE" w14:textId="77777777" w:rsidR="009A42D3" w:rsidRDefault="009A42D3" w:rsidP="00DF02E4">
      <w:pPr>
        <w:rPr>
          <w:lang w:val="en-US" w:eastAsia="en-US"/>
        </w:rPr>
      </w:pPr>
    </w:p>
    <w:p w14:paraId="565EEDD7" w14:textId="77777777" w:rsidR="00CC176E" w:rsidRDefault="00CC176E" w:rsidP="00DF02E4">
      <w:pPr>
        <w:rPr>
          <w:lang w:val="en-US" w:eastAsia="en-US"/>
        </w:rPr>
      </w:pPr>
    </w:p>
    <w:p w14:paraId="67AAC8A3" w14:textId="77777777" w:rsidR="00CC176E" w:rsidRDefault="00CC176E" w:rsidP="00DF02E4">
      <w:pPr>
        <w:rPr>
          <w:lang w:val="en-US" w:eastAsia="en-US"/>
        </w:rPr>
      </w:pPr>
    </w:p>
    <w:p w14:paraId="3899DBEF" w14:textId="77777777" w:rsidR="00CC176E" w:rsidRDefault="00CC176E" w:rsidP="00DF02E4">
      <w:pPr>
        <w:rPr>
          <w:lang w:val="en-US" w:eastAsia="en-US"/>
        </w:rPr>
      </w:pPr>
    </w:p>
    <w:p w14:paraId="1D954E16" w14:textId="77777777" w:rsidR="00CC176E" w:rsidRDefault="00CC176E" w:rsidP="00DF02E4">
      <w:pPr>
        <w:rPr>
          <w:lang w:val="en-US" w:eastAsia="en-US"/>
        </w:rPr>
      </w:pPr>
    </w:p>
    <w:p w14:paraId="76119FD8" w14:textId="77777777" w:rsidR="00CC176E" w:rsidRDefault="00CC176E" w:rsidP="00DF02E4">
      <w:pPr>
        <w:rPr>
          <w:lang w:val="en-US" w:eastAsia="en-US"/>
        </w:rPr>
      </w:pPr>
    </w:p>
    <w:p w14:paraId="0A776BAC" w14:textId="77777777" w:rsidR="00CC176E" w:rsidRDefault="00CC176E" w:rsidP="00DF02E4">
      <w:pPr>
        <w:rPr>
          <w:lang w:val="en-US" w:eastAsia="en-US"/>
        </w:rPr>
      </w:pPr>
    </w:p>
    <w:p w14:paraId="651A4494" w14:textId="77777777" w:rsidR="00CC176E" w:rsidRDefault="00CC176E" w:rsidP="00DF02E4">
      <w:pPr>
        <w:rPr>
          <w:lang w:val="en-US" w:eastAsia="en-US"/>
        </w:rPr>
      </w:pPr>
    </w:p>
    <w:p w14:paraId="312D1C42" w14:textId="77777777" w:rsidR="00CC176E" w:rsidRDefault="00CC176E" w:rsidP="00DF02E4">
      <w:pPr>
        <w:rPr>
          <w:lang w:val="en-US" w:eastAsia="en-US"/>
        </w:rPr>
      </w:pPr>
    </w:p>
    <w:p w14:paraId="1FEFEFF9" w14:textId="77777777" w:rsidR="00CC176E" w:rsidRDefault="00CC176E" w:rsidP="00DF02E4">
      <w:pPr>
        <w:rPr>
          <w:lang w:val="en-US" w:eastAsia="en-US"/>
        </w:rPr>
      </w:pPr>
    </w:p>
    <w:p w14:paraId="54651415" w14:textId="77777777" w:rsidR="009A42D3" w:rsidRDefault="009A42D3" w:rsidP="00DF02E4">
      <w:pPr>
        <w:rPr>
          <w:lang w:val="en-US" w:eastAsia="en-US"/>
        </w:rPr>
      </w:pPr>
    </w:p>
    <w:p w14:paraId="36B0BB1C" w14:textId="5A25257A" w:rsidR="00C02FAC" w:rsidRDefault="00C02FAC" w:rsidP="00C670EB">
      <w:pPr>
        <w:pStyle w:val="Heading1"/>
        <w:rPr>
          <w:color w:val="0C2B40" w:themeColor="accent6" w:themeShade="80"/>
          <w:shd w:val="clear" w:color="auto" w:fill="FFFFFF"/>
        </w:rPr>
      </w:pPr>
      <w:bookmarkStart w:id="0" w:name="_Toc169605017"/>
      <w:r>
        <w:rPr>
          <w:color w:val="0C2B40" w:themeColor="accent6" w:themeShade="80"/>
          <w:shd w:val="clear" w:color="auto" w:fill="FFFFFF"/>
        </w:rPr>
        <w:t>Objective</w:t>
      </w:r>
      <w:bookmarkEnd w:id="0"/>
    </w:p>
    <w:p w14:paraId="692722EE" w14:textId="77777777" w:rsidR="00C02FAC" w:rsidRDefault="00C02FAC" w:rsidP="00C02FAC">
      <w:pPr>
        <w:pStyle w:val="pw-post-body-paragraph"/>
        <w:shd w:val="clear" w:color="auto" w:fill="FFFFFF"/>
        <w:spacing w:before="0" w:beforeAutospacing="0" w:after="0" w:afterAutospacing="0"/>
        <w:rPr>
          <w:rFonts w:ascii="Calibri" w:hAnsi="Calibri" w:cs="Calibri"/>
          <w:color w:val="242424"/>
          <w:spacing w:val="-1"/>
        </w:rPr>
      </w:pPr>
      <w:r w:rsidRPr="00C02FAC">
        <w:rPr>
          <w:rFonts w:ascii="Calibri" w:hAnsi="Calibri" w:cs="Calibri"/>
          <w:color w:val="242424"/>
          <w:spacing w:val="-1"/>
        </w:rPr>
        <w:t>In this tutorial we’ll walk you through your first steps with Bigtable, how to use it and what you really need to know to get started including:</w:t>
      </w:r>
    </w:p>
    <w:p w14:paraId="31252ABA" w14:textId="77777777" w:rsidR="00C02FAC" w:rsidRPr="00C02FAC" w:rsidRDefault="00C02FAC" w:rsidP="00C02FAC">
      <w:pPr>
        <w:pStyle w:val="pw-post-body-paragraph"/>
        <w:shd w:val="clear" w:color="auto" w:fill="FFFFFF"/>
        <w:spacing w:before="0" w:beforeAutospacing="0" w:after="0" w:afterAutospacing="0"/>
        <w:rPr>
          <w:rFonts w:ascii="Calibri" w:hAnsi="Calibri" w:cs="Calibri"/>
          <w:color w:val="242424"/>
          <w:spacing w:val="-1"/>
        </w:rPr>
      </w:pPr>
    </w:p>
    <w:p w14:paraId="1D740677" w14:textId="77777777" w:rsidR="00C02FAC" w:rsidRPr="00C02FAC" w:rsidRDefault="00C02FAC" w:rsidP="00C02FAC">
      <w:pPr>
        <w:pStyle w:val="mm"/>
        <w:numPr>
          <w:ilvl w:val="0"/>
          <w:numId w:val="35"/>
        </w:numPr>
        <w:shd w:val="clear" w:color="auto" w:fill="FFFFFF"/>
        <w:spacing w:before="0" w:beforeAutospacing="0" w:after="0" w:afterAutospacing="0"/>
        <w:ind w:left="1080"/>
        <w:rPr>
          <w:rFonts w:ascii="Calibri" w:hAnsi="Calibri" w:cs="Calibri"/>
          <w:color w:val="242424"/>
          <w:spacing w:val="-1"/>
        </w:rPr>
      </w:pPr>
      <w:r w:rsidRPr="00C02FAC">
        <w:rPr>
          <w:rFonts w:ascii="Calibri" w:hAnsi="Calibri" w:cs="Calibri"/>
          <w:color w:val="242424"/>
          <w:spacing w:val="-1"/>
        </w:rPr>
        <w:t>Understanding the different types of NoSQL databases</w:t>
      </w:r>
    </w:p>
    <w:p w14:paraId="0728BC54" w14:textId="77777777" w:rsidR="00C02FAC" w:rsidRPr="00C02FAC" w:rsidRDefault="00C02FAC" w:rsidP="00C02FAC">
      <w:pPr>
        <w:pStyle w:val="mm"/>
        <w:numPr>
          <w:ilvl w:val="0"/>
          <w:numId w:val="35"/>
        </w:numPr>
        <w:shd w:val="clear" w:color="auto" w:fill="FFFFFF"/>
        <w:spacing w:before="0" w:beforeAutospacing="0" w:after="0" w:afterAutospacing="0"/>
        <w:ind w:left="1080"/>
        <w:rPr>
          <w:rFonts w:ascii="Calibri" w:hAnsi="Calibri" w:cs="Calibri"/>
          <w:color w:val="242424"/>
          <w:spacing w:val="-1"/>
        </w:rPr>
      </w:pPr>
      <w:r w:rsidRPr="00C02FAC">
        <w:rPr>
          <w:rFonts w:ascii="Calibri" w:hAnsi="Calibri" w:cs="Calibri"/>
          <w:color w:val="242424"/>
          <w:spacing w:val="-1"/>
        </w:rPr>
        <w:t>How to setup and interact with Bigtable</w:t>
      </w:r>
    </w:p>
    <w:p w14:paraId="40CDA5BA" w14:textId="77777777" w:rsidR="00C02FAC" w:rsidRPr="00C02FAC" w:rsidRDefault="00C02FAC" w:rsidP="00C02FAC">
      <w:pPr>
        <w:pStyle w:val="mm"/>
        <w:numPr>
          <w:ilvl w:val="0"/>
          <w:numId w:val="35"/>
        </w:numPr>
        <w:shd w:val="clear" w:color="auto" w:fill="FFFFFF"/>
        <w:spacing w:before="0" w:beforeAutospacing="0" w:after="0" w:afterAutospacing="0"/>
        <w:ind w:left="1080"/>
        <w:rPr>
          <w:rFonts w:ascii="Calibri" w:hAnsi="Calibri" w:cs="Calibri"/>
          <w:color w:val="242424"/>
          <w:spacing w:val="-1"/>
        </w:rPr>
      </w:pPr>
      <w:r w:rsidRPr="00C02FAC">
        <w:rPr>
          <w:rFonts w:ascii="Calibri" w:hAnsi="Calibri" w:cs="Calibri"/>
          <w:color w:val="242424"/>
          <w:spacing w:val="-1"/>
        </w:rPr>
        <w:t>How big table structures and manages data</w:t>
      </w:r>
    </w:p>
    <w:p w14:paraId="2C5BA7CA" w14:textId="77777777" w:rsidR="00C02FAC" w:rsidRPr="00C02FAC" w:rsidRDefault="00C02FAC" w:rsidP="00C02FAC">
      <w:pPr>
        <w:pStyle w:val="mm"/>
        <w:numPr>
          <w:ilvl w:val="0"/>
          <w:numId w:val="35"/>
        </w:numPr>
        <w:shd w:val="clear" w:color="auto" w:fill="FFFFFF"/>
        <w:spacing w:before="0" w:beforeAutospacing="0" w:after="0" w:afterAutospacing="0"/>
        <w:ind w:left="1080"/>
        <w:rPr>
          <w:rFonts w:ascii="Calibri" w:hAnsi="Calibri" w:cs="Calibri"/>
          <w:color w:val="242424"/>
          <w:spacing w:val="-1"/>
        </w:rPr>
      </w:pPr>
      <w:r w:rsidRPr="00C02FAC">
        <w:rPr>
          <w:rFonts w:ascii="Calibri" w:hAnsi="Calibri" w:cs="Calibri"/>
          <w:color w:val="242424"/>
          <w:spacing w:val="-1"/>
        </w:rPr>
        <w:t>Common ways to query and access data</w:t>
      </w:r>
    </w:p>
    <w:p w14:paraId="5340B458" w14:textId="77777777" w:rsidR="00C02FAC" w:rsidRPr="00C02FAC" w:rsidRDefault="00C02FAC" w:rsidP="00C02FAC">
      <w:pPr>
        <w:pStyle w:val="mm"/>
        <w:numPr>
          <w:ilvl w:val="0"/>
          <w:numId w:val="35"/>
        </w:numPr>
        <w:shd w:val="clear" w:color="auto" w:fill="FFFFFF"/>
        <w:spacing w:before="0" w:beforeAutospacing="0" w:after="0" w:afterAutospacing="0"/>
        <w:ind w:left="1080"/>
        <w:rPr>
          <w:rFonts w:ascii="Calibri" w:hAnsi="Calibri" w:cs="Calibri"/>
          <w:color w:val="242424"/>
          <w:spacing w:val="-1"/>
        </w:rPr>
      </w:pPr>
      <w:r w:rsidRPr="00C02FAC">
        <w:rPr>
          <w:rFonts w:ascii="Calibri" w:hAnsi="Calibri" w:cs="Calibri"/>
          <w:color w:val="242424"/>
          <w:spacing w:val="-1"/>
        </w:rPr>
        <w:t>Best practices around schema design</w:t>
      </w:r>
    </w:p>
    <w:p w14:paraId="3585F8BC" w14:textId="77777777" w:rsidR="00C02FAC" w:rsidRDefault="00C02FAC" w:rsidP="00C02FAC">
      <w:pPr>
        <w:pStyle w:val="BlockText"/>
        <w:spacing w:before="0" w:after="0"/>
      </w:pPr>
    </w:p>
    <w:p w14:paraId="7A24118C" w14:textId="77777777" w:rsidR="00B42D2D" w:rsidRDefault="00B42D2D" w:rsidP="00B42D2D">
      <w:pPr>
        <w:pStyle w:val="Heading1"/>
        <w:shd w:val="clear" w:color="auto" w:fill="FFFFFF"/>
        <w:spacing w:before="468" w:after="0" w:line="450" w:lineRule="atLeast"/>
        <w:rPr>
          <w:rFonts w:ascii="Helvetica" w:hAnsi="Helvetica" w:cs="Helvetica"/>
          <w:color w:val="242424"/>
          <w:spacing w:val="-4"/>
          <w:sz w:val="36"/>
          <w:szCs w:val="36"/>
        </w:rPr>
      </w:pPr>
      <w:bookmarkStart w:id="1" w:name="_Toc169605018"/>
      <w:r>
        <w:rPr>
          <w:rFonts w:ascii="Helvetica" w:hAnsi="Helvetica" w:cs="Helvetica"/>
          <w:color w:val="242424"/>
          <w:spacing w:val="-4"/>
          <w:sz w:val="36"/>
          <w:szCs w:val="36"/>
        </w:rPr>
        <w:t>The 4 Types of NoSql Databases</w:t>
      </w:r>
      <w:bookmarkEnd w:id="1"/>
    </w:p>
    <w:p w14:paraId="54C211BB" w14:textId="77777777" w:rsidR="00B42D2D" w:rsidRPr="00B42D2D" w:rsidRDefault="00B42D2D" w:rsidP="00B42D2D">
      <w:pPr>
        <w:pStyle w:val="pw-post-body-paragraph"/>
        <w:shd w:val="clear" w:color="auto" w:fill="FFFFFF"/>
        <w:spacing w:before="226" w:beforeAutospacing="0" w:after="0" w:afterAutospacing="0" w:line="480" w:lineRule="atLeast"/>
        <w:rPr>
          <w:rFonts w:ascii="Calibri" w:hAnsi="Calibri" w:cs="Calibri"/>
          <w:spacing w:val="-1"/>
        </w:rPr>
      </w:pPr>
      <w:r w:rsidRPr="00B42D2D">
        <w:rPr>
          <w:rFonts w:ascii="Calibri" w:hAnsi="Calibri" w:cs="Calibri"/>
          <w:spacing w:val="-1"/>
        </w:rPr>
        <w:t xml:space="preserve">In the </w:t>
      </w:r>
      <w:proofErr w:type="spellStart"/>
      <w:r w:rsidRPr="00B42D2D">
        <w:rPr>
          <w:rFonts w:ascii="Calibri" w:hAnsi="Calibri" w:cs="Calibri"/>
          <w:spacing w:val="-1"/>
        </w:rPr>
        <w:t>NoSql</w:t>
      </w:r>
      <w:proofErr w:type="spellEnd"/>
      <w:r w:rsidRPr="00B42D2D">
        <w:rPr>
          <w:rFonts w:ascii="Calibri" w:hAnsi="Calibri" w:cs="Calibri"/>
          <w:spacing w:val="-1"/>
        </w:rPr>
        <w:t xml:space="preserve"> realm there are generally 4 types of databases. You’ve got your Column based, Document based, Key-Value based and Graph based databases.</w:t>
      </w:r>
    </w:p>
    <w:p w14:paraId="342F2619" w14:textId="12230506" w:rsidR="00B42D2D" w:rsidRPr="00B42D2D" w:rsidRDefault="00B42D2D" w:rsidP="00B42D2D">
      <w:pPr>
        <w:rPr>
          <w:rFonts w:ascii="Calibri" w:hAnsi="Calibri" w:cs="Calibri"/>
          <w:sz w:val="24"/>
          <w:szCs w:val="24"/>
        </w:rPr>
      </w:pPr>
      <w:r w:rsidRPr="00B42D2D">
        <w:rPr>
          <w:rFonts w:ascii="Calibri" w:hAnsi="Calibri" w:cs="Calibri"/>
          <w:noProof/>
          <w:sz w:val="24"/>
          <w:szCs w:val="24"/>
        </w:rPr>
        <w:lastRenderedPageBreak/>
        <w:drawing>
          <wp:inline distT="0" distB="0" distL="0" distR="0" wp14:anchorId="34779F43" wp14:editId="4606E8EF">
            <wp:extent cx="6014720" cy="6092825"/>
            <wp:effectExtent l="0" t="0" r="5080" b="3175"/>
            <wp:docPr id="2138852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4720" cy="6092825"/>
                    </a:xfrm>
                    <a:prstGeom prst="rect">
                      <a:avLst/>
                    </a:prstGeom>
                    <a:noFill/>
                    <a:ln>
                      <a:noFill/>
                    </a:ln>
                  </pic:spPr>
                </pic:pic>
              </a:graphicData>
            </a:graphic>
          </wp:inline>
        </w:drawing>
      </w:r>
    </w:p>
    <w:p w14:paraId="6FC35F1E" w14:textId="77777777" w:rsidR="00B42D2D" w:rsidRDefault="00B42D2D" w:rsidP="00B42D2D">
      <w:pPr>
        <w:pStyle w:val="pw-post-body-paragraph"/>
        <w:shd w:val="clear" w:color="auto" w:fill="FFFFFF"/>
        <w:spacing w:before="514" w:beforeAutospacing="0" w:after="0" w:afterAutospacing="0" w:line="480" w:lineRule="atLeast"/>
        <w:rPr>
          <w:rFonts w:ascii="Calibri" w:hAnsi="Calibri" w:cs="Calibri"/>
          <w:spacing w:val="-1"/>
        </w:rPr>
      </w:pPr>
      <w:r w:rsidRPr="00B42D2D">
        <w:rPr>
          <w:rFonts w:ascii="Calibri" w:hAnsi="Calibri" w:cs="Calibri"/>
          <w:color w:val="FF0000"/>
          <w:spacing w:val="-1"/>
        </w:rPr>
        <w:t xml:space="preserve">Bigtable falls into the Wide-Column based family along with others like Cassandra, and </w:t>
      </w:r>
      <w:proofErr w:type="spellStart"/>
      <w:r w:rsidRPr="00B42D2D">
        <w:rPr>
          <w:rFonts w:ascii="Calibri" w:hAnsi="Calibri" w:cs="Calibri"/>
          <w:color w:val="FF0000"/>
          <w:spacing w:val="-1"/>
        </w:rPr>
        <w:t>Hbase</w:t>
      </w:r>
      <w:proofErr w:type="spellEnd"/>
      <w:r w:rsidRPr="00B42D2D">
        <w:rPr>
          <w:rFonts w:ascii="Calibri" w:hAnsi="Calibri" w:cs="Calibri"/>
          <w:color w:val="FF0000"/>
          <w:spacing w:val="-1"/>
        </w:rPr>
        <w:t xml:space="preserve">. </w:t>
      </w:r>
      <w:r w:rsidRPr="00B42D2D">
        <w:rPr>
          <w:rFonts w:ascii="Calibri" w:hAnsi="Calibri" w:cs="Calibri"/>
          <w:spacing w:val="-1"/>
        </w:rPr>
        <w:t xml:space="preserve">To understand Wide-Column it helps to look first at traditional Column based. When we say Column based </w:t>
      </w:r>
      <w:proofErr w:type="spellStart"/>
      <w:r w:rsidRPr="00B42D2D">
        <w:rPr>
          <w:rFonts w:ascii="Calibri" w:hAnsi="Calibri" w:cs="Calibri"/>
          <w:spacing w:val="-1"/>
        </w:rPr>
        <w:t>Nosql</w:t>
      </w:r>
      <w:proofErr w:type="spellEnd"/>
      <w:r w:rsidRPr="00B42D2D">
        <w:rPr>
          <w:rFonts w:ascii="Calibri" w:hAnsi="Calibri" w:cs="Calibri"/>
          <w:spacing w:val="-1"/>
        </w:rPr>
        <w:t xml:space="preserve">, what does that actually mean? Well traditional Relational databases are row based, meaning they’re optimized for returning rows of data. </w:t>
      </w:r>
    </w:p>
    <w:p w14:paraId="0FD56DE5" w14:textId="45FC011C" w:rsidR="00B42D2D" w:rsidRPr="00B42D2D" w:rsidRDefault="00B42D2D" w:rsidP="00B42D2D">
      <w:pPr>
        <w:pStyle w:val="pw-post-body-paragraph"/>
        <w:shd w:val="clear" w:color="auto" w:fill="FFFFFF"/>
        <w:spacing w:before="514" w:beforeAutospacing="0" w:after="0" w:afterAutospacing="0" w:line="480" w:lineRule="atLeast"/>
        <w:rPr>
          <w:rFonts w:ascii="Calibri" w:hAnsi="Calibri" w:cs="Calibri"/>
          <w:b/>
          <w:bCs/>
          <w:spacing w:val="-1"/>
        </w:rPr>
      </w:pPr>
      <w:r w:rsidRPr="00B42D2D">
        <w:rPr>
          <w:rFonts w:ascii="Calibri" w:hAnsi="Calibri" w:cs="Calibri"/>
          <w:b/>
          <w:bCs/>
          <w:spacing w:val="-1"/>
        </w:rPr>
        <w:lastRenderedPageBreak/>
        <w:t xml:space="preserve">Consider a </w:t>
      </w:r>
      <w:proofErr w:type="gramStart"/>
      <w:r w:rsidRPr="00B42D2D">
        <w:rPr>
          <w:rFonts w:ascii="Calibri" w:hAnsi="Calibri" w:cs="Calibri"/>
          <w:b/>
          <w:bCs/>
          <w:spacing w:val="-1"/>
        </w:rPr>
        <w:t>User</w:t>
      </w:r>
      <w:proofErr w:type="gramEnd"/>
      <w:r w:rsidRPr="00B42D2D">
        <w:rPr>
          <w:rFonts w:ascii="Calibri" w:hAnsi="Calibri" w:cs="Calibri"/>
          <w:b/>
          <w:bCs/>
          <w:spacing w:val="-1"/>
        </w:rPr>
        <w:t xml:space="preserve"> database for example, a relational database would organize first name, last name, and address all near each other.</w:t>
      </w:r>
    </w:p>
    <w:p w14:paraId="09E59162" w14:textId="77777777" w:rsidR="00B42D2D" w:rsidRPr="00B42D2D" w:rsidRDefault="00B42D2D" w:rsidP="00B42D2D">
      <w:pPr>
        <w:pStyle w:val="pw-post-body-paragraph"/>
        <w:shd w:val="clear" w:color="auto" w:fill="FFFFFF"/>
        <w:spacing w:before="514" w:beforeAutospacing="0" w:after="0" w:afterAutospacing="0" w:line="480" w:lineRule="atLeast"/>
        <w:rPr>
          <w:rFonts w:ascii="Calibri" w:hAnsi="Calibri" w:cs="Calibri"/>
          <w:b/>
          <w:bCs/>
          <w:spacing w:val="-1"/>
        </w:rPr>
      </w:pPr>
      <w:r w:rsidRPr="00B42D2D">
        <w:rPr>
          <w:rFonts w:ascii="Calibri" w:hAnsi="Calibri" w:cs="Calibri"/>
          <w:spacing w:val="-1"/>
        </w:rPr>
        <w:t xml:space="preserve">If you wanted to access the </w:t>
      </w:r>
      <w:r w:rsidRPr="00B42D2D">
        <w:rPr>
          <w:rFonts w:ascii="Calibri" w:hAnsi="Calibri" w:cs="Calibri"/>
          <w:b/>
          <w:bCs/>
          <w:color w:val="FF0000"/>
          <w:spacing w:val="-1"/>
        </w:rPr>
        <w:t>state</w:t>
      </w:r>
      <w:r w:rsidRPr="00B42D2D">
        <w:rPr>
          <w:rFonts w:ascii="Calibri" w:hAnsi="Calibri" w:cs="Calibri"/>
          <w:spacing w:val="-1"/>
        </w:rPr>
        <w:t xml:space="preserve"> and </w:t>
      </w:r>
      <w:r w:rsidRPr="00B42D2D">
        <w:rPr>
          <w:rFonts w:ascii="Calibri" w:hAnsi="Calibri" w:cs="Calibri"/>
          <w:b/>
          <w:bCs/>
          <w:color w:val="FF0000"/>
          <w:spacing w:val="-1"/>
        </w:rPr>
        <w:t>zip</w:t>
      </w:r>
      <w:r w:rsidRPr="00B42D2D">
        <w:rPr>
          <w:rFonts w:ascii="Calibri" w:hAnsi="Calibri" w:cs="Calibri"/>
          <w:spacing w:val="-1"/>
        </w:rPr>
        <w:t xml:space="preserve"> of many users, the database would have to jump around to pull all the fields. A </w:t>
      </w:r>
      <w:proofErr w:type="gramStart"/>
      <w:r w:rsidRPr="00B42D2D">
        <w:rPr>
          <w:rFonts w:ascii="Calibri" w:hAnsi="Calibri" w:cs="Calibri"/>
          <w:b/>
          <w:bCs/>
          <w:spacing w:val="-1"/>
        </w:rPr>
        <w:t>column based</w:t>
      </w:r>
      <w:proofErr w:type="gramEnd"/>
      <w:r w:rsidRPr="00B42D2D">
        <w:rPr>
          <w:rFonts w:ascii="Calibri" w:hAnsi="Calibri" w:cs="Calibri"/>
          <w:b/>
          <w:bCs/>
          <w:spacing w:val="-1"/>
        </w:rPr>
        <w:t xml:space="preserve"> database</w:t>
      </w:r>
      <w:r w:rsidRPr="00B42D2D">
        <w:rPr>
          <w:rFonts w:ascii="Calibri" w:hAnsi="Calibri" w:cs="Calibri"/>
          <w:spacing w:val="-1"/>
        </w:rPr>
        <w:t xml:space="preserve"> on the other hand is optimized for accessing data by column instead of row. </w:t>
      </w:r>
      <w:proofErr w:type="gramStart"/>
      <w:r w:rsidRPr="00B42D2D">
        <w:rPr>
          <w:rFonts w:ascii="Calibri" w:hAnsi="Calibri" w:cs="Calibri"/>
          <w:spacing w:val="-1"/>
        </w:rPr>
        <w:t>So</w:t>
      </w:r>
      <w:proofErr w:type="gramEnd"/>
      <w:r w:rsidRPr="00B42D2D">
        <w:rPr>
          <w:rFonts w:ascii="Calibri" w:hAnsi="Calibri" w:cs="Calibri"/>
          <w:spacing w:val="-1"/>
        </w:rPr>
        <w:t xml:space="preserve"> in our Users database example it would store all the names together, all the states together, all the zip codes together and so on. This makes reads much more efficient. </w:t>
      </w:r>
      <w:r w:rsidRPr="00B42D2D">
        <w:rPr>
          <w:rFonts w:ascii="Calibri" w:hAnsi="Calibri" w:cs="Calibri"/>
          <w:b/>
          <w:bCs/>
          <w:spacing w:val="-1"/>
        </w:rPr>
        <w:t xml:space="preserve">To scan all the </w:t>
      </w:r>
      <w:r w:rsidRPr="00B42D2D">
        <w:rPr>
          <w:rFonts w:ascii="Calibri" w:hAnsi="Calibri" w:cs="Calibri"/>
          <w:b/>
          <w:bCs/>
          <w:color w:val="FF0000"/>
          <w:spacing w:val="-1"/>
        </w:rPr>
        <w:t>states</w:t>
      </w:r>
      <w:r w:rsidRPr="00B42D2D">
        <w:rPr>
          <w:rFonts w:ascii="Calibri" w:hAnsi="Calibri" w:cs="Calibri"/>
          <w:b/>
          <w:bCs/>
          <w:spacing w:val="-1"/>
        </w:rPr>
        <w:t>, the database can stay within the same area on disk.</w:t>
      </w:r>
    </w:p>
    <w:p w14:paraId="47071001" w14:textId="069C29CB" w:rsidR="00B42D2D" w:rsidRPr="00B42D2D" w:rsidRDefault="00B42D2D" w:rsidP="00B42D2D">
      <w:pPr>
        <w:rPr>
          <w:rFonts w:ascii="Calibri" w:hAnsi="Calibri" w:cs="Calibri"/>
          <w:sz w:val="24"/>
          <w:szCs w:val="24"/>
        </w:rPr>
      </w:pPr>
      <w:r w:rsidRPr="00B42D2D">
        <w:rPr>
          <w:rFonts w:ascii="Calibri" w:hAnsi="Calibri" w:cs="Calibri"/>
          <w:noProof/>
          <w:sz w:val="24"/>
          <w:szCs w:val="24"/>
        </w:rPr>
        <w:drawing>
          <wp:inline distT="0" distB="0" distL="0" distR="0" wp14:anchorId="6C259DCF" wp14:editId="43F0C401">
            <wp:extent cx="6014720" cy="3649980"/>
            <wp:effectExtent l="0" t="0" r="5080" b="7620"/>
            <wp:docPr id="580227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4720" cy="3649980"/>
                    </a:xfrm>
                    <a:prstGeom prst="rect">
                      <a:avLst/>
                    </a:prstGeom>
                    <a:noFill/>
                    <a:ln>
                      <a:noFill/>
                    </a:ln>
                  </pic:spPr>
                </pic:pic>
              </a:graphicData>
            </a:graphic>
          </wp:inline>
        </w:drawing>
      </w:r>
    </w:p>
    <w:p w14:paraId="74FDC110" w14:textId="77777777" w:rsidR="00B42D2D" w:rsidRDefault="00B42D2D" w:rsidP="00B42D2D">
      <w:pPr>
        <w:pStyle w:val="pw-post-body-paragraph"/>
        <w:shd w:val="clear" w:color="auto" w:fill="FFFFFF"/>
        <w:spacing w:before="514" w:beforeAutospacing="0" w:after="0" w:afterAutospacing="0" w:line="480" w:lineRule="atLeast"/>
        <w:rPr>
          <w:rFonts w:ascii="Calibri" w:hAnsi="Calibri" w:cs="Calibri"/>
          <w:spacing w:val="-1"/>
        </w:rPr>
      </w:pPr>
      <w:r w:rsidRPr="00B42D2D">
        <w:rPr>
          <w:rFonts w:ascii="Calibri" w:hAnsi="Calibri" w:cs="Calibri"/>
          <w:spacing w:val="-1"/>
        </w:rPr>
        <w:t xml:space="preserve">A Wide-Column datastore looks similar however they often </w:t>
      </w:r>
      <w:r w:rsidRPr="00B42D2D">
        <w:rPr>
          <w:rFonts w:ascii="Calibri" w:hAnsi="Calibri" w:cs="Calibri"/>
          <w:b/>
          <w:bCs/>
          <w:spacing w:val="-1"/>
        </w:rPr>
        <w:t xml:space="preserve">group the columns into </w:t>
      </w:r>
      <w:r w:rsidRPr="00B42D2D">
        <w:rPr>
          <w:rFonts w:ascii="Calibri" w:hAnsi="Calibri" w:cs="Calibri"/>
          <w:b/>
          <w:bCs/>
          <w:color w:val="FF0000"/>
          <w:spacing w:val="-1"/>
        </w:rPr>
        <w:t>Column Families</w:t>
      </w:r>
      <w:r w:rsidRPr="00B42D2D">
        <w:rPr>
          <w:rFonts w:ascii="Calibri" w:hAnsi="Calibri" w:cs="Calibri"/>
          <w:spacing w:val="-1"/>
        </w:rPr>
        <w:t>, a set of columns that are typically used together. These Column Families are further optimized on disk to ensure fast access.</w:t>
      </w:r>
    </w:p>
    <w:p w14:paraId="66B79DCF" w14:textId="148B0CF8" w:rsidR="00B42D2D" w:rsidRPr="00B42D2D" w:rsidRDefault="00B42D2D" w:rsidP="00B42D2D">
      <w:pPr>
        <w:pStyle w:val="pw-post-body-paragraph"/>
        <w:shd w:val="clear" w:color="auto" w:fill="FFFFFF"/>
        <w:spacing w:before="514" w:beforeAutospacing="0" w:after="0" w:afterAutospacing="0" w:line="480" w:lineRule="atLeast"/>
        <w:rPr>
          <w:rFonts w:ascii="Calibri" w:hAnsi="Calibri" w:cs="Calibri"/>
          <w:spacing w:val="-1"/>
        </w:rPr>
      </w:pPr>
      <w:r>
        <w:rPr>
          <w:noProof/>
        </w:rPr>
        <w:lastRenderedPageBreak/>
        <w:drawing>
          <wp:inline distT="0" distB="0" distL="0" distR="0" wp14:anchorId="500D4E3B" wp14:editId="7A6021CF">
            <wp:extent cx="6014720" cy="1882140"/>
            <wp:effectExtent l="0" t="0" r="5080" b="3810"/>
            <wp:docPr id="2025384653" name="Picture 8" descr="Bigtable Storag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gtable Storage Mode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4720" cy="1882140"/>
                    </a:xfrm>
                    <a:prstGeom prst="rect">
                      <a:avLst/>
                    </a:prstGeom>
                    <a:noFill/>
                    <a:ln>
                      <a:noFill/>
                    </a:ln>
                  </pic:spPr>
                </pic:pic>
              </a:graphicData>
            </a:graphic>
          </wp:inline>
        </w:drawing>
      </w:r>
    </w:p>
    <w:p w14:paraId="45E486B0" w14:textId="77777777" w:rsidR="00B42D2D" w:rsidRPr="00B42D2D" w:rsidRDefault="00B42D2D" w:rsidP="00B42D2D">
      <w:pPr>
        <w:pStyle w:val="pw-post-body-paragraph"/>
        <w:shd w:val="clear" w:color="auto" w:fill="FFFFFF"/>
        <w:spacing w:before="514" w:beforeAutospacing="0" w:after="0" w:afterAutospacing="0" w:line="480" w:lineRule="atLeast"/>
        <w:rPr>
          <w:rFonts w:ascii="Calibri" w:hAnsi="Calibri" w:cs="Calibri"/>
          <w:spacing w:val="-1"/>
        </w:rPr>
      </w:pPr>
      <w:r w:rsidRPr="00B42D2D">
        <w:rPr>
          <w:rFonts w:ascii="Calibri" w:hAnsi="Calibri" w:cs="Calibri"/>
          <w:spacing w:val="-1"/>
        </w:rPr>
        <w:t xml:space="preserve">This will be good to keep in mind for later when we start designing our schemas. Alright, </w:t>
      </w:r>
      <w:proofErr w:type="spellStart"/>
      <w:r w:rsidRPr="00B42D2D">
        <w:rPr>
          <w:rFonts w:ascii="Calibri" w:hAnsi="Calibri" w:cs="Calibri"/>
          <w:spacing w:val="-1"/>
        </w:rPr>
        <w:t>lets</w:t>
      </w:r>
      <w:proofErr w:type="spellEnd"/>
      <w:r w:rsidRPr="00B42D2D">
        <w:rPr>
          <w:rFonts w:ascii="Calibri" w:hAnsi="Calibri" w:cs="Calibri"/>
          <w:spacing w:val="-1"/>
        </w:rPr>
        <w:t xml:space="preserve"> get on with it and get hands dirty</w:t>
      </w:r>
    </w:p>
    <w:p w14:paraId="523C8A85" w14:textId="77777777" w:rsidR="00B42D2D" w:rsidRPr="00B42D2D" w:rsidRDefault="00B42D2D" w:rsidP="00C02FAC">
      <w:pPr>
        <w:pStyle w:val="BlockText"/>
        <w:spacing w:before="0" w:after="0"/>
        <w:rPr>
          <w:rFonts w:ascii="Calibri" w:hAnsi="Calibri" w:cs="Calibri"/>
          <w:sz w:val="24"/>
          <w:szCs w:val="24"/>
        </w:rPr>
      </w:pPr>
    </w:p>
    <w:p w14:paraId="3BDB859F" w14:textId="4711AC25" w:rsidR="00C670EB" w:rsidRPr="00C670EB" w:rsidRDefault="00C02FAC" w:rsidP="00C670EB">
      <w:pPr>
        <w:pStyle w:val="Heading1"/>
        <w:rPr>
          <w:color w:val="0C2B40" w:themeColor="accent6" w:themeShade="80"/>
          <w:shd w:val="clear" w:color="auto" w:fill="FFFFFF"/>
        </w:rPr>
      </w:pPr>
      <w:bookmarkStart w:id="2" w:name="_Toc169605019"/>
      <w:r>
        <w:rPr>
          <w:color w:val="0C2B40" w:themeColor="accent6" w:themeShade="80"/>
          <w:shd w:val="clear" w:color="auto" w:fill="FFFFFF"/>
        </w:rPr>
        <w:t xml:space="preserve">What is </w:t>
      </w:r>
      <w:r w:rsidR="00CA175C">
        <w:rPr>
          <w:color w:val="0C2B40" w:themeColor="accent6" w:themeShade="80"/>
          <w:shd w:val="clear" w:color="auto" w:fill="FFFFFF"/>
        </w:rPr>
        <w:t>Google Cloud B</w:t>
      </w:r>
      <w:r w:rsidR="006072E9">
        <w:rPr>
          <w:color w:val="0C2B40" w:themeColor="accent6" w:themeShade="80"/>
          <w:shd w:val="clear" w:color="auto" w:fill="FFFFFF"/>
        </w:rPr>
        <w:t>i</w:t>
      </w:r>
      <w:r w:rsidR="00CA175C">
        <w:rPr>
          <w:color w:val="0C2B40" w:themeColor="accent6" w:themeShade="80"/>
          <w:shd w:val="clear" w:color="auto" w:fill="FFFFFF"/>
        </w:rPr>
        <w:t>g Table</w:t>
      </w:r>
      <w:r>
        <w:rPr>
          <w:color w:val="0C2B40" w:themeColor="accent6" w:themeShade="80"/>
          <w:shd w:val="clear" w:color="auto" w:fill="FFFFFF"/>
        </w:rPr>
        <w:t xml:space="preserve"> ?</w:t>
      </w:r>
      <w:bookmarkEnd w:id="2"/>
    </w:p>
    <w:p w14:paraId="6146BE61" w14:textId="77777777" w:rsidR="00CC176E" w:rsidRPr="00CC176E" w:rsidRDefault="00CC176E" w:rsidP="00CC176E">
      <w:pPr>
        <w:numPr>
          <w:ilvl w:val="0"/>
          <w:numId w:val="22"/>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C176E">
        <w:rPr>
          <w:rFonts w:ascii="Calibri" w:eastAsia="Times New Roman" w:hAnsi="Calibri" w:cs="Calibri"/>
          <w:sz w:val="24"/>
          <w:szCs w:val="24"/>
          <w:lang w:val="en-US" w:eastAsia="en-US"/>
        </w:rPr>
        <w:t>Cloud Bigtable is a fully managed, scalable, wide-column NoSQL database service with up to 99.999% availability.</w:t>
      </w:r>
    </w:p>
    <w:p w14:paraId="72027596" w14:textId="77777777" w:rsidR="00CC176E" w:rsidRPr="00CC176E" w:rsidRDefault="00CC176E" w:rsidP="00CC176E">
      <w:pPr>
        <w:numPr>
          <w:ilvl w:val="0"/>
          <w:numId w:val="22"/>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C176E">
        <w:rPr>
          <w:rFonts w:ascii="Calibri" w:eastAsia="Times New Roman" w:hAnsi="Calibri" w:cs="Calibri"/>
          <w:sz w:val="24"/>
          <w:szCs w:val="24"/>
          <w:lang w:val="en-US" w:eastAsia="en-US"/>
        </w:rPr>
        <w:t xml:space="preserve">Bigtable is ideal for applications that need very high throughput and scalability for </w:t>
      </w:r>
      <w:r w:rsidRPr="00CC176E">
        <w:rPr>
          <w:rFonts w:ascii="Calibri" w:eastAsia="Times New Roman" w:hAnsi="Calibri" w:cs="Calibri"/>
          <w:b/>
          <w:bCs/>
          <w:sz w:val="24"/>
          <w:szCs w:val="24"/>
          <w:lang w:val="en-US" w:eastAsia="en-US"/>
        </w:rPr>
        <w:t>key/value data</w:t>
      </w:r>
      <w:r w:rsidRPr="00CC176E">
        <w:rPr>
          <w:rFonts w:ascii="Calibri" w:eastAsia="Times New Roman" w:hAnsi="Calibri" w:cs="Calibri"/>
          <w:sz w:val="24"/>
          <w:szCs w:val="24"/>
          <w:lang w:val="en-US" w:eastAsia="en-US"/>
        </w:rPr>
        <w:t>, where each value is max. of 10 MB.</w:t>
      </w:r>
    </w:p>
    <w:p w14:paraId="63660057" w14:textId="77777777" w:rsidR="00CC176E" w:rsidRPr="00CC176E" w:rsidRDefault="00CC176E" w:rsidP="00CC176E">
      <w:pPr>
        <w:numPr>
          <w:ilvl w:val="0"/>
          <w:numId w:val="22"/>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C176E">
        <w:rPr>
          <w:rFonts w:ascii="Calibri" w:eastAsia="Times New Roman" w:hAnsi="Calibri" w:cs="Calibri"/>
          <w:sz w:val="24"/>
          <w:szCs w:val="24"/>
          <w:lang w:val="en-US" w:eastAsia="en-US"/>
        </w:rPr>
        <w:t>Bigtable supports high read and write throughput at low latency and provides consistent sub-10ms latency – handle millions of requests/</w:t>
      </w:r>
      <w:proofErr w:type="gramStart"/>
      <w:r w:rsidRPr="00CC176E">
        <w:rPr>
          <w:rFonts w:ascii="Calibri" w:eastAsia="Times New Roman" w:hAnsi="Calibri" w:cs="Calibri"/>
          <w:sz w:val="24"/>
          <w:szCs w:val="24"/>
          <w:lang w:val="en-US" w:eastAsia="en-US"/>
        </w:rPr>
        <w:t>second</w:t>
      </w:r>
      <w:proofErr w:type="gramEnd"/>
    </w:p>
    <w:p w14:paraId="5B27E564" w14:textId="77777777" w:rsidR="00CC176E" w:rsidRPr="00CC176E" w:rsidRDefault="00CC176E" w:rsidP="00CC176E">
      <w:pPr>
        <w:numPr>
          <w:ilvl w:val="0"/>
          <w:numId w:val="22"/>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C176E">
        <w:rPr>
          <w:rFonts w:ascii="Calibri" w:eastAsia="Times New Roman" w:hAnsi="Calibri" w:cs="Calibri"/>
          <w:sz w:val="24"/>
          <w:szCs w:val="24"/>
          <w:lang w:val="en-US" w:eastAsia="en-US"/>
        </w:rPr>
        <w:t>Bigtable is a sparsely populated table that can scale to billions of rows and thousands of columns,</w:t>
      </w:r>
    </w:p>
    <w:p w14:paraId="24981ABA" w14:textId="77777777" w:rsidR="00CC176E" w:rsidRPr="00CC176E" w:rsidRDefault="00CC176E" w:rsidP="00CC176E">
      <w:pPr>
        <w:numPr>
          <w:ilvl w:val="0"/>
          <w:numId w:val="22"/>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C176E">
        <w:rPr>
          <w:rFonts w:ascii="Calibri" w:eastAsia="Times New Roman" w:hAnsi="Calibri" w:cs="Calibri"/>
          <w:sz w:val="24"/>
          <w:szCs w:val="24"/>
          <w:lang w:val="en-US" w:eastAsia="en-US"/>
        </w:rPr>
        <w:t xml:space="preserve">Bigtable supports storage of </w:t>
      </w:r>
      <w:r w:rsidRPr="00CC176E">
        <w:rPr>
          <w:rFonts w:ascii="Calibri" w:eastAsia="Times New Roman" w:hAnsi="Calibri" w:cs="Calibri"/>
          <w:b/>
          <w:bCs/>
          <w:sz w:val="24"/>
          <w:szCs w:val="24"/>
          <w:lang w:val="en-US" w:eastAsia="en-US"/>
        </w:rPr>
        <w:t>terabytes</w:t>
      </w:r>
      <w:r w:rsidRPr="00CC176E">
        <w:rPr>
          <w:rFonts w:ascii="Calibri" w:eastAsia="Times New Roman" w:hAnsi="Calibri" w:cs="Calibri"/>
          <w:sz w:val="24"/>
          <w:szCs w:val="24"/>
          <w:lang w:val="en-US" w:eastAsia="en-US"/>
        </w:rPr>
        <w:t xml:space="preserve"> or even </w:t>
      </w:r>
      <w:r w:rsidRPr="00CC176E">
        <w:rPr>
          <w:rFonts w:ascii="Calibri" w:eastAsia="Times New Roman" w:hAnsi="Calibri" w:cs="Calibri"/>
          <w:b/>
          <w:bCs/>
          <w:sz w:val="24"/>
          <w:szCs w:val="24"/>
          <w:lang w:val="en-US" w:eastAsia="en-US"/>
        </w:rPr>
        <w:t>petabytes</w:t>
      </w:r>
      <w:r w:rsidRPr="00CC176E">
        <w:rPr>
          <w:rFonts w:ascii="Calibri" w:eastAsia="Times New Roman" w:hAnsi="Calibri" w:cs="Calibri"/>
          <w:sz w:val="24"/>
          <w:szCs w:val="24"/>
          <w:lang w:val="en-US" w:eastAsia="en-US"/>
        </w:rPr>
        <w:t xml:space="preserve"> of data</w:t>
      </w:r>
    </w:p>
    <w:p w14:paraId="7A460C89" w14:textId="77777777" w:rsidR="00CC176E" w:rsidRPr="00CC176E" w:rsidRDefault="00CC176E" w:rsidP="00CC176E">
      <w:pPr>
        <w:numPr>
          <w:ilvl w:val="0"/>
          <w:numId w:val="22"/>
        </w:numPr>
        <w:shd w:val="clear" w:color="auto" w:fill="FFFFFF"/>
        <w:spacing w:before="0" w:after="0" w:line="240" w:lineRule="auto"/>
        <w:ind w:left="1125"/>
        <w:textAlignment w:val="baseline"/>
        <w:rPr>
          <w:rFonts w:ascii="Calibri" w:eastAsia="Times New Roman" w:hAnsi="Calibri" w:cs="Calibri"/>
          <w:color w:val="666666"/>
          <w:sz w:val="24"/>
          <w:szCs w:val="24"/>
          <w:lang w:val="en-US" w:eastAsia="en-US"/>
        </w:rPr>
      </w:pPr>
      <w:r w:rsidRPr="00CC176E">
        <w:rPr>
          <w:rFonts w:ascii="Calibri" w:eastAsia="Times New Roman" w:hAnsi="Calibri" w:cs="Calibri"/>
          <w:color w:val="FF0000"/>
          <w:sz w:val="24"/>
          <w:szCs w:val="24"/>
          <w:bdr w:val="none" w:sz="0" w:space="0" w:color="auto" w:frame="1"/>
          <w:lang w:val="en-US" w:eastAsia="en-US"/>
        </w:rPr>
        <w:t>Bigtable is not a relational database. It does not support SQL queries, joins, or multi-row transactions.</w:t>
      </w:r>
    </w:p>
    <w:p w14:paraId="6C5BE219" w14:textId="77777777" w:rsidR="00CC176E" w:rsidRPr="00CC176E" w:rsidRDefault="00CC176E" w:rsidP="00CC176E">
      <w:pPr>
        <w:numPr>
          <w:ilvl w:val="0"/>
          <w:numId w:val="22"/>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C176E">
        <w:rPr>
          <w:rFonts w:ascii="Calibri" w:eastAsia="Times New Roman" w:hAnsi="Calibri" w:cs="Calibri"/>
          <w:b/>
          <w:bCs/>
          <w:sz w:val="24"/>
          <w:szCs w:val="24"/>
          <w:bdr w:val="none" w:sz="0" w:space="0" w:color="auto" w:frame="1"/>
          <w:lang w:val="en-US" w:eastAsia="en-US"/>
        </w:rPr>
        <w:t>Fully Managed</w:t>
      </w:r>
    </w:p>
    <w:p w14:paraId="1BFDBC84" w14:textId="77777777" w:rsidR="00CC176E" w:rsidRPr="00CC176E" w:rsidRDefault="00CC176E" w:rsidP="00CC176E">
      <w:pPr>
        <w:numPr>
          <w:ilvl w:val="1"/>
          <w:numId w:val="22"/>
        </w:numPr>
        <w:shd w:val="clear" w:color="auto" w:fill="FFFFFF"/>
        <w:spacing w:before="0" w:after="0" w:line="240" w:lineRule="auto"/>
        <w:ind w:left="2250"/>
        <w:textAlignment w:val="baseline"/>
        <w:rPr>
          <w:rFonts w:ascii="Calibri" w:eastAsia="Times New Roman" w:hAnsi="Calibri" w:cs="Calibri"/>
          <w:sz w:val="24"/>
          <w:szCs w:val="24"/>
          <w:lang w:val="en-US" w:eastAsia="en-US"/>
        </w:rPr>
      </w:pPr>
      <w:r w:rsidRPr="00CC176E">
        <w:rPr>
          <w:rFonts w:ascii="Calibri" w:eastAsia="Times New Roman" w:hAnsi="Calibri" w:cs="Calibri"/>
          <w:sz w:val="24"/>
          <w:szCs w:val="24"/>
          <w:lang w:val="en-US" w:eastAsia="en-US"/>
        </w:rPr>
        <w:t> Bigtable handles upgrades and restarts transparently, and it automatically maintains high data durability.</w:t>
      </w:r>
    </w:p>
    <w:p w14:paraId="7035C8ED" w14:textId="77777777" w:rsidR="00CC176E" w:rsidRPr="00CC176E" w:rsidRDefault="00CC176E" w:rsidP="00CC176E">
      <w:pPr>
        <w:numPr>
          <w:ilvl w:val="1"/>
          <w:numId w:val="22"/>
        </w:numPr>
        <w:shd w:val="clear" w:color="auto" w:fill="FFFFFF"/>
        <w:spacing w:before="0" w:after="0" w:line="240" w:lineRule="auto"/>
        <w:ind w:left="2250"/>
        <w:textAlignment w:val="baseline"/>
        <w:rPr>
          <w:rFonts w:ascii="Calibri" w:eastAsia="Times New Roman" w:hAnsi="Calibri" w:cs="Calibri"/>
          <w:sz w:val="24"/>
          <w:szCs w:val="24"/>
          <w:lang w:val="en-US" w:eastAsia="en-US"/>
        </w:rPr>
      </w:pPr>
      <w:r w:rsidRPr="00CC176E">
        <w:rPr>
          <w:rFonts w:ascii="Calibri" w:eastAsia="Times New Roman" w:hAnsi="Calibri" w:cs="Calibri"/>
          <w:sz w:val="24"/>
          <w:szCs w:val="24"/>
          <w:lang w:val="en-US" w:eastAsia="en-US"/>
        </w:rPr>
        <w:t>Data replication can be performed by simply adding a second cluster to the instance, and replication starts automatically.</w:t>
      </w:r>
    </w:p>
    <w:p w14:paraId="5A6A160C" w14:textId="77777777" w:rsidR="00CC176E" w:rsidRPr="00CC176E" w:rsidRDefault="00CC176E" w:rsidP="00CC176E">
      <w:pPr>
        <w:numPr>
          <w:ilvl w:val="0"/>
          <w:numId w:val="22"/>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C176E">
        <w:rPr>
          <w:rFonts w:ascii="Calibri" w:eastAsia="Times New Roman" w:hAnsi="Calibri" w:cs="Calibri"/>
          <w:b/>
          <w:bCs/>
          <w:sz w:val="24"/>
          <w:szCs w:val="24"/>
          <w:bdr w:val="none" w:sz="0" w:space="0" w:color="auto" w:frame="1"/>
          <w:lang w:val="en-US" w:eastAsia="en-US"/>
        </w:rPr>
        <w:t>Scalability</w:t>
      </w:r>
    </w:p>
    <w:p w14:paraId="32DC9E35" w14:textId="77777777" w:rsidR="00CC176E" w:rsidRPr="00CC176E" w:rsidRDefault="00CC176E" w:rsidP="00CC176E">
      <w:pPr>
        <w:numPr>
          <w:ilvl w:val="1"/>
          <w:numId w:val="22"/>
        </w:numPr>
        <w:shd w:val="clear" w:color="auto" w:fill="FFFFFF"/>
        <w:spacing w:before="0" w:after="0" w:line="240" w:lineRule="auto"/>
        <w:ind w:left="2250"/>
        <w:textAlignment w:val="baseline"/>
        <w:rPr>
          <w:rFonts w:ascii="Calibri" w:eastAsia="Times New Roman" w:hAnsi="Calibri" w:cs="Calibri"/>
          <w:sz w:val="24"/>
          <w:szCs w:val="24"/>
          <w:lang w:val="en-US" w:eastAsia="en-US"/>
        </w:rPr>
      </w:pPr>
      <w:r w:rsidRPr="00CC176E">
        <w:rPr>
          <w:rFonts w:ascii="Calibri" w:eastAsia="Times New Roman" w:hAnsi="Calibri" w:cs="Calibri"/>
          <w:sz w:val="24"/>
          <w:szCs w:val="24"/>
          <w:lang w:val="en-US" w:eastAsia="en-US"/>
        </w:rPr>
        <w:t>Bigtable scales linearly in direct proportion to the number of machines in the cluster</w:t>
      </w:r>
    </w:p>
    <w:p w14:paraId="54AE148B" w14:textId="77777777" w:rsidR="00CC176E" w:rsidRPr="00CC176E" w:rsidRDefault="00CC176E" w:rsidP="00CC176E">
      <w:pPr>
        <w:numPr>
          <w:ilvl w:val="1"/>
          <w:numId w:val="22"/>
        </w:numPr>
        <w:shd w:val="clear" w:color="auto" w:fill="FFFFFF"/>
        <w:spacing w:before="0" w:after="0" w:line="240" w:lineRule="auto"/>
        <w:ind w:left="2250"/>
        <w:textAlignment w:val="baseline"/>
        <w:rPr>
          <w:rFonts w:ascii="Calibri" w:eastAsia="Times New Roman" w:hAnsi="Calibri" w:cs="Calibri"/>
          <w:sz w:val="24"/>
          <w:szCs w:val="24"/>
          <w:lang w:val="en-US" w:eastAsia="en-US"/>
        </w:rPr>
      </w:pPr>
      <w:r w:rsidRPr="00CC176E">
        <w:rPr>
          <w:rFonts w:ascii="Calibri" w:eastAsia="Times New Roman" w:hAnsi="Calibri" w:cs="Calibri"/>
          <w:sz w:val="24"/>
          <w:szCs w:val="24"/>
          <w:lang w:val="en-US" w:eastAsia="en-US"/>
        </w:rPr>
        <w:t>Bigtable throughput can be scaled dynamically by adding or removing cluster nodes without restarting</w:t>
      </w:r>
    </w:p>
    <w:p w14:paraId="355708AA" w14:textId="77777777" w:rsidR="00CC176E" w:rsidRPr="00CC176E" w:rsidRDefault="00CC176E" w:rsidP="00CC176E">
      <w:pPr>
        <w:numPr>
          <w:ilvl w:val="0"/>
          <w:numId w:val="22"/>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C176E">
        <w:rPr>
          <w:rFonts w:ascii="Calibri" w:eastAsia="Times New Roman" w:hAnsi="Calibri" w:cs="Calibri"/>
          <w:sz w:val="24"/>
          <w:szCs w:val="24"/>
          <w:lang w:val="en-US" w:eastAsia="en-US"/>
        </w:rPr>
        <w:t xml:space="preserve">Bigtable integrates easily with big data tools like </w:t>
      </w:r>
      <w:r w:rsidRPr="00CC176E">
        <w:rPr>
          <w:rFonts w:ascii="Calibri" w:eastAsia="Times New Roman" w:hAnsi="Calibri" w:cs="Calibri"/>
          <w:b/>
          <w:bCs/>
          <w:sz w:val="24"/>
          <w:szCs w:val="24"/>
          <w:lang w:val="en-US" w:eastAsia="en-US"/>
        </w:rPr>
        <w:t xml:space="preserve">Hadoop, Dataflow, </w:t>
      </w:r>
      <w:proofErr w:type="spellStart"/>
      <w:r w:rsidRPr="00CC176E">
        <w:rPr>
          <w:rFonts w:ascii="Calibri" w:eastAsia="Times New Roman" w:hAnsi="Calibri" w:cs="Calibri"/>
          <w:b/>
          <w:bCs/>
          <w:sz w:val="24"/>
          <w:szCs w:val="24"/>
          <w:lang w:val="en-US" w:eastAsia="en-US"/>
        </w:rPr>
        <w:t>Dataproc</w:t>
      </w:r>
      <w:proofErr w:type="spellEnd"/>
      <w:r w:rsidRPr="00CC176E">
        <w:rPr>
          <w:rFonts w:ascii="Calibri" w:eastAsia="Times New Roman" w:hAnsi="Calibri" w:cs="Calibri"/>
          <w:sz w:val="24"/>
          <w:szCs w:val="24"/>
          <w:lang w:val="en-US" w:eastAsia="en-US"/>
        </w:rPr>
        <w:t xml:space="preserve"> and supports </w:t>
      </w:r>
      <w:r w:rsidRPr="00CC176E">
        <w:rPr>
          <w:rFonts w:ascii="Calibri" w:eastAsia="Times New Roman" w:hAnsi="Calibri" w:cs="Calibri"/>
          <w:b/>
          <w:bCs/>
          <w:color w:val="FF0000"/>
          <w:sz w:val="24"/>
          <w:szCs w:val="24"/>
          <w:lang w:val="en-US" w:eastAsia="en-US"/>
        </w:rPr>
        <w:t>HBase</w:t>
      </w:r>
      <w:r w:rsidRPr="00CC176E">
        <w:rPr>
          <w:rFonts w:ascii="Calibri" w:eastAsia="Times New Roman" w:hAnsi="Calibri" w:cs="Calibri"/>
          <w:color w:val="FF0000"/>
          <w:sz w:val="24"/>
          <w:szCs w:val="24"/>
          <w:lang w:val="en-US" w:eastAsia="en-US"/>
        </w:rPr>
        <w:t xml:space="preserve"> </w:t>
      </w:r>
      <w:r w:rsidRPr="00CC176E">
        <w:rPr>
          <w:rFonts w:ascii="Calibri" w:eastAsia="Times New Roman" w:hAnsi="Calibri" w:cs="Calibri"/>
          <w:sz w:val="24"/>
          <w:szCs w:val="24"/>
          <w:lang w:val="en-US" w:eastAsia="en-US"/>
        </w:rPr>
        <w:t>APIs.</w:t>
      </w:r>
    </w:p>
    <w:p w14:paraId="005BAA68" w14:textId="77777777" w:rsidR="00391E4A" w:rsidRDefault="00391E4A" w:rsidP="00FC2F8C">
      <w:pPr>
        <w:pStyle w:val="NormalWeb"/>
        <w:shd w:val="clear" w:color="auto" w:fill="FFFFFF"/>
        <w:spacing w:before="0" w:beforeAutospacing="0" w:after="0" w:afterAutospacing="0" w:line="360" w:lineRule="atLeast"/>
        <w:ind w:left="720"/>
        <w:rPr>
          <w:rFonts w:ascii="Calibri" w:hAnsi="Calibri" w:cs="Helvetica"/>
          <w:color w:val="0C2B40" w:themeColor="accent6" w:themeShade="80"/>
          <w:sz w:val="22"/>
          <w:szCs w:val="22"/>
        </w:rPr>
      </w:pPr>
    </w:p>
    <w:p w14:paraId="3946E15B" w14:textId="77777777" w:rsidR="00CA175C" w:rsidRPr="006072E9" w:rsidRDefault="00CA175C" w:rsidP="00CA175C">
      <w:pPr>
        <w:pStyle w:val="Heading2"/>
        <w:shd w:val="clear" w:color="auto" w:fill="FFFFFF"/>
        <w:spacing w:before="0" w:after="0"/>
        <w:textAlignment w:val="baseline"/>
        <w:rPr>
          <w:rFonts w:ascii="Calibri" w:hAnsi="Calibri" w:cs="Calibri"/>
          <w:bCs w:val="0"/>
          <w:color w:val="auto"/>
          <w:szCs w:val="28"/>
        </w:rPr>
      </w:pPr>
      <w:bookmarkStart w:id="3" w:name="_Toc169605020"/>
      <w:r w:rsidRPr="006072E9">
        <w:rPr>
          <w:rFonts w:ascii="Calibri" w:hAnsi="Calibri" w:cs="Calibri"/>
          <w:b/>
          <w:bCs w:val="0"/>
          <w:color w:val="auto"/>
          <w:szCs w:val="28"/>
          <w:bdr w:val="none" w:sz="0" w:space="0" w:color="auto" w:frame="1"/>
        </w:rPr>
        <w:lastRenderedPageBreak/>
        <w:t>Bigtable Architecture</w:t>
      </w:r>
      <w:bookmarkEnd w:id="3"/>
    </w:p>
    <w:p w14:paraId="6F402F55" w14:textId="1C40CCC1" w:rsidR="00CA175C" w:rsidRDefault="00CA175C" w:rsidP="00CA175C">
      <w:pPr>
        <w:pStyle w:val="NormalWeb"/>
        <w:shd w:val="clear" w:color="auto" w:fill="FFFFFF"/>
        <w:spacing w:before="0" w:beforeAutospacing="0" w:after="405" w:afterAutospacing="0"/>
        <w:textAlignment w:val="baseline"/>
        <w:rPr>
          <w:rFonts w:ascii="Roboto Slab" w:hAnsi="Roboto Slab" w:cs="Roboto Slab"/>
          <w:color w:val="666666"/>
          <w:sz w:val="27"/>
          <w:szCs w:val="27"/>
        </w:rPr>
      </w:pPr>
      <w:r>
        <w:rPr>
          <w:rFonts w:ascii="Roboto Slab" w:hAnsi="Roboto Slab" w:cs="Roboto Slab"/>
          <w:noProof/>
          <w:color w:val="666666"/>
          <w:sz w:val="27"/>
          <w:szCs w:val="27"/>
        </w:rPr>
        <w:drawing>
          <wp:inline distT="0" distB="0" distL="0" distR="0" wp14:anchorId="07CC0776" wp14:editId="5D2CD6FF">
            <wp:extent cx="6014720" cy="4984115"/>
            <wp:effectExtent l="0" t="0" r="5080" b="6985"/>
            <wp:docPr id="1475688466" name="Picture 3" descr="Bigtabl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table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4720" cy="4984115"/>
                    </a:xfrm>
                    <a:prstGeom prst="rect">
                      <a:avLst/>
                    </a:prstGeom>
                    <a:noFill/>
                    <a:ln>
                      <a:noFill/>
                    </a:ln>
                  </pic:spPr>
                </pic:pic>
              </a:graphicData>
            </a:graphic>
          </wp:inline>
        </w:drawing>
      </w:r>
    </w:p>
    <w:p w14:paraId="0C64B077" w14:textId="77777777" w:rsidR="00CA175C" w:rsidRPr="006072E9" w:rsidRDefault="00CA175C" w:rsidP="00CA175C">
      <w:pPr>
        <w:numPr>
          <w:ilvl w:val="0"/>
          <w:numId w:val="23"/>
        </w:numPr>
        <w:shd w:val="clear" w:color="auto" w:fill="FFFFFF"/>
        <w:spacing w:before="0" w:after="0" w:line="240" w:lineRule="auto"/>
        <w:ind w:left="1125"/>
        <w:textAlignment w:val="baseline"/>
        <w:rPr>
          <w:rFonts w:ascii="Calibri" w:hAnsi="Calibri" w:cs="Calibri"/>
          <w:sz w:val="24"/>
          <w:szCs w:val="24"/>
        </w:rPr>
      </w:pPr>
      <w:r w:rsidRPr="006072E9">
        <w:rPr>
          <w:rFonts w:ascii="Calibri" w:hAnsi="Calibri" w:cs="Calibri"/>
          <w:sz w:val="24"/>
          <w:szCs w:val="24"/>
        </w:rPr>
        <w:t>Bigtable </w:t>
      </w:r>
      <w:r w:rsidRPr="006072E9">
        <w:rPr>
          <w:rStyle w:val="Strong"/>
          <w:rFonts w:ascii="Calibri" w:hAnsi="Calibri" w:cs="Calibri"/>
          <w:sz w:val="24"/>
          <w:szCs w:val="24"/>
          <w:bdr w:val="none" w:sz="0" w:space="0" w:color="auto" w:frame="1"/>
        </w:rPr>
        <w:t>Instance</w:t>
      </w:r>
      <w:r w:rsidRPr="006072E9">
        <w:rPr>
          <w:rFonts w:ascii="Calibri" w:hAnsi="Calibri" w:cs="Calibri"/>
          <w:sz w:val="24"/>
          <w:szCs w:val="24"/>
        </w:rPr>
        <w:t> is a container for </w:t>
      </w:r>
      <w:r w:rsidRPr="006072E9">
        <w:rPr>
          <w:rStyle w:val="Strong"/>
          <w:rFonts w:ascii="Calibri" w:hAnsi="Calibri" w:cs="Calibri"/>
          <w:sz w:val="24"/>
          <w:szCs w:val="24"/>
          <w:bdr w:val="none" w:sz="0" w:space="0" w:color="auto" w:frame="1"/>
        </w:rPr>
        <w:t>Cluster</w:t>
      </w:r>
      <w:r w:rsidRPr="006072E9">
        <w:rPr>
          <w:rFonts w:ascii="Calibri" w:hAnsi="Calibri" w:cs="Calibri"/>
          <w:sz w:val="24"/>
          <w:szCs w:val="24"/>
        </w:rPr>
        <w:t> where </w:t>
      </w:r>
      <w:r w:rsidRPr="006072E9">
        <w:rPr>
          <w:rStyle w:val="Strong"/>
          <w:rFonts w:ascii="Calibri" w:hAnsi="Calibri" w:cs="Calibri"/>
          <w:sz w:val="24"/>
          <w:szCs w:val="24"/>
          <w:bdr w:val="none" w:sz="0" w:space="0" w:color="auto" w:frame="1"/>
        </w:rPr>
        <w:t>Nodes</w:t>
      </w:r>
      <w:r w:rsidRPr="006072E9">
        <w:rPr>
          <w:rFonts w:ascii="Calibri" w:hAnsi="Calibri" w:cs="Calibri"/>
          <w:sz w:val="24"/>
          <w:szCs w:val="24"/>
        </w:rPr>
        <w:t> are organized.</w:t>
      </w:r>
    </w:p>
    <w:p w14:paraId="0DD27DF4" w14:textId="77777777" w:rsidR="00CA175C" w:rsidRPr="006072E9" w:rsidRDefault="00CA175C" w:rsidP="00CA175C">
      <w:pPr>
        <w:numPr>
          <w:ilvl w:val="0"/>
          <w:numId w:val="23"/>
        </w:numPr>
        <w:shd w:val="clear" w:color="auto" w:fill="FFFFFF"/>
        <w:spacing w:before="0" w:after="0" w:line="240" w:lineRule="auto"/>
        <w:ind w:left="1125"/>
        <w:textAlignment w:val="baseline"/>
        <w:rPr>
          <w:rFonts w:ascii="Calibri" w:hAnsi="Calibri" w:cs="Calibri"/>
          <w:sz w:val="24"/>
          <w:szCs w:val="24"/>
        </w:rPr>
      </w:pPr>
      <w:r w:rsidRPr="006072E9">
        <w:rPr>
          <w:rFonts w:ascii="Calibri" w:hAnsi="Calibri" w:cs="Calibri"/>
          <w:sz w:val="24"/>
          <w:szCs w:val="24"/>
        </w:rPr>
        <w:t>Bigtable stores data in Colossus, Google’s file system</w:t>
      </w:r>
    </w:p>
    <w:p w14:paraId="2D7C29F0" w14:textId="77777777" w:rsidR="00CA175C" w:rsidRPr="00CA175C" w:rsidRDefault="00CA175C" w:rsidP="00CA175C">
      <w:pPr>
        <w:numPr>
          <w:ilvl w:val="0"/>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b/>
          <w:bCs/>
          <w:sz w:val="24"/>
          <w:szCs w:val="24"/>
          <w:bdr w:val="none" w:sz="0" w:space="0" w:color="auto" w:frame="1"/>
          <w:lang w:val="en-US" w:eastAsia="en-US"/>
        </w:rPr>
        <w:t>Instance</w:t>
      </w:r>
    </w:p>
    <w:p w14:paraId="0F61961C"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A Bigtable instance is a container for data.</w:t>
      </w:r>
    </w:p>
    <w:p w14:paraId="2DC8734F"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Instances have one or more clusters, located in a different zone and different region (Different region adds to latency)</w:t>
      </w:r>
    </w:p>
    <w:p w14:paraId="7DFC6DF2"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Each cluster has at least 1 node</w:t>
      </w:r>
    </w:p>
    <w:p w14:paraId="5812CB5B"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A Table belongs to an instance and not to the cluster or node.</w:t>
      </w:r>
    </w:p>
    <w:p w14:paraId="6410585E"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An instance also consists of the following properties</w:t>
      </w:r>
    </w:p>
    <w:p w14:paraId="621B0715" w14:textId="77777777" w:rsidR="00CA175C" w:rsidRPr="00CA175C" w:rsidRDefault="00CA175C" w:rsidP="00CA175C">
      <w:pPr>
        <w:numPr>
          <w:ilvl w:val="2"/>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Storage Type – SSD or HDD</w:t>
      </w:r>
    </w:p>
    <w:p w14:paraId="41EB90E9" w14:textId="77777777" w:rsidR="00CA175C" w:rsidRPr="00CA175C" w:rsidRDefault="00CA175C" w:rsidP="00CA175C">
      <w:pPr>
        <w:numPr>
          <w:ilvl w:val="2"/>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Application Profiles – primarily for instances using replication</w:t>
      </w:r>
    </w:p>
    <w:p w14:paraId="048E6FB5" w14:textId="77777777" w:rsidR="00CA175C" w:rsidRPr="00CA175C" w:rsidRDefault="00CA175C" w:rsidP="00CA175C">
      <w:pPr>
        <w:numPr>
          <w:ilvl w:val="0"/>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b/>
          <w:bCs/>
          <w:sz w:val="24"/>
          <w:szCs w:val="24"/>
          <w:bdr w:val="none" w:sz="0" w:space="0" w:color="auto" w:frame="1"/>
          <w:lang w:val="en-US" w:eastAsia="en-US"/>
        </w:rPr>
        <w:t>Instance Type</w:t>
      </w:r>
    </w:p>
    <w:p w14:paraId="67602900"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b/>
          <w:bCs/>
          <w:color w:val="FF0000"/>
          <w:sz w:val="24"/>
          <w:szCs w:val="24"/>
          <w:lang w:val="en-US" w:eastAsia="en-US"/>
        </w:rPr>
      </w:pPr>
      <w:r w:rsidRPr="00CA175C">
        <w:rPr>
          <w:rFonts w:ascii="Calibri" w:eastAsia="Times New Roman" w:hAnsi="Calibri" w:cs="Calibri"/>
          <w:b/>
          <w:bCs/>
          <w:color w:val="FF0000"/>
          <w:sz w:val="24"/>
          <w:szCs w:val="24"/>
          <w:lang w:val="en-US" w:eastAsia="en-US"/>
        </w:rPr>
        <w:t>Development – Single node cluster with no replication or SLA</w:t>
      </w:r>
    </w:p>
    <w:p w14:paraId="6F11D251"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b/>
          <w:bCs/>
          <w:color w:val="FF0000"/>
          <w:sz w:val="24"/>
          <w:szCs w:val="24"/>
          <w:lang w:val="en-US" w:eastAsia="en-US"/>
        </w:rPr>
      </w:pPr>
      <w:r w:rsidRPr="00CA175C">
        <w:rPr>
          <w:rFonts w:ascii="Calibri" w:eastAsia="Times New Roman" w:hAnsi="Calibri" w:cs="Calibri"/>
          <w:b/>
          <w:bCs/>
          <w:color w:val="FF0000"/>
          <w:sz w:val="24"/>
          <w:szCs w:val="24"/>
          <w:lang w:val="en-US" w:eastAsia="en-US"/>
        </w:rPr>
        <w:t>Production – 1+ clusters which 3+ nodes per cluster</w:t>
      </w:r>
    </w:p>
    <w:p w14:paraId="19BE6E28" w14:textId="77777777" w:rsidR="00CA175C" w:rsidRPr="00CA175C" w:rsidRDefault="00CA175C" w:rsidP="00CA175C">
      <w:pPr>
        <w:numPr>
          <w:ilvl w:val="0"/>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b/>
          <w:bCs/>
          <w:sz w:val="24"/>
          <w:szCs w:val="24"/>
          <w:bdr w:val="none" w:sz="0" w:space="0" w:color="auto" w:frame="1"/>
          <w:lang w:val="en-US" w:eastAsia="en-US"/>
        </w:rPr>
        <w:t>Storage Type</w:t>
      </w:r>
    </w:p>
    <w:p w14:paraId="3994AA68"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Storage Type dictates where the data is stored i.e. SSD or HDD</w:t>
      </w:r>
    </w:p>
    <w:p w14:paraId="175A2243" w14:textId="77777777" w:rsidR="00CA175C" w:rsidRPr="00CA175C" w:rsidRDefault="00CA175C" w:rsidP="00CA175C">
      <w:pPr>
        <w:numPr>
          <w:ilvl w:val="1"/>
          <w:numId w:val="23"/>
        </w:numPr>
        <w:shd w:val="clear" w:color="auto" w:fill="FFFFFF"/>
        <w:spacing w:before="0" w:after="0" w:line="240" w:lineRule="auto"/>
        <w:textAlignment w:val="baseline"/>
        <w:rPr>
          <w:rFonts w:ascii="inherit" w:eastAsia="Times New Roman" w:hAnsi="inherit" w:cs="Roboto Slab"/>
          <w:color w:val="666666"/>
          <w:sz w:val="27"/>
          <w:szCs w:val="27"/>
          <w:lang w:val="en-US" w:eastAsia="en-US"/>
        </w:rPr>
      </w:pPr>
      <w:r w:rsidRPr="00CA175C">
        <w:rPr>
          <w:rFonts w:ascii="inherit" w:eastAsia="Times New Roman" w:hAnsi="inherit" w:cs="Roboto Slab"/>
          <w:color w:val="FF0000"/>
          <w:sz w:val="27"/>
          <w:szCs w:val="27"/>
          <w:bdr w:val="none" w:sz="0" w:space="0" w:color="auto" w:frame="1"/>
          <w:lang w:val="en-US" w:eastAsia="en-US"/>
        </w:rPr>
        <w:lastRenderedPageBreak/>
        <w:t>Choice of SSD or HDD storage for the instance is permanent</w:t>
      </w:r>
    </w:p>
    <w:p w14:paraId="77E12CF1"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SSD storage is the most efficient and cost-effective choice for most use cases.</w:t>
      </w:r>
    </w:p>
    <w:p w14:paraId="14861A21"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HDD storage is sometimes appropriate for very large data sets (&gt;10 TB) that are not latency-sensitive or are infrequently accessed.</w:t>
      </w:r>
    </w:p>
    <w:p w14:paraId="77A53223" w14:textId="77777777" w:rsidR="00CA175C" w:rsidRPr="00CA175C" w:rsidRDefault="00CA175C" w:rsidP="00CA175C">
      <w:pPr>
        <w:numPr>
          <w:ilvl w:val="0"/>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b/>
          <w:bCs/>
          <w:sz w:val="24"/>
          <w:szCs w:val="24"/>
          <w:bdr w:val="none" w:sz="0" w:space="0" w:color="auto" w:frame="1"/>
          <w:lang w:val="en-US" w:eastAsia="en-US"/>
        </w:rPr>
        <w:t>Application Profile</w:t>
      </w:r>
    </w:p>
    <w:p w14:paraId="178153DD"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An application profile, or app profile, stores settings indicate Bigtable on how to handle incoming requests from an application</w:t>
      </w:r>
    </w:p>
    <w:p w14:paraId="577B1588"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Application profile helps define custom application-specific settings for handling incoming connections</w:t>
      </w:r>
    </w:p>
    <w:p w14:paraId="27F5F0DA" w14:textId="77777777" w:rsidR="00CA175C" w:rsidRPr="00CA175C" w:rsidRDefault="00CA175C" w:rsidP="00CA175C">
      <w:pPr>
        <w:numPr>
          <w:ilvl w:val="0"/>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b/>
          <w:bCs/>
          <w:sz w:val="24"/>
          <w:szCs w:val="24"/>
          <w:bdr w:val="none" w:sz="0" w:space="0" w:color="auto" w:frame="1"/>
          <w:lang w:val="en-US" w:eastAsia="en-US"/>
        </w:rPr>
        <w:t>Cluster</w:t>
      </w:r>
    </w:p>
    <w:p w14:paraId="2125AAFF"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Clusters handle the requests sent to a single Bigtable instance</w:t>
      </w:r>
    </w:p>
    <w:p w14:paraId="3D1DBD46"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Each cluster belongs to a single Bigtable instance, and an instance can have up to 4 clusters</w:t>
      </w:r>
    </w:p>
    <w:p w14:paraId="38F2E898"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Each cluster is located in a single-zone</w:t>
      </w:r>
    </w:p>
    <w:p w14:paraId="59D1D19B"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Bigtable instances with only 1 cluster do not use replication</w:t>
      </w:r>
    </w:p>
    <w:p w14:paraId="6162FE99"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An Instances with multiple clusters replicate the data, which</w:t>
      </w:r>
    </w:p>
    <w:p w14:paraId="2DCE24E0" w14:textId="77777777" w:rsidR="00CA175C" w:rsidRPr="00CA175C" w:rsidRDefault="00CA175C" w:rsidP="00CA175C">
      <w:pPr>
        <w:numPr>
          <w:ilvl w:val="2"/>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improves data availability and durability</w:t>
      </w:r>
    </w:p>
    <w:p w14:paraId="5869716D" w14:textId="77777777" w:rsidR="00CA175C" w:rsidRPr="00CA175C" w:rsidRDefault="00CA175C" w:rsidP="00CA175C">
      <w:pPr>
        <w:numPr>
          <w:ilvl w:val="2"/>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improves scalability by routing different types of traffic to different clusters</w:t>
      </w:r>
    </w:p>
    <w:p w14:paraId="6AF09464" w14:textId="77777777" w:rsidR="00CA175C" w:rsidRPr="00CA175C" w:rsidRDefault="00CA175C" w:rsidP="00CA175C">
      <w:pPr>
        <w:numPr>
          <w:ilvl w:val="0"/>
          <w:numId w:val="23"/>
        </w:numPr>
        <w:shd w:val="clear" w:color="auto" w:fill="FFFFFF"/>
        <w:spacing w:before="0" w:after="0" w:line="240" w:lineRule="auto"/>
        <w:textAlignment w:val="baseline"/>
        <w:rPr>
          <w:rFonts w:ascii="Calibri" w:eastAsia="Times New Roman" w:hAnsi="Calibri" w:cs="Calibri"/>
          <w:sz w:val="24"/>
          <w:szCs w:val="24"/>
          <w:lang w:val="en-US" w:eastAsia="en-US"/>
        </w:rPr>
      </w:pPr>
    </w:p>
    <w:p w14:paraId="2A79B49E"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If multiple clusters within an instance, Bigtable automatically starts replicating the data by keeping separate copies of the data in each of the clusters’ zones and synchronizing updates between the copies</w:t>
      </w:r>
    </w:p>
    <w:p w14:paraId="1A12E7A5" w14:textId="77777777" w:rsidR="00CA175C" w:rsidRPr="00CA175C" w:rsidRDefault="00CA175C" w:rsidP="00CA175C">
      <w:pPr>
        <w:numPr>
          <w:ilvl w:val="0"/>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b/>
          <w:bCs/>
          <w:sz w:val="24"/>
          <w:szCs w:val="24"/>
          <w:bdr w:val="none" w:sz="0" w:space="0" w:color="auto" w:frame="1"/>
          <w:lang w:val="en-US" w:eastAsia="en-US"/>
        </w:rPr>
        <w:t>Nodes</w:t>
      </w:r>
    </w:p>
    <w:p w14:paraId="624D5B0A"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Each cluster in an instance has 1 or more nodes, which are the compute resources that Bigtable uses to manage the data.</w:t>
      </w:r>
    </w:p>
    <w:p w14:paraId="4CAA6E04"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Each node in the cluster handles a subset of the requests to the cluster</w:t>
      </w:r>
    </w:p>
    <w:p w14:paraId="414B720F"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All client requests go through a front-end server before they are sent to a Bigtable node.</w:t>
      </w:r>
    </w:p>
    <w:p w14:paraId="066384CA"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Bigtable separates the Compute from the Storage. Data is never stored in nodes themselves; each node has pointers to a set of tablets that are stored on Colossus. This helps as</w:t>
      </w:r>
    </w:p>
    <w:p w14:paraId="32E9FCF8" w14:textId="77777777" w:rsidR="00CA175C" w:rsidRPr="00CA175C" w:rsidRDefault="00CA175C" w:rsidP="00CA175C">
      <w:pPr>
        <w:numPr>
          <w:ilvl w:val="2"/>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Rebalancing tablets from one node to another is very fast, as the actual data is not copied. Only pointers for each node are updated</w:t>
      </w:r>
    </w:p>
    <w:p w14:paraId="559A89CA" w14:textId="77777777" w:rsidR="00CA175C" w:rsidRPr="00CA175C" w:rsidRDefault="00CA175C" w:rsidP="00CA175C">
      <w:pPr>
        <w:numPr>
          <w:ilvl w:val="2"/>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Recovery from the failure of a Bigtable node is very fast as only the metadata needs to be migrated to the replacement node.</w:t>
      </w:r>
    </w:p>
    <w:p w14:paraId="24A4E01A" w14:textId="77777777" w:rsidR="00CA175C" w:rsidRPr="00CA175C" w:rsidRDefault="00CA175C" w:rsidP="00CA175C">
      <w:pPr>
        <w:numPr>
          <w:ilvl w:val="2"/>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When a Bigtable node fails, no data is lost.</w:t>
      </w:r>
    </w:p>
    <w:p w14:paraId="6436177D"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A Bigtable cluster can be scaled by adding nodes which would increase</w:t>
      </w:r>
    </w:p>
    <w:p w14:paraId="0A3012A5" w14:textId="77777777" w:rsidR="00CA175C" w:rsidRPr="00CA175C" w:rsidRDefault="00CA175C" w:rsidP="00CA175C">
      <w:pPr>
        <w:numPr>
          <w:ilvl w:val="2"/>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the number of simultaneous requests that the cluster can handle</w:t>
      </w:r>
    </w:p>
    <w:p w14:paraId="7147FD8F" w14:textId="77777777" w:rsidR="00CA175C" w:rsidRPr="00CA175C" w:rsidRDefault="00CA175C" w:rsidP="00CA175C">
      <w:pPr>
        <w:numPr>
          <w:ilvl w:val="2"/>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the maximum throughput of the cluster.</w:t>
      </w:r>
    </w:p>
    <w:p w14:paraId="71D74AEF"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Each node is responsible for:</w:t>
      </w:r>
    </w:p>
    <w:p w14:paraId="6B62B9EB" w14:textId="77777777" w:rsidR="00CA175C" w:rsidRPr="00CA175C" w:rsidRDefault="00CA175C" w:rsidP="00CA175C">
      <w:pPr>
        <w:numPr>
          <w:ilvl w:val="2"/>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Keeping track of specific tablets on disk.</w:t>
      </w:r>
    </w:p>
    <w:p w14:paraId="45835964" w14:textId="77777777" w:rsidR="00CA175C" w:rsidRPr="00CA175C" w:rsidRDefault="00CA175C" w:rsidP="00CA175C">
      <w:pPr>
        <w:numPr>
          <w:ilvl w:val="2"/>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Handling incoming reads and writes for its tablets.</w:t>
      </w:r>
    </w:p>
    <w:p w14:paraId="5B093641" w14:textId="77777777" w:rsidR="00CA175C" w:rsidRPr="00CA175C" w:rsidRDefault="00CA175C" w:rsidP="00CA175C">
      <w:pPr>
        <w:numPr>
          <w:ilvl w:val="2"/>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Performing maintenance tasks on its tablets, such as</w:t>
      </w:r>
      <w:r w:rsidRPr="00CA175C">
        <w:rPr>
          <w:rFonts w:ascii="inherit" w:eastAsia="Times New Roman" w:hAnsi="inherit" w:cs="Roboto Slab"/>
          <w:sz w:val="27"/>
          <w:szCs w:val="27"/>
          <w:lang w:val="en-US" w:eastAsia="en-US"/>
        </w:rPr>
        <w:t xml:space="preserve"> </w:t>
      </w:r>
      <w:r w:rsidRPr="00CA175C">
        <w:rPr>
          <w:rFonts w:ascii="Calibri" w:eastAsia="Times New Roman" w:hAnsi="Calibri" w:cs="Calibri"/>
          <w:sz w:val="24"/>
          <w:szCs w:val="24"/>
          <w:lang w:val="en-US" w:eastAsia="en-US"/>
        </w:rPr>
        <w:t>periodic compactions</w:t>
      </w:r>
    </w:p>
    <w:p w14:paraId="0B734F28" w14:textId="77777777" w:rsidR="00CA175C" w:rsidRPr="00CA175C" w:rsidRDefault="00CA175C" w:rsidP="00CA175C">
      <w:pPr>
        <w:numPr>
          <w:ilvl w:val="1"/>
          <w:numId w:val="23"/>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Bigtable nodes are also referred to as tablet servers</w:t>
      </w:r>
    </w:p>
    <w:p w14:paraId="355507B6" w14:textId="77777777" w:rsidR="00CA175C" w:rsidRPr="00CA175C" w:rsidRDefault="00CA175C" w:rsidP="00CA175C">
      <w:pPr>
        <w:spacing w:before="0" w:after="0" w:line="240" w:lineRule="auto"/>
        <w:rPr>
          <w:rFonts w:ascii="Calibri" w:eastAsia="Times New Roman" w:hAnsi="Calibri" w:cs="Calibri"/>
          <w:sz w:val="24"/>
          <w:szCs w:val="24"/>
          <w:lang w:val="en-US" w:eastAsia="en-US"/>
        </w:rPr>
      </w:pPr>
      <w:r w:rsidRPr="00CA175C">
        <w:rPr>
          <w:rFonts w:ascii="Calibri" w:eastAsia="Times New Roman" w:hAnsi="Calibri" w:cs="Calibri"/>
          <w:b/>
          <w:bCs/>
          <w:sz w:val="24"/>
          <w:szCs w:val="24"/>
          <w:bdr w:val="none" w:sz="0" w:space="0" w:color="auto" w:frame="1"/>
          <w:shd w:val="clear" w:color="auto" w:fill="FFFFFF"/>
          <w:lang w:val="en-US" w:eastAsia="en-US"/>
        </w:rPr>
        <w:lastRenderedPageBreak/>
        <w:t>Tables</w:t>
      </w:r>
    </w:p>
    <w:p w14:paraId="1A159288" w14:textId="77777777" w:rsidR="00CA175C" w:rsidRPr="00CA175C" w:rsidRDefault="00CA175C" w:rsidP="00CA175C">
      <w:pPr>
        <w:numPr>
          <w:ilvl w:val="0"/>
          <w:numId w:val="27"/>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Bigtable stores data in massively scalable tables, each of which is a sorted key/value map.</w:t>
      </w:r>
    </w:p>
    <w:p w14:paraId="48A334D6" w14:textId="77777777" w:rsidR="00CA175C" w:rsidRPr="00CA175C" w:rsidRDefault="00CA175C" w:rsidP="00CA175C">
      <w:pPr>
        <w:numPr>
          <w:ilvl w:val="0"/>
          <w:numId w:val="27"/>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A Table belongs to an instance and not to the cluster or node.</w:t>
      </w:r>
    </w:p>
    <w:p w14:paraId="382ECFE2" w14:textId="77777777" w:rsidR="00CA175C" w:rsidRPr="00CA175C" w:rsidRDefault="00CA175C" w:rsidP="00CA175C">
      <w:pPr>
        <w:numPr>
          <w:ilvl w:val="0"/>
          <w:numId w:val="27"/>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A Bigtable table is sharded into blocks of contiguous rows, called </w:t>
      </w:r>
      <w:r w:rsidRPr="00CA175C">
        <w:rPr>
          <w:rFonts w:ascii="Calibri" w:eastAsia="Times New Roman" w:hAnsi="Calibri" w:cs="Calibri"/>
          <w:b/>
          <w:bCs/>
          <w:sz w:val="24"/>
          <w:szCs w:val="24"/>
          <w:bdr w:val="none" w:sz="0" w:space="0" w:color="auto" w:frame="1"/>
          <w:lang w:val="en-US" w:eastAsia="en-US"/>
        </w:rPr>
        <w:t>tablets</w:t>
      </w:r>
      <w:r w:rsidRPr="00CA175C">
        <w:rPr>
          <w:rFonts w:ascii="Calibri" w:eastAsia="Times New Roman" w:hAnsi="Calibri" w:cs="Calibri"/>
          <w:sz w:val="24"/>
          <w:szCs w:val="24"/>
          <w:lang w:val="en-US" w:eastAsia="en-US"/>
        </w:rPr>
        <w:t>, to help balance the workload of queries.</w:t>
      </w:r>
    </w:p>
    <w:p w14:paraId="76E9D848" w14:textId="77777777" w:rsidR="00CA175C" w:rsidRPr="00CA175C" w:rsidRDefault="00CA175C" w:rsidP="00CA175C">
      <w:pPr>
        <w:numPr>
          <w:ilvl w:val="0"/>
          <w:numId w:val="27"/>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Bigtable splits all of the data in a table into separate tablets.</w:t>
      </w:r>
    </w:p>
    <w:p w14:paraId="041B316E" w14:textId="77777777" w:rsidR="00CA175C" w:rsidRPr="00CA175C" w:rsidRDefault="00CA175C" w:rsidP="00CA175C">
      <w:pPr>
        <w:numPr>
          <w:ilvl w:val="0"/>
          <w:numId w:val="27"/>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Tablets are stored on the disk, separate from the nodes but in the same zone as the nodes.</w:t>
      </w:r>
    </w:p>
    <w:p w14:paraId="2243F266" w14:textId="77777777" w:rsidR="00CA175C" w:rsidRPr="00CA175C" w:rsidRDefault="00CA175C" w:rsidP="00CA175C">
      <w:pPr>
        <w:numPr>
          <w:ilvl w:val="0"/>
          <w:numId w:val="27"/>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Each tablet is associated with a specific Bigtable node.</w:t>
      </w:r>
    </w:p>
    <w:p w14:paraId="23B6F7B1" w14:textId="77777777" w:rsidR="00CA175C" w:rsidRPr="00CA175C" w:rsidRDefault="00CA175C" w:rsidP="00CA175C">
      <w:pPr>
        <w:numPr>
          <w:ilvl w:val="0"/>
          <w:numId w:val="27"/>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 xml:space="preserve">Tablets are stored in </w:t>
      </w:r>
      <w:proofErr w:type="spellStart"/>
      <w:r w:rsidRPr="00CA175C">
        <w:rPr>
          <w:rFonts w:ascii="Calibri" w:eastAsia="Times New Roman" w:hAnsi="Calibri" w:cs="Calibri"/>
          <w:sz w:val="24"/>
          <w:szCs w:val="24"/>
          <w:lang w:val="en-US" w:eastAsia="en-US"/>
        </w:rPr>
        <w:t>SSTable</w:t>
      </w:r>
      <w:proofErr w:type="spellEnd"/>
      <w:r w:rsidRPr="00CA175C">
        <w:rPr>
          <w:rFonts w:ascii="Calibri" w:eastAsia="Times New Roman" w:hAnsi="Calibri" w:cs="Calibri"/>
          <w:sz w:val="24"/>
          <w:szCs w:val="24"/>
          <w:lang w:val="en-US" w:eastAsia="en-US"/>
        </w:rPr>
        <w:t xml:space="preserve"> format which provides a persistent, ordered immutable map from keys to values, where both keys and values are arbitrary byte strings.</w:t>
      </w:r>
    </w:p>
    <w:p w14:paraId="3D490377" w14:textId="77777777" w:rsidR="00CA175C" w:rsidRPr="00CA175C" w:rsidRDefault="00CA175C" w:rsidP="00CA175C">
      <w:pPr>
        <w:numPr>
          <w:ilvl w:val="0"/>
          <w:numId w:val="27"/>
        </w:numPr>
        <w:shd w:val="clear" w:color="auto" w:fill="FFFFFF"/>
        <w:spacing w:before="0" w:after="0" w:line="240" w:lineRule="auto"/>
        <w:ind w:left="1125"/>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 xml:space="preserve">In addition to the </w:t>
      </w:r>
      <w:proofErr w:type="spellStart"/>
      <w:r w:rsidRPr="00CA175C">
        <w:rPr>
          <w:rFonts w:ascii="Calibri" w:eastAsia="Times New Roman" w:hAnsi="Calibri" w:cs="Calibri"/>
          <w:sz w:val="24"/>
          <w:szCs w:val="24"/>
          <w:lang w:val="en-US" w:eastAsia="en-US"/>
        </w:rPr>
        <w:t>SSTable</w:t>
      </w:r>
      <w:proofErr w:type="spellEnd"/>
      <w:r w:rsidRPr="00CA175C">
        <w:rPr>
          <w:rFonts w:ascii="Calibri" w:eastAsia="Times New Roman" w:hAnsi="Calibri" w:cs="Calibri"/>
          <w:sz w:val="24"/>
          <w:szCs w:val="24"/>
          <w:lang w:val="en-US" w:eastAsia="en-US"/>
        </w:rPr>
        <w:t xml:space="preserve"> files, all writes are stored in Colossus’s shared log as soon as they are acknowledged by Bigtable, providing increased durability.</w:t>
      </w:r>
    </w:p>
    <w:p w14:paraId="6A259990" w14:textId="206C6212" w:rsidR="00CA175C" w:rsidRPr="00CB6639" w:rsidRDefault="00CA175C" w:rsidP="00CA175C">
      <w:pPr>
        <w:pStyle w:val="Heading2"/>
        <w:shd w:val="clear" w:color="auto" w:fill="FFFFFF"/>
        <w:spacing w:before="0" w:after="0"/>
        <w:textAlignment w:val="baseline"/>
        <w:rPr>
          <w:rFonts w:ascii="Calibri" w:hAnsi="Calibri" w:cs="Calibri"/>
          <w:bCs w:val="0"/>
          <w:color w:val="auto"/>
          <w:sz w:val="24"/>
          <w:szCs w:val="24"/>
        </w:rPr>
      </w:pPr>
      <w:bookmarkStart w:id="4" w:name="_Toc169605021"/>
      <w:r w:rsidRPr="00CB6639">
        <w:rPr>
          <w:rFonts w:ascii="Calibri" w:hAnsi="Calibri" w:cs="Calibri"/>
          <w:b/>
          <w:bCs w:val="0"/>
          <w:color w:val="auto"/>
          <w:sz w:val="24"/>
          <w:szCs w:val="24"/>
          <w:bdr w:val="none" w:sz="0" w:space="0" w:color="auto" w:frame="1"/>
        </w:rPr>
        <w:t>Bigtable Storage Model</w:t>
      </w:r>
      <w:bookmarkEnd w:id="4"/>
    </w:p>
    <w:p w14:paraId="3F810FBD" w14:textId="4DC72B7C" w:rsidR="00CA175C" w:rsidRPr="00CB6639" w:rsidRDefault="00CA175C" w:rsidP="00CA175C">
      <w:pPr>
        <w:pStyle w:val="NormalWeb"/>
        <w:shd w:val="clear" w:color="auto" w:fill="FFFFFF"/>
        <w:spacing w:before="0" w:beforeAutospacing="0" w:after="405" w:afterAutospacing="0"/>
        <w:textAlignment w:val="baseline"/>
        <w:rPr>
          <w:rFonts w:ascii="Calibri" w:hAnsi="Calibri" w:cs="Calibri"/>
        </w:rPr>
      </w:pPr>
      <w:r w:rsidRPr="00CB6639">
        <w:rPr>
          <w:rFonts w:ascii="Calibri" w:hAnsi="Calibri" w:cs="Calibri"/>
          <w:noProof/>
        </w:rPr>
        <w:drawing>
          <wp:inline distT="0" distB="0" distL="0" distR="0" wp14:anchorId="7602F2B2" wp14:editId="0C4A5BEF">
            <wp:extent cx="6014720" cy="1882140"/>
            <wp:effectExtent l="0" t="0" r="5080" b="3810"/>
            <wp:docPr id="71179581" name="Picture 4" descr="Bigtable Storag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gtable Storage Mode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4720" cy="1882140"/>
                    </a:xfrm>
                    <a:prstGeom prst="rect">
                      <a:avLst/>
                    </a:prstGeom>
                    <a:noFill/>
                    <a:ln>
                      <a:noFill/>
                    </a:ln>
                  </pic:spPr>
                </pic:pic>
              </a:graphicData>
            </a:graphic>
          </wp:inline>
        </w:drawing>
      </w:r>
    </w:p>
    <w:p w14:paraId="5545AB1D" w14:textId="77777777" w:rsidR="00CA175C" w:rsidRPr="00CB6639" w:rsidRDefault="00CA175C" w:rsidP="00CA175C">
      <w:pPr>
        <w:numPr>
          <w:ilvl w:val="0"/>
          <w:numId w:val="28"/>
        </w:numPr>
        <w:shd w:val="clear" w:color="auto" w:fill="FFFFFF"/>
        <w:spacing w:before="0" w:after="0" w:line="240" w:lineRule="auto"/>
        <w:ind w:left="1125"/>
        <w:textAlignment w:val="baseline"/>
        <w:rPr>
          <w:rFonts w:ascii="Calibri" w:hAnsi="Calibri" w:cs="Calibri"/>
          <w:sz w:val="24"/>
          <w:szCs w:val="24"/>
        </w:rPr>
      </w:pPr>
      <w:r w:rsidRPr="00CB6639">
        <w:rPr>
          <w:rFonts w:ascii="Calibri" w:hAnsi="Calibri" w:cs="Calibri"/>
          <w:sz w:val="24"/>
          <w:szCs w:val="24"/>
        </w:rPr>
        <w:t>Bigtable stores data in tables, each of which is a sorted key/value map.</w:t>
      </w:r>
    </w:p>
    <w:p w14:paraId="5EF71A9F" w14:textId="77777777" w:rsidR="00CA175C" w:rsidRPr="00CA175C" w:rsidRDefault="00CA175C" w:rsidP="00CA175C">
      <w:pPr>
        <w:numPr>
          <w:ilvl w:val="0"/>
          <w:numId w:val="28"/>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A Table is composed of rows, each of which typically describes a single entity, and columns, which contain individual values for each row.</w:t>
      </w:r>
    </w:p>
    <w:p w14:paraId="48C53149" w14:textId="77777777" w:rsidR="00CA175C" w:rsidRPr="00CA175C" w:rsidRDefault="00CA175C" w:rsidP="00CA175C">
      <w:pPr>
        <w:numPr>
          <w:ilvl w:val="0"/>
          <w:numId w:val="28"/>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Each row is indexed by a single row key, and columns that are related to one another are typically grouped together into a column family.</w:t>
      </w:r>
    </w:p>
    <w:p w14:paraId="50008A18" w14:textId="77777777" w:rsidR="00CA175C" w:rsidRPr="00CA175C" w:rsidRDefault="00CA175C" w:rsidP="00CA175C">
      <w:pPr>
        <w:numPr>
          <w:ilvl w:val="0"/>
          <w:numId w:val="28"/>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Each column is identified by a combination of the column family and a column qualifier, which is a unique name within the column family.</w:t>
      </w:r>
    </w:p>
    <w:p w14:paraId="68B8921F" w14:textId="77777777" w:rsidR="00CA175C" w:rsidRPr="00CA175C" w:rsidRDefault="00CA175C" w:rsidP="00CA175C">
      <w:pPr>
        <w:numPr>
          <w:ilvl w:val="0"/>
          <w:numId w:val="28"/>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Each row/column intersection can contain multiple cells.</w:t>
      </w:r>
    </w:p>
    <w:p w14:paraId="0BCAABA5" w14:textId="77777777" w:rsidR="00CA175C" w:rsidRPr="00CA175C" w:rsidRDefault="00CA175C" w:rsidP="00CA175C">
      <w:pPr>
        <w:numPr>
          <w:ilvl w:val="0"/>
          <w:numId w:val="28"/>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Each cell contains a unique timestamped version of the data for that row and column.</w:t>
      </w:r>
    </w:p>
    <w:p w14:paraId="7927A07F" w14:textId="77777777" w:rsidR="00CA175C" w:rsidRPr="00CA175C" w:rsidRDefault="00CA175C" w:rsidP="00CA175C">
      <w:pPr>
        <w:numPr>
          <w:ilvl w:val="0"/>
          <w:numId w:val="28"/>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Storing multiple cells in a column provides a record of how the stored data for that row and column has changed over time.</w:t>
      </w:r>
    </w:p>
    <w:p w14:paraId="004513E3" w14:textId="77777777" w:rsidR="00CA175C" w:rsidRPr="00CA175C" w:rsidRDefault="00CA175C" w:rsidP="00CA175C">
      <w:pPr>
        <w:numPr>
          <w:ilvl w:val="0"/>
          <w:numId w:val="28"/>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Bigtable tables are sparse; if a column is not used in a particular row, it does not take up any space.</w:t>
      </w:r>
    </w:p>
    <w:p w14:paraId="2E312684" w14:textId="77777777" w:rsidR="00CA175C" w:rsidRPr="00CB6639" w:rsidRDefault="00CA175C" w:rsidP="00CA175C">
      <w:pPr>
        <w:pStyle w:val="Heading2"/>
        <w:shd w:val="clear" w:color="auto" w:fill="FFFFFF"/>
        <w:spacing w:before="0" w:after="0"/>
        <w:textAlignment w:val="baseline"/>
        <w:rPr>
          <w:rFonts w:ascii="Calibri" w:hAnsi="Calibri" w:cs="Calibri"/>
          <w:bCs w:val="0"/>
          <w:color w:val="auto"/>
          <w:sz w:val="24"/>
          <w:szCs w:val="24"/>
        </w:rPr>
      </w:pPr>
      <w:bookmarkStart w:id="5" w:name="_Toc169605022"/>
      <w:r w:rsidRPr="00CB6639">
        <w:rPr>
          <w:rFonts w:ascii="Calibri" w:hAnsi="Calibri" w:cs="Calibri"/>
          <w:b/>
          <w:bCs w:val="0"/>
          <w:color w:val="auto"/>
          <w:sz w:val="24"/>
          <w:szCs w:val="24"/>
          <w:bdr w:val="none" w:sz="0" w:space="0" w:color="auto" w:frame="1"/>
        </w:rPr>
        <w:t>Bigtable Best Practices</w:t>
      </w:r>
      <w:bookmarkEnd w:id="5"/>
    </w:p>
    <w:p w14:paraId="2E9F6707" w14:textId="77777777" w:rsidR="00CA175C" w:rsidRPr="00CB6639" w:rsidRDefault="00CA175C" w:rsidP="00CA175C">
      <w:pPr>
        <w:numPr>
          <w:ilvl w:val="0"/>
          <w:numId w:val="31"/>
        </w:numPr>
        <w:shd w:val="clear" w:color="auto" w:fill="FFFFFF"/>
        <w:spacing w:before="0" w:after="0" w:line="240" w:lineRule="auto"/>
        <w:ind w:left="1125"/>
        <w:textAlignment w:val="baseline"/>
        <w:rPr>
          <w:rFonts w:ascii="Calibri" w:hAnsi="Calibri" w:cs="Calibri"/>
          <w:sz w:val="24"/>
          <w:szCs w:val="24"/>
        </w:rPr>
      </w:pPr>
      <w:r w:rsidRPr="00CB6639">
        <w:rPr>
          <w:rFonts w:ascii="Calibri" w:hAnsi="Calibri" w:cs="Calibri"/>
          <w:sz w:val="24"/>
          <w:szCs w:val="24"/>
        </w:rPr>
        <w:t>Store datasets with similar schemas in the same table, rather than in separate tables as in SQL.</w:t>
      </w:r>
    </w:p>
    <w:p w14:paraId="34403F8D" w14:textId="77777777" w:rsidR="00CA175C" w:rsidRPr="00CB6639" w:rsidRDefault="00CA175C" w:rsidP="00CA175C">
      <w:pPr>
        <w:numPr>
          <w:ilvl w:val="0"/>
          <w:numId w:val="31"/>
        </w:numPr>
        <w:shd w:val="clear" w:color="auto" w:fill="FFFFFF"/>
        <w:spacing w:before="0" w:after="0" w:line="240" w:lineRule="auto"/>
        <w:ind w:left="1125"/>
        <w:textAlignment w:val="baseline"/>
        <w:rPr>
          <w:rFonts w:ascii="Calibri" w:hAnsi="Calibri" w:cs="Calibri"/>
          <w:sz w:val="24"/>
          <w:szCs w:val="24"/>
        </w:rPr>
      </w:pPr>
      <w:r w:rsidRPr="00CB6639">
        <w:rPr>
          <w:rFonts w:ascii="Calibri" w:hAnsi="Calibri" w:cs="Calibri"/>
          <w:sz w:val="24"/>
          <w:szCs w:val="24"/>
        </w:rPr>
        <w:t>Bigtable has a limit of 1,000 tables per instance</w:t>
      </w:r>
    </w:p>
    <w:p w14:paraId="1FD2CD0E" w14:textId="77777777" w:rsidR="00CA175C" w:rsidRPr="00CB6639" w:rsidRDefault="00CA175C" w:rsidP="00CA175C">
      <w:pPr>
        <w:numPr>
          <w:ilvl w:val="0"/>
          <w:numId w:val="31"/>
        </w:numPr>
        <w:shd w:val="clear" w:color="auto" w:fill="FFFFFF"/>
        <w:spacing w:before="0" w:after="0" w:line="240" w:lineRule="auto"/>
        <w:ind w:left="1125"/>
        <w:textAlignment w:val="baseline"/>
        <w:rPr>
          <w:rFonts w:ascii="Calibri" w:hAnsi="Calibri" w:cs="Calibri"/>
          <w:sz w:val="24"/>
          <w:szCs w:val="24"/>
        </w:rPr>
      </w:pPr>
      <w:r w:rsidRPr="00CB6639">
        <w:rPr>
          <w:rFonts w:ascii="Calibri" w:hAnsi="Calibri" w:cs="Calibri"/>
          <w:sz w:val="24"/>
          <w:szCs w:val="24"/>
        </w:rPr>
        <w:t>Creating many small tables is a Bigtable anti-pattern</w:t>
      </w:r>
    </w:p>
    <w:p w14:paraId="0784E0F4" w14:textId="77777777" w:rsidR="00CA175C" w:rsidRPr="00CA175C" w:rsidRDefault="00CA175C" w:rsidP="00CA175C">
      <w:pPr>
        <w:numPr>
          <w:ilvl w:val="0"/>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lastRenderedPageBreak/>
        <w:t>Put related columns in the same column family</w:t>
      </w:r>
    </w:p>
    <w:p w14:paraId="0FB698EB" w14:textId="77777777" w:rsidR="00CA175C" w:rsidRPr="00CA175C" w:rsidRDefault="00CA175C" w:rsidP="00CA175C">
      <w:pPr>
        <w:numPr>
          <w:ilvl w:val="0"/>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Create up to about 100 column families per table. A higher number would lead to performance degradation.</w:t>
      </w:r>
    </w:p>
    <w:p w14:paraId="6B1527E7" w14:textId="77777777" w:rsidR="00CA175C" w:rsidRPr="00CA175C" w:rsidRDefault="00CA175C" w:rsidP="00CA175C">
      <w:pPr>
        <w:numPr>
          <w:ilvl w:val="0"/>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Choose short but meaningful names for your column families</w:t>
      </w:r>
    </w:p>
    <w:p w14:paraId="25A8B7C7" w14:textId="77777777" w:rsidR="00CA175C" w:rsidRPr="00CA175C" w:rsidRDefault="00CA175C" w:rsidP="00CA175C">
      <w:pPr>
        <w:numPr>
          <w:ilvl w:val="0"/>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Put columns that have different data retention needs in different column families to limit storage cost.</w:t>
      </w:r>
    </w:p>
    <w:p w14:paraId="6C8C4DB8" w14:textId="77777777" w:rsidR="00CA175C" w:rsidRPr="00CA175C" w:rsidRDefault="00CA175C" w:rsidP="00CA175C">
      <w:pPr>
        <w:numPr>
          <w:ilvl w:val="0"/>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Create as many columns as you need in the table. Bigtable tables are sparse, and there is no space penalty for a column that is not used in a row</w:t>
      </w:r>
    </w:p>
    <w:p w14:paraId="5D8E7B43" w14:textId="77777777" w:rsidR="00CA175C" w:rsidRPr="00CA175C" w:rsidRDefault="00CA175C" w:rsidP="00CA175C">
      <w:pPr>
        <w:numPr>
          <w:ilvl w:val="0"/>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Don’t store more than 100 MB of data in a single row as a higher number would impact performance</w:t>
      </w:r>
    </w:p>
    <w:p w14:paraId="3E1B9713" w14:textId="77777777" w:rsidR="00CA175C" w:rsidRPr="00CA175C" w:rsidRDefault="00CA175C" w:rsidP="00CA175C">
      <w:pPr>
        <w:numPr>
          <w:ilvl w:val="1"/>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Don’t store more than 10 MB of data in a single cell.</w:t>
      </w:r>
    </w:p>
    <w:p w14:paraId="437F96A8" w14:textId="77777777" w:rsidR="00CA175C" w:rsidRPr="00CA175C" w:rsidRDefault="00CA175C" w:rsidP="00CA175C">
      <w:pPr>
        <w:numPr>
          <w:ilvl w:val="0"/>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Design the row key based on the queries used to retrieve the data</w:t>
      </w:r>
    </w:p>
    <w:p w14:paraId="10C3944F" w14:textId="77777777" w:rsidR="00CA175C" w:rsidRPr="00CA175C" w:rsidRDefault="00CA175C" w:rsidP="00CA175C">
      <w:pPr>
        <w:numPr>
          <w:ilvl w:val="0"/>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Following queries provide the most efficient performance</w:t>
      </w:r>
    </w:p>
    <w:p w14:paraId="3A1D560B" w14:textId="77777777" w:rsidR="00CA175C" w:rsidRPr="00CA175C" w:rsidRDefault="00CA175C" w:rsidP="00CA175C">
      <w:pPr>
        <w:numPr>
          <w:ilvl w:val="1"/>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Row key</w:t>
      </w:r>
    </w:p>
    <w:p w14:paraId="2456DEF6" w14:textId="77777777" w:rsidR="00CA175C" w:rsidRPr="00CA175C" w:rsidRDefault="00CA175C" w:rsidP="00CA175C">
      <w:pPr>
        <w:numPr>
          <w:ilvl w:val="1"/>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Row key prefix</w:t>
      </w:r>
    </w:p>
    <w:p w14:paraId="33B456E0" w14:textId="77777777" w:rsidR="00CA175C" w:rsidRPr="00CA175C" w:rsidRDefault="00CA175C" w:rsidP="00CA175C">
      <w:pPr>
        <w:numPr>
          <w:ilvl w:val="1"/>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Range of rows defined by starting and ending row keys</w:t>
      </w:r>
    </w:p>
    <w:p w14:paraId="2875A6DB" w14:textId="77777777" w:rsidR="00CA175C" w:rsidRPr="00CA175C" w:rsidRDefault="00CA175C" w:rsidP="00CA175C">
      <w:pPr>
        <w:numPr>
          <w:ilvl w:val="0"/>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Other types of queries trigger a full table scan, which is much less efficient.</w:t>
      </w:r>
    </w:p>
    <w:p w14:paraId="448EE8BA" w14:textId="77777777" w:rsidR="00CA175C" w:rsidRPr="00CA175C" w:rsidRDefault="00CA175C" w:rsidP="00CA175C">
      <w:pPr>
        <w:numPr>
          <w:ilvl w:val="0"/>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Store multiple delimited values in each row key. Multiple identifiers can be included in the row key.</w:t>
      </w:r>
    </w:p>
    <w:p w14:paraId="3982FC81" w14:textId="77777777" w:rsidR="00CA175C" w:rsidRPr="00CA175C" w:rsidRDefault="00CA175C" w:rsidP="00CA175C">
      <w:pPr>
        <w:numPr>
          <w:ilvl w:val="0"/>
          <w:numId w:val="31"/>
        </w:numPr>
        <w:shd w:val="clear" w:color="auto" w:fill="FFFFFF"/>
        <w:spacing w:before="0" w:after="0" w:line="240" w:lineRule="auto"/>
        <w:textAlignment w:val="baseline"/>
        <w:rPr>
          <w:rFonts w:ascii="Calibri" w:eastAsia="Times New Roman" w:hAnsi="Calibri" w:cs="Calibri"/>
          <w:sz w:val="24"/>
          <w:szCs w:val="24"/>
          <w:lang w:val="en-US" w:eastAsia="en-US"/>
        </w:rPr>
      </w:pPr>
      <w:r w:rsidRPr="00CA175C">
        <w:rPr>
          <w:rFonts w:ascii="Calibri" w:eastAsia="Times New Roman" w:hAnsi="Calibri" w:cs="Calibri"/>
          <w:sz w:val="24"/>
          <w:szCs w:val="24"/>
          <w:lang w:val="en-US" w:eastAsia="en-US"/>
        </w:rPr>
        <w:t>Use human-readable string values in your row keys whenever possible. Makes it easier to use the Key Visualizer tool.</w:t>
      </w:r>
    </w:p>
    <w:p w14:paraId="45B47F08" w14:textId="77777777" w:rsidR="00CA175C" w:rsidRPr="00FC2F8C" w:rsidRDefault="00CA175C" w:rsidP="00FC2F8C">
      <w:pPr>
        <w:pStyle w:val="NormalWeb"/>
        <w:shd w:val="clear" w:color="auto" w:fill="FFFFFF"/>
        <w:spacing w:before="0" w:beforeAutospacing="0" w:after="0" w:afterAutospacing="0" w:line="360" w:lineRule="atLeast"/>
        <w:ind w:left="720"/>
        <w:rPr>
          <w:rFonts w:ascii="Calibri" w:hAnsi="Calibri" w:cs="Helvetica"/>
          <w:color w:val="0C2B40" w:themeColor="accent6" w:themeShade="80"/>
          <w:sz w:val="22"/>
          <w:szCs w:val="22"/>
        </w:rPr>
      </w:pPr>
    </w:p>
    <w:p w14:paraId="57A4F71A" w14:textId="77777777" w:rsidR="005D5C10" w:rsidRPr="00AD4563" w:rsidRDefault="00AD4563" w:rsidP="005D5C10">
      <w:pPr>
        <w:pStyle w:val="Heading1"/>
        <w:rPr>
          <w:color w:val="0C2B40" w:themeColor="accent6" w:themeShade="80"/>
          <w:sz w:val="36"/>
          <w:shd w:val="clear" w:color="auto" w:fill="FFFFFF"/>
        </w:rPr>
      </w:pPr>
      <w:bookmarkStart w:id="6" w:name="_Toc169605023"/>
      <w:r w:rsidRPr="00AD4563">
        <w:rPr>
          <w:color w:val="0C2B40" w:themeColor="accent6" w:themeShade="80"/>
          <w:sz w:val="36"/>
          <w:shd w:val="clear" w:color="auto" w:fill="FFFFFF"/>
        </w:rPr>
        <w:t>PRE-REQUISISTE</w:t>
      </w:r>
      <w:bookmarkEnd w:id="6"/>
      <w:r w:rsidRPr="00AD4563">
        <w:rPr>
          <w:color w:val="0C2B40" w:themeColor="accent6" w:themeShade="80"/>
          <w:sz w:val="36"/>
          <w:shd w:val="clear" w:color="auto" w:fill="FFFFFF"/>
        </w:rPr>
        <w:t xml:space="preserve"> </w:t>
      </w:r>
    </w:p>
    <w:p w14:paraId="6EA88E6F" w14:textId="77777777" w:rsidR="000D3493" w:rsidRDefault="005D5C10">
      <w:pPr>
        <w:pStyle w:val="BlockText"/>
        <w:numPr>
          <w:ilvl w:val="0"/>
          <w:numId w:val="12"/>
        </w:numPr>
        <w:rPr>
          <w:rFonts w:ascii="Calibri" w:eastAsia="Times New Roman" w:hAnsi="Calibri" w:cs="Segoe UI"/>
          <w:iCs w:val="0"/>
          <w:color w:val="0C2B40" w:themeColor="accent6" w:themeShade="80"/>
          <w:shd w:val="clear" w:color="auto" w:fill="FFFFFF"/>
          <w:lang w:val="en-US" w:eastAsia="en-US"/>
        </w:rPr>
      </w:pPr>
      <w:r w:rsidRPr="000D3493">
        <w:rPr>
          <w:rFonts w:ascii="Calibri" w:eastAsia="Times New Roman" w:hAnsi="Calibri" w:cs="Segoe UI"/>
          <w:iCs w:val="0"/>
          <w:color w:val="0C2B40" w:themeColor="accent6" w:themeShade="80"/>
          <w:shd w:val="clear" w:color="auto" w:fill="FFFFFF"/>
          <w:lang w:val="en-US" w:eastAsia="en-US"/>
        </w:rPr>
        <w:t xml:space="preserve">Prior knowledge of </w:t>
      </w:r>
      <w:r w:rsidR="00FC2F8C">
        <w:rPr>
          <w:rFonts w:ascii="Calibri" w:eastAsia="Times New Roman" w:hAnsi="Calibri" w:cs="Segoe UI"/>
          <w:iCs w:val="0"/>
          <w:color w:val="0C2B40" w:themeColor="accent6" w:themeShade="80"/>
          <w:shd w:val="clear" w:color="auto" w:fill="FFFFFF"/>
          <w:lang w:val="en-US" w:eastAsia="en-US"/>
        </w:rPr>
        <w:t>Linux</w:t>
      </w:r>
      <w:r w:rsidRPr="000D3493">
        <w:rPr>
          <w:rFonts w:ascii="Calibri" w:eastAsia="Times New Roman" w:hAnsi="Calibri" w:cs="Segoe UI"/>
          <w:iCs w:val="0"/>
          <w:color w:val="0C2B40" w:themeColor="accent6" w:themeShade="80"/>
          <w:shd w:val="clear" w:color="auto" w:fill="FFFFFF"/>
          <w:lang w:val="en-US" w:eastAsia="en-US"/>
        </w:rPr>
        <w:t xml:space="preserve"> </w:t>
      </w:r>
    </w:p>
    <w:p w14:paraId="536D1AC7" w14:textId="433B4753" w:rsidR="005D5C10" w:rsidRPr="000D3493" w:rsidRDefault="005D5C10">
      <w:pPr>
        <w:pStyle w:val="BlockText"/>
        <w:numPr>
          <w:ilvl w:val="0"/>
          <w:numId w:val="12"/>
        </w:numPr>
        <w:rPr>
          <w:rFonts w:ascii="Calibri" w:eastAsia="Times New Roman" w:hAnsi="Calibri" w:cs="Segoe UI"/>
          <w:iCs w:val="0"/>
          <w:color w:val="0C2B40" w:themeColor="accent6" w:themeShade="80"/>
          <w:shd w:val="clear" w:color="auto" w:fill="FFFFFF"/>
          <w:lang w:val="en-US" w:eastAsia="en-US"/>
        </w:rPr>
      </w:pPr>
      <w:r w:rsidRPr="000D3493">
        <w:rPr>
          <w:rFonts w:ascii="Calibri" w:eastAsia="Times New Roman" w:hAnsi="Calibri" w:cs="Segoe UI"/>
          <w:iCs w:val="0"/>
          <w:color w:val="0C2B40" w:themeColor="accent6" w:themeShade="80"/>
          <w:shd w:val="clear" w:color="auto" w:fill="FFFFFF"/>
          <w:lang w:val="en-US" w:eastAsia="en-US"/>
        </w:rPr>
        <w:t xml:space="preserve">Accounts in </w:t>
      </w:r>
      <w:r w:rsidR="006D019E">
        <w:rPr>
          <w:rFonts w:ascii="Calibri" w:eastAsia="Times New Roman" w:hAnsi="Calibri" w:cs="Segoe UI"/>
          <w:iCs w:val="0"/>
          <w:color w:val="0C2B40" w:themeColor="accent6" w:themeShade="80"/>
          <w:shd w:val="clear" w:color="auto" w:fill="FFFFFF"/>
          <w:lang w:val="en-US" w:eastAsia="en-US"/>
        </w:rPr>
        <w:t>GCP</w:t>
      </w:r>
    </w:p>
    <w:p w14:paraId="1BA93836" w14:textId="77777777" w:rsidR="005D5C10" w:rsidRDefault="005D5C10" w:rsidP="005D5C10">
      <w:pPr>
        <w:pStyle w:val="BlockText"/>
        <w:jc w:val="left"/>
        <w:rPr>
          <w:rFonts w:ascii="Calibri" w:eastAsia="Times New Roman" w:hAnsi="Calibri" w:cs="Segoe UI"/>
          <w:iCs w:val="0"/>
          <w:color w:val="0C2B40" w:themeColor="accent6" w:themeShade="80"/>
          <w:shd w:val="clear" w:color="auto" w:fill="FFFFFF"/>
          <w:lang w:val="en-US" w:eastAsia="en-US"/>
        </w:rPr>
      </w:pPr>
    </w:p>
    <w:p w14:paraId="45DE2305" w14:textId="1139D239" w:rsidR="005D5C10" w:rsidRDefault="006E6BA8" w:rsidP="005D5C10">
      <w:pPr>
        <w:pStyle w:val="Heading1"/>
        <w:rPr>
          <w:color w:val="0C2B40" w:themeColor="accent6" w:themeShade="80"/>
          <w:shd w:val="clear" w:color="auto" w:fill="FFFFFF"/>
        </w:rPr>
      </w:pPr>
      <w:bookmarkStart w:id="7" w:name="_Toc169605024"/>
      <w:r>
        <w:rPr>
          <w:color w:val="0C2B40" w:themeColor="accent6" w:themeShade="80"/>
          <w:shd w:val="clear" w:color="auto" w:fill="FFFFFF"/>
        </w:rPr>
        <w:t xml:space="preserve">Create </w:t>
      </w:r>
      <w:r w:rsidR="00FC2F8C">
        <w:rPr>
          <w:color w:val="0C2B40" w:themeColor="accent6" w:themeShade="80"/>
          <w:shd w:val="clear" w:color="auto" w:fill="FFFFFF"/>
        </w:rPr>
        <w:t xml:space="preserve">Google </w:t>
      </w:r>
      <w:r>
        <w:rPr>
          <w:color w:val="0C2B40" w:themeColor="accent6" w:themeShade="80"/>
          <w:shd w:val="clear" w:color="auto" w:fill="FFFFFF"/>
        </w:rPr>
        <w:t>Big Table Instance</w:t>
      </w:r>
      <w:bookmarkEnd w:id="7"/>
    </w:p>
    <w:p w14:paraId="75F24184" w14:textId="3E8058D8" w:rsidR="00FC2F8C" w:rsidRPr="00FC2F8C" w:rsidRDefault="00DA0C2B" w:rsidP="00DA0C2B">
      <w:pPr>
        <w:pStyle w:val="BlockText"/>
        <w:numPr>
          <w:ilvl w:val="0"/>
          <w:numId w:val="36"/>
        </w:numPr>
        <w:rPr>
          <w:rFonts w:ascii="Calibri" w:eastAsia="Times New Roman" w:hAnsi="Calibri" w:cs="Segoe UI"/>
          <w:iCs w:val="0"/>
          <w:color w:val="0C2B40" w:themeColor="accent6" w:themeShade="80"/>
          <w:shd w:val="clear" w:color="auto" w:fill="FFFFFF"/>
          <w:lang w:val="en-US" w:eastAsia="en-US"/>
        </w:rPr>
      </w:pPr>
      <w:r>
        <w:t xml:space="preserve">Click Create instance </w:t>
      </w:r>
      <w:r w:rsidR="00FC2F8C" w:rsidRPr="00FC2F8C">
        <w:rPr>
          <w:rFonts w:ascii="Calibri" w:eastAsia="Times New Roman" w:hAnsi="Calibri" w:cs="Segoe UI"/>
          <w:iCs w:val="0"/>
          <w:color w:val="0C2B40" w:themeColor="accent6" w:themeShade="80"/>
          <w:shd w:val="clear" w:color="auto" w:fill="FFFFFF"/>
          <w:lang w:val="en-US" w:eastAsia="en-US"/>
        </w:rPr>
        <w:t>.</w:t>
      </w:r>
    </w:p>
    <w:p w14:paraId="204F6D4E" w14:textId="4A13FC31" w:rsidR="00C851DC" w:rsidRDefault="00C851DC" w:rsidP="002A2C47">
      <w:pPr>
        <w:pStyle w:val="NormalWeb"/>
        <w:shd w:val="clear" w:color="auto" w:fill="FFFFFF"/>
        <w:spacing w:line="360" w:lineRule="atLeast"/>
        <w:rPr>
          <w:rFonts w:ascii="Calibri" w:hAnsi="Calibri" w:cs="Segoe UI"/>
          <w:color w:val="0C2B40" w:themeColor="accent6" w:themeShade="80"/>
          <w:sz w:val="20"/>
          <w:szCs w:val="20"/>
          <w:shd w:val="clear" w:color="auto" w:fill="FFFFFF"/>
          <w:lang w:val="en-US" w:eastAsia="en-US"/>
        </w:rPr>
      </w:pPr>
    </w:p>
    <w:p w14:paraId="738294C6" w14:textId="0E080D86" w:rsidR="00DA0C2B" w:rsidRDefault="00DA0C2B" w:rsidP="002A2C47">
      <w:pPr>
        <w:pStyle w:val="NormalWeb"/>
        <w:shd w:val="clear" w:color="auto" w:fill="FFFFFF"/>
        <w:spacing w:line="360" w:lineRule="atLeast"/>
        <w:rPr>
          <w:rFonts w:ascii="Calibri" w:hAnsi="Calibri" w:cs="Segoe UI"/>
          <w:color w:val="0C2B40" w:themeColor="accent6" w:themeShade="80"/>
          <w:sz w:val="20"/>
          <w:szCs w:val="20"/>
          <w:shd w:val="clear" w:color="auto" w:fill="FFFFFF"/>
          <w:lang w:val="en-US" w:eastAsia="en-US"/>
        </w:rPr>
      </w:pPr>
      <w:r>
        <w:rPr>
          <w:rFonts w:ascii="Calibri" w:hAnsi="Calibri" w:cs="Segoe UI"/>
          <w:noProof/>
          <w:color w:val="0C2B40" w:themeColor="accent6" w:themeShade="80"/>
          <w:sz w:val="20"/>
          <w:szCs w:val="20"/>
          <w:shd w:val="clear" w:color="auto" w:fill="FFFFFF"/>
          <w:lang w:val="en-US" w:eastAsia="en-US"/>
        </w:rPr>
        <w:drawing>
          <wp:inline distT="0" distB="0" distL="0" distR="0" wp14:anchorId="20577B1A" wp14:editId="41C740F3">
            <wp:extent cx="4248000" cy="1724684"/>
            <wp:effectExtent l="0" t="0" r="635" b="8890"/>
            <wp:docPr id="14299608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2477" cy="1726501"/>
                    </a:xfrm>
                    <a:prstGeom prst="rect">
                      <a:avLst/>
                    </a:prstGeom>
                    <a:noFill/>
                    <a:ln>
                      <a:noFill/>
                    </a:ln>
                  </pic:spPr>
                </pic:pic>
              </a:graphicData>
            </a:graphic>
          </wp:inline>
        </w:drawing>
      </w:r>
    </w:p>
    <w:p w14:paraId="6ADBF712" w14:textId="7A6EA8CC" w:rsidR="00DA0C2B" w:rsidRPr="00FC2F8C" w:rsidRDefault="00DA0C2B" w:rsidP="00DA0C2B">
      <w:pPr>
        <w:pStyle w:val="BlockText"/>
        <w:numPr>
          <w:ilvl w:val="0"/>
          <w:numId w:val="36"/>
        </w:numPr>
        <w:rPr>
          <w:rFonts w:ascii="Calibri" w:eastAsia="Times New Roman" w:hAnsi="Calibri" w:cs="Segoe UI"/>
          <w:iCs w:val="0"/>
          <w:color w:val="0C2B40" w:themeColor="accent6" w:themeShade="80"/>
          <w:shd w:val="clear" w:color="auto" w:fill="FFFFFF"/>
          <w:lang w:val="en-US" w:eastAsia="en-US"/>
        </w:rPr>
      </w:pPr>
      <w:r>
        <w:lastRenderedPageBreak/>
        <w:t xml:space="preserve">Type the name of Instance and Click </w:t>
      </w:r>
      <w:r w:rsidRPr="00DA0C2B">
        <w:rPr>
          <w:b/>
          <w:bCs/>
        </w:rPr>
        <w:t>Continue</w:t>
      </w:r>
      <w:r>
        <w:t xml:space="preserve"> </w:t>
      </w:r>
      <w:r w:rsidRPr="00FC2F8C">
        <w:rPr>
          <w:rFonts w:ascii="Calibri" w:eastAsia="Times New Roman" w:hAnsi="Calibri" w:cs="Segoe UI"/>
          <w:iCs w:val="0"/>
          <w:color w:val="0C2B40" w:themeColor="accent6" w:themeShade="80"/>
          <w:shd w:val="clear" w:color="auto" w:fill="FFFFFF"/>
          <w:lang w:val="en-US" w:eastAsia="en-US"/>
        </w:rPr>
        <w:t>.</w:t>
      </w:r>
    </w:p>
    <w:p w14:paraId="2CCF11AE" w14:textId="1B504441" w:rsidR="00DA0C2B" w:rsidRDefault="00DA0C2B" w:rsidP="002A2C47">
      <w:pPr>
        <w:pStyle w:val="NormalWeb"/>
        <w:shd w:val="clear" w:color="auto" w:fill="FFFFFF"/>
        <w:spacing w:line="360" w:lineRule="atLeast"/>
        <w:rPr>
          <w:rFonts w:ascii="Calibri" w:hAnsi="Calibri" w:cs="Segoe UI"/>
          <w:color w:val="0C2B40" w:themeColor="accent6" w:themeShade="80"/>
          <w:sz w:val="20"/>
          <w:szCs w:val="20"/>
          <w:shd w:val="clear" w:color="auto" w:fill="FFFFFF"/>
          <w:lang w:val="en-US" w:eastAsia="en-US"/>
        </w:rPr>
      </w:pPr>
      <w:r w:rsidRPr="00DA0C2B">
        <w:rPr>
          <w:rFonts w:ascii="Calibri" w:hAnsi="Calibri" w:cs="Segoe UI"/>
          <w:color w:val="0C2B40" w:themeColor="accent6" w:themeShade="80"/>
          <w:sz w:val="20"/>
          <w:szCs w:val="20"/>
          <w:shd w:val="clear" w:color="auto" w:fill="FFFFFF"/>
          <w:lang w:val="en-US" w:eastAsia="en-US"/>
        </w:rPr>
        <w:drawing>
          <wp:inline distT="0" distB="0" distL="0" distR="0" wp14:anchorId="71573891" wp14:editId="3EFF0691">
            <wp:extent cx="3312000" cy="3277797"/>
            <wp:effectExtent l="0" t="0" r="3175" b="0"/>
            <wp:docPr id="56081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18084" name=""/>
                    <pic:cNvPicPr/>
                  </pic:nvPicPr>
                  <pic:blipFill>
                    <a:blip r:embed="rId14"/>
                    <a:stretch>
                      <a:fillRect/>
                    </a:stretch>
                  </pic:blipFill>
                  <pic:spPr>
                    <a:xfrm>
                      <a:off x="0" y="0"/>
                      <a:ext cx="3322601" cy="3288289"/>
                    </a:xfrm>
                    <a:prstGeom prst="rect">
                      <a:avLst/>
                    </a:prstGeom>
                  </pic:spPr>
                </pic:pic>
              </a:graphicData>
            </a:graphic>
          </wp:inline>
        </w:drawing>
      </w:r>
    </w:p>
    <w:p w14:paraId="23E59078" w14:textId="408EE21C" w:rsidR="00DA0C2B" w:rsidRPr="00FC2F8C" w:rsidRDefault="00DA0C2B" w:rsidP="00DA0C2B">
      <w:pPr>
        <w:pStyle w:val="BlockText"/>
        <w:numPr>
          <w:ilvl w:val="0"/>
          <w:numId w:val="36"/>
        </w:numPr>
        <w:rPr>
          <w:rFonts w:ascii="Calibri" w:eastAsia="Times New Roman" w:hAnsi="Calibri" w:cs="Segoe UI"/>
          <w:iCs w:val="0"/>
          <w:color w:val="0C2B40" w:themeColor="accent6" w:themeShade="80"/>
          <w:shd w:val="clear" w:color="auto" w:fill="FFFFFF"/>
          <w:lang w:val="en-US" w:eastAsia="en-US"/>
        </w:rPr>
      </w:pPr>
      <w:r>
        <w:t xml:space="preserve">In Storage select HDD </w:t>
      </w:r>
      <w:r>
        <w:t xml:space="preserve"> and Click </w:t>
      </w:r>
      <w:r w:rsidRPr="00DA0C2B">
        <w:rPr>
          <w:b/>
          <w:bCs/>
        </w:rPr>
        <w:t>Continue</w:t>
      </w:r>
      <w:r>
        <w:t xml:space="preserve"> </w:t>
      </w:r>
      <w:r w:rsidRPr="00FC2F8C">
        <w:rPr>
          <w:rFonts w:ascii="Calibri" w:eastAsia="Times New Roman" w:hAnsi="Calibri" w:cs="Segoe UI"/>
          <w:iCs w:val="0"/>
          <w:color w:val="0C2B40" w:themeColor="accent6" w:themeShade="80"/>
          <w:shd w:val="clear" w:color="auto" w:fill="FFFFFF"/>
          <w:lang w:val="en-US" w:eastAsia="en-US"/>
        </w:rPr>
        <w:t>.</w:t>
      </w:r>
    </w:p>
    <w:p w14:paraId="70AC7A87" w14:textId="23DACD86" w:rsidR="00DA0C2B" w:rsidRDefault="00DA0C2B" w:rsidP="002A2C47">
      <w:pPr>
        <w:pStyle w:val="NormalWeb"/>
        <w:shd w:val="clear" w:color="auto" w:fill="FFFFFF"/>
        <w:spacing w:line="360" w:lineRule="atLeast"/>
        <w:rPr>
          <w:rFonts w:ascii="Calibri" w:hAnsi="Calibri" w:cs="Segoe UI"/>
          <w:color w:val="0C2B40" w:themeColor="accent6" w:themeShade="80"/>
          <w:sz w:val="20"/>
          <w:szCs w:val="20"/>
          <w:shd w:val="clear" w:color="auto" w:fill="FFFFFF"/>
          <w:lang w:val="en-US" w:eastAsia="en-US"/>
        </w:rPr>
      </w:pPr>
      <w:r>
        <w:rPr>
          <w:rFonts w:ascii="Calibri" w:hAnsi="Calibri" w:cs="Segoe UI"/>
          <w:noProof/>
          <w:color w:val="0C2B40" w:themeColor="accent6" w:themeShade="80"/>
          <w:sz w:val="20"/>
          <w:szCs w:val="20"/>
          <w:shd w:val="clear" w:color="auto" w:fill="FFFFFF"/>
          <w:lang w:val="en-US" w:eastAsia="en-US"/>
        </w:rPr>
        <w:drawing>
          <wp:inline distT="0" distB="0" distL="0" distR="0" wp14:anchorId="0CAF0A13" wp14:editId="094336D5">
            <wp:extent cx="3672000" cy="4041217"/>
            <wp:effectExtent l="0" t="0" r="5080" b="0"/>
            <wp:docPr id="11686682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9609" cy="4049591"/>
                    </a:xfrm>
                    <a:prstGeom prst="rect">
                      <a:avLst/>
                    </a:prstGeom>
                    <a:noFill/>
                    <a:ln>
                      <a:noFill/>
                    </a:ln>
                  </pic:spPr>
                </pic:pic>
              </a:graphicData>
            </a:graphic>
          </wp:inline>
        </w:drawing>
      </w:r>
    </w:p>
    <w:p w14:paraId="21327F61" w14:textId="77777777" w:rsidR="00DA0C2B" w:rsidRDefault="00DA0C2B" w:rsidP="002A2C47">
      <w:pPr>
        <w:pStyle w:val="NormalWeb"/>
        <w:shd w:val="clear" w:color="auto" w:fill="FFFFFF"/>
        <w:spacing w:line="360" w:lineRule="atLeast"/>
        <w:rPr>
          <w:rFonts w:ascii="Calibri" w:hAnsi="Calibri" w:cs="Segoe UI"/>
          <w:color w:val="0C2B40" w:themeColor="accent6" w:themeShade="80"/>
          <w:sz w:val="20"/>
          <w:szCs w:val="20"/>
          <w:shd w:val="clear" w:color="auto" w:fill="FFFFFF"/>
          <w:lang w:val="en-US" w:eastAsia="en-US"/>
        </w:rPr>
      </w:pPr>
    </w:p>
    <w:p w14:paraId="62DAE80B" w14:textId="1FB6F9DD" w:rsidR="00DA0C2B" w:rsidRPr="00FC2F8C" w:rsidRDefault="00DA0C2B" w:rsidP="00DA0C2B">
      <w:pPr>
        <w:pStyle w:val="BlockText"/>
        <w:numPr>
          <w:ilvl w:val="0"/>
          <w:numId w:val="36"/>
        </w:numPr>
        <w:rPr>
          <w:rFonts w:ascii="Calibri" w:eastAsia="Times New Roman" w:hAnsi="Calibri" w:cs="Segoe UI"/>
          <w:iCs w:val="0"/>
          <w:color w:val="0C2B40" w:themeColor="accent6" w:themeShade="80"/>
          <w:shd w:val="clear" w:color="auto" w:fill="FFFFFF"/>
          <w:lang w:val="en-US" w:eastAsia="en-US"/>
        </w:rPr>
      </w:pPr>
      <w:r>
        <w:t xml:space="preserve">Select region </w:t>
      </w:r>
      <w:r w:rsidRPr="00DA0C2B">
        <w:rPr>
          <w:b/>
          <w:bCs/>
          <w:color w:val="FF0000"/>
        </w:rPr>
        <w:t>US-Central-1</w:t>
      </w:r>
      <w:r w:rsidRPr="00DA0C2B">
        <w:rPr>
          <w:color w:val="FF0000"/>
        </w:rPr>
        <w:t xml:space="preserve"> </w:t>
      </w:r>
      <w:r>
        <w:t xml:space="preserve">and Click </w:t>
      </w:r>
      <w:r>
        <w:rPr>
          <w:b/>
          <w:bCs/>
        </w:rPr>
        <w:t>Create</w:t>
      </w:r>
      <w:r>
        <w:t xml:space="preserve"> </w:t>
      </w:r>
      <w:r w:rsidRPr="00FC2F8C">
        <w:rPr>
          <w:rFonts w:ascii="Calibri" w:eastAsia="Times New Roman" w:hAnsi="Calibri" w:cs="Segoe UI"/>
          <w:iCs w:val="0"/>
          <w:color w:val="0C2B40" w:themeColor="accent6" w:themeShade="80"/>
          <w:shd w:val="clear" w:color="auto" w:fill="FFFFFF"/>
          <w:lang w:val="en-US" w:eastAsia="en-US"/>
        </w:rPr>
        <w:t>.</w:t>
      </w:r>
    </w:p>
    <w:p w14:paraId="1D8DC568" w14:textId="1CDC1BDD" w:rsidR="00DA0C2B" w:rsidRDefault="00DA0C2B" w:rsidP="002A2C47">
      <w:pPr>
        <w:pStyle w:val="NormalWeb"/>
        <w:shd w:val="clear" w:color="auto" w:fill="FFFFFF"/>
        <w:spacing w:line="360" w:lineRule="atLeast"/>
        <w:rPr>
          <w:rFonts w:ascii="Calibri" w:hAnsi="Calibri" w:cs="Segoe UI"/>
          <w:color w:val="0C2B40" w:themeColor="accent6" w:themeShade="80"/>
          <w:sz w:val="20"/>
          <w:szCs w:val="20"/>
          <w:shd w:val="clear" w:color="auto" w:fill="FFFFFF"/>
          <w:lang w:val="en-US" w:eastAsia="en-US"/>
        </w:rPr>
      </w:pPr>
      <w:r>
        <w:rPr>
          <w:rFonts w:ascii="Calibri" w:hAnsi="Calibri" w:cs="Segoe UI"/>
          <w:noProof/>
          <w:color w:val="0C2B40" w:themeColor="accent6" w:themeShade="80"/>
          <w:sz w:val="20"/>
          <w:szCs w:val="20"/>
          <w:shd w:val="clear" w:color="auto" w:fill="FFFFFF"/>
          <w:lang w:val="en-US" w:eastAsia="en-US"/>
        </w:rPr>
        <w:drawing>
          <wp:inline distT="0" distB="0" distL="0" distR="0" wp14:anchorId="1C3D2A72" wp14:editId="35E6DDA1">
            <wp:extent cx="3175000" cy="4291200"/>
            <wp:effectExtent l="0" t="0" r="6350" b="0"/>
            <wp:docPr id="2863232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2365" cy="4301154"/>
                    </a:xfrm>
                    <a:prstGeom prst="rect">
                      <a:avLst/>
                    </a:prstGeom>
                    <a:noFill/>
                    <a:ln>
                      <a:noFill/>
                    </a:ln>
                  </pic:spPr>
                </pic:pic>
              </a:graphicData>
            </a:graphic>
          </wp:inline>
        </w:drawing>
      </w:r>
    </w:p>
    <w:p w14:paraId="1A06EAEC" w14:textId="5F4B8390" w:rsidR="00DA0C2B" w:rsidRPr="00FC2F8C" w:rsidRDefault="00DA0C2B" w:rsidP="00DA0C2B">
      <w:pPr>
        <w:pStyle w:val="BlockText"/>
        <w:numPr>
          <w:ilvl w:val="0"/>
          <w:numId w:val="36"/>
        </w:numPr>
        <w:rPr>
          <w:rFonts w:ascii="Calibri" w:eastAsia="Times New Roman" w:hAnsi="Calibri" w:cs="Segoe UI"/>
          <w:iCs w:val="0"/>
          <w:color w:val="0C2B40" w:themeColor="accent6" w:themeShade="80"/>
          <w:shd w:val="clear" w:color="auto" w:fill="FFFFFF"/>
          <w:lang w:val="en-US" w:eastAsia="en-US"/>
        </w:rPr>
      </w:pPr>
      <w:r>
        <w:t>Wait till time it finished.</w:t>
      </w:r>
    </w:p>
    <w:p w14:paraId="562D118B" w14:textId="77777777" w:rsidR="00DA0C2B" w:rsidRDefault="00DA0C2B" w:rsidP="002A2C47">
      <w:pPr>
        <w:pStyle w:val="NormalWeb"/>
        <w:shd w:val="clear" w:color="auto" w:fill="FFFFFF"/>
        <w:spacing w:line="360" w:lineRule="atLeast"/>
        <w:rPr>
          <w:rFonts w:ascii="Calibri" w:hAnsi="Calibri" w:cs="Segoe UI"/>
          <w:color w:val="0C2B40" w:themeColor="accent6" w:themeShade="80"/>
          <w:sz w:val="20"/>
          <w:szCs w:val="20"/>
          <w:shd w:val="clear" w:color="auto" w:fill="FFFFFF"/>
          <w:lang w:val="en-US" w:eastAsia="en-US"/>
        </w:rPr>
      </w:pPr>
    </w:p>
    <w:p w14:paraId="1BE19EE7" w14:textId="04694738" w:rsidR="00DA0C2B" w:rsidRDefault="00DA0C2B" w:rsidP="00DA0C2B">
      <w:pPr>
        <w:pStyle w:val="Heading1"/>
        <w:rPr>
          <w:color w:val="0C2B40" w:themeColor="accent6" w:themeShade="80"/>
          <w:shd w:val="clear" w:color="auto" w:fill="FFFFFF"/>
        </w:rPr>
      </w:pPr>
      <w:bookmarkStart w:id="8" w:name="_Toc169605025"/>
      <w:r>
        <w:rPr>
          <w:color w:val="0C2B40" w:themeColor="accent6" w:themeShade="80"/>
          <w:shd w:val="clear" w:color="auto" w:fill="FFFFFF"/>
        </w:rPr>
        <w:t xml:space="preserve">Access </w:t>
      </w:r>
      <w:r>
        <w:rPr>
          <w:color w:val="0C2B40" w:themeColor="accent6" w:themeShade="80"/>
          <w:shd w:val="clear" w:color="auto" w:fill="FFFFFF"/>
        </w:rPr>
        <w:t xml:space="preserve"> Google Big Table Instance</w:t>
      </w:r>
      <w:r w:rsidR="00674ADB">
        <w:rPr>
          <w:color w:val="0C2B40" w:themeColor="accent6" w:themeShade="80"/>
          <w:shd w:val="clear" w:color="auto" w:fill="FFFFFF"/>
        </w:rPr>
        <w:t xml:space="preserve"> with CLI</w:t>
      </w:r>
      <w:bookmarkEnd w:id="8"/>
    </w:p>
    <w:p w14:paraId="52972919" w14:textId="39856C36" w:rsidR="00DA0C2B" w:rsidRDefault="00674ADB" w:rsidP="002A2C47">
      <w:pPr>
        <w:pStyle w:val="NormalWeb"/>
        <w:shd w:val="clear" w:color="auto" w:fill="FFFFFF"/>
        <w:spacing w:line="360" w:lineRule="atLeast"/>
        <w:rPr>
          <w:rFonts w:ascii="Calibri" w:hAnsi="Calibri" w:cs="Segoe UI"/>
          <w:color w:val="0C2B40" w:themeColor="accent6" w:themeShade="80"/>
          <w:sz w:val="20"/>
          <w:szCs w:val="20"/>
          <w:shd w:val="clear" w:color="auto" w:fill="FFFFFF"/>
          <w:lang w:val="en-US" w:eastAsia="en-US"/>
        </w:rPr>
      </w:pPr>
      <w:r>
        <w:rPr>
          <w:rFonts w:ascii="Calibri" w:hAnsi="Calibri" w:cs="Segoe UI"/>
          <w:color w:val="0C2B40" w:themeColor="accent6" w:themeShade="80"/>
          <w:sz w:val="20"/>
          <w:szCs w:val="20"/>
          <w:shd w:val="clear" w:color="auto" w:fill="FFFFFF"/>
          <w:lang w:val="en-US" w:eastAsia="en-US"/>
        </w:rPr>
        <w:t>Launch cloud Shell</w:t>
      </w:r>
    </w:p>
    <w:p w14:paraId="5AB3EE5C" w14:textId="77777777" w:rsidR="00674ADB" w:rsidRDefault="00674ADB" w:rsidP="002A2C47">
      <w:pPr>
        <w:pStyle w:val="NormalWeb"/>
        <w:shd w:val="clear" w:color="auto" w:fill="FFFFFF"/>
        <w:spacing w:line="360" w:lineRule="atLeast"/>
        <w:rPr>
          <w:rFonts w:ascii="Calibri" w:hAnsi="Calibri" w:cs="Segoe UI"/>
          <w:color w:val="0C2B40" w:themeColor="accent6" w:themeShade="80"/>
          <w:sz w:val="20"/>
          <w:szCs w:val="20"/>
          <w:shd w:val="clear" w:color="auto" w:fill="FFFFFF"/>
          <w:lang w:val="en-US" w:eastAsia="en-US"/>
        </w:rPr>
      </w:pPr>
      <w:r w:rsidRPr="00674ADB">
        <w:rPr>
          <w:rFonts w:ascii="Calibri" w:hAnsi="Calibri" w:cs="Segoe UI"/>
          <w:color w:val="0C2B40" w:themeColor="accent6" w:themeShade="80"/>
          <w:sz w:val="20"/>
          <w:szCs w:val="20"/>
          <w:shd w:val="clear" w:color="auto" w:fill="FFFFFF"/>
          <w:lang w:val="en-US" w:eastAsia="en-US"/>
        </w:rPr>
        <w:lastRenderedPageBreak/>
        <w:drawing>
          <wp:anchor distT="0" distB="0" distL="114300" distR="114300" simplePos="0" relativeHeight="251662336" behindDoc="0" locked="0" layoutInCell="1" allowOverlap="1" wp14:anchorId="2DA220BE" wp14:editId="368F140E">
            <wp:simplePos x="900000" y="1080000"/>
            <wp:positionH relativeFrom="column">
              <wp:align>left</wp:align>
            </wp:positionH>
            <wp:positionV relativeFrom="paragraph">
              <wp:align>top</wp:align>
            </wp:positionV>
            <wp:extent cx="4881600" cy="1933159"/>
            <wp:effectExtent l="0" t="0" r="0" b="0"/>
            <wp:wrapSquare wrapText="bothSides"/>
            <wp:docPr id="20821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5840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1600" cy="1933159"/>
                    </a:xfrm>
                    <a:prstGeom prst="rect">
                      <a:avLst/>
                    </a:prstGeom>
                  </pic:spPr>
                </pic:pic>
              </a:graphicData>
            </a:graphic>
          </wp:anchor>
        </w:drawing>
      </w:r>
    </w:p>
    <w:p w14:paraId="09BDDC53" w14:textId="77777777" w:rsidR="00674ADB" w:rsidRPr="00674ADB" w:rsidRDefault="00674ADB" w:rsidP="00674ADB">
      <w:pPr>
        <w:rPr>
          <w:lang w:val="en-US" w:eastAsia="en-US"/>
        </w:rPr>
      </w:pPr>
    </w:p>
    <w:p w14:paraId="22D1325A" w14:textId="77777777" w:rsidR="00674ADB" w:rsidRPr="00674ADB" w:rsidRDefault="00674ADB" w:rsidP="00674ADB">
      <w:pPr>
        <w:rPr>
          <w:lang w:val="en-US" w:eastAsia="en-US"/>
        </w:rPr>
      </w:pPr>
    </w:p>
    <w:p w14:paraId="72505D0F" w14:textId="77777777" w:rsidR="00674ADB" w:rsidRPr="00674ADB" w:rsidRDefault="00674ADB" w:rsidP="00674ADB">
      <w:pPr>
        <w:rPr>
          <w:lang w:val="en-US" w:eastAsia="en-US"/>
        </w:rPr>
      </w:pPr>
    </w:p>
    <w:p w14:paraId="2BC600AD" w14:textId="77777777" w:rsidR="00674ADB" w:rsidRPr="00674ADB" w:rsidRDefault="00674ADB" w:rsidP="00674ADB">
      <w:pPr>
        <w:rPr>
          <w:lang w:val="en-US" w:eastAsia="en-US"/>
        </w:rPr>
      </w:pPr>
    </w:p>
    <w:p w14:paraId="428DA859" w14:textId="77777777" w:rsidR="00674ADB" w:rsidRPr="00674ADB" w:rsidRDefault="00674ADB" w:rsidP="00674ADB">
      <w:pPr>
        <w:rPr>
          <w:lang w:val="en-US" w:eastAsia="en-US"/>
        </w:rPr>
      </w:pPr>
    </w:p>
    <w:p w14:paraId="59525327" w14:textId="77777777" w:rsidR="00674ADB" w:rsidRDefault="00674ADB" w:rsidP="00674ADB">
      <w:pPr>
        <w:pStyle w:val="NormalWeb"/>
        <w:shd w:val="clear" w:color="auto" w:fill="FFFFFF"/>
        <w:tabs>
          <w:tab w:val="center" w:pos="802"/>
        </w:tabs>
        <w:spacing w:line="360" w:lineRule="atLeast"/>
        <w:rPr>
          <w:rFonts w:ascii="Calibri" w:hAnsi="Calibri" w:cs="Segoe UI"/>
          <w:color w:val="0C2B40" w:themeColor="accent6" w:themeShade="80"/>
          <w:sz w:val="20"/>
          <w:szCs w:val="20"/>
          <w:shd w:val="clear" w:color="auto" w:fill="FFFFFF"/>
          <w:lang w:val="en-US" w:eastAsia="en-US"/>
        </w:rPr>
      </w:pPr>
      <w:r>
        <w:rPr>
          <w:rFonts w:ascii="Calibri" w:hAnsi="Calibri" w:cs="Segoe UI"/>
          <w:color w:val="0C2B40" w:themeColor="accent6" w:themeShade="80"/>
          <w:sz w:val="20"/>
          <w:szCs w:val="20"/>
          <w:shd w:val="clear" w:color="auto" w:fill="FFFFFF"/>
          <w:lang w:val="en-US" w:eastAsia="en-US"/>
        </w:rPr>
        <w:tab/>
      </w:r>
    </w:p>
    <w:p w14:paraId="01DB5599" w14:textId="566F8B6C" w:rsidR="00674ADB" w:rsidRPr="00674ADB" w:rsidRDefault="00674ADB" w:rsidP="00674ADB">
      <w:pPr>
        <w:pStyle w:val="ListParagraph"/>
        <w:numPr>
          <w:ilvl w:val="0"/>
          <w:numId w:val="37"/>
        </w:numPr>
        <w:shd w:val="clear" w:color="auto" w:fill="FFFFFF"/>
        <w:spacing w:before="514" w:after="0" w:line="480" w:lineRule="atLeast"/>
        <w:rPr>
          <w:rFonts w:ascii="Calibri" w:eastAsia="Times New Roman" w:hAnsi="Calibri" w:cs="Calibri"/>
          <w:color w:val="242424"/>
          <w:spacing w:val="-1"/>
          <w:sz w:val="24"/>
          <w:szCs w:val="24"/>
          <w:lang w:val="en-US" w:eastAsia="en-US"/>
        </w:rPr>
      </w:pPr>
      <w:r w:rsidRPr="00674ADB">
        <w:rPr>
          <w:rFonts w:ascii="Calibri" w:eastAsia="Times New Roman" w:hAnsi="Calibri" w:cs="Calibri"/>
          <w:color w:val="242424"/>
          <w:spacing w:val="-1"/>
          <w:sz w:val="24"/>
          <w:szCs w:val="24"/>
          <w:lang w:val="en-US" w:eastAsia="en-US"/>
        </w:rPr>
        <w:t>list our instances</w:t>
      </w:r>
    </w:p>
    <w:p w14:paraId="03C2D754" w14:textId="114C86B9" w:rsidR="00674ADB" w:rsidRPr="00674ADB" w:rsidRDefault="00674ADB" w:rsidP="00674AD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0000"/>
          <w:sz w:val="27"/>
          <w:szCs w:val="27"/>
          <w:lang w:val="en-US" w:eastAsia="en-US"/>
        </w:rPr>
      </w:pPr>
      <w:proofErr w:type="spellStart"/>
      <w:r>
        <w:rPr>
          <w:rFonts w:ascii="Courier New" w:eastAsia="Times New Roman" w:hAnsi="Courier New" w:cs="Courier New"/>
          <w:color w:val="FF0000"/>
          <w:spacing w:val="-5"/>
          <w:sz w:val="24"/>
          <w:szCs w:val="24"/>
          <w:lang w:val="en-US" w:eastAsia="en-US"/>
        </w:rPr>
        <w:t>c</w:t>
      </w:r>
      <w:r w:rsidRPr="00674ADB">
        <w:rPr>
          <w:rFonts w:ascii="Courier New" w:eastAsia="Times New Roman" w:hAnsi="Courier New" w:cs="Courier New"/>
          <w:color w:val="FF0000"/>
          <w:spacing w:val="-5"/>
          <w:sz w:val="24"/>
          <w:szCs w:val="24"/>
          <w:lang w:val="en-US" w:eastAsia="en-US"/>
        </w:rPr>
        <w:t>bt</w:t>
      </w:r>
      <w:proofErr w:type="spellEnd"/>
      <w:r w:rsidRPr="00674ADB">
        <w:rPr>
          <w:rFonts w:ascii="Courier New" w:eastAsia="Times New Roman" w:hAnsi="Courier New" w:cs="Courier New"/>
          <w:color w:val="FF0000"/>
          <w:spacing w:val="-5"/>
          <w:sz w:val="24"/>
          <w:szCs w:val="24"/>
          <w:lang w:val="en-US" w:eastAsia="en-US"/>
        </w:rPr>
        <w:t xml:space="preserve"> </w:t>
      </w:r>
      <w:proofErr w:type="spellStart"/>
      <w:r w:rsidRPr="00674ADB">
        <w:rPr>
          <w:rFonts w:ascii="Courier New" w:eastAsia="Times New Roman" w:hAnsi="Courier New" w:cs="Courier New"/>
          <w:color w:val="FF0000"/>
          <w:spacing w:val="-5"/>
          <w:sz w:val="24"/>
          <w:szCs w:val="24"/>
          <w:lang w:val="en-US" w:eastAsia="en-US"/>
        </w:rPr>
        <w:t>listinstances</w:t>
      </w:r>
      <w:proofErr w:type="spellEnd"/>
    </w:p>
    <w:p w14:paraId="64CB6417" w14:textId="77777777" w:rsidR="00674ADB" w:rsidRPr="00674ADB" w:rsidRDefault="00674ADB" w:rsidP="00674ADB">
      <w:pPr>
        <w:shd w:val="clear" w:color="auto" w:fill="FFFFFF"/>
        <w:spacing w:before="0" w:after="0" w:line="480" w:lineRule="atLeast"/>
        <w:rPr>
          <w:rFonts w:ascii="Calibri" w:eastAsia="Times New Roman" w:hAnsi="Calibri" w:cs="Calibri"/>
          <w:color w:val="242424"/>
          <w:spacing w:val="-1"/>
          <w:sz w:val="24"/>
          <w:szCs w:val="24"/>
          <w:lang w:val="en-US" w:eastAsia="en-US"/>
        </w:rPr>
      </w:pPr>
      <w:r w:rsidRPr="00674ADB">
        <w:rPr>
          <w:rFonts w:ascii="Calibri" w:eastAsia="Times New Roman" w:hAnsi="Calibri" w:cs="Calibri"/>
          <w:color w:val="242424"/>
          <w:spacing w:val="-1"/>
          <w:sz w:val="24"/>
          <w:szCs w:val="24"/>
          <w:lang w:val="en-US" w:eastAsia="en-US"/>
        </w:rPr>
        <w:t>You should see the instance you just created in the output</w:t>
      </w:r>
    </w:p>
    <w:p w14:paraId="0C30FEC8" w14:textId="6CB7603B" w:rsidR="00674ADB" w:rsidRDefault="00674ADB" w:rsidP="00674ADB">
      <w:pPr>
        <w:pStyle w:val="NormalWeb"/>
        <w:shd w:val="clear" w:color="auto" w:fill="FFFFFF"/>
        <w:tabs>
          <w:tab w:val="center" w:pos="802"/>
        </w:tabs>
        <w:spacing w:line="360" w:lineRule="atLeast"/>
        <w:rPr>
          <w:rFonts w:ascii="Calibri" w:hAnsi="Calibri" w:cs="Calibri"/>
          <w:color w:val="0C2B40" w:themeColor="accent6" w:themeShade="80"/>
          <w:shd w:val="clear" w:color="auto" w:fill="FFFFFF"/>
          <w:lang w:val="en-US" w:eastAsia="en-US"/>
        </w:rPr>
      </w:pPr>
      <w:r w:rsidRPr="00674ADB">
        <w:rPr>
          <w:rFonts w:ascii="Calibri" w:hAnsi="Calibri" w:cs="Calibri"/>
          <w:color w:val="0C2B40" w:themeColor="accent6" w:themeShade="80"/>
          <w:shd w:val="clear" w:color="auto" w:fill="FFFFFF"/>
          <w:lang w:val="en-US" w:eastAsia="en-US"/>
        </w:rPr>
        <w:drawing>
          <wp:inline distT="0" distB="0" distL="0" distR="0" wp14:anchorId="51F3A80D" wp14:editId="45AD2339">
            <wp:extent cx="6014720" cy="1489710"/>
            <wp:effectExtent l="0" t="0" r="5080" b="0"/>
            <wp:docPr id="66724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6831" name=""/>
                    <pic:cNvPicPr/>
                  </pic:nvPicPr>
                  <pic:blipFill>
                    <a:blip r:embed="rId18"/>
                    <a:stretch>
                      <a:fillRect/>
                    </a:stretch>
                  </pic:blipFill>
                  <pic:spPr>
                    <a:xfrm>
                      <a:off x="0" y="0"/>
                      <a:ext cx="6014720" cy="1489710"/>
                    </a:xfrm>
                    <a:prstGeom prst="rect">
                      <a:avLst/>
                    </a:prstGeom>
                  </pic:spPr>
                </pic:pic>
              </a:graphicData>
            </a:graphic>
          </wp:inline>
        </w:drawing>
      </w:r>
    </w:p>
    <w:p w14:paraId="450D89F1" w14:textId="7D1036A3" w:rsidR="00674ADB" w:rsidRDefault="00674ADB" w:rsidP="00674ADB">
      <w:pPr>
        <w:pStyle w:val="ListParagraph"/>
        <w:numPr>
          <w:ilvl w:val="0"/>
          <w:numId w:val="37"/>
        </w:numPr>
        <w:shd w:val="clear" w:color="auto" w:fill="FFFFFF"/>
        <w:spacing w:before="0" w:after="0" w:line="480" w:lineRule="atLeast"/>
        <w:rPr>
          <w:rFonts w:ascii="Calibri" w:eastAsia="Times New Roman" w:hAnsi="Calibri" w:cs="Calibri"/>
          <w:color w:val="242424"/>
          <w:spacing w:val="-1"/>
          <w:sz w:val="24"/>
          <w:szCs w:val="24"/>
          <w:lang w:val="en-US" w:eastAsia="en-US"/>
        </w:rPr>
      </w:pPr>
      <w:r w:rsidRPr="00674ADB">
        <w:rPr>
          <w:rFonts w:ascii="Calibri" w:eastAsia="Times New Roman" w:hAnsi="Calibri" w:cs="Calibri"/>
          <w:color w:val="242424"/>
          <w:spacing w:val="-1"/>
          <w:sz w:val="24"/>
          <w:szCs w:val="24"/>
          <w:lang w:val="en-US" w:eastAsia="en-US"/>
        </w:rPr>
        <w:t xml:space="preserve">write </w:t>
      </w:r>
      <w:r w:rsidRPr="00674ADB">
        <w:rPr>
          <w:rFonts w:ascii="Calibri" w:eastAsia="Times New Roman" w:hAnsi="Calibri" w:cs="Calibri"/>
          <w:color w:val="242424"/>
          <w:spacing w:val="-1"/>
          <w:sz w:val="24"/>
          <w:szCs w:val="24"/>
          <w:lang w:val="en-US" w:eastAsia="en-US"/>
        </w:rPr>
        <w:t>Instance Name</w:t>
      </w:r>
      <w:r w:rsidRPr="00674ADB">
        <w:rPr>
          <w:rFonts w:ascii="Calibri" w:eastAsia="Times New Roman" w:hAnsi="Calibri" w:cs="Calibri"/>
          <w:color w:val="242424"/>
          <w:spacing w:val="-1"/>
          <w:sz w:val="24"/>
          <w:szCs w:val="24"/>
          <w:lang w:val="en-US" w:eastAsia="en-US"/>
        </w:rPr>
        <w:t xml:space="preserve"> to </w:t>
      </w:r>
      <w:proofErr w:type="gramStart"/>
      <w:r w:rsidRPr="00674ADB">
        <w:rPr>
          <w:rFonts w:ascii="Calibri" w:eastAsia="Times New Roman" w:hAnsi="Calibri" w:cs="Calibri"/>
          <w:color w:val="242424"/>
          <w:spacing w:val="-1"/>
          <w:sz w:val="24"/>
          <w:szCs w:val="24"/>
          <w:lang w:val="en-US" w:eastAsia="en-US"/>
        </w:rPr>
        <w:t>an</w:t>
      </w:r>
      <w:proofErr w:type="gramEnd"/>
      <w:r w:rsidRPr="00674ADB">
        <w:rPr>
          <w:rFonts w:ascii="Calibri" w:eastAsia="Times New Roman" w:hAnsi="Calibri" w:cs="Calibri"/>
          <w:color w:val="242424"/>
          <w:spacing w:val="-1"/>
          <w:sz w:val="24"/>
          <w:szCs w:val="24"/>
          <w:lang w:val="en-US" w:eastAsia="en-US"/>
        </w:rPr>
        <w:t xml:space="preserve"> rc file as a default</w:t>
      </w:r>
    </w:p>
    <w:p w14:paraId="500B2E88" w14:textId="3C1F26F2" w:rsidR="00674ADB" w:rsidRDefault="00674ADB" w:rsidP="00674ADB">
      <w:pPr>
        <w:pStyle w:val="ListParagraph"/>
        <w:shd w:val="clear" w:color="auto" w:fill="FFFFFF"/>
        <w:spacing w:before="0" w:after="0" w:line="480" w:lineRule="atLeast"/>
        <w:ind w:left="720" w:firstLine="0"/>
        <w:rPr>
          <w:rFonts w:ascii="Courier New" w:hAnsi="Courier New" w:cs="Courier New"/>
          <w:b/>
          <w:bCs/>
          <w:color w:val="FF0000"/>
          <w:spacing w:val="-5"/>
          <w:shd w:val="clear" w:color="auto" w:fill="F2F2F2"/>
        </w:rPr>
      </w:pPr>
      <w:r w:rsidRPr="00674ADB">
        <w:rPr>
          <w:rFonts w:ascii="Courier New" w:hAnsi="Courier New" w:cs="Courier New"/>
          <w:b/>
          <w:bCs/>
          <w:color w:val="FF0000"/>
          <w:spacing w:val="-5"/>
          <w:shd w:val="clear" w:color="auto" w:fill="F2F2F2"/>
        </w:rPr>
        <w:t xml:space="preserve">echo instance = </w:t>
      </w:r>
      <w:r>
        <w:rPr>
          <w:rFonts w:ascii="Courier New" w:hAnsi="Courier New" w:cs="Courier New"/>
          <w:b/>
          <w:bCs/>
          <w:color w:val="FF0000"/>
          <w:spacing w:val="-5"/>
          <w:shd w:val="clear" w:color="auto" w:fill="F2F2F2"/>
        </w:rPr>
        <w:t>bipeenbt</w:t>
      </w:r>
      <w:r w:rsidRPr="00674ADB">
        <w:rPr>
          <w:rFonts w:ascii="Courier New" w:hAnsi="Courier New" w:cs="Courier New"/>
          <w:b/>
          <w:bCs/>
          <w:color w:val="FF0000"/>
          <w:spacing w:val="-5"/>
          <w:shd w:val="clear" w:color="auto" w:fill="F2F2F2"/>
        </w:rPr>
        <w:t xml:space="preserve"> &gt;&gt; ~/.cbtrc</w:t>
      </w:r>
    </w:p>
    <w:p w14:paraId="5E0FC1A6" w14:textId="77777777" w:rsidR="00674ADB" w:rsidRDefault="00674ADB" w:rsidP="00674ADB">
      <w:pPr>
        <w:pStyle w:val="ListParagraph"/>
        <w:shd w:val="clear" w:color="auto" w:fill="FFFFFF"/>
        <w:spacing w:before="0" w:after="0" w:line="480" w:lineRule="atLeast"/>
        <w:ind w:left="720" w:firstLine="0"/>
        <w:rPr>
          <w:rFonts w:ascii="Courier New" w:hAnsi="Courier New" w:cs="Courier New"/>
          <w:b/>
          <w:bCs/>
          <w:color w:val="FF0000"/>
          <w:spacing w:val="-5"/>
          <w:shd w:val="clear" w:color="auto" w:fill="F2F2F2"/>
        </w:rPr>
      </w:pPr>
    </w:p>
    <w:p w14:paraId="4F3EA890" w14:textId="199F5A76" w:rsidR="00674ADB" w:rsidRDefault="00674ADB" w:rsidP="00674ADB">
      <w:pPr>
        <w:pStyle w:val="ListParagraph"/>
        <w:shd w:val="clear" w:color="auto" w:fill="FFFFFF"/>
        <w:spacing w:before="0" w:after="0" w:line="480" w:lineRule="atLeast"/>
        <w:ind w:firstLine="0"/>
        <w:rPr>
          <w:rFonts w:ascii="Calibri" w:eastAsia="Times New Roman" w:hAnsi="Calibri" w:cs="Calibri"/>
          <w:b/>
          <w:bCs/>
          <w:color w:val="FF0000"/>
          <w:spacing w:val="-1"/>
          <w:sz w:val="24"/>
          <w:szCs w:val="24"/>
          <w:lang w:val="en-US" w:eastAsia="en-US"/>
        </w:rPr>
      </w:pPr>
      <w:r w:rsidRPr="00674ADB">
        <w:rPr>
          <w:rFonts w:ascii="Calibri" w:eastAsia="Times New Roman" w:hAnsi="Calibri" w:cs="Calibri"/>
          <w:b/>
          <w:bCs/>
          <w:color w:val="FF0000"/>
          <w:spacing w:val="-1"/>
          <w:sz w:val="24"/>
          <w:szCs w:val="24"/>
          <w:lang w:val="en-US" w:eastAsia="en-US"/>
        </w:rPr>
        <w:drawing>
          <wp:inline distT="0" distB="0" distL="0" distR="0" wp14:anchorId="115E2FC5" wp14:editId="19463BBF">
            <wp:extent cx="6014720" cy="155575"/>
            <wp:effectExtent l="0" t="0" r="5080" b="0"/>
            <wp:docPr id="206807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71574" name=""/>
                    <pic:cNvPicPr/>
                  </pic:nvPicPr>
                  <pic:blipFill>
                    <a:blip r:embed="rId19"/>
                    <a:stretch>
                      <a:fillRect/>
                    </a:stretch>
                  </pic:blipFill>
                  <pic:spPr>
                    <a:xfrm>
                      <a:off x="0" y="0"/>
                      <a:ext cx="6014720" cy="155575"/>
                    </a:xfrm>
                    <a:prstGeom prst="rect">
                      <a:avLst/>
                    </a:prstGeom>
                  </pic:spPr>
                </pic:pic>
              </a:graphicData>
            </a:graphic>
          </wp:inline>
        </w:drawing>
      </w:r>
    </w:p>
    <w:p w14:paraId="3F1CB9F5" w14:textId="6414D087" w:rsidR="00674ADB" w:rsidRDefault="00674ADB" w:rsidP="00674ADB">
      <w:pPr>
        <w:pStyle w:val="ListParagraph"/>
        <w:numPr>
          <w:ilvl w:val="0"/>
          <w:numId w:val="37"/>
        </w:numPr>
        <w:shd w:val="clear" w:color="auto" w:fill="FFFFFF"/>
        <w:spacing w:before="0" w:after="0" w:line="480" w:lineRule="atLeast"/>
        <w:rPr>
          <w:rFonts w:ascii="Calibri" w:eastAsia="Times New Roman" w:hAnsi="Calibri" w:cs="Calibri"/>
          <w:color w:val="242424"/>
          <w:spacing w:val="-1"/>
          <w:sz w:val="24"/>
          <w:szCs w:val="24"/>
          <w:lang w:val="en-US" w:eastAsia="en-US"/>
        </w:rPr>
      </w:pPr>
      <w:r w:rsidRPr="00674ADB">
        <w:rPr>
          <w:rFonts w:ascii="Calibri" w:eastAsia="Times New Roman" w:hAnsi="Calibri" w:cs="Calibri"/>
          <w:color w:val="242424"/>
          <w:spacing w:val="-1"/>
          <w:sz w:val="24"/>
          <w:szCs w:val="24"/>
          <w:lang w:val="en-US" w:eastAsia="en-US"/>
        </w:rPr>
        <w:t>List the table</w:t>
      </w:r>
    </w:p>
    <w:p w14:paraId="48DB1A47" w14:textId="2ACFA8B5" w:rsidR="00674ADB" w:rsidRDefault="00674ADB" w:rsidP="00674ADB">
      <w:pPr>
        <w:pStyle w:val="ListParagraph"/>
        <w:shd w:val="clear" w:color="auto" w:fill="FFFFFF"/>
        <w:spacing w:before="0" w:after="0" w:line="480" w:lineRule="atLeast"/>
        <w:ind w:left="720" w:firstLine="0"/>
        <w:rPr>
          <w:rFonts w:ascii="Courier New" w:hAnsi="Courier New" w:cs="Courier New"/>
          <w:b/>
          <w:bCs/>
          <w:color w:val="FF0000"/>
          <w:spacing w:val="-5"/>
          <w:shd w:val="clear" w:color="auto" w:fill="F2F2F2"/>
        </w:rPr>
      </w:pPr>
      <w:r w:rsidRPr="00674ADB">
        <w:rPr>
          <w:rFonts w:ascii="Courier New" w:hAnsi="Courier New" w:cs="Courier New"/>
          <w:b/>
          <w:bCs/>
          <w:color w:val="FF0000"/>
          <w:spacing w:val="-5"/>
          <w:shd w:val="clear" w:color="auto" w:fill="F2F2F2"/>
        </w:rPr>
        <w:t>cbt ls</w:t>
      </w:r>
    </w:p>
    <w:p w14:paraId="7A66DF4B" w14:textId="77777777" w:rsidR="00674ADB" w:rsidRDefault="00674ADB" w:rsidP="00674ADB">
      <w:pPr>
        <w:pStyle w:val="ListParagraph"/>
        <w:shd w:val="clear" w:color="auto" w:fill="FFFFFF"/>
        <w:spacing w:before="0" w:after="0" w:line="480" w:lineRule="atLeast"/>
        <w:ind w:left="720" w:firstLine="0"/>
        <w:rPr>
          <w:rFonts w:ascii="Courier New" w:hAnsi="Courier New" w:cs="Courier New"/>
          <w:b/>
          <w:bCs/>
          <w:color w:val="FF0000"/>
          <w:spacing w:val="-5"/>
          <w:shd w:val="clear" w:color="auto" w:fill="F2F2F2"/>
        </w:rPr>
      </w:pPr>
    </w:p>
    <w:p w14:paraId="546D55CD" w14:textId="4A3D2F33" w:rsidR="00674ADB" w:rsidRDefault="00674ADB" w:rsidP="00674ADB">
      <w:pPr>
        <w:pStyle w:val="ListParagraph"/>
        <w:shd w:val="clear" w:color="auto" w:fill="FFFFFF"/>
        <w:spacing w:before="0" w:after="0" w:line="480" w:lineRule="atLeast"/>
        <w:ind w:firstLine="0"/>
        <w:rPr>
          <w:rFonts w:ascii="Courier New" w:hAnsi="Courier New" w:cs="Courier New"/>
          <w:b/>
          <w:bCs/>
          <w:color w:val="FF0000"/>
          <w:spacing w:val="-5"/>
          <w:shd w:val="clear" w:color="auto" w:fill="F2F2F2"/>
        </w:rPr>
      </w:pPr>
      <w:r w:rsidRPr="00674ADB">
        <w:rPr>
          <w:rFonts w:ascii="Courier New" w:hAnsi="Courier New" w:cs="Courier New"/>
          <w:b/>
          <w:bCs/>
          <w:color w:val="FF0000"/>
          <w:spacing w:val="-5"/>
          <w:shd w:val="clear" w:color="auto" w:fill="F2F2F2"/>
        </w:rPr>
        <w:drawing>
          <wp:inline distT="0" distB="0" distL="0" distR="0" wp14:anchorId="2848962A" wp14:editId="0241CCFE">
            <wp:extent cx="6014720" cy="795655"/>
            <wp:effectExtent l="0" t="0" r="5080" b="4445"/>
            <wp:docPr id="2755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57819" name=""/>
                    <pic:cNvPicPr/>
                  </pic:nvPicPr>
                  <pic:blipFill>
                    <a:blip r:embed="rId20"/>
                    <a:stretch>
                      <a:fillRect/>
                    </a:stretch>
                  </pic:blipFill>
                  <pic:spPr>
                    <a:xfrm>
                      <a:off x="0" y="0"/>
                      <a:ext cx="6014720" cy="795655"/>
                    </a:xfrm>
                    <a:prstGeom prst="rect">
                      <a:avLst/>
                    </a:prstGeom>
                  </pic:spPr>
                </pic:pic>
              </a:graphicData>
            </a:graphic>
          </wp:inline>
        </w:drawing>
      </w:r>
    </w:p>
    <w:p w14:paraId="7987D75A" w14:textId="77777777" w:rsidR="00674ADB" w:rsidRDefault="00674ADB" w:rsidP="00674ADB">
      <w:pPr>
        <w:pStyle w:val="ListParagraph"/>
        <w:shd w:val="clear" w:color="auto" w:fill="FFFFFF"/>
        <w:spacing w:before="0" w:after="0" w:line="480" w:lineRule="atLeast"/>
        <w:ind w:firstLine="0"/>
        <w:rPr>
          <w:rFonts w:ascii="Courier New" w:hAnsi="Courier New" w:cs="Courier New"/>
          <w:b/>
          <w:bCs/>
          <w:color w:val="FF0000"/>
          <w:spacing w:val="-5"/>
          <w:shd w:val="clear" w:color="auto" w:fill="F2F2F2"/>
        </w:rPr>
      </w:pPr>
    </w:p>
    <w:p w14:paraId="7CC4F079" w14:textId="77777777" w:rsidR="00674ADB" w:rsidRDefault="00674ADB" w:rsidP="00674ADB">
      <w:pPr>
        <w:pStyle w:val="ListParagraph"/>
        <w:shd w:val="clear" w:color="auto" w:fill="FFFFFF"/>
        <w:spacing w:before="0" w:after="0" w:line="480" w:lineRule="atLeast"/>
        <w:ind w:firstLine="0"/>
        <w:rPr>
          <w:rFonts w:ascii="Courier New" w:hAnsi="Courier New" w:cs="Courier New"/>
          <w:b/>
          <w:bCs/>
          <w:color w:val="FF0000"/>
          <w:spacing w:val="-5"/>
          <w:shd w:val="clear" w:color="auto" w:fill="F2F2F2"/>
        </w:rPr>
      </w:pPr>
    </w:p>
    <w:p w14:paraId="2350EBCF" w14:textId="77777777" w:rsidR="00674ADB" w:rsidRDefault="00674ADB" w:rsidP="00674ADB">
      <w:pPr>
        <w:pStyle w:val="Heading1"/>
        <w:shd w:val="clear" w:color="auto" w:fill="FFFFFF"/>
        <w:spacing w:before="468" w:after="0" w:line="450" w:lineRule="atLeast"/>
        <w:rPr>
          <w:rFonts w:ascii="Helvetica" w:hAnsi="Helvetica" w:cs="Helvetica"/>
          <w:color w:val="242424"/>
          <w:spacing w:val="-4"/>
          <w:sz w:val="36"/>
          <w:szCs w:val="36"/>
        </w:rPr>
      </w:pPr>
      <w:bookmarkStart w:id="9" w:name="_Toc169605026"/>
      <w:r>
        <w:rPr>
          <w:rFonts w:ascii="Helvetica" w:hAnsi="Helvetica" w:cs="Helvetica"/>
          <w:color w:val="242424"/>
          <w:spacing w:val="-4"/>
          <w:sz w:val="36"/>
          <w:szCs w:val="36"/>
        </w:rPr>
        <w:lastRenderedPageBreak/>
        <w:t>Data structures &amp; schema basics</w:t>
      </w:r>
      <w:bookmarkEnd w:id="9"/>
    </w:p>
    <w:p w14:paraId="3D0B82E6" w14:textId="77777777" w:rsidR="00544F69" w:rsidRDefault="00544F69" w:rsidP="00544F69">
      <w:pPr>
        <w:pStyle w:val="Heading2"/>
        <w:shd w:val="clear" w:color="auto" w:fill="FFFFFF"/>
        <w:spacing w:before="413" w:after="0" w:line="360" w:lineRule="atLeast"/>
        <w:rPr>
          <w:rFonts w:ascii="Helvetica" w:hAnsi="Helvetica" w:cs="Helvetica"/>
          <w:color w:val="242424"/>
          <w:sz w:val="30"/>
          <w:szCs w:val="30"/>
        </w:rPr>
      </w:pPr>
      <w:bookmarkStart w:id="10" w:name="_Toc169605027"/>
      <w:r>
        <w:rPr>
          <w:rStyle w:val="Strong"/>
          <w:rFonts w:ascii="Helvetica" w:hAnsi="Helvetica" w:cs="Helvetica"/>
          <w:b w:val="0"/>
          <w:bCs/>
          <w:color w:val="242424"/>
          <w:sz w:val="30"/>
          <w:szCs w:val="30"/>
        </w:rPr>
        <w:t>Tables</w:t>
      </w:r>
      <w:bookmarkEnd w:id="10"/>
    </w:p>
    <w:p w14:paraId="7DA99308" w14:textId="77777777" w:rsidR="00544F69" w:rsidRPr="00544F69" w:rsidRDefault="00544F69" w:rsidP="00544F69">
      <w:pPr>
        <w:pStyle w:val="ListParagraph"/>
        <w:numPr>
          <w:ilvl w:val="0"/>
          <w:numId w:val="37"/>
        </w:numPr>
        <w:shd w:val="clear" w:color="auto" w:fill="FFFFFF"/>
        <w:spacing w:before="0" w:after="0" w:line="480" w:lineRule="atLeast"/>
        <w:rPr>
          <w:rFonts w:ascii="Calibri" w:eastAsia="Times New Roman" w:hAnsi="Calibri" w:cs="Calibri"/>
          <w:color w:val="242424"/>
          <w:spacing w:val="-1"/>
          <w:sz w:val="24"/>
          <w:szCs w:val="24"/>
          <w:lang w:val="en-US" w:eastAsia="en-US"/>
        </w:rPr>
      </w:pPr>
      <w:r w:rsidRPr="00544F69">
        <w:rPr>
          <w:rFonts w:ascii="Calibri" w:eastAsia="Times New Roman" w:hAnsi="Calibri" w:cs="Calibri"/>
          <w:color w:val="242424"/>
          <w:spacing w:val="-1"/>
          <w:sz w:val="24"/>
          <w:szCs w:val="24"/>
          <w:lang w:val="en-US" w:eastAsia="en-US"/>
        </w:rPr>
        <w:t xml:space="preserve">For this </w:t>
      </w:r>
      <w:proofErr w:type="gramStart"/>
      <w:r w:rsidRPr="00544F69">
        <w:rPr>
          <w:rFonts w:ascii="Calibri" w:eastAsia="Times New Roman" w:hAnsi="Calibri" w:cs="Calibri"/>
          <w:color w:val="242424"/>
          <w:spacing w:val="-1"/>
          <w:sz w:val="24"/>
          <w:szCs w:val="24"/>
          <w:lang w:val="en-US" w:eastAsia="en-US"/>
        </w:rPr>
        <w:t>example</w:t>
      </w:r>
      <w:proofErr w:type="gramEnd"/>
      <w:r w:rsidRPr="00544F69">
        <w:rPr>
          <w:rFonts w:ascii="Calibri" w:eastAsia="Times New Roman" w:hAnsi="Calibri" w:cs="Calibri"/>
          <w:color w:val="242424"/>
          <w:spacing w:val="-1"/>
          <w:sz w:val="24"/>
          <w:szCs w:val="24"/>
          <w:lang w:val="en-US" w:eastAsia="en-US"/>
        </w:rPr>
        <w:t xml:space="preserve"> we’ll be creating a product catalog that might be used by a typical retailer. </w:t>
      </w:r>
      <w:proofErr w:type="gramStart"/>
      <w:r w:rsidRPr="00544F69">
        <w:rPr>
          <w:rFonts w:ascii="Calibri" w:eastAsia="Times New Roman" w:hAnsi="Calibri" w:cs="Calibri"/>
          <w:color w:val="242424"/>
          <w:spacing w:val="-1"/>
          <w:sz w:val="24"/>
          <w:szCs w:val="24"/>
          <w:lang w:val="en-US" w:eastAsia="en-US"/>
        </w:rPr>
        <w:t>So</w:t>
      </w:r>
      <w:proofErr w:type="gramEnd"/>
      <w:r w:rsidRPr="00544F69">
        <w:rPr>
          <w:rFonts w:ascii="Calibri" w:eastAsia="Times New Roman" w:hAnsi="Calibri" w:cs="Calibri"/>
          <w:color w:val="242424"/>
          <w:spacing w:val="-1"/>
          <w:sz w:val="24"/>
          <w:szCs w:val="24"/>
          <w:lang w:val="en-US" w:eastAsia="en-US"/>
        </w:rPr>
        <w:t xml:space="preserve"> in this step we’ll create a table called `catalog`</w:t>
      </w:r>
    </w:p>
    <w:p w14:paraId="7E2D6CA1" w14:textId="77777777" w:rsidR="00544F69" w:rsidRDefault="00544F69" w:rsidP="00544F69">
      <w:pPr>
        <w:pStyle w:val="ListParagraph"/>
        <w:shd w:val="clear" w:color="auto" w:fill="FFFFFF"/>
        <w:spacing w:before="0" w:after="0" w:line="480" w:lineRule="atLeast"/>
        <w:ind w:left="720" w:firstLine="0"/>
        <w:rPr>
          <w:rFonts w:ascii="Georgia" w:hAnsi="Georgia"/>
          <w:color w:val="242424"/>
          <w:spacing w:val="-1"/>
          <w:sz w:val="30"/>
          <w:szCs w:val="30"/>
        </w:rPr>
      </w:pPr>
    </w:p>
    <w:p w14:paraId="6D7AA62B" w14:textId="65A436DB" w:rsidR="00544F69" w:rsidRPr="00544F69" w:rsidRDefault="00544F69" w:rsidP="00544F69">
      <w:pPr>
        <w:pStyle w:val="HTMLPreformatted"/>
        <w:shd w:val="clear" w:color="auto" w:fill="F2F2F2"/>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472"/>
        </w:tabs>
        <w:rPr>
          <w:b/>
          <w:bCs/>
          <w:color w:val="FF0000"/>
          <w:sz w:val="27"/>
          <w:szCs w:val="27"/>
        </w:rPr>
      </w:pPr>
      <w:proofErr w:type="spellStart"/>
      <w:r w:rsidRPr="00544F69">
        <w:rPr>
          <w:rStyle w:val="pn"/>
          <w:b/>
          <w:bCs/>
          <w:color w:val="FF0000"/>
          <w:spacing w:val="-5"/>
          <w:sz w:val="24"/>
          <w:szCs w:val="24"/>
        </w:rPr>
        <w:t>cbt</w:t>
      </w:r>
      <w:proofErr w:type="spellEnd"/>
      <w:r w:rsidRPr="00544F69">
        <w:rPr>
          <w:rStyle w:val="pn"/>
          <w:b/>
          <w:bCs/>
          <w:color w:val="FF0000"/>
          <w:spacing w:val="-5"/>
          <w:sz w:val="24"/>
          <w:szCs w:val="24"/>
        </w:rPr>
        <w:t xml:space="preserve"> </w:t>
      </w:r>
      <w:proofErr w:type="spellStart"/>
      <w:r w:rsidRPr="00544F69">
        <w:rPr>
          <w:rStyle w:val="pn"/>
          <w:b/>
          <w:bCs/>
          <w:color w:val="FF0000"/>
          <w:spacing w:val="-5"/>
          <w:sz w:val="24"/>
          <w:szCs w:val="24"/>
        </w:rPr>
        <w:t>createtable</w:t>
      </w:r>
      <w:proofErr w:type="spellEnd"/>
      <w:r w:rsidRPr="00544F69">
        <w:rPr>
          <w:rStyle w:val="pn"/>
          <w:b/>
          <w:bCs/>
          <w:color w:val="FF0000"/>
          <w:spacing w:val="-5"/>
          <w:sz w:val="24"/>
          <w:szCs w:val="24"/>
        </w:rPr>
        <w:t xml:space="preserve"> catalog</w:t>
      </w:r>
      <w:r>
        <w:rPr>
          <w:rStyle w:val="pn"/>
          <w:b/>
          <w:bCs/>
          <w:color w:val="FF0000"/>
          <w:spacing w:val="-5"/>
          <w:sz w:val="24"/>
          <w:szCs w:val="24"/>
        </w:rPr>
        <w:tab/>
      </w:r>
    </w:p>
    <w:p w14:paraId="2E265F3E" w14:textId="77777777" w:rsidR="00544F69" w:rsidRDefault="00544F69" w:rsidP="00544F69">
      <w:pPr>
        <w:pStyle w:val="ListParagraph"/>
        <w:shd w:val="clear" w:color="auto" w:fill="FFFFFF"/>
        <w:spacing w:before="0" w:after="0" w:line="480" w:lineRule="atLeast"/>
        <w:ind w:left="720" w:firstLine="0"/>
        <w:rPr>
          <w:rFonts w:ascii="Calibri" w:eastAsia="Times New Roman" w:hAnsi="Calibri" w:cs="Calibri"/>
          <w:color w:val="242424"/>
          <w:spacing w:val="-1"/>
          <w:sz w:val="24"/>
          <w:szCs w:val="24"/>
          <w:lang w:val="en-US" w:eastAsia="en-US"/>
        </w:rPr>
      </w:pPr>
    </w:p>
    <w:p w14:paraId="6F5F8984" w14:textId="2AB17821" w:rsidR="00544F69" w:rsidRDefault="00544F69" w:rsidP="00544F69">
      <w:pPr>
        <w:pStyle w:val="ListParagraph"/>
        <w:shd w:val="clear" w:color="auto" w:fill="FFFFFF"/>
        <w:spacing w:before="0" w:after="0" w:line="480" w:lineRule="atLeast"/>
        <w:ind w:firstLine="0"/>
        <w:rPr>
          <w:rFonts w:ascii="Calibri" w:eastAsia="Times New Roman" w:hAnsi="Calibri" w:cs="Calibri"/>
          <w:color w:val="242424"/>
          <w:spacing w:val="-1"/>
          <w:sz w:val="24"/>
          <w:szCs w:val="24"/>
          <w:lang w:val="en-US" w:eastAsia="en-US"/>
        </w:rPr>
      </w:pPr>
      <w:r w:rsidRPr="00544F69">
        <w:rPr>
          <w:rFonts w:ascii="Calibri" w:eastAsia="Times New Roman" w:hAnsi="Calibri" w:cs="Calibri"/>
          <w:color w:val="242424"/>
          <w:spacing w:val="-1"/>
          <w:sz w:val="24"/>
          <w:szCs w:val="24"/>
          <w:lang w:val="en-US" w:eastAsia="en-US"/>
        </w:rPr>
        <w:drawing>
          <wp:inline distT="0" distB="0" distL="0" distR="0" wp14:anchorId="755A658C" wp14:editId="1883DE28">
            <wp:extent cx="6014720" cy="774700"/>
            <wp:effectExtent l="0" t="0" r="5080" b="6350"/>
            <wp:docPr id="132822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7148" name=""/>
                    <pic:cNvPicPr/>
                  </pic:nvPicPr>
                  <pic:blipFill>
                    <a:blip r:embed="rId21"/>
                    <a:stretch>
                      <a:fillRect/>
                    </a:stretch>
                  </pic:blipFill>
                  <pic:spPr>
                    <a:xfrm>
                      <a:off x="0" y="0"/>
                      <a:ext cx="6014720" cy="774700"/>
                    </a:xfrm>
                    <a:prstGeom prst="rect">
                      <a:avLst/>
                    </a:prstGeom>
                  </pic:spPr>
                </pic:pic>
              </a:graphicData>
            </a:graphic>
          </wp:inline>
        </w:drawing>
      </w:r>
    </w:p>
    <w:p w14:paraId="049AA8B9" w14:textId="59CB2E6F" w:rsidR="00544F69" w:rsidRPr="00544F69" w:rsidRDefault="00544F69" w:rsidP="00544F69">
      <w:pPr>
        <w:pStyle w:val="ListParagraph"/>
        <w:numPr>
          <w:ilvl w:val="0"/>
          <w:numId w:val="37"/>
        </w:numPr>
        <w:shd w:val="clear" w:color="auto" w:fill="FFFFFF"/>
        <w:spacing w:before="0" w:after="0" w:line="480" w:lineRule="atLeast"/>
        <w:rPr>
          <w:rFonts w:ascii="Calibri" w:eastAsia="Times New Roman" w:hAnsi="Calibri" w:cs="Calibri"/>
          <w:color w:val="242424"/>
          <w:spacing w:val="-1"/>
          <w:sz w:val="24"/>
          <w:szCs w:val="24"/>
          <w:lang w:val="en-US" w:eastAsia="en-US"/>
        </w:rPr>
      </w:pPr>
      <w:r w:rsidRPr="00544F69">
        <w:rPr>
          <w:rFonts w:ascii="Calibri" w:eastAsia="Times New Roman" w:hAnsi="Calibri" w:cs="Calibri"/>
          <w:color w:val="242424"/>
          <w:spacing w:val="-1"/>
          <w:sz w:val="24"/>
          <w:szCs w:val="24"/>
          <w:lang w:val="en-US" w:eastAsia="en-US"/>
        </w:rPr>
        <w:t>Calling `</w:t>
      </w:r>
      <w:proofErr w:type="spellStart"/>
      <w:r w:rsidRPr="00544F69">
        <w:rPr>
          <w:rFonts w:ascii="Calibri" w:eastAsia="Times New Roman" w:hAnsi="Calibri" w:cs="Calibri"/>
          <w:color w:val="242424"/>
          <w:spacing w:val="-1"/>
          <w:sz w:val="24"/>
          <w:szCs w:val="24"/>
          <w:lang w:val="en-US" w:eastAsia="en-US"/>
        </w:rPr>
        <w:t>ls`</w:t>
      </w:r>
      <w:proofErr w:type="spellEnd"/>
      <w:r w:rsidRPr="00544F69">
        <w:rPr>
          <w:rFonts w:ascii="Calibri" w:eastAsia="Times New Roman" w:hAnsi="Calibri" w:cs="Calibri"/>
          <w:color w:val="242424"/>
          <w:spacing w:val="-1"/>
          <w:sz w:val="24"/>
          <w:szCs w:val="24"/>
          <w:lang w:val="en-US" w:eastAsia="en-US"/>
        </w:rPr>
        <w:t xml:space="preserve"> one more time</w:t>
      </w:r>
      <w:r>
        <w:rPr>
          <w:rFonts w:ascii="Calibri" w:eastAsia="Times New Roman" w:hAnsi="Calibri" w:cs="Calibri"/>
          <w:color w:val="242424"/>
          <w:spacing w:val="-1"/>
          <w:sz w:val="24"/>
          <w:szCs w:val="24"/>
          <w:lang w:val="en-US" w:eastAsia="en-US"/>
        </w:rPr>
        <w:t xml:space="preserve"> </w:t>
      </w:r>
      <w:r w:rsidRPr="00544F69">
        <w:rPr>
          <w:rFonts w:ascii="Calibri" w:eastAsia="Times New Roman" w:hAnsi="Calibri" w:cs="Calibri"/>
          <w:color w:val="242424"/>
          <w:spacing w:val="-1"/>
          <w:sz w:val="24"/>
          <w:szCs w:val="24"/>
          <w:lang w:val="en-US" w:eastAsia="en-US"/>
        </w:rPr>
        <w:t>and we see our table</w:t>
      </w:r>
      <w:r>
        <w:rPr>
          <w:rFonts w:ascii="Calibri" w:eastAsia="Times New Roman" w:hAnsi="Calibri" w:cs="Calibri"/>
          <w:color w:val="242424"/>
          <w:spacing w:val="-1"/>
          <w:sz w:val="24"/>
          <w:szCs w:val="24"/>
          <w:lang w:val="en-US" w:eastAsia="en-US"/>
        </w:rPr>
        <w:t xml:space="preserve"> </w:t>
      </w:r>
      <w:r w:rsidRPr="00544F69">
        <w:rPr>
          <w:rFonts w:ascii="Calibri" w:eastAsia="Times New Roman" w:hAnsi="Calibri" w:cs="Calibri"/>
          <w:b/>
          <w:bCs/>
          <w:color w:val="242424"/>
          <w:spacing w:val="-1"/>
          <w:sz w:val="24"/>
          <w:szCs w:val="24"/>
          <w:lang w:val="en-US" w:eastAsia="en-US"/>
        </w:rPr>
        <w:t>catalogue</w:t>
      </w:r>
    </w:p>
    <w:p w14:paraId="300AD155" w14:textId="77777777" w:rsidR="00544F69" w:rsidRPr="00544F69" w:rsidRDefault="00544F69" w:rsidP="00544F69">
      <w:pPr>
        <w:pStyle w:val="HTMLPreformatted"/>
        <w:shd w:val="clear" w:color="auto" w:fill="F2F2F2"/>
        <w:rPr>
          <w:rStyle w:val="pn"/>
          <w:color w:val="FF0000"/>
          <w:spacing w:val="-5"/>
          <w:sz w:val="24"/>
          <w:szCs w:val="24"/>
        </w:rPr>
      </w:pPr>
      <w:proofErr w:type="spellStart"/>
      <w:r w:rsidRPr="00544F69">
        <w:rPr>
          <w:rStyle w:val="pn"/>
          <w:b/>
          <w:bCs/>
          <w:color w:val="FF0000"/>
          <w:spacing w:val="-5"/>
          <w:sz w:val="24"/>
          <w:szCs w:val="24"/>
        </w:rPr>
        <w:t>cbt</w:t>
      </w:r>
      <w:proofErr w:type="spellEnd"/>
      <w:r w:rsidRPr="00544F69">
        <w:rPr>
          <w:rStyle w:val="pn"/>
          <w:b/>
          <w:bCs/>
          <w:color w:val="FF0000"/>
          <w:spacing w:val="-5"/>
          <w:sz w:val="24"/>
          <w:szCs w:val="24"/>
        </w:rPr>
        <w:t xml:space="preserve"> ls</w:t>
      </w:r>
    </w:p>
    <w:p w14:paraId="6A50C8A6" w14:textId="77777777" w:rsidR="00544F69" w:rsidRDefault="00544F69" w:rsidP="00544F69">
      <w:pPr>
        <w:pStyle w:val="ListParagraph"/>
        <w:shd w:val="clear" w:color="auto" w:fill="FFFFFF"/>
        <w:spacing w:before="0" w:after="0" w:line="480" w:lineRule="atLeast"/>
        <w:ind w:left="720" w:firstLine="0"/>
        <w:rPr>
          <w:rFonts w:ascii="Calibri" w:eastAsia="Times New Roman" w:hAnsi="Calibri" w:cs="Calibri"/>
          <w:color w:val="242424"/>
          <w:spacing w:val="-1"/>
          <w:sz w:val="24"/>
          <w:szCs w:val="24"/>
          <w:lang w:val="en-US" w:eastAsia="en-US"/>
        </w:rPr>
      </w:pPr>
    </w:p>
    <w:p w14:paraId="6B6DE81C" w14:textId="06EE4F5A" w:rsidR="00544F69" w:rsidRDefault="00544F69" w:rsidP="00544F69">
      <w:pPr>
        <w:pStyle w:val="ListParagraph"/>
        <w:shd w:val="clear" w:color="auto" w:fill="FFFFFF"/>
        <w:spacing w:before="0" w:after="0" w:line="480" w:lineRule="atLeast"/>
        <w:ind w:firstLine="0"/>
        <w:rPr>
          <w:rFonts w:ascii="Calibri" w:eastAsia="Times New Roman" w:hAnsi="Calibri" w:cs="Calibri"/>
          <w:color w:val="242424"/>
          <w:spacing w:val="-1"/>
          <w:sz w:val="24"/>
          <w:szCs w:val="24"/>
          <w:lang w:val="en-US" w:eastAsia="en-US"/>
        </w:rPr>
      </w:pPr>
      <w:r w:rsidRPr="00544F69">
        <w:rPr>
          <w:rFonts w:ascii="Calibri" w:eastAsia="Times New Roman" w:hAnsi="Calibri" w:cs="Calibri"/>
          <w:color w:val="242424"/>
          <w:spacing w:val="-1"/>
          <w:sz w:val="24"/>
          <w:szCs w:val="24"/>
          <w:lang w:val="en-US" w:eastAsia="en-US"/>
        </w:rPr>
        <w:drawing>
          <wp:inline distT="0" distB="0" distL="0" distR="0" wp14:anchorId="7F66F59A" wp14:editId="02C96E66">
            <wp:extent cx="6014720" cy="1160780"/>
            <wp:effectExtent l="0" t="0" r="5080" b="1270"/>
            <wp:docPr id="210525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54723" name=""/>
                    <pic:cNvPicPr/>
                  </pic:nvPicPr>
                  <pic:blipFill>
                    <a:blip r:embed="rId22"/>
                    <a:stretch>
                      <a:fillRect/>
                    </a:stretch>
                  </pic:blipFill>
                  <pic:spPr>
                    <a:xfrm>
                      <a:off x="0" y="0"/>
                      <a:ext cx="6014720" cy="1160780"/>
                    </a:xfrm>
                    <a:prstGeom prst="rect">
                      <a:avLst/>
                    </a:prstGeom>
                  </pic:spPr>
                </pic:pic>
              </a:graphicData>
            </a:graphic>
          </wp:inline>
        </w:drawing>
      </w:r>
    </w:p>
    <w:p w14:paraId="4F55DEA8" w14:textId="77777777" w:rsidR="008B3D36" w:rsidRDefault="008B3D36" w:rsidP="008B3D36">
      <w:pPr>
        <w:pStyle w:val="Heading2"/>
        <w:shd w:val="clear" w:color="auto" w:fill="FFFFFF"/>
        <w:spacing w:before="413" w:after="0" w:line="360" w:lineRule="atLeast"/>
        <w:rPr>
          <w:rFonts w:ascii="Helvetica" w:hAnsi="Helvetica" w:cs="Helvetica"/>
          <w:color w:val="242424"/>
          <w:sz w:val="30"/>
          <w:szCs w:val="30"/>
        </w:rPr>
      </w:pPr>
      <w:bookmarkStart w:id="11" w:name="_Toc169605028"/>
      <w:r>
        <w:rPr>
          <w:rFonts w:ascii="Helvetica" w:hAnsi="Helvetica" w:cs="Helvetica"/>
          <w:color w:val="242424"/>
          <w:sz w:val="30"/>
          <w:szCs w:val="30"/>
        </w:rPr>
        <w:t>Column Family</w:t>
      </w:r>
      <w:bookmarkEnd w:id="11"/>
    </w:p>
    <w:p w14:paraId="6F8C272D" w14:textId="77777777" w:rsidR="008B3D36" w:rsidRPr="008B3D36" w:rsidRDefault="008B3D36" w:rsidP="008B3D36">
      <w:pPr>
        <w:pStyle w:val="BlockText"/>
      </w:pPr>
    </w:p>
    <w:p w14:paraId="2C4BB590" w14:textId="77777777" w:rsidR="008B3D36" w:rsidRDefault="008B3D36" w:rsidP="008B3D36">
      <w:pPr>
        <w:pStyle w:val="pw-post-body-paragraph"/>
        <w:shd w:val="clear" w:color="auto" w:fill="FFFFFF"/>
        <w:spacing w:before="0" w:beforeAutospacing="0" w:after="0" w:afterAutospacing="0" w:line="320" w:lineRule="atLeast"/>
        <w:rPr>
          <w:rFonts w:ascii="Calibri" w:hAnsi="Calibri" w:cs="Calibri"/>
          <w:color w:val="242424"/>
          <w:spacing w:val="-1"/>
        </w:rPr>
      </w:pPr>
      <w:r w:rsidRPr="008B3D36">
        <w:rPr>
          <w:rFonts w:ascii="Calibri" w:hAnsi="Calibri" w:cs="Calibri"/>
          <w:color w:val="242424"/>
          <w:spacing w:val="-1"/>
        </w:rPr>
        <w:t>Earlier I mentioned that Bigtable stores data related to columns. To help organize the data and limit what you’re pulling back, columns are grouped into what’s called column families. These column families group the fields that are typically accessed in the same request to ensure more efficient access.</w:t>
      </w:r>
    </w:p>
    <w:p w14:paraId="4DC2CC05" w14:textId="77777777" w:rsidR="008B3D36" w:rsidRPr="008B3D36" w:rsidRDefault="008B3D36" w:rsidP="008B3D36">
      <w:pPr>
        <w:pStyle w:val="pw-post-body-paragraph"/>
        <w:shd w:val="clear" w:color="auto" w:fill="FFFFFF"/>
        <w:spacing w:before="0" w:beforeAutospacing="0" w:after="0" w:afterAutospacing="0" w:line="480" w:lineRule="atLeast"/>
        <w:rPr>
          <w:rFonts w:ascii="Calibri" w:hAnsi="Calibri" w:cs="Calibri"/>
          <w:color w:val="242424"/>
          <w:spacing w:val="-1"/>
        </w:rPr>
      </w:pPr>
    </w:p>
    <w:p w14:paraId="6F8129AE" w14:textId="1BB2C729" w:rsidR="008B3D36" w:rsidRDefault="008B3D36" w:rsidP="008B3D36">
      <w:pPr>
        <w:rPr>
          <w:rFonts w:ascii="Times New Roman" w:hAnsi="Times New Roman"/>
          <w:sz w:val="24"/>
          <w:szCs w:val="24"/>
        </w:rPr>
      </w:pPr>
      <w:r>
        <w:rPr>
          <w:noProof/>
        </w:rPr>
        <w:lastRenderedPageBreak/>
        <w:drawing>
          <wp:inline distT="0" distB="0" distL="0" distR="0" wp14:anchorId="7997CB0E" wp14:editId="53AC7FE1">
            <wp:extent cx="6014720" cy="2513330"/>
            <wp:effectExtent l="0" t="0" r="5080" b="1270"/>
            <wp:docPr id="9323106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4720" cy="2513330"/>
                    </a:xfrm>
                    <a:prstGeom prst="rect">
                      <a:avLst/>
                    </a:prstGeom>
                    <a:noFill/>
                    <a:ln>
                      <a:noFill/>
                    </a:ln>
                  </pic:spPr>
                </pic:pic>
              </a:graphicData>
            </a:graphic>
          </wp:inline>
        </w:drawing>
      </w:r>
    </w:p>
    <w:p w14:paraId="3003495A" w14:textId="77777777" w:rsidR="008B3D36" w:rsidRDefault="008B3D36" w:rsidP="008B3D36">
      <w:pPr>
        <w:pStyle w:val="pw-post-body-paragraph"/>
        <w:shd w:val="clear" w:color="auto" w:fill="FFFFFF"/>
        <w:spacing w:before="0" w:beforeAutospacing="0" w:after="0" w:afterAutospacing="0" w:line="320" w:lineRule="atLeast"/>
        <w:rPr>
          <w:rFonts w:ascii="Calibri" w:hAnsi="Calibri" w:cs="Calibri"/>
          <w:color w:val="242424"/>
          <w:spacing w:val="-1"/>
        </w:rPr>
      </w:pPr>
      <w:r w:rsidRPr="008B3D36">
        <w:rPr>
          <w:rFonts w:ascii="Calibri" w:hAnsi="Calibri" w:cs="Calibri"/>
          <w:color w:val="242424"/>
          <w:spacing w:val="-1"/>
        </w:rPr>
        <w:t>In our catalog example we may have product description fields and pricing or inventory fields. A listing of products may use data from the descriptors but not need all the store level inventory.</w:t>
      </w:r>
    </w:p>
    <w:p w14:paraId="6F9D0EB8" w14:textId="77777777" w:rsidR="008B3D36" w:rsidRDefault="008B3D36" w:rsidP="008B3D36">
      <w:pPr>
        <w:pStyle w:val="pw-post-body-paragraph"/>
        <w:shd w:val="clear" w:color="auto" w:fill="FFFFFF"/>
        <w:spacing w:before="0" w:beforeAutospacing="0" w:after="0" w:afterAutospacing="0" w:line="320" w:lineRule="atLeast"/>
        <w:rPr>
          <w:rFonts w:ascii="Calibri" w:hAnsi="Calibri" w:cs="Calibri"/>
          <w:color w:val="242424"/>
          <w:spacing w:val="-1"/>
        </w:rPr>
      </w:pPr>
    </w:p>
    <w:p w14:paraId="41172B8D" w14:textId="0921C55C" w:rsidR="008B3D36" w:rsidRPr="008B3D36" w:rsidRDefault="008B3D36" w:rsidP="008B3D36">
      <w:pPr>
        <w:pStyle w:val="pw-post-body-paragraph"/>
        <w:shd w:val="clear" w:color="auto" w:fill="FFFFFF"/>
        <w:spacing w:before="0" w:beforeAutospacing="0" w:after="0" w:afterAutospacing="0" w:line="320" w:lineRule="atLeast"/>
        <w:rPr>
          <w:rFonts w:ascii="Calibri" w:hAnsi="Calibri" w:cs="Calibri"/>
          <w:color w:val="242424"/>
          <w:spacing w:val="-1"/>
        </w:rPr>
      </w:pPr>
      <w:proofErr w:type="spellStart"/>
      <w:proofErr w:type="gramStart"/>
      <w:r w:rsidRPr="008B3D36">
        <w:rPr>
          <w:rFonts w:ascii="Calibri" w:hAnsi="Calibri" w:cs="Calibri"/>
          <w:color w:val="242424"/>
          <w:spacing w:val="-1"/>
        </w:rPr>
        <w:t>Lets</w:t>
      </w:r>
      <w:proofErr w:type="spellEnd"/>
      <w:proofErr w:type="gramEnd"/>
      <w:r w:rsidRPr="008B3D36">
        <w:rPr>
          <w:rFonts w:ascii="Calibri" w:hAnsi="Calibri" w:cs="Calibri"/>
          <w:color w:val="242424"/>
          <w:spacing w:val="-1"/>
        </w:rPr>
        <w:t xml:space="preserve"> go ahead and create a column family for those product descriptors</w:t>
      </w:r>
    </w:p>
    <w:p w14:paraId="30EEA06F" w14:textId="77777777" w:rsidR="008B3D36" w:rsidRPr="008B3D36" w:rsidRDefault="008B3D36" w:rsidP="008B3D36">
      <w:pPr>
        <w:pStyle w:val="HTMLPreformatted"/>
        <w:shd w:val="clear" w:color="auto" w:fill="F2F2F2"/>
        <w:rPr>
          <w:b/>
          <w:bCs/>
          <w:color w:val="FF0000"/>
          <w:sz w:val="27"/>
          <w:szCs w:val="27"/>
        </w:rPr>
      </w:pPr>
      <w:proofErr w:type="spellStart"/>
      <w:r w:rsidRPr="008B3D36">
        <w:rPr>
          <w:rStyle w:val="pn"/>
          <w:b/>
          <w:bCs/>
          <w:color w:val="FF0000"/>
          <w:spacing w:val="-5"/>
          <w:sz w:val="24"/>
          <w:szCs w:val="24"/>
        </w:rPr>
        <w:t>cbt</w:t>
      </w:r>
      <w:proofErr w:type="spellEnd"/>
      <w:r w:rsidRPr="008B3D36">
        <w:rPr>
          <w:rStyle w:val="pn"/>
          <w:b/>
          <w:bCs/>
          <w:color w:val="FF0000"/>
          <w:spacing w:val="-5"/>
          <w:sz w:val="24"/>
          <w:szCs w:val="24"/>
        </w:rPr>
        <w:t xml:space="preserve"> </w:t>
      </w:r>
      <w:proofErr w:type="spellStart"/>
      <w:r w:rsidRPr="008B3D36">
        <w:rPr>
          <w:rStyle w:val="pn"/>
          <w:b/>
          <w:bCs/>
          <w:color w:val="FF0000"/>
          <w:spacing w:val="-5"/>
          <w:sz w:val="24"/>
          <w:szCs w:val="24"/>
        </w:rPr>
        <w:t>createfamily</w:t>
      </w:r>
      <w:proofErr w:type="spellEnd"/>
      <w:r w:rsidRPr="008B3D36">
        <w:rPr>
          <w:rStyle w:val="pn"/>
          <w:b/>
          <w:bCs/>
          <w:color w:val="FF0000"/>
          <w:spacing w:val="-5"/>
          <w:sz w:val="24"/>
          <w:szCs w:val="24"/>
        </w:rPr>
        <w:t xml:space="preserve"> catalog </w:t>
      </w:r>
      <w:proofErr w:type="spellStart"/>
      <w:r w:rsidRPr="008B3D36">
        <w:rPr>
          <w:rStyle w:val="pn"/>
          <w:b/>
          <w:bCs/>
          <w:color w:val="FF0000"/>
          <w:spacing w:val="-5"/>
          <w:sz w:val="24"/>
          <w:szCs w:val="24"/>
        </w:rPr>
        <w:t>descr</w:t>
      </w:r>
      <w:proofErr w:type="spellEnd"/>
    </w:p>
    <w:p w14:paraId="1D1900EF" w14:textId="3FAE92FC" w:rsidR="00E10F7E" w:rsidRDefault="00E10F7E" w:rsidP="008B3D36">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sidRPr="00E10F7E">
        <w:rPr>
          <w:rFonts w:ascii="Georgia" w:hAnsi="Georgia"/>
          <w:color w:val="242424"/>
          <w:spacing w:val="-1"/>
          <w:sz w:val="30"/>
          <w:szCs w:val="30"/>
        </w:rPr>
        <w:drawing>
          <wp:inline distT="0" distB="0" distL="0" distR="0" wp14:anchorId="2749B553" wp14:editId="0C8B4629">
            <wp:extent cx="6014720" cy="842010"/>
            <wp:effectExtent l="0" t="0" r="5080" b="0"/>
            <wp:docPr id="194101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15065" name=""/>
                    <pic:cNvPicPr/>
                  </pic:nvPicPr>
                  <pic:blipFill>
                    <a:blip r:embed="rId24"/>
                    <a:stretch>
                      <a:fillRect/>
                    </a:stretch>
                  </pic:blipFill>
                  <pic:spPr>
                    <a:xfrm>
                      <a:off x="0" y="0"/>
                      <a:ext cx="6014720" cy="842010"/>
                    </a:xfrm>
                    <a:prstGeom prst="rect">
                      <a:avLst/>
                    </a:prstGeom>
                  </pic:spPr>
                </pic:pic>
              </a:graphicData>
            </a:graphic>
          </wp:inline>
        </w:drawing>
      </w:r>
    </w:p>
    <w:p w14:paraId="372DF2C3" w14:textId="77777777" w:rsidR="00E10F7E" w:rsidRDefault="00E10F7E" w:rsidP="008B3D36">
      <w:pPr>
        <w:pStyle w:val="pw-post-body-paragraph"/>
        <w:shd w:val="clear" w:color="auto" w:fill="FFFFFF"/>
        <w:spacing w:before="514" w:beforeAutospacing="0" w:after="0" w:afterAutospacing="0" w:line="480" w:lineRule="atLeast"/>
        <w:rPr>
          <w:rFonts w:ascii="Georgia" w:hAnsi="Georgia"/>
          <w:color w:val="242424"/>
          <w:spacing w:val="-1"/>
          <w:sz w:val="30"/>
          <w:szCs w:val="30"/>
        </w:rPr>
      </w:pPr>
    </w:p>
    <w:p w14:paraId="4D8D7E7E" w14:textId="06CC8140" w:rsidR="008B3D36" w:rsidRDefault="008B3D36" w:rsidP="00E10F7E">
      <w:pPr>
        <w:pStyle w:val="pw-post-body-paragraph"/>
        <w:shd w:val="clear" w:color="auto" w:fill="FFFFFF"/>
        <w:spacing w:before="0" w:beforeAutospacing="0" w:after="0" w:afterAutospacing="0" w:line="320" w:lineRule="atLeast"/>
        <w:rPr>
          <w:rFonts w:ascii="Calibri" w:hAnsi="Calibri" w:cs="Calibri"/>
          <w:b/>
          <w:bCs/>
          <w:color w:val="242424"/>
          <w:spacing w:val="-1"/>
        </w:rPr>
      </w:pPr>
      <w:r w:rsidRPr="00E10F7E">
        <w:rPr>
          <w:rFonts w:ascii="Calibri" w:hAnsi="Calibri" w:cs="Calibri"/>
          <w:color w:val="242424"/>
          <w:spacing w:val="-1"/>
        </w:rPr>
        <w:t>And now we’ve got our column family in the table. Running the ls command again</w:t>
      </w:r>
      <w:r w:rsidR="00E10F7E">
        <w:rPr>
          <w:rFonts w:ascii="Calibri" w:hAnsi="Calibri" w:cs="Calibri"/>
          <w:color w:val="242424"/>
          <w:spacing w:val="-1"/>
        </w:rPr>
        <w:t xml:space="preserve"> display </w:t>
      </w:r>
      <w:proofErr w:type="spellStart"/>
      <w:r w:rsidR="00E10F7E">
        <w:rPr>
          <w:rFonts w:ascii="Calibri" w:hAnsi="Calibri" w:cs="Calibri"/>
          <w:color w:val="242424"/>
          <w:spacing w:val="-1"/>
        </w:rPr>
        <w:t>comlomuns</w:t>
      </w:r>
      <w:proofErr w:type="spellEnd"/>
      <w:r w:rsidR="00E10F7E">
        <w:rPr>
          <w:rFonts w:ascii="Calibri" w:hAnsi="Calibri" w:cs="Calibri"/>
          <w:color w:val="242424"/>
          <w:spacing w:val="-1"/>
        </w:rPr>
        <w:t xml:space="preserve"> family </w:t>
      </w:r>
      <w:r w:rsidR="00E10F7E">
        <w:rPr>
          <w:rFonts w:ascii="Calibri" w:hAnsi="Calibri" w:cs="Calibri"/>
          <w:b/>
          <w:bCs/>
          <w:color w:val="242424"/>
          <w:spacing w:val="-1"/>
        </w:rPr>
        <w:t>descry</w:t>
      </w:r>
    </w:p>
    <w:p w14:paraId="53F4FF06" w14:textId="77777777" w:rsidR="00E10F7E" w:rsidRPr="00E10F7E" w:rsidRDefault="00E10F7E" w:rsidP="00E10F7E">
      <w:pPr>
        <w:pStyle w:val="pw-post-body-paragraph"/>
        <w:shd w:val="clear" w:color="auto" w:fill="FFFFFF"/>
        <w:spacing w:before="0" w:beforeAutospacing="0" w:after="0" w:afterAutospacing="0" w:line="320" w:lineRule="atLeast"/>
        <w:rPr>
          <w:rFonts w:ascii="Calibri" w:hAnsi="Calibri" w:cs="Calibri"/>
          <w:color w:val="242424"/>
          <w:spacing w:val="-1"/>
        </w:rPr>
      </w:pPr>
    </w:p>
    <w:p w14:paraId="483A7C24" w14:textId="77777777" w:rsidR="008B3D36" w:rsidRPr="00E10F7E" w:rsidRDefault="008B3D36" w:rsidP="008B3D36">
      <w:pPr>
        <w:pStyle w:val="HTMLPreformatted"/>
        <w:shd w:val="clear" w:color="auto" w:fill="F2F2F2"/>
        <w:rPr>
          <w:b/>
          <w:bCs/>
          <w:color w:val="FF0000"/>
          <w:sz w:val="27"/>
          <w:szCs w:val="27"/>
        </w:rPr>
      </w:pPr>
      <w:proofErr w:type="spellStart"/>
      <w:r w:rsidRPr="00E10F7E">
        <w:rPr>
          <w:rStyle w:val="pn"/>
          <w:b/>
          <w:bCs/>
          <w:color w:val="FF0000"/>
          <w:spacing w:val="-5"/>
          <w:sz w:val="24"/>
          <w:szCs w:val="24"/>
        </w:rPr>
        <w:t>cbt</w:t>
      </w:r>
      <w:proofErr w:type="spellEnd"/>
      <w:r w:rsidRPr="00E10F7E">
        <w:rPr>
          <w:rStyle w:val="pn"/>
          <w:b/>
          <w:bCs/>
          <w:color w:val="FF0000"/>
          <w:spacing w:val="-5"/>
          <w:sz w:val="24"/>
          <w:szCs w:val="24"/>
        </w:rPr>
        <w:t xml:space="preserve"> ls catalog</w:t>
      </w:r>
    </w:p>
    <w:p w14:paraId="1A490BDA" w14:textId="4475AEF9" w:rsidR="00E10F7E" w:rsidRDefault="00E10F7E" w:rsidP="008B3D36">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sidRPr="00E10F7E">
        <w:rPr>
          <w:rFonts w:ascii="Georgia" w:hAnsi="Georgia"/>
          <w:color w:val="242424"/>
          <w:spacing w:val="-1"/>
          <w:sz w:val="30"/>
          <w:szCs w:val="30"/>
        </w:rPr>
        <w:drawing>
          <wp:inline distT="0" distB="0" distL="0" distR="0" wp14:anchorId="71C6531B" wp14:editId="71804395">
            <wp:extent cx="6014720" cy="1392555"/>
            <wp:effectExtent l="0" t="0" r="5080" b="0"/>
            <wp:docPr id="36612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24934" name=""/>
                    <pic:cNvPicPr/>
                  </pic:nvPicPr>
                  <pic:blipFill>
                    <a:blip r:embed="rId25"/>
                    <a:stretch>
                      <a:fillRect/>
                    </a:stretch>
                  </pic:blipFill>
                  <pic:spPr>
                    <a:xfrm>
                      <a:off x="0" y="0"/>
                      <a:ext cx="6014720" cy="1392555"/>
                    </a:xfrm>
                    <a:prstGeom prst="rect">
                      <a:avLst/>
                    </a:prstGeom>
                  </pic:spPr>
                </pic:pic>
              </a:graphicData>
            </a:graphic>
          </wp:inline>
        </w:drawing>
      </w:r>
    </w:p>
    <w:p w14:paraId="51E95DCB" w14:textId="77777777" w:rsidR="00E10F7E" w:rsidRDefault="00E10F7E" w:rsidP="008B3D36">
      <w:pPr>
        <w:pStyle w:val="pw-post-body-paragraph"/>
        <w:shd w:val="clear" w:color="auto" w:fill="FFFFFF"/>
        <w:spacing w:before="514" w:beforeAutospacing="0" w:after="0" w:afterAutospacing="0" w:line="480" w:lineRule="atLeast"/>
        <w:rPr>
          <w:rFonts w:ascii="Georgia" w:hAnsi="Georgia"/>
          <w:color w:val="242424"/>
          <w:spacing w:val="-1"/>
          <w:sz w:val="30"/>
          <w:szCs w:val="30"/>
        </w:rPr>
      </w:pPr>
    </w:p>
    <w:p w14:paraId="49D6B036" w14:textId="77777777" w:rsidR="00E10F7E" w:rsidRDefault="00E10F7E" w:rsidP="00E10F7E">
      <w:pPr>
        <w:pStyle w:val="Heading2"/>
        <w:shd w:val="clear" w:color="auto" w:fill="FFFFFF"/>
        <w:spacing w:before="413" w:after="0" w:line="360" w:lineRule="atLeast"/>
        <w:rPr>
          <w:rFonts w:ascii="Helvetica" w:hAnsi="Helvetica" w:cs="Helvetica"/>
          <w:b/>
          <w:bCs w:val="0"/>
          <w:color w:val="242424"/>
          <w:sz w:val="30"/>
          <w:szCs w:val="30"/>
        </w:rPr>
      </w:pPr>
      <w:bookmarkStart w:id="12" w:name="_Toc169605029"/>
      <w:r w:rsidRPr="003944DD">
        <w:rPr>
          <w:rFonts w:ascii="Helvetica" w:hAnsi="Helvetica" w:cs="Helvetica"/>
          <w:b/>
          <w:bCs w:val="0"/>
          <w:color w:val="242424"/>
          <w:sz w:val="30"/>
          <w:szCs w:val="30"/>
        </w:rPr>
        <w:t>Rows, Columns &amp; Cells</w:t>
      </w:r>
      <w:bookmarkEnd w:id="12"/>
    </w:p>
    <w:p w14:paraId="28847CB9" w14:textId="77777777" w:rsidR="003944DD" w:rsidRPr="003944DD" w:rsidRDefault="003944DD" w:rsidP="003944DD">
      <w:pPr>
        <w:pStyle w:val="BlockText"/>
      </w:pPr>
    </w:p>
    <w:p w14:paraId="4C32E9D9" w14:textId="77777777" w:rsidR="00E10F7E" w:rsidRDefault="00E10F7E" w:rsidP="003944DD">
      <w:pPr>
        <w:pStyle w:val="pw-post-body-paragraph"/>
        <w:shd w:val="clear" w:color="auto" w:fill="FFFFFF"/>
        <w:spacing w:before="0" w:beforeAutospacing="0" w:after="0" w:afterAutospacing="0" w:line="320" w:lineRule="atLeast"/>
        <w:rPr>
          <w:rFonts w:ascii="Calibri" w:hAnsi="Calibri" w:cs="Calibri"/>
          <w:color w:val="242424"/>
          <w:spacing w:val="-1"/>
        </w:rPr>
      </w:pPr>
      <w:r w:rsidRPr="003944DD">
        <w:rPr>
          <w:rFonts w:ascii="Calibri" w:hAnsi="Calibri" w:cs="Calibri"/>
          <w:color w:val="242424"/>
          <w:spacing w:val="-1"/>
        </w:rPr>
        <w:t xml:space="preserve">Just like with relational databases we have a concept of rows columns and cells. Each row is identified by a unique key you provide. Cells are at the intersection of a row id and column id </w:t>
      </w:r>
      <w:proofErr w:type="gramStart"/>
      <w:r w:rsidRPr="003944DD">
        <w:rPr>
          <w:rFonts w:ascii="Calibri" w:hAnsi="Calibri" w:cs="Calibri"/>
          <w:color w:val="242424"/>
          <w:spacing w:val="-1"/>
        </w:rPr>
        <w:t>To</w:t>
      </w:r>
      <w:proofErr w:type="gramEnd"/>
      <w:r w:rsidRPr="003944DD">
        <w:rPr>
          <w:rFonts w:ascii="Calibri" w:hAnsi="Calibri" w:cs="Calibri"/>
          <w:color w:val="242424"/>
          <w:spacing w:val="-1"/>
        </w:rPr>
        <w:t xml:space="preserve"> access a specific cell you need to identify the location including Row Key, Column Family, and Column Qualifier</w:t>
      </w:r>
    </w:p>
    <w:p w14:paraId="6197E31A" w14:textId="77777777" w:rsidR="005E4DC6" w:rsidRPr="003944DD" w:rsidRDefault="005E4DC6" w:rsidP="003944DD">
      <w:pPr>
        <w:pStyle w:val="pw-post-body-paragraph"/>
        <w:shd w:val="clear" w:color="auto" w:fill="FFFFFF"/>
        <w:spacing w:before="0" w:beforeAutospacing="0" w:after="0" w:afterAutospacing="0" w:line="320" w:lineRule="atLeast"/>
        <w:rPr>
          <w:rFonts w:ascii="Calibri" w:hAnsi="Calibri" w:cs="Calibri"/>
          <w:color w:val="242424"/>
          <w:spacing w:val="-1"/>
        </w:rPr>
      </w:pPr>
    </w:p>
    <w:p w14:paraId="3365FABA" w14:textId="0BFB70DB" w:rsidR="003944DD" w:rsidRPr="003944DD" w:rsidRDefault="003944DD" w:rsidP="005E4DC6">
      <w:pPr>
        <w:pStyle w:val="pw-post-body-paragraph"/>
        <w:numPr>
          <w:ilvl w:val="0"/>
          <w:numId w:val="37"/>
        </w:numPr>
        <w:shd w:val="clear" w:color="auto" w:fill="FFFFFF"/>
        <w:spacing w:before="0" w:beforeAutospacing="0" w:after="0" w:afterAutospacing="0" w:line="320" w:lineRule="atLeast"/>
        <w:rPr>
          <w:rFonts w:ascii="Calibri" w:hAnsi="Calibri" w:cs="Calibri"/>
          <w:color w:val="242424"/>
          <w:spacing w:val="-1"/>
        </w:rPr>
      </w:pPr>
      <w:r w:rsidRPr="003944DD">
        <w:rPr>
          <w:rFonts w:ascii="Calibri" w:hAnsi="Calibri" w:cs="Calibri"/>
          <w:color w:val="242424"/>
          <w:spacing w:val="-1"/>
        </w:rPr>
        <w:t xml:space="preserve">In our case the </w:t>
      </w:r>
      <w:proofErr w:type="spellStart"/>
      <w:r w:rsidRPr="003944DD">
        <w:rPr>
          <w:rFonts w:ascii="Calibri" w:hAnsi="Calibri" w:cs="Calibri"/>
          <w:color w:val="242424"/>
          <w:spacing w:val="-1"/>
        </w:rPr>
        <w:t>rowID</w:t>
      </w:r>
      <w:proofErr w:type="spellEnd"/>
      <w:r w:rsidRPr="003944DD">
        <w:rPr>
          <w:rFonts w:ascii="Calibri" w:hAnsi="Calibri" w:cs="Calibri"/>
          <w:color w:val="242424"/>
          <w:spacing w:val="-1"/>
        </w:rPr>
        <w:t xml:space="preserve"> will be a unique product </w:t>
      </w:r>
      <w:proofErr w:type="spellStart"/>
      <w:r w:rsidRPr="003944DD">
        <w:rPr>
          <w:rFonts w:ascii="Calibri" w:hAnsi="Calibri" w:cs="Calibri"/>
          <w:color w:val="242424"/>
          <w:spacing w:val="-1"/>
        </w:rPr>
        <w:t>sku</w:t>
      </w:r>
      <w:proofErr w:type="spellEnd"/>
      <w:r w:rsidRPr="003944DD">
        <w:rPr>
          <w:rFonts w:ascii="Calibri" w:hAnsi="Calibri" w:cs="Calibri"/>
          <w:color w:val="242424"/>
          <w:spacing w:val="-1"/>
        </w:rPr>
        <w:t xml:space="preserve"> and we’ll add a title for it in the descriptors column family</w:t>
      </w:r>
      <w:r>
        <w:rPr>
          <w:rFonts w:ascii="Calibri" w:hAnsi="Calibri" w:cs="Calibri"/>
          <w:color w:val="242424"/>
          <w:spacing w:val="-1"/>
        </w:rPr>
        <w:t xml:space="preserve">. </w:t>
      </w:r>
      <w:r w:rsidRPr="003944DD">
        <w:rPr>
          <w:rFonts w:ascii="Calibri" w:hAnsi="Calibri" w:cs="Calibri"/>
          <w:color w:val="242424"/>
          <w:spacing w:val="-1"/>
        </w:rPr>
        <w:t>The format will be</w:t>
      </w:r>
    </w:p>
    <w:p w14:paraId="6A50875C" w14:textId="77777777" w:rsidR="003944DD" w:rsidRDefault="003944DD" w:rsidP="003944DD">
      <w:pPr>
        <w:shd w:val="clear" w:color="auto" w:fill="FFFFFF"/>
        <w:spacing w:before="0" w:after="0" w:line="480" w:lineRule="atLeast"/>
        <w:rPr>
          <w:rFonts w:ascii="Georgia" w:eastAsia="Times New Roman" w:hAnsi="Georgia"/>
          <w:i/>
          <w:iCs/>
          <w:color w:val="242424"/>
          <w:spacing w:val="-1"/>
          <w:sz w:val="30"/>
          <w:szCs w:val="30"/>
          <w:lang w:val="en-US" w:eastAsia="en-US"/>
        </w:rPr>
      </w:pPr>
      <w:proofErr w:type="spellStart"/>
      <w:r w:rsidRPr="003944DD">
        <w:rPr>
          <w:rFonts w:ascii="Georgia" w:eastAsia="Times New Roman" w:hAnsi="Georgia"/>
          <w:i/>
          <w:iCs/>
          <w:color w:val="242424"/>
          <w:spacing w:val="-1"/>
          <w:sz w:val="30"/>
          <w:szCs w:val="30"/>
          <w:lang w:val="en-US" w:eastAsia="en-US"/>
        </w:rPr>
        <w:t>cbt</w:t>
      </w:r>
      <w:proofErr w:type="spellEnd"/>
      <w:r w:rsidRPr="003944DD">
        <w:rPr>
          <w:rFonts w:ascii="Georgia" w:eastAsia="Times New Roman" w:hAnsi="Georgia"/>
          <w:i/>
          <w:iCs/>
          <w:color w:val="242424"/>
          <w:spacing w:val="-1"/>
          <w:sz w:val="30"/>
          <w:szCs w:val="30"/>
          <w:lang w:val="en-US" w:eastAsia="en-US"/>
        </w:rPr>
        <w:t xml:space="preserve"> set &lt;table&gt; &lt;</w:t>
      </w:r>
      <w:proofErr w:type="spellStart"/>
      <w:r w:rsidRPr="003944DD">
        <w:rPr>
          <w:rFonts w:ascii="Georgia" w:eastAsia="Times New Roman" w:hAnsi="Georgia"/>
          <w:i/>
          <w:iCs/>
          <w:color w:val="242424"/>
          <w:spacing w:val="-1"/>
          <w:sz w:val="30"/>
          <w:szCs w:val="30"/>
          <w:lang w:val="en-US" w:eastAsia="en-US"/>
        </w:rPr>
        <w:t>rowID</w:t>
      </w:r>
      <w:proofErr w:type="spellEnd"/>
      <w:r w:rsidRPr="003944DD">
        <w:rPr>
          <w:rFonts w:ascii="Georgia" w:eastAsia="Times New Roman" w:hAnsi="Georgia"/>
          <w:i/>
          <w:iCs/>
          <w:color w:val="242424"/>
          <w:spacing w:val="-1"/>
          <w:sz w:val="30"/>
          <w:szCs w:val="30"/>
          <w:lang w:val="en-US" w:eastAsia="en-US"/>
        </w:rPr>
        <w:t>&gt; &lt;</w:t>
      </w:r>
      <w:proofErr w:type="spellStart"/>
      <w:r w:rsidRPr="003944DD">
        <w:rPr>
          <w:rFonts w:ascii="Georgia" w:eastAsia="Times New Roman" w:hAnsi="Georgia"/>
          <w:i/>
          <w:iCs/>
          <w:color w:val="242424"/>
          <w:spacing w:val="-1"/>
          <w:sz w:val="30"/>
          <w:szCs w:val="30"/>
          <w:lang w:val="en-US" w:eastAsia="en-US"/>
        </w:rPr>
        <w:t>colFamily</w:t>
      </w:r>
      <w:proofErr w:type="spellEnd"/>
      <w:r w:rsidRPr="003944DD">
        <w:rPr>
          <w:rFonts w:ascii="Georgia" w:eastAsia="Times New Roman" w:hAnsi="Georgia"/>
          <w:i/>
          <w:iCs/>
          <w:color w:val="242424"/>
          <w:spacing w:val="-1"/>
          <w:sz w:val="30"/>
          <w:szCs w:val="30"/>
          <w:lang w:val="en-US" w:eastAsia="en-US"/>
        </w:rPr>
        <w:t>&gt;:&lt;</w:t>
      </w:r>
      <w:proofErr w:type="spellStart"/>
      <w:r w:rsidRPr="003944DD">
        <w:rPr>
          <w:rFonts w:ascii="Georgia" w:eastAsia="Times New Roman" w:hAnsi="Georgia"/>
          <w:i/>
          <w:iCs/>
          <w:color w:val="242424"/>
          <w:spacing w:val="-1"/>
          <w:sz w:val="30"/>
          <w:szCs w:val="30"/>
          <w:lang w:val="en-US" w:eastAsia="en-US"/>
        </w:rPr>
        <w:t>colQualifier</w:t>
      </w:r>
      <w:proofErr w:type="spellEnd"/>
      <w:r w:rsidRPr="003944DD">
        <w:rPr>
          <w:rFonts w:ascii="Georgia" w:eastAsia="Times New Roman" w:hAnsi="Georgia"/>
          <w:i/>
          <w:iCs/>
          <w:color w:val="242424"/>
          <w:spacing w:val="-1"/>
          <w:sz w:val="30"/>
          <w:szCs w:val="30"/>
          <w:lang w:val="en-US" w:eastAsia="en-US"/>
        </w:rPr>
        <w:t>&gt;=&lt;value&gt;</w:t>
      </w:r>
    </w:p>
    <w:p w14:paraId="737ECE20" w14:textId="13C9EF6C" w:rsidR="005E4DC6" w:rsidRPr="005E4DC6" w:rsidRDefault="005E4DC6" w:rsidP="005E4DC6">
      <w:pPr>
        <w:shd w:val="clear" w:color="auto" w:fill="FFFFFF"/>
        <w:spacing w:before="0" w:after="0" w:line="480" w:lineRule="atLeast"/>
        <w:rPr>
          <w:rFonts w:ascii="Courier New" w:hAnsi="Courier New" w:cs="Courier New"/>
          <w:b/>
          <w:bCs/>
          <w:color w:val="FF0000"/>
          <w:spacing w:val="-5"/>
          <w:shd w:val="clear" w:color="auto" w:fill="F2F2F2"/>
        </w:rPr>
      </w:pPr>
      <w:r w:rsidRPr="005E4DC6">
        <w:rPr>
          <w:rFonts w:ascii="Courier New" w:hAnsi="Courier New" w:cs="Courier New"/>
          <w:b/>
          <w:bCs/>
          <w:color w:val="FF0000"/>
          <w:spacing w:val="-5"/>
          <w:shd w:val="clear" w:color="auto" w:fill="F2F2F2"/>
        </w:rPr>
        <w:t>cbt set catalog sku123 descr:title="Vintage Clock"</w:t>
      </w:r>
    </w:p>
    <w:p w14:paraId="5C3DAB84" w14:textId="1B0187F0" w:rsidR="005E4DC6" w:rsidRDefault="005E4DC6" w:rsidP="005E4DC6">
      <w:pPr>
        <w:shd w:val="clear" w:color="auto" w:fill="FFFFFF"/>
        <w:spacing w:before="0" w:after="0" w:line="480" w:lineRule="atLeast"/>
        <w:rPr>
          <w:rFonts w:ascii="Calibri" w:hAnsi="Calibri" w:cs="Segoe UI"/>
          <w:color w:val="0C2B40" w:themeColor="accent6" w:themeShade="80"/>
          <w:shd w:val="clear" w:color="auto" w:fill="FFFFFF"/>
          <w:lang w:val="en-US" w:eastAsia="en-US"/>
        </w:rPr>
      </w:pPr>
      <w:r w:rsidRPr="005E4DC6">
        <w:rPr>
          <w:rFonts w:ascii="Calibri" w:hAnsi="Calibri" w:cs="Segoe UI"/>
          <w:color w:val="0C2B40" w:themeColor="accent6" w:themeShade="80"/>
          <w:shd w:val="clear" w:color="auto" w:fill="FFFFFF"/>
          <w:lang w:val="en-US" w:eastAsia="en-US"/>
        </w:rPr>
        <w:drawing>
          <wp:inline distT="0" distB="0" distL="0" distR="0" wp14:anchorId="24C8C83F" wp14:editId="4F58A7FF">
            <wp:extent cx="6014720" cy="101600"/>
            <wp:effectExtent l="0" t="0" r="5080" b="0"/>
            <wp:docPr id="68004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48493" name=""/>
                    <pic:cNvPicPr/>
                  </pic:nvPicPr>
                  <pic:blipFill>
                    <a:blip r:embed="rId26"/>
                    <a:stretch>
                      <a:fillRect/>
                    </a:stretch>
                  </pic:blipFill>
                  <pic:spPr>
                    <a:xfrm>
                      <a:off x="0" y="0"/>
                      <a:ext cx="6014720" cy="101600"/>
                    </a:xfrm>
                    <a:prstGeom prst="rect">
                      <a:avLst/>
                    </a:prstGeom>
                  </pic:spPr>
                </pic:pic>
              </a:graphicData>
            </a:graphic>
          </wp:inline>
        </w:drawing>
      </w:r>
    </w:p>
    <w:p w14:paraId="6C730C26" w14:textId="77777777" w:rsidR="005E4DC6" w:rsidRDefault="005E4DC6" w:rsidP="005E4DC6">
      <w:pPr>
        <w:shd w:val="clear" w:color="auto" w:fill="FFFFFF"/>
        <w:spacing w:before="0" w:after="0" w:line="480" w:lineRule="atLeast"/>
        <w:rPr>
          <w:rFonts w:ascii="Calibri" w:hAnsi="Calibri" w:cs="Segoe UI"/>
          <w:color w:val="0C2B40" w:themeColor="accent6" w:themeShade="80"/>
          <w:shd w:val="clear" w:color="auto" w:fill="FFFFFF"/>
          <w:lang w:val="en-US" w:eastAsia="en-US"/>
        </w:rPr>
      </w:pPr>
    </w:p>
    <w:p w14:paraId="0AFAB7D5" w14:textId="3A9F6DCE" w:rsidR="005E4DC6" w:rsidRPr="005E4DC6" w:rsidRDefault="005E4DC6" w:rsidP="005E4DC6">
      <w:pPr>
        <w:pStyle w:val="pw-post-body-paragraph"/>
        <w:numPr>
          <w:ilvl w:val="0"/>
          <w:numId w:val="37"/>
        </w:numPr>
        <w:shd w:val="clear" w:color="auto" w:fill="FFFFFF"/>
        <w:spacing w:before="0" w:beforeAutospacing="0" w:after="0" w:afterAutospacing="0" w:line="320" w:lineRule="atLeast"/>
        <w:rPr>
          <w:rFonts w:ascii="Calibri" w:hAnsi="Calibri" w:cs="Calibri"/>
          <w:color w:val="242424"/>
          <w:spacing w:val="-1"/>
        </w:rPr>
      </w:pPr>
      <w:r w:rsidRPr="005E4DC6">
        <w:rPr>
          <w:rFonts w:ascii="Calibri" w:hAnsi="Calibri" w:cs="Calibri"/>
          <w:color w:val="242424"/>
          <w:spacing w:val="-1"/>
        </w:rPr>
        <w:t xml:space="preserve">Now if we read our catalog </w:t>
      </w:r>
      <w:proofErr w:type="gramStart"/>
      <w:r w:rsidRPr="005E4DC6">
        <w:rPr>
          <w:rFonts w:ascii="Calibri" w:hAnsi="Calibri" w:cs="Calibri"/>
          <w:color w:val="242424"/>
          <w:spacing w:val="-1"/>
        </w:rPr>
        <w:t>table</w:t>
      </w:r>
      <w:r>
        <w:rPr>
          <w:rFonts w:ascii="Calibri" w:hAnsi="Calibri" w:cs="Calibri"/>
          <w:color w:val="242424"/>
          <w:spacing w:val="-1"/>
        </w:rPr>
        <w:t xml:space="preserve"> ,</w:t>
      </w:r>
      <w:proofErr w:type="gramEnd"/>
      <w:r>
        <w:rPr>
          <w:rFonts w:ascii="Calibri" w:hAnsi="Calibri" w:cs="Calibri"/>
          <w:color w:val="242424"/>
          <w:spacing w:val="-1"/>
        </w:rPr>
        <w:t xml:space="preserve"> we will see the value</w:t>
      </w:r>
    </w:p>
    <w:p w14:paraId="4F6B0D0B" w14:textId="77777777" w:rsidR="005E4DC6" w:rsidRDefault="005E4DC6" w:rsidP="005E4DC6">
      <w:pPr>
        <w:shd w:val="clear" w:color="auto" w:fill="FFFFFF"/>
        <w:spacing w:before="0" w:after="0" w:line="480" w:lineRule="atLeast"/>
        <w:rPr>
          <w:rFonts w:ascii="Courier New" w:hAnsi="Courier New" w:cs="Courier New"/>
          <w:b/>
          <w:bCs/>
          <w:color w:val="FF0000"/>
          <w:shd w:val="clear" w:color="auto" w:fill="F2F2F2"/>
        </w:rPr>
      </w:pPr>
      <w:r w:rsidRPr="005E4DC6">
        <w:rPr>
          <w:rFonts w:ascii="Courier New" w:hAnsi="Courier New" w:cs="Courier New"/>
          <w:b/>
          <w:bCs/>
          <w:color w:val="FF0000"/>
          <w:shd w:val="clear" w:color="auto" w:fill="F2F2F2"/>
        </w:rPr>
        <w:t>cbt read catalog</w:t>
      </w:r>
    </w:p>
    <w:p w14:paraId="25EEAD79" w14:textId="77777777" w:rsidR="005E4DC6" w:rsidRPr="005E4DC6" w:rsidRDefault="005E4DC6" w:rsidP="005E4DC6">
      <w:pPr>
        <w:shd w:val="clear" w:color="auto" w:fill="FFFFFF"/>
        <w:spacing w:before="0" w:after="0" w:line="480" w:lineRule="atLeast"/>
        <w:rPr>
          <w:rFonts w:ascii="Courier New" w:hAnsi="Courier New" w:cs="Courier New"/>
          <w:b/>
          <w:bCs/>
          <w:color w:val="FF0000"/>
          <w:spacing w:val="-5"/>
          <w:shd w:val="clear" w:color="auto" w:fill="F2F2F2"/>
        </w:rPr>
      </w:pPr>
    </w:p>
    <w:p w14:paraId="41A51233" w14:textId="21F1759C" w:rsidR="005E4DC6" w:rsidRDefault="005E4DC6" w:rsidP="005E4DC6">
      <w:pPr>
        <w:shd w:val="clear" w:color="auto" w:fill="FFFFFF"/>
        <w:spacing w:before="0" w:after="0" w:line="480" w:lineRule="atLeast"/>
        <w:rPr>
          <w:rFonts w:ascii="Calibri" w:hAnsi="Calibri" w:cs="Segoe UI"/>
          <w:color w:val="0C2B40" w:themeColor="accent6" w:themeShade="80"/>
          <w:shd w:val="clear" w:color="auto" w:fill="FFFFFF"/>
          <w:lang w:val="en-US" w:eastAsia="en-US"/>
        </w:rPr>
      </w:pPr>
      <w:r w:rsidRPr="005E4DC6">
        <w:rPr>
          <w:rFonts w:ascii="Calibri" w:hAnsi="Calibri" w:cs="Segoe UI"/>
          <w:color w:val="0C2B40" w:themeColor="accent6" w:themeShade="80"/>
          <w:shd w:val="clear" w:color="auto" w:fill="FFFFFF"/>
          <w:lang w:val="en-US" w:eastAsia="en-US"/>
        </w:rPr>
        <w:drawing>
          <wp:inline distT="0" distB="0" distL="0" distR="0" wp14:anchorId="4739AEA0" wp14:editId="06B7662F">
            <wp:extent cx="6014720" cy="1838960"/>
            <wp:effectExtent l="0" t="0" r="5080" b="8890"/>
            <wp:docPr id="95136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65665" name=""/>
                    <pic:cNvPicPr/>
                  </pic:nvPicPr>
                  <pic:blipFill>
                    <a:blip r:embed="rId27"/>
                    <a:stretch>
                      <a:fillRect/>
                    </a:stretch>
                  </pic:blipFill>
                  <pic:spPr>
                    <a:xfrm>
                      <a:off x="0" y="0"/>
                      <a:ext cx="6014720" cy="1838960"/>
                    </a:xfrm>
                    <a:prstGeom prst="rect">
                      <a:avLst/>
                    </a:prstGeom>
                  </pic:spPr>
                </pic:pic>
              </a:graphicData>
            </a:graphic>
          </wp:inline>
        </w:drawing>
      </w:r>
    </w:p>
    <w:p w14:paraId="1EB0D496" w14:textId="77777777" w:rsidR="005E4DC6" w:rsidRDefault="005E4DC6" w:rsidP="005E4DC6">
      <w:pPr>
        <w:shd w:val="clear" w:color="auto" w:fill="FFFFFF"/>
        <w:spacing w:before="0" w:after="0" w:line="480" w:lineRule="atLeast"/>
        <w:rPr>
          <w:rFonts w:ascii="Calibri" w:hAnsi="Calibri" w:cs="Segoe UI"/>
          <w:color w:val="0C2B40" w:themeColor="accent6" w:themeShade="80"/>
          <w:shd w:val="clear" w:color="auto" w:fill="FFFFFF"/>
          <w:lang w:val="en-US" w:eastAsia="en-US"/>
        </w:rPr>
      </w:pPr>
    </w:p>
    <w:p w14:paraId="26B25C7A" w14:textId="77777777" w:rsidR="005E4DC6" w:rsidRDefault="005E4DC6" w:rsidP="005E4DC6">
      <w:pPr>
        <w:pStyle w:val="Heading2"/>
        <w:shd w:val="clear" w:color="auto" w:fill="FFFFFF"/>
        <w:spacing w:before="413" w:after="0" w:line="360" w:lineRule="atLeast"/>
        <w:rPr>
          <w:rFonts w:ascii="Helvetica" w:hAnsi="Helvetica" w:cs="Helvetica"/>
          <w:color w:val="242424"/>
          <w:sz w:val="30"/>
          <w:szCs w:val="30"/>
        </w:rPr>
      </w:pPr>
      <w:bookmarkStart w:id="13" w:name="_Toc169605030"/>
      <w:r>
        <w:rPr>
          <w:rFonts w:ascii="Helvetica" w:hAnsi="Helvetica" w:cs="Helvetica"/>
          <w:color w:val="242424"/>
          <w:sz w:val="30"/>
          <w:szCs w:val="30"/>
        </w:rPr>
        <w:t>Querying and accessing Data</w:t>
      </w:r>
      <w:bookmarkEnd w:id="13"/>
    </w:p>
    <w:p w14:paraId="0496BF84" w14:textId="44143B0D" w:rsidR="005E4DC6" w:rsidRDefault="005E4DC6" w:rsidP="005E4DC6">
      <w:pPr>
        <w:shd w:val="clear" w:color="auto" w:fill="FFFFFF"/>
        <w:spacing w:before="0" w:after="0" w:line="480" w:lineRule="atLeast"/>
        <w:rPr>
          <w:rFonts w:ascii="Calibri" w:hAnsi="Calibri" w:cs="Segoe UI"/>
          <w:color w:val="0C2B40" w:themeColor="accent6" w:themeShade="80"/>
          <w:shd w:val="clear" w:color="auto" w:fill="FFFFFF"/>
          <w:lang w:val="en-US" w:eastAsia="en-US"/>
        </w:rPr>
      </w:pPr>
      <w:r>
        <w:rPr>
          <w:rFonts w:ascii="Calibri" w:hAnsi="Calibri" w:cs="Segoe UI"/>
          <w:color w:val="0C2B40" w:themeColor="accent6" w:themeShade="80"/>
          <w:shd w:val="clear" w:color="auto" w:fill="FFFFFF"/>
          <w:lang w:val="en-US" w:eastAsia="en-US"/>
        </w:rPr>
        <w:t>Add some data</w:t>
      </w:r>
    </w:p>
    <w:p w14:paraId="0C9A59B3" w14:textId="3A2E0A83" w:rsidR="005E4DC6" w:rsidRDefault="005E4DC6" w:rsidP="005E4DC6">
      <w:pPr>
        <w:shd w:val="clear" w:color="auto" w:fill="FFFFFF"/>
        <w:spacing w:before="0" w:after="0" w:line="480" w:lineRule="atLeast"/>
        <w:rPr>
          <w:rFonts w:ascii="Courier New" w:hAnsi="Courier New" w:cs="Courier New"/>
          <w:b/>
          <w:bCs/>
          <w:color w:val="FF0000"/>
          <w:spacing w:val="-5"/>
          <w:shd w:val="clear" w:color="auto" w:fill="F2F2F2"/>
        </w:rPr>
      </w:pPr>
      <w:r w:rsidRPr="005E4DC6">
        <w:rPr>
          <w:rFonts w:ascii="Courier New" w:hAnsi="Courier New" w:cs="Courier New"/>
          <w:b/>
          <w:bCs/>
          <w:color w:val="FF0000"/>
          <w:spacing w:val="-5"/>
        </w:rPr>
        <w:t>cbt set catalog sku124 descr:title="Vintage Record Player"</w:t>
      </w:r>
      <w:r w:rsidRPr="005E4DC6">
        <w:rPr>
          <w:rFonts w:ascii="Courier New" w:hAnsi="Courier New" w:cs="Courier New"/>
          <w:b/>
          <w:bCs/>
          <w:color w:val="FF0000"/>
          <w:spacing w:val="-5"/>
        </w:rPr>
        <w:br/>
      </w:r>
      <w:r w:rsidRPr="005E4DC6">
        <w:rPr>
          <w:rFonts w:ascii="Courier New" w:hAnsi="Courier New" w:cs="Courier New"/>
          <w:b/>
          <w:bCs/>
          <w:color w:val="FF0000"/>
          <w:spacing w:val="-5"/>
          <w:shd w:val="clear" w:color="auto" w:fill="F2F2F2"/>
        </w:rPr>
        <w:t>cbt set catalog sku125 descr:title="Antique Chair"</w:t>
      </w:r>
      <w:r w:rsidRPr="005E4DC6">
        <w:rPr>
          <w:rFonts w:ascii="Courier New" w:hAnsi="Courier New" w:cs="Courier New"/>
          <w:b/>
          <w:bCs/>
          <w:color w:val="FF0000"/>
          <w:spacing w:val="-5"/>
        </w:rPr>
        <w:br/>
      </w:r>
      <w:r w:rsidRPr="005E4DC6">
        <w:rPr>
          <w:rFonts w:ascii="Courier New" w:hAnsi="Courier New" w:cs="Courier New"/>
          <w:b/>
          <w:bCs/>
          <w:color w:val="FF0000"/>
          <w:spacing w:val="-5"/>
          <w:shd w:val="clear" w:color="auto" w:fill="F2F2F2"/>
        </w:rPr>
        <w:lastRenderedPageBreak/>
        <w:t>cbt set catalog sku942 descr:title="New Wireless Headphones"</w:t>
      </w:r>
      <w:r w:rsidRPr="005E4DC6">
        <w:rPr>
          <w:rFonts w:ascii="Courier New" w:hAnsi="Courier New" w:cs="Courier New"/>
          <w:b/>
          <w:bCs/>
          <w:color w:val="FF0000"/>
          <w:spacing w:val="-5"/>
        </w:rPr>
        <w:br/>
      </w:r>
      <w:r w:rsidRPr="005E4DC6">
        <w:rPr>
          <w:rFonts w:ascii="Courier New" w:hAnsi="Courier New" w:cs="Courier New"/>
          <w:b/>
          <w:bCs/>
          <w:color w:val="FF0000"/>
          <w:spacing w:val="-5"/>
          <w:shd w:val="clear" w:color="auto" w:fill="F2F2F2"/>
        </w:rPr>
        <w:t>cbt set catalog svc024 descr:title="Antique Repair Service"</w:t>
      </w:r>
    </w:p>
    <w:p w14:paraId="1B8C8C95" w14:textId="47244725" w:rsidR="005E4DC6" w:rsidRDefault="005E4DC6" w:rsidP="005E4DC6">
      <w:pPr>
        <w:shd w:val="clear" w:color="auto" w:fill="FFFFFF"/>
        <w:spacing w:before="0" w:after="0" w:line="480" w:lineRule="atLeast"/>
        <w:rPr>
          <w:rFonts w:ascii="Calibri" w:hAnsi="Calibri" w:cs="Segoe UI"/>
          <w:b/>
          <w:bCs/>
          <w:color w:val="FF0000"/>
          <w:shd w:val="clear" w:color="auto" w:fill="FFFFFF"/>
          <w:lang w:val="en-US" w:eastAsia="en-US"/>
        </w:rPr>
      </w:pPr>
      <w:r w:rsidRPr="005E4DC6">
        <w:rPr>
          <w:rFonts w:ascii="Calibri" w:hAnsi="Calibri" w:cs="Segoe UI"/>
          <w:b/>
          <w:bCs/>
          <w:color w:val="FF0000"/>
          <w:shd w:val="clear" w:color="auto" w:fill="FFFFFF"/>
          <w:lang w:val="en-US" w:eastAsia="en-US"/>
        </w:rPr>
        <w:drawing>
          <wp:inline distT="0" distB="0" distL="0" distR="0" wp14:anchorId="55CA4004" wp14:editId="60C35CF7">
            <wp:extent cx="6014720" cy="1805305"/>
            <wp:effectExtent l="0" t="0" r="5080" b="4445"/>
            <wp:docPr id="104113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38226" name=""/>
                    <pic:cNvPicPr/>
                  </pic:nvPicPr>
                  <pic:blipFill>
                    <a:blip r:embed="rId28"/>
                    <a:stretch>
                      <a:fillRect/>
                    </a:stretch>
                  </pic:blipFill>
                  <pic:spPr>
                    <a:xfrm>
                      <a:off x="0" y="0"/>
                      <a:ext cx="6014720" cy="1805305"/>
                    </a:xfrm>
                    <a:prstGeom prst="rect">
                      <a:avLst/>
                    </a:prstGeom>
                  </pic:spPr>
                </pic:pic>
              </a:graphicData>
            </a:graphic>
          </wp:inline>
        </w:drawing>
      </w:r>
    </w:p>
    <w:p w14:paraId="1CABC794" w14:textId="77777777" w:rsidR="00AA5E59" w:rsidRDefault="00AA5E59"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0DC6A16D" w14:textId="0F2F93E8" w:rsidR="00AA5E59" w:rsidRDefault="00AB056E" w:rsidP="005E4DC6">
      <w:pPr>
        <w:shd w:val="clear" w:color="auto" w:fill="FFFFFF"/>
        <w:spacing w:before="0" w:after="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We’ve added 3 more skus some sequential and one in the 900s. We’ve also added the </w:t>
      </w:r>
      <w:r w:rsidRPr="00AB056E">
        <w:rPr>
          <w:rFonts w:ascii="Georgia" w:hAnsi="Georgia"/>
          <w:b/>
          <w:bCs/>
          <w:color w:val="FF0000"/>
          <w:spacing w:val="-1"/>
          <w:sz w:val="30"/>
          <w:szCs w:val="30"/>
          <w:shd w:val="clear" w:color="auto" w:fill="FFFFFF"/>
        </w:rPr>
        <w:t>last entry as a service</w:t>
      </w:r>
      <w:r w:rsidRPr="00AB056E">
        <w:rPr>
          <w:rFonts w:ascii="Georgia" w:hAnsi="Georgia"/>
          <w:color w:val="FF0000"/>
          <w:spacing w:val="-1"/>
          <w:sz w:val="30"/>
          <w:szCs w:val="30"/>
          <w:shd w:val="clear" w:color="auto" w:fill="FFFFFF"/>
        </w:rPr>
        <w:t xml:space="preserve"> </w:t>
      </w:r>
      <w:r>
        <w:rPr>
          <w:rFonts w:ascii="Georgia" w:hAnsi="Georgia"/>
          <w:color w:val="242424"/>
          <w:spacing w:val="-1"/>
          <w:sz w:val="30"/>
          <w:szCs w:val="30"/>
          <w:shd w:val="clear" w:color="auto" w:fill="FFFFFF"/>
        </w:rPr>
        <w:t>rather than a product.</w:t>
      </w:r>
    </w:p>
    <w:p w14:paraId="70CCEA41" w14:textId="77777777" w:rsidR="00AB056E" w:rsidRDefault="00AB056E" w:rsidP="00AB056E">
      <w:pPr>
        <w:shd w:val="clear" w:color="auto" w:fill="FFFFFF"/>
        <w:spacing w:before="0" w:after="0" w:line="480" w:lineRule="atLeast"/>
        <w:rPr>
          <w:rFonts w:ascii="Courier New" w:hAnsi="Courier New" w:cs="Courier New"/>
          <w:b/>
          <w:bCs/>
          <w:color w:val="00B050"/>
          <w:spacing w:val="-5"/>
          <w:shd w:val="clear" w:color="auto" w:fill="F2F2F2"/>
        </w:rPr>
      </w:pPr>
      <w:r w:rsidRPr="00AB056E">
        <w:rPr>
          <w:rFonts w:ascii="Courier New" w:hAnsi="Courier New" w:cs="Courier New"/>
          <w:b/>
          <w:bCs/>
          <w:color w:val="00B050"/>
          <w:spacing w:val="-5"/>
          <w:shd w:val="clear" w:color="auto" w:fill="F2F2F2"/>
        </w:rPr>
        <w:t xml:space="preserve">cbt set catalog </w:t>
      </w:r>
      <w:r w:rsidRPr="00AB056E">
        <w:rPr>
          <w:rFonts w:ascii="Courier New" w:hAnsi="Courier New" w:cs="Courier New"/>
          <w:b/>
          <w:bCs/>
          <w:color w:val="00B050"/>
          <w:spacing w:val="-5"/>
          <w:sz w:val="28"/>
          <w:szCs w:val="28"/>
          <w:shd w:val="clear" w:color="auto" w:fill="F2F2F2"/>
        </w:rPr>
        <w:t>svc024</w:t>
      </w:r>
      <w:r w:rsidRPr="00AB056E">
        <w:rPr>
          <w:rFonts w:ascii="Courier New" w:hAnsi="Courier New" w:cs="Courier New"/>
          <w:b/>
          <w:bCs/>
          <w:color w:val="00B050"/>
          <w:spacing w:val="-5"/>
          <w:shd w:val="clear" w:color="auto" w:fill="F2F2F2"/>
        </w:rPr>
        <w:t xml:space="preserve"> descr:title="Antique Repair Service"</w:t>
      </w:r>
    </w:p>
    <w:p w14:paraId="3293A04F" w14:textId="77777777" w:rsidR="00AB056E" w:rsidRPr="00AB056E" w:rsidRDefault="00AB056E" w:rsidP="00AB056E">
      <w:pPr>
        <w:shd w:val="clear" w:color="auto" w:fill="FFFFFF"/>
        <w:spacing w:before="0" w:after="0" w:line="480" w:lineRule="atLeast"/>
        <w:rPr>
          <w:rFonts w:ascii="Courier New" w:hAnsi="Courier New" w:cs="Courier New"/>
          <w:b/>
          <w:bCs/>
          <w:color w:val="00B050"/>
          <w:spacing w:val="-5"/>
          <w:shd w:val="clear" w:color="auto" w:fill="F2F2F2"/>
        </w:rPr>
      </w:pPr>
    </w:p>
    <w:p w14:paraId="3790AD12" w14:textId="77777777" w:rsidR="00AB056E" w:rsidRPr="00AB056E" w:rsidRDefault="00AB056E" w:rsidP="00AB056E">
      <w:pPr>
        <w:shd w:val="clear" w:color="auto" w:fill="FFFFFF"/>
        <w:spacing w:before="0" w:after="0" w:line="480" w:lineRule="atLeast"/>
        <w:rPr>
          <w:rFonts w:ascii="Courier New" w:hAnsi="Courier New" w:cs="Courier New"/>
          <w:b/>
          <w:bCs/>
          <w:color w:val="FF0000"/>
          <w:spacing w:val="-5"/>
          <w:shd w:val="clear" w:color="auto" w:fill="F2F2F2"/>
        </w:rPr>
      </w:pPr>
      <w:proofErr w:type="spellStart"/>
      <w:r w:rsidRPr="00AB056E">
        <w:rPr>
          <w:rFonts w:ascii="Courier New" w:hAnsi="Courier New" w:cs="Courier New"/>
          <w:b/>
          <w:bCs/>
          <w:color w:val="FF0000"/>
          <w:shd w:val="clear" w:color="auto" w:fill="F2F2F2"/>
        </w:rPr>
        <w:t>cbt</w:t>
      </w:r>
      <w:proofErr w:type="spellEnd"/>
      <w:r w:rsidRPr="00AB056E">
        <w:rPr>
          <w:rFonts w:ascii="Courier New" w:hAnsi="Courier New" w:cs="Courier New"/>
          <w:b/>
          <w:bCs/>
          <w:color w:val="FF0000"/>
          <w:shd w:val="clear" w:color="auto" w:fill="F2F2F2"/>
        </w:rPr>
        <w:t xml:space="preserve"> read</w:t>
      </w:r>
    </w:p>
    <w:p w14:paraId="577027D5" w14:textId="77777777" w:rsidR="00AA5E59" w:rsidRDefault="00AA5E59"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3041BA0C" w14:textId="77777777" w:rsidR="00AA5E59" w:rsidRDefault="00AA5E59"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48E431A2" w14:textId="1491FD62" w:rsidR="00AA5E59" w:rsidRDefault="00AA5E59" w:rsidP="005E4DC6">
      <w:pPr>
        <w:shd w:val="clear" w:color="auto" w:fill="FFFFFF"/>
        <w:spacing w:before="0" w:after="0" w:line="480" w:lineRule="atLeast"/>
        <w:rPr>
          <w:rFonts w:ascii="Calibri" w:hAnsi="Calibri" w:cs="Segoe UI"/>
          <w:b/>
          <w:bCs/>
          <w:color w:val="FF0000"/>
          <w:shd w:val="clear" w:color="auto" w:fill="FFFFFF"/>
          <w:lang w:val="en-US" w:eastAsia="en-US"/>
        </w:rPr>
      </w:pPr>
      <w:r w:rsidRPr="00AA5E59">
        <w:rPr>
          <w:rFonts w:ascii="Calibri" w:hAnsi="Calibri" w:cs="Segoe UI"/>
          <w:b/>
          <w:bCs/>
          <w:color w:val="FF0000"/>
          <w:shd w:val="clear" w:color="auto" w:fill="FFFFFF"/>
          <w:lang w:val="en-US" w:eastAsia="en-US"/>
        </w:rPr>
        <w:drawing>
          <wp:inline distT="0" distB="0" distL="0" distR="0" wp14:anchorId="3FB25CA3" wp14:editId="2CEE3EEF">
            <wp:extent cx="6014688" cy="2844000"/>
            <wp:effectExtent l="0" t="0" r="5715" b="0"/>
            <wp:docPr id="185963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37016" name=""/>
                    <pic:cNvPicPr/>
                  </pic:nvPicPr>
                  <pic:blipFill>
                    <a:blip r:embed="rId29"/>
                    <a:stretch>
                      <a:fillRect/>
                    </a:stretch>
                  </pic:blipFill>
                  <pic:spPr>
                    <a:xfrm>
                      <a:off x="0" y="0"/>
                      <a:ext cx="6020824" cy="2846901"/>
                    </a:xfrm>
                    <a:prstGeom prst="rect">
                      <a:avLst/>
                    </a:prstGeom>
                  </pic:spPr>
                </pic:pic>
              </a:graphicData>
            </a:graphic>
          </wp:inline>
        </w:drawing>
      </w:r>
    </w:p>
    <w:p w14:paraId="795A9855" w14:textId="77777777" w:rsidR="00AA5E59" w:rsidRDefault="00AA5E59"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066C9414" w14:textId="77777777" w:rsidR="00AB056E" w:rsidRDefault="00AB056E"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62F5BDE7" w14:textId="77777777" w:rsidR="00AB056E" w:rsidRDefault="00AB056E"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5BC9217B" w14:textId="77777777" w:rsidR="00AB056E" w:rsidRDefault="00AB056E" w:rsidP="00AB056E">
      <w:pPr>
        <w:pStyle w:val="Heading2"/>
        <w:shd w:val="clear" w:color="auto" w:fill="FFFFFF"/>
        <w:spacing w:before="413" w:after="0" w:line="360" w:lineRule="atLeast"/>
        <w:rPr>
          <w:rFonts w:ascii="Helvetica" w:hAnsi="Helvetica" w:cs="Helvetica"/>
          <w:color w:val="242424"/>
          <w:sz w:val="30"/>
          <w:szCs w:val="30"/>
        </w:rPr>
      </w:pPr>
      <w:bookmarkStart w:id="14" w:name="_Toc169605031"/>
      <w:r>
        <w:rPr>
          <w:rFonts w:ascii="Helvetica" w:hAnsi="Helvetica" w:cs="Helvetica"/>
          <w:color w:val="242424"/>
          <w:sz w:val="30"/>
          <w:szCs w:val="30"/>
        </w:rPr>
        <w:t>Retrieve Single Entry</w:t>
      </w:r>
      <w:bookmarkEnd w:id="14"/>
    </w:p>
    <w:p w14:paraId="2D079C0F" w14:textId="0AACBCBD" w:rsidR="00AB056E" w:rsidRPr="00AB056E" w:rsidRDefault="00AB056E" w:rsidP="005E4DC6">
      <w:pPr>
        <w:shd w:val="clear" w:color="auto" w:fill="FFFFFF"/>
        <w:spacing w:before="0" w:after="0" w:line="480" w:lineRule="atLeast"/>
        <w:rPr>
          <w:rFonts w:ascii="Courier New" w:hAnsi="Courier New" w:cs="Courier New"/>
          <w:b/>
          <w:bCs/>
          <w:color w:val="FF0000"/>
          <w:spacing w:val="-5"/>
          <w:shd w:val="clear" w:color="auto" w:fill="F2F2F2"/>
        </w:rPr>
      </w:pPr>
      <w:r w:rsidRPr="00AB056E">
        <w:rPr>
          <w:rFonts w:ascii="Courier New" w:hAnsi="Courier New" w:cs="Courier New"/>
          <w:b/>
          <w:bCs/>
          <w:color w:val="FF0000"/>
          <w:spacing w:val="-5"/>
          <w:shd w:val="clear" w:color="auto" w:fill="F2F2F2"/>
        </w:rPr>
        <w:t>cbt lookup catalog sku123</w:t>
      </w:r>
    </w:p>
    <w:p w14:paraId="10813543" w14:textId="77777777" w:rsidR="00AB056E" w:rsidRPr="00AB056E" w:rsidRDefault="00AB056E" w:rsidP="005E4DC6">
      <w:pPr>
        <w:shd w:val="clear" w:color="auto" w:fill="FFFFFF"/>
        <w:spacing w:before="0" w:after="0" w:line="480" w:lineRule="atLeast"/>
        <w:rPr>
          <w:rFonts w:ascii="Calibri" w:hAnsi="Calibri" w:cs="Segoe UI"/>
          <w:b/>
          <w:bCs/>
          <w:color w:val="FF0000"/>
          <w:sz w:val="24"/>
          <w:szCs w:val="24"/>
          <w:shd w:val="clear" w:color="auto" w:fill="FFFFFF"/>
          <w:lang w:val="en-US" w:eastAsia="en-US"/>
        </w:rPr>
      </w:pPr>
    </w:p>
    <w:p w14:paraId="57F6569E" w14:textId="77A04487" w:rsidR="00AA5E59" w:rsidRDefault="00AA5E59" w:rsidP="005E4DC6">
      <w:pPr>
        <w:shd w:val="clear" w:color="auto" w:fill="FFFFFF"/>
        <w:spacing w:before="0" w:after="0" w:line="480" w:lineRule="atLeast"/>
        <w:rPr>
          <w:rFonts w:ascii="Calibri" w:hAnsi="Calibri" w:cs="Segoe UI"/>
          <w:b/>
          <w:bCs/>
          <w:color w:val="FF0000"/>
          <w:shd w:val="clear" w:color="auto" w:fill="FFFFFF"/>
          <w:lang w:val="en-US" w:eastAsia="en-US"/>
        </w:rPr>
      </w:pPr>
      <w:r w:rsidRPr="00AA5E59">
        <w:rPr>
          <w:rFonts w:ascii="Calibri" w:hAnsi="Calibri" w:cs="Segoe UI"/>
          <w:b/>
          <w:bCs/>
          <w:color w:val="FF0000"/>
          <w:shd w:val="clear" w:color="auto" w:fill="FFFFFF"/>
          <w:lang w:val="en-US" w:eastAsia="en-US"/>
        </w:rPr>
        <w:drawing>
          <wp:inline distT="0" distB="0" distL="0" distR="0" wp14:anchorId="5A71DF82" wp14:editId="51569ED8">
            <wp:extent cx="6014720" cy="1642745"/>
            <wp:effectExtent l="0" t="0" r="5080" b="0"/>
            <wp:docPr id="135590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3460" name=""/>
                    <pic:cNvPicPr/>
                  </pic:nvPicPr>
                  <pic:blipFill>
                    <a:blip r:embed="rId30"/>
                    <a:stretch>
                      <a:fillRect/>
                    </a:stretch>
                  </pic:blipFill>
                  <pic:spPr>
                    <a:xfrm>
                      <a:off x="0" y="0"/>
                      <a:ext cx="6014720" cy="1642745"/>
                    </a:xfrm>
                    <a:prstGeom prst="rect">
                      <a:avLst/>
                    </a:prstGeom>
                  </pic:spPr>
                </pic:pic>
              </a:graphicData>
            </a:graphic>
          </wp:inline>
        </w:drawing>
      </w:r>
    </w:p>
    <w:p w14:paraId="3D28065A" w14:textId="77777777" w:rsidR="00AB056E" w:rsidRPr="00AB056E" w:rsidRDefault="00AB056E" w:rsidP="00AB056E">
      <w:pPr>
        <w:pStyle w:val="pw-post-body-paragraph"/>
        <w:shd w:val="clear" w:color="auto" w:fill="FFFFFF"/>
        <w:spacing w:before="0" w:beforeAutospacing="0" w:after="0" w:afterAutospacing="0" w:line="480" w:lineRule="atLeast"/>
        <w:rPr>
          <w:rFonts w:ascii="Calibri" w:hAnsi="Calibri" w:cs="Calibri"/>
          <w:color w:val="242424"/>
          <w:spacing w:val="-1"/>
        </w:rPr>
      </w:pPr>
      <w:proofErr w:type="gramStart"/>
      <w:r w:rsidRPr="00AB056E">
        <w:rPr>
          <w:rFonts w:ascii="Calibri" w:hAnsi="Calibri" w:cs="Calibri"/>
          <w:color w:val="242424"/>
          <w:spacing w:val="-1"/>
        </w:rPr>
        <w:t>Additionally</w:t>
      </w:r>
      <w:proofErr w:type="gramEnd"/>
      <w:r w:rsidRPr="00AB056E">
        <w:rPr>
          <w:rFonts w:ascii="Calibri" w:hAnsi="Calibri" w:cs="Calibri"/>
          <w:color w:val="242424"/>
          <w:spacing w:val="-1"/>
        </w:rPr>
        <w:t xml:space="preserve"> you can get even more specific indicating the exact columns you want</w:t>
      </w:r>
    </w:p>
    <w:p w14:paraId="62BCBBDE" w14:textId="77777777" w:rsidR="00AB056E" w:rsidRDefault="00AB056E" w:rsidP="00AB056E">
      <w:pPr>
        <w:pStyle w:val="HTMLPreformatted"/>
        <w:shd w:val="clear" w:color="auto" w:fill="F2F2F2"/>
        <w:rPr>
          <w:rStyle w:val="pn"/>
          <w:b/>
          <w:bCs/>
          <w:color w:val="FF0000"/>
          <w:spacing w:val="-5"/>
          <w:sz w:val="24"/>
          <w:szCs w:val="24"/>
        </w:rPr>
      </w:pPr>
    </w:p>
    <w:p w14:paraId="43887BC5" w14:textId="682EB403" w:rsidR="00AB056E" w:rsidRPr="00AB056E" w:rsidRDefault="00AB056E" w:rsidP="00AB056E">
      <w:pPr>
        <w:pStyle w:val="HTMLPreformatted"/>
        <w:shd w:val="clear" w:color="auto" w:fill="F2F2F2"/>
        <w:rPr>
          <w:b/>
          <w:bCs/>
          <w:color w:val="FF0000"/>
          <w:sz w:val="27"/>
          <w:szCs w:val="27"/>
        </w:rPr>
      </w:pPr>
      <w:proofErr w:type="spellStart"/>
      <w:r w:rsidRPr="00AB056E">
        <w:rPr>
          <w:rStyle w:val="pn"/>
          <w:b/>
          <w:bCs/>
          <w:color w:val="FF0000"/>
          <w:spacing w:val="-5"/>
          <w:sz w:val="24"/>
          <w:szCs w:val="24"/>
        </w:rPr>
        <w:t>cbt</w:t>
      </w:r>
      <w:proofErr w:type="spellEnd"/>
      <w:r w:rsidRPr="00AB056E">
        <w:rPr>
          <w:rStyle w:val="pn"/>
          <w:b/>
          <w:bCs/>
          <w:color w:val="FF0000"/>
          <w:spacing w:val="-5"/>
          <w:sz w:val="24"/>
          <w:szCs w:val="24"/>
        </w:rPr>
        <w:t xml:space="preserve"> lookup catalog sku123 columns=</w:t>
      </w:r>
      <w:proofErr w:type="spellStart"/>
      <w:proofErr w:type="gramStart"/>
      <w:r w:rsidRPr="00AB056E">
        <w:rPr>
          <w:rStyle w:val="pn"/>
          <w:b/>
          <w:bCs/>
          <w:color w:val="FF0000"/>
          <w:spacing w:val="-5"/>
          <w:sz w:val="24"/>
          <w:szCs w:val="24"/>
        </w:rPr>
        <w:t>descr:title</w:t>
      </w:r>
      <w:proofErr w:type="spellEnd"/>
      <w:proofErr w:type="gramEnd"/>
    </w:p>
    <w:p w14:paraId="184D1B95" w14:textId="77777777" w:rsidR="00AB056E" w:rsidRDefault="00AB056E" w:rsidP="00AB056E">
      <w:pPr>
        <w:shd w:val="clear" w:color="auto" w:fill="FFFFFF"/>
        <w:spacing w:before="0" w:after="0" w:line="480" w:lineRule="atLeast"/>
        <w:rPr>
          <w:rFonts w:ascii="Calibri" w:hAnsi="Calibri" w:cs="Segoe UI"/>
          <w:b/>
          <w:bCs/>
          <w:color w:val="FF0000"/>
          <w:shd w:val="clear" w:color="auto" w:fill="FFFFFF"/>
          <w:lang w:val="en-US" w:eastAsia="en-US"/>
        </w:rPr>
      </w:pPr>
    </w:p>
    <w:p w14:paraId="14EA45D6" w14:textId="228B29EA" w:rsidR="00AA5E59" w:rsidRDefault="00AA5E59" w:rsidP="005E4DC6">
      <w:pPr>
        <w:shd w:val="clear" w:color="auto" w:fill="FFFFFF"/>
        <w:spacing w:before="0" w:after="0" w:line="480" w:lineRule="atLeast"/>
        <w:rPr>
          <w:rFonts w:ascii="Calibri" w:hAnsi="Calibri" w:cs="Segoe UI"/>
          <w:b/>
          <w:bCs/>
          <w:color w:val="FF0000"/>
          <w:shd w:val="clear" w:color="auto" w:fill="FFFFFF"/>
          <w:lang w:val="en-US" w:eastAsia="en-US"/>
        </w:rPr>
      </w:pPr>
      <w:r w:rsidRPr="00AA5E59">
        <w:rPr>
          <w:rFonts w:ascii="Calibri" w:hAnsi="Calibri" w:cs="Segoe UI"/>
          <w:b/>
          <w:bCs/>
          <w:color w:val="FF0000"/>
          <w:shd w:val="clear" w:color="auto" w:fill="FFFFFF"/>
          <w:lang w:val="en-US" w:eastAsia="en-US"/>
        </w:rPr>
        <w:drawing>
          <wp:inline distT="0" distB="0" distL="0" distR="0" wp14:anchorId="4FD3B971" wp14:editId="06A5C288">
            <wp:extent cx="6014720" cy="3695700"/>
            <wp:effectExtent l="0" t="0" r="5080" b="0"/>
            <wp:docPr id="76239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97085" name=""/>
                    <pic:cNvPicPr/>
                  </pic:nvPicPr>
                  <pic:blipFill>
                    <a:blip r:embed="rId31"/>
                    <a:stretch>
                      <a:fillRect/>
                    </a:stretch>
                  </pic:blipFill>
                  <pic:spPr>
                    <a:xfrm>
                      <a:off x="0" y="0"/>
                      <a:ext cx="6014720" cy="3695700"/>
                    </a:xfrm>
                    <a:prstGeom prst="rect">
                      <a:avLst/>
                    </a:prstGeom>
                  </pic:spPr>
                </pic:pic>
              </a:graphicData>
            </a:graphic>
          </wp:inline>
        </w:drawing>
      </w:r>
    </w:p>
    <w:p w14:paraId="2719C34B" w14:textId="77777777" w:rsidR="00AB056E" w:rsidRDefault="00AB056E" w:rsidP="00AB056E">
      <w:pPr>
        <w:pStyle w:val="Heading2"/>
        <w:shd w:val="clear" w:color="auto" w:fill="FFFFFF"/>
        <w:spacing w:before="413" w:after="0" w:line="360" w:lineRule="atLeast"/>
        <w:rPr>
          <w:rFonts w:ascii="Helvetica" w:hAnsi="Helvetica" w:cs="Helvetica"/>
          <w:color w:val="242424"/>
          <w:sz w:val="30"/>
          <w:szCs w:val="30"/>
        </w:rPr>
      </w:pPr>
      <w:bookmarkStart w:id="15" w:name="_Toc169605032"/>
      <w:r>
        <w:rPr>
          <w:rFonts w:ascii="Helvetica" w:hAnsi="Helvetica" w:cs="Helvetica"/>
          <w:color w:val="242424"/>
          <w:sz w:val="30"/>
          <w:szCs w:val="30"/>
        </w:rPr>
        <w:lastRenderedPageBreak/>
        <w:t>Start &amp; End</w:t>
      </w:r>
      <w:bookmarkEnd w:id="15"/>
    </w:p>
    <w:p w14:paraId="2265CADF" w14:textId="77777777" w:rsidR="00AB056E" w:rsidRPr="00AB056E" w:rsidRDefault="00AB056E" w:rsidP="00AB056E">
      <w:pPr>
        <w:pStyle w:val="pw-post-body-paragraph"/>
        <w:shd w:val="clear" w:color="auto" w:fill="FFFFFF"/>
        <w:spacing w:before="0" w:beforeAutospacing="0" w:after="0" w:afterAutospacing="0" w:line="480" w:lineRule="atLeast"/>
        <w:rPr>
          <w:rFonts w:ascii="Calibri" w:hAnsi="Calibri" w:cs="Calibri"/>
          <w:color w:val="242424"/>
          <w:spacing w:val="-1"/>
        </w:rPr>
      </w:pPr>
      <w:proofErr w:type="gramStart"/>
      <w:r w:rsidRPr="00AB056E">
        <w:rPr>
          <w:rFonts w:ascii="Calibri" w:hAnsi="Calibri" w:cs="Calibri"/>
          <w:color w:val="242424"/>
          <w:spacing w:val="-1"/>
        </w:rPr>
        <w:t>First</w:t>
      </w:r>
      <w:proofErr w:type="gramEnd"/>
      <w:r w:rsidRPr="00AB056E">
        <w:rPr>
          <w:rFonts w:ascii="Calibri" w:hAnsi="Calibri" w:cs="Calibri"/>
          <w:color w:val="242424"/>
          <w:spacing w:val="-1"/>
        </w:rPr>
        <w:t xml:space="preserve"> it’s important to understand that Bigtable stores all its rows in ascending order based on the row id. Many of the features and patterns in </w:t>
      </w:r>
      <w:proofErr w:type="spellStart"/>
      <w:r w:rsidRPr="00AB056E">
        <w:rPr>
          <w:rFonts w:ascii="Calibri" w:hAnsi="Calibri" w:cs="Calibri"/>
          <w:color w:val="242424"/>
          <w:spacing w:val="-1"/>
        </w:rPr>
        <w:t>bigtable</w:t>
      </w:r>
      <w:proofErr w:type="spellEnd"/>
      <w:r w:rsidRPr="00AB056E">
        <w:rPr>
          <w:rFonts w:ascii="Calibri" w:hAnsi="Calibri" w:cs="Calibri"/>
          <w:color w:val="242424"/>
          <w:spacing w:val="-1"/>
        </w:rPr>
        <w:t xml:space="preserve"> revolve around this core concept. To see it in practice, the simplest way is to use `start` and `end` on the read command.</w:t>
      </w:r>
    </w:p>
    <w:p w14:paraId="36E341C1" w14:textId="77777777" w:rsidR="00AA5E59" w:rsidRPr="00AB056E" w:rsidRDefault="00AA5E59" w:rsidP="00AB056E">
      <w:pPr>
        <w:shd w:val="clear" w:color="auto" w:fill="FFFFFF"/>
        <w:spacing w:before="0" w:after="0" w:line="480" w:lineRule="atLeast"/>
        <w:rPr>
          <w:rFonts w:ascii="Calibri" w:hAnsi="Calibri" w:cs="Calibri"/>
          <w:b/>
          <w:bCs/>
          <w:color w:val="FF0000"/>
          <w:sz w:val="24"/>
          <w:szCs w:val="24"/>
          <w:shd w:val="clear" w:color="auto" w:fill="FFFFFF"/>
          <w:lang w:val="en-US" w:eastAsia="en-US"/>
        </w:rPr>
      </w:pPr>
    </w:p>
    <w:p w14:paraId="6308F5DE" w14:textId="77777777" w:rsidR="00AB056E" w:rsidRPr="00AB056E" w:rsidRDefault="00AB056E" w:rsidP="00AB056E">
      <w:pPr>
        <w:pStyle w:val="pw-post-body-paragraph"/>
        <w:shd w:val="clear" w:color="auto" w:fill="FFFFFF"/>
        <w:spacing w:before="0" w:beforeAutospacing="0" w:after="0" w:afterAutospacing="0" w:line="480" w:lineRule="atLeast"/>
        <w:rPr>
          <w:rFonts w:ascii="Calibri" w:hAnsi="Calibri" w:cs="Calibri"/>
          <w:color w:val="242424"/>
          <w:spacing w:val="-1"/>
        </w:rPr>
      </w:pPr>
      <w:r w:rsidRPr="00AB056E">
        <w:rPr>
          <w:rFonts w:ascii="Calibri" w:hAnsi="Calibri" w:cs="Calibri"/>
          <w:color w:val="242424"/>
          <w:spacing w:val="-1"/>
        </w:rPr>
        <w:t>Here we’re saying we want to start reading at sku124 and return all the rest of the rows.</w:t>
      </w:r>
    </w:p>
    <w:p w14:paraId="69CD28B4" w14:textId="77777777" w:rsidR="00AB056E" w:rsidRPr="00AB056E" w:rsidRDefault="00AB056E" w:rsidP="00AB056E">
      <w:pPr>
        <w:pStyle w:val="HTMLPreformatted"/>
        <w:shd w:val="clear" w:color="auto" w:fill="F2F2F2"/>
        <w:rPr>
          <w:b/>
          <w:bCs/>
          <w:color w:val="FF0000"/>
          <w:sz w:val="27"/>
          <w:szCs w:val="27"/>
        </w:rPr>
      </w:pPr>
      <w:proofErr w:type="spellStart"/>
      <w:r w:rsidRPr="00AB056E">
        <w:rPr>
          <w:rStyle w:val="pn"/>
          <w:b/>
          <w:bCs/>
          <w:color w:val="FF0000"/>
          <w:spacing w:val="-5"/>
          <w:sz w:val="24"/>
          <w:szCs w:val="24"/>
        </w:rPr>
        <w:t>cbt</w:t>
      </w:r>
      <w:proofErr w:type="spellEnd"/>
      <w:r w:rsidRPr="00AB056E">
        <w:rPr>
          <w:rStyle w:val="pn"/>
          <w:b/>
          <w:bCs/>
          <w:color w:val="FF0000"/>
          <w:spacing w:val="-5"/>
          <w:sz w:val="24"/>
          <w:szCs w:val="24"/>
        </w:rPr>
        <w:t xml:space="preserve"> read catalog start=sku124</w:t>
      </w:r>
    </w:p>
    <w:p w14:paraId="6FE9C7DC" w14:textId="76A5431F" w:rsidR="00AB056E" w:rsidRDefault="00AB056E" w:rsidP="00AB056E">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sidRPr="00AA5E59">
        <w:rPr>
          <w:rFonts w:ascii="Calibri" w:hAnsi="Calibri" w:cs="Segoe UI"/>
          <w:b/>
          <w:bCs/>
          <w:color w:val="FF0000"/>
          <w:shd w:val="clear" w:color="auto" w:fill="FFFFFF"/>
        </w:rPr>
        <w:drawing>
          <wp:inline distT="0" distB="0" distL="0" distR="0" wp14:anchorId="3D0CF45F" wp14:editId="5B53C133">
            <wp:extent cx="6014720" cy="1978660"/>
            <wp:effectExtent l="0" t="0" r="5080" b="2540"/>
            <wp:docPr id="39651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19249" name=""/>
                    <pic:cNvPicPr/>
                  </pic:nvPicPr>
                  <pic:blipFill>
                    <a:blip r:embed="rId32"/>
                    <a:stretch>
                      <a:fillRect/>
                    </a:stretch>
                  </pic:blipFill>
                  <pic:spPr>
                    <a:xfrm>
                      <a:off x="0" y="0"/>
                      <a:ext cx="6014720" cy="1978660"/>
                    </a:xfrm>
                    <a:prstGeom prst="rect">
                      <a:avLst/>
                    </a:prstGeom>
                  </pic:spPr>
                </pic:pic>
              </a:graphicData>
            </a:graphic>
          </wp:inline>
        </w:drawing>
      </w:r>
    </w:p>
    <w:p w14:paraId="7F260818" w14:textId="6BE29E8F" w:rsidR="00AB056E" w:rsidRDefault="00AB056E" w:rsidP="00AB056E">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Or, read all the rows up to but excluding sku942</w:t>
      </w:r>
    </w:p>
    <w:p w14:paraId="711185F0" w14:textId="77777777" w:rsidR="00AB056E" w:rsidRPr="00AB056E" w:rsidRDefault="00AB056E" w:rsidP="00AB056E">
      <w:pPr>
        <w:pStyle w:val="HTMLPreformatted"/>
        <w:shd w:val="clear" w:color="auto" w:fill="F2F2F2"/>
        <w:rPr>
          <w:rStyle w:val="pn"/>
          <w:b/>
          <w:bCs/>
          <w:color w:val="FF0000"/>
          <w:spacing w:val="-5"/>
          <w:sz w:val="24"/>
          <w:szCs w:val="24"/>
        </w:rPr>
      </w:pPr>
      <w:proofErr w:type="spellStart"/>
      <w:r w:rsidRPr="00AB056E">
        <w:rPr>
          <w:rStyle w:val="pn"/>
          <w:b/>
          <w:bCs/>
          <w:color w:val="FF0000"/>
          <w:spacing w:val="-5"/>
          <w:sz w:val="24"/>
          <w:szCs w:val="24"/>
        </w:rPr>
        <w:t>cbt</w:t>
      </w:r>
      <w:proofErr w:type="spellEnd"/>
      <w:r w:rsidRPr="00AB056E">
        <w:rPr>
          <w:rStyle w:val="pn"/>
          <w:b/>
          <w:bCs/>
          <w:color w:val="FF0000"/>
          <w:spacing w:val="-5"/>
          <w:sz w:val="24"/>
          <w:szCs w:val="24"/>
        </w:rPr>
        <w:t xml:space="preserve"> read catalog end=sku942</w:t>
      </w:r>
    </w:p>
    <w:p w14:paraId="365591C7" w14:textId="77777777" w:rsidR="00AB056E" w:rsidRDefault="00AB056E"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06E3BC03" w14:textId="4BABC464" w:rsidR="00AA5E59" w:rsidRDefault="00AA5E59" w:rsidP="005E4DC6">
      <w:pPr>
        <w:shd w:val="clear" w:color="auto" w:fill="FFFFFF"/>
        <w:spacing w:before="0" w:after="0" w:line="480" w:lineRule="atLeast"/>
        <w:rPr>
          <w:rFonts w:ascii="Calibri" w:hAnsi="Calibri" w:cs="Segoe UI"/>
          <w:b/>
          <w:bCs/>
          <w:color w:val="FF0000"/>
          <w:shd w:val="clear" w:color="auto" w:fill="FFFFFF"/>
          <w:lang w:val="en-US" w:eastAsia="en-US"/>
        </w:rPr>
      </w:pPr>
      <w:r w:rsidRPr="00AA5E59">
        <w:rPr>
          <w:rFonts w:ascii="Calibri" w:hAnsi="Calibri" w:cs="Segoe UI"/>
          <w:b/>
          <w:bCs/>
          <w:color w:val="FF0000"/>
          <w:shd w:val="clear" w:color="auto" w:fill="FFFFFF"/>
          <w:lang w:val="en-US" w:eastAsia="en-US"/>
        </w:rPr>
        <w:drawing>
          <wp:inline distT="0" distB="0" distL="0" distR="0" wp14:anchorId="1799FBB5" wp14:editId="42CB8A96">
            <wp:extent cx="6014720" cy="3112770"/>
            <wp:effectExtent l="0" t="0" r="5080" b="0"/>
            <wp:docPr id="22920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08091" name=""/>
                    <pic:cNvPicPr/>
                  </pic:nvPicPr>
                  <pic:blipFill>
                    <a:blip r:embed="rId33"/>
                    <a:stretch>
                      <a:fillRect/>
                    </a:stretch>
                  </pic:blipFill>
                  <pic:spPr>
                    <a:xfrm>
                      <a:off x="0" y="0"/>
                      <a:ext cx="6014720" cy="3112770"/>
                    </a:xfrm>
                    <a:prstGeom prst="rect">
                      <a:avLst/>
                    </a:prstGeom>
                  </pic:spPr>
                </pic:pic>
              </a:graphicData>
            </a:graphic>
          </wp:inline>
        </w:drawing>
      </w:r>
    </w:p>
    <w:p w14:paraId="78E168A0" w14:textId="77777777" w:rsidR="00AB056E" w:rsidRDefault="00AB056E"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0C6B943B" w14:textId="77777777" w:rsidR="00AB056E" w:rsidRDefault="00AB056E" w:rsidP="00AB056E">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You can combine them of course to get more targeted</w:t>
      </w:r>
    </w:p>
    <w:p w14:paraId="16224FD0" w14:textId="77777777" w:rsidR="00AB056E" w:rsidRPr="00AB056E" w:rsidRDefault="00AB056E" w:rsidP="00AB056E">
      <w:pPr>
        <w:pStyle w:val="HTMLPreformatted"/>
        <w:shd w:val="clear" w:color="auto" w:fill="F2F2F2"/>
        <w:rPr>
          <w:b/>
          <w:bCs/>
          <w:color w:val="FF0000"/>
          <w:sz w:val="27"/>
          <w:szCs w:val="27"/>
        </w:rPr>
      </w:pPr>
      <w:proofErr w:type="spellStart"/>
      <w:r w:rsidRPr="00AB056E">
        <w:rPr>
          <w:rStyle w:val="pn"/>
          <w:b/>
          <w:bCs/>
          <w:color w:val="FF0000"/>
          <w:spacing w:val="-5"/>
          <w:sz w:val="24"/>
          <w:szCs w:val="24"/>
        </w:rPr>
        <w:t>cbt</w:t>
      </w:r>
      <w:proofErr w:type="spellEnd"/>
      <w:r w:rsidRPr="00AB056E">
        <w:rPr>
          <w:rStyle w:val="pn"/>
          <w:b/>
          <w:bCs/>
          <w:color w:val="FF0000"/>
          <w:spacing w:val="-5"/>
          <w:sz w:val="24"/>
          <w:szCs w:val="24"/>
        </w:rPr>
        <w:t xml:space="preserve"> read catalog start=sku124 end=sku942</w:t>
      </w:r>
    </w:p>
    <w:p w14:paraId="09CC2E2C" w14:textId="77777777" w:rsidR="00AB056E" w:rsidRDefault="00AB056E"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63D318A2" w14:textId="77777777" w:rsidR="00AA5E59" w:rsidRDefault="00AA5E59"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1E69327D" w14:textId="3AFF36B5" w:rsidR="00AA5E59" w:rsidRDefault="00AA5E59"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01B6187E" w14:textId="77777777" w:rsidR="00AB056E" w:rsidRDefault="00AB056E" w:rsidP="00AB056E">
      <w:pPr>
        <w:pStyle w:val="Heading2"/>
        <w:shd w:val="clear" w:color="auto" w:fill="FFFFFF"/>
        <w:spacing w:before="413" w:after="0" w:line="360" w:lineRule="atLeast"/>
        <w:rPr>
          <w:rFonts w:ascii="Helvetica" w:hAnsi="Helvetica" w:cs="Helvetica"/>
          <w:color w:val="242424"/>
          <w:sz w:val="30"/>
          <w:szCs w:val="30"/>
        </w:rPr>
      </w:pPr>
      <w:bookmarkStart w:id="16" w:name="_Toc169605033"/>
      <w:r>
        <w:rPr>
          <w:rFonts w:ascii="Helvetica" w:hAnsi="Helvetica" w:cs="Helvetica"/>
          <w:color w:val="242424"/>
          <w:sz w:val="30"/>
          <w:szCs w:val="30"/>
        </w:rPr>
        <w:t>Count</w:t>
      </w:r>
      <w:bookmarkEnd w:id="16"/>
    </w:p>
    <w:p w14:paraId="41D641B6" w14:textId="77777777" w:rsidR="00AB056E" w:rsidRDefault="00AB056E" w:rsidP="00AB056E">
      <w:pPr>
        <w:pStyle w:val="pw-post-body-paragraph"/>
        <w:shd w:val="clear" w:color="auto" w:fill="FFFFFF"/>
        <w:spacing w:before="0" w:beforeAutospacing="0" w:after="0" w:afterAutospacing="0" w:line="480" w:lineRule="atLeast"/>
        <w:rPr>
          <w:rFonts w:ascii="Calibri" w:hAnsi="Calibri" w:cs="Calibri"/>
          <w:color w:val="242424"/>
          <w:spacing w:val="-1"/>
        </w:rPr>
      </w:pPr>
      <w:proofErr w:type="gramStart"/>
      <w:r w:rsidRPr="00AB056E">
        <w:rPr>
          <w:rFonts w:ascii="Calibri" w:hAnsi="Calibri" w:cs="Calibri"/>
          <w:color w:val="242424"/>
          <w:spacing w:val="-1"/>
        </w:rPr>
        <w:t>Finally</w:t>
      </w:r>
      <w:proofErr w:type="gramEnd"/>
      <w:r w:rsidRPr="00AB056E">
        <w:rPr>
          <w:rFonts w:ascii="Calibri" w:hAnsi="Calibri" w:cs="Calibri"/>
          <w:color w:val="242424"/>
          <w:spacing w:val="-1"/>
        </w:rPr>
        <w:t xml:space="preserve"> we have count. It’s pretty </w:t>
      </w:r>
      <w:proofErr w:type="spellStart"/>
      <w:r w:rsidRPr="00AB056E">
        <w:rPr>
          <w:rFonts w:ascii="Calibri" w:hAnsi="Calibri" w:cs="Calibri"/>
          <w:color w:val="242424"/>
          <w:spacing w:val="-1"/>
        </w:rPr>
        <w:t>self explanatory</w:t>
      </w:r>
      <w:proofErr w:type="spellEnd"/>
      <w:r w:rsidRPr="00AB056E">
        <w:rPr>
          <w:rFonts w:ascii="Calibri" w:hAnsi="Calibri" w:cs="Calibri"/>
          <w:color w:val="242424"/>
          <w:spacing w:val="-1"/>
        </w:rPr>
        <w:t xml:space="preserve">, </w:t>
      </w:r>
      <w:proofErr w:type="spellStart"/>
      <w:r w:rsidRPr="00AB056E">
        <w:rPr>
          <w:rFonts w:ascii="Calibri" w:hAnsi="Calibri" w:cs="Calibri"/>
          <w:color w:val="242424"/>
          <w:spacing w:val="-1"/>
        </w:rPr>
        <w:t>cont</w:t>
      </w:r>
      <w:proofErr w:type="spellEnd"/>
      <w:r w:rsidRPr="00AB056E">
        <w:rPr>
          <w:rFonts w:ascii="Calibri" w:hAnsi="Calibri" w:cs="Calibri"/>
          <w:color w:val="242424"/>
          <w:spacing w:val="-1"/>
        </w:rPr>
        <w:t xml:space="preserve"> returns only X number of rows that you indicate. This comes in handy when dealing with time series data and other scenarios.</w:t>
      </w:r>
    </w:p>
    <w:p w14:paraId="6B71E781" w14:textId="77777777" w:rsidR="00AB056E" w:rsidRPr="00AB056E" w:rsidRDefault="00AB056E" w:rsidP="00AB056E">
      <w:pPr>
        <w:pStyle w:val="pw-post-body-paragraph"/>
        <w:shd w:val="clear" w:color="auto" w:fill="FFFFFF"/>
        <w:spacing w:before="0" w:beforeAutospacing="0" w:after="0" w:afterAutospacing="0" w:line="480" w:lineRule="atLeast"/>
        <w:rPr>
          <w:rFonts w:ascii="Calibri" w:hAnsi="Calibri" w:cs="Calibri"/>
          <w:color w:val="242424"/>
          <w:spacing w:val="-1"/>
        </w:rPr>
      </w:pPr>
    </w:p>
    <w:p w14:paraId="53A3B5D7" w14:textId="77777777" w:rsidR="00AB056E" w:rsidRPr="00AB056E" w:rsidRDefault="00AB056E" w:rsidP="00AB056E">
      <w:pPr>
        <w:pStyle w:val="HTMLPreformatted"/>
        <w:shd w:val="clear" w:color="auto" w:fill="F2F2F2"/>
        <w:rPr>
          <w:b/>
          <w:bCs/>
          <w:color w:val="FF0000"/>
          <w:sz w:val="27"/>
          <w:szCs w:val="27"/>
        </w:rPr>
      </w:pPr>
      <w:proofErr w:type="spellStart"/>
      <w:r w:rsidRPr="00AB056E">
        <w:rPr>
          <w:rStyle w:val="pn"/>
          <w:b/>
          <w:bCs/>
          <w:color w:val="FF0000"/>
          <w:spacing w:val="-5"/>
          <w:sz w:val="24"/>
          <w:szCs w:val="24"/>
        </w:rPr>
        <w:t>cbt</w:t>
      </w:r>
      <w:proofErr w:type="spellEnd"/>
      <w:r w:rsidRPr="00AB056E">
        <w:rPr>
          <w:rStyle w:val="pn"/>
          <w:b/>
          <w:bCs/>
          <w:color w:val="FF0000"/>
          <w:spacing w:val="-5"/>
          <w:sz w:val="24"/>
          <w:szCs w:val="24"/>
        </w:rPr>
        <w:t xml:space="preserve"> read catalog count=3</w:t>
      </w:r>
    </w:p>
    <w:p w14:paraId="1D043AB5" w14:textId="77777777" w:rsidR="00AA5E59" w:rsidRDefault="00AA5E59"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0FC37172" w14:textId="40DD73D1" w:rsidR="00AA5E59" w:rsidRDefault="00AA5E59" w:rsidP="005E4DC6">
      <w:pPr>
        <w:shd w:val="clear" w:color="auto" w:fill="FFFFFF"/>
        <w:spacing w:before="0" w:after="0" w:line="480" w:lineRule="atLeast"/>
        <w:rPr>
          <w:rFonts w:ascii="Calibri" w:hAnsi="Calibri" w:cs="Segoe UI"/>
          <w:b/>
          <w:bCs/>
          <w:color w:val="FF0000"/>
          <w:shd w:val="clear" w:color="auto" w:fill="FFFFFF"/>
          <w:lang w:val="en-US" w:eastAsia="en-US"/>
        </w:rPr>
      </w:pPr>
      <w:r w:rsidRPr="00AA5E59">
        <w:rPr>
          <w:rFonts w:ascii="Calibri" w:hAnsi="Calibri" w:cs="Segoe UI"/>
          <w:b/>
          <w:bCs/>
          <w:color w:val="FF0000"/>
          <w:shd w:val="clear" w:color="auto" w:fill="FFFFFF"/>
          <w:lang w:val="en-US" w:eastAsia="en-US"/>
        </w:rPr>
        <w:drawing>
          <wp:inline distT="0" distB="0" distL="0" distR="0" wp14:anchorId="0AB0F11F" wp14:editId="1524DA99">
            <wp:extent cx="6014720" cy="3279775"/>
            <wp:effectExtent l="0" t="0" r="5080" b="0"/>
            <wp:docPr id="132700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08945" name=""/>
                    <pic:cNvPicPr/>
                  </pic:nvPicPr>
                  <pic:blipFill>
                    <a:blip r:embed="rId34"/>
                    <a:stretch>
                      <a:fillRect/>
                    </a:stretch>
                  </pic:blipFill>
                  <pic:spPr>
                    <a:xfrm>
                      <a:off x="0" y="0"/>
                      <a:ext cx="6014720" cy="3279775"/>
                    </a:xfrm>
                    <a:prstGeom prst="rect">
                      <a:avLst/>
                    </a:prstGeom>
                  </pic:spPr>
                </pic:pic>
              </a:graphicData>
            </a:graphic>
          </wp:inline>
        </w:drawing>
      </w:r>
    </w:p>
    <w:p w14:paraId="0C6060CA" w14:textId="77777777" w:rsidR="00AB056E" w:rsidRDefault="00AB056E"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6FA338D9" w14:textId="77777777" w:rsidR="00AB056E" w:rsidRDefault="00AB056E" w:rsidP="00AB056E">
      <w:pPr>
        <w:pStyle w:val="Heading1"/>
        <w:shd w:val="clear" w:color="auto" w:fill="FFFFFF"/>
        <w:spacing w:before="468" w:after="0" w:line="450" w:lineRule="atLeast"/>
        <w:rPr>
          <w:rFonts w:ascii="Helvetica" w:hAnsi="Helvetica" w:cs="Helvetica"/>
          <w:color w:val="242424"/>
          <w:spacing w:val="-4"/>
          <w:sz w:val="36"/>
          <w:szCs w:val="36"/>
        </w:rPr>
      </w:pPr>
      <w:bookmarkStart w:id="17" w:name="_Toc169605034"/>
      <w:r>
        <w:rPr>
          <w:rFonts w:ascii="Helvetica" w:hAnsi="Helvetica" w:cs="Helvetica"/>
          <w:color w:val="242424"/>
          <w:spacing w:val="-4"/>
          <w:sz w:val="36"/>
          <w:szCs w:val="36"/>
        </w:rPr>
        <w:lastRenderedPageBreak/>
        <w:t>Cleanup</w:t>
      </w:r>
      <w:bookmarkEnd w:id="17"/>
    </w:p>
    <w:p w14:paraId="63C8D670" w14:textId="77777777" w:rsidR="00AB056E" w:rsidRDefault="00AB056E" w:rsidP="00AB056E">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OK that’s it for this session. Let’s delete our instance and clean things up.</w:t>
      </w:r>
    </w:p>
    <w:p w14:paraId="2AD77F66" w14:textId="77777777" w:rsidR="00AB056E" w:rsidRDefault="00AB056E" w:rsidP="00AB056E">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Delete the table instance </w:t>
      </w:r>
      <w:proofErr w:type="gramStart"/>
      <w:r>
        <w:rPr>
          <w:rFonts w:ascii="Georgia" w:hAnsi="Georgia"/>
          <w:color w:val="242424"/>
          <w:spacing w:val="-1"/>
          <w:sz w:val="30"/>
          <w:szCs w:val="30"/>
        </w:rPr>
        <w:t>&amp; .</w:t>
      </w:r>
      <w:proofErr w:type="spellStart"/>
      <w:r>
        <w:rPr>
          <w:rFonts w:ascii="Georgia" w:hAnsi="Georgia"/>
          <w:color w:val="242424"/>
          <w:spacing w:val="-1"/>
          <w:sz w:val="30"/>
          <w:szCs w:val="30"/>
        </w:rPr>
        <w:t>cbtrc</w:t>
      </w:r>
      <w:proofErr w:type="spellEnd"/>
      <w:proofErr w:type="gramEnd"/>
      <w:r>
        <w:rPr>
          <w:rFonts w:ascii="Georgia" w:hAnsi="Georgia"/>
          <w:color w:val="242424"/>
          <w:spacing w:val="-1"/>
          <w:sz w:val="30"/>
          <w:szCs w:val="30"/>
        </w:rPr>
        <w:t xml:space="preserve"> file</w:t>
      </w:r>
    </w:p>
    <w:p w14:paraId="5ACFB89B" w14:textId="77777777" w:rsidR="00AB056E" w:rsidRDefault="00AB056E" w:rsidP="00AB056E">
      <w:pPr>
        <w:pStyle w:val="pw-post-body-paragraph"/>
        <w:shd w:val="clear" w:color="auto" w:fill="FFFFFF"/>
        <w:spacing w:before="514" w:beforeAutospacing="0" w:after="0" w:afterAutospacing="0" w:line="480" w:lineRule="atLeast"/>
        <w:rPr>
          <w:rFonts w:ascii="Georgia" w:hAnsi="Georgia"/>
          <w:color w:val="242424"/>
          <w:spacing w:val="-1"/>
          <w:sz w:val="30"/>
          <w:szCs w:val="30"/>
        </w:rPr>
      </w:pPr>
    </w:p>
    <w:p w14:paraId="283F376F" w14:textId="77777777" w:rsidR="00AB056E" w:rsidRDefault="00AB056E" w:rsidP="00AB056E">
      <w:pPr>
        <w:pStyle w:val="HTMLPreformatted"/>
        <w:shd w:val="clear" w:color="auto" w:fill="F2F2F2"/>
        <w:rPr>
          <w:color w:val="242424"/>
          <w:sz w:val="27"/>
          <w:szCs w:val="27"/>
        </w:rPr>
      </w:pPr>
      <w:proofErr w:type="spellStart"/>
      <w:r>
        <w:rPr>
          <w:rStyle w:val="pn"/>
          <w:color w:val="242424"/>
          <w:spacing w:val="-5"/>
          <w:sz w:val="24"/>
          <w:szCs w:val="24"/>
        </w:rPr>
        <w:t>cbt</w:t>
      </w:r>
      <w:proofErr w:type="spellEnd"/>
      <w:r>
        <w:rPr>
          <w:rStyle w:val="pn"/>
          <w:color w:val="242424"/>
          <w:spacing w:val="-5"/>
          <w:sz w:val="24"/>
          <w:szCs w:val="24"/>
        </w:rPr>
        <w:t xml:space="preserve"> </w:t>
      </w:r>
      <w:proofErr w:type="spellStart"/>
      <w:r>
        <w:rPr>
          <w:rStyle w:val="pn"/>
          <w:color w:val="242424"/>
          <w:spacing w:val="-5"/>
          <w:sz w:val="24"/>
          <w:szCs w:val="24"/>
        </w:rPr>
        <w:t>deletetable</w:t>
      </w:r>
      <w:proofErr w:type="spellEnd"/>
      <w:r>
        <w:rPr>
          <w:rStyle w:val="pn"/>
          <w:color w:val="242424"/>
          <w:spacing w:val="-5"/>
          <w:sz w:val="24"/>
          <w:szCs w:val="24"/>
        </w:rPr>
        <w:t xml:space="preserve"> catalog</w:t>
      </w:r>
      <w:r>
        <w:rPr>
          <w:color w:val="242424"/>
          <w:spacing w:val="-5"/>
          <w:sz w:val="24"/>
          <w:szCs w:val="24"/>
        </w:rPr>
        <w:br/>
      </w:r>
      <w:proofErr w:type="spellStart"/>
      <w:r>
        <w:rPr>
          <w:rStyle w:val="pn"/>
          <w:color w:val="242424"/>
          <w:spacing w:val="-5"/>
          <w:sz w:val="24"/>
          <w:szCs w:val="24"/>
        </w:rPr>
        <w:t>cbt</w:t>
      </w:r>
      <w:proofErr w:type="spellEnd"/>
      <w:r>
        <w:rPr>
          <w:rStyle w:val="pn"/>
          <w:color w:val="242424"/>
          <w:spacing w:val="-5"/>
          <w:sz w:val="24"/>
          <w:szCs w:val="24"/>
        </w:rPr>
        <w:t xml:space="preserve"> </w:t>
      </w:r>
      <w:proofErr w:type="spellStart"/>
      <w:r>
        <w:rPr>
          <w:rStyle w:val="pn"/>
          <w:color w:val="242424"/>
          <w:spacing w:val="-5"/>
          <w:sz w:val="24"/>
          <w:szCs w:val="24"/>
        </w:rPr>
        <w:t>deleteinstance</w:t>
      </w:r>
      <w:proofErr w:type="spellEnd"/>
      <w:r>
        <w:rPr>
          <w:rStyle w:val="pn"/>
          <w:color w:val="242424"/>
          <w:spacing w:val="-5"/>
          <w:sz w:val="24"/>
          <w:szCs w:val="24"/>
        </w:rPr>
        <w:t xml:space="preserve"> my-instance</w:t>
      </w:r>
      <w:r>
        <w:rPr>
          <w:color w:val="242424"/>
          <w:spacing w:val="-5"/>
          <w:sz w:val="24"/>
          <w:szCs w:val="24"/>
        </w:rPr>
        <w:br/>
      </w:r>
      <w:r>
        <w:rPr>
          <w:rStyle w:val="pn"/>
          <w:color w:val="242424"/>
          <w:spacing w:val="-5"/>
          <w:sz w:val="24"/>
          <w:szCs w:val="24"/>
        </w:rPr>
        <w:t>rm ~</w:t>
      </w:r>
      <w:proofErr w:type="gramStart"/>
      <w:r>
        <w:rPr>
          <w:rStyle w:val="pn"/>
          <w:color w:val="242424"/>
          <w:spacing w:val="-5"/>
          <w:sz w:val="24"/>
          <w:szCs w:val="24"/>
        </w:rPr>
        <w:t>/.</w:t>
      </w:r>
      <w:proofErr w:type="spellStart"/>
      <w:r>
        <w:rPr>
          <w:rStyle w:val="pn"/>
          <w:color w:val="242424"/>
          <w:spacing w:val="-5"/>
          <w:sz w:val="24"/>
          <w:szCs w:val="24"/>
        </w:rPr>
        <w:t>cbtrc</w:t>
      </w:r>
      <w:proofErr w:type="spellEnd"/>
      <w:proofErr w:type="gramEnd"/>
    </w:p>
    <w:p w14:paraId="5A92512B" w14:textId="77777777" w:rsidR="00AB056E" w:rsidRDefault="00AB056E" w:rsidP="005E4DC6">
      <w:pPr>
        <w:shd w:val="clear" w:color="auto" w:fill="FFFFFF"/>
        <w:spacing w:before="0" w:after="0" w:line="480" w:lineRule="atLeast"/>
        <w:rPr>
          <w:rFonts w:ascii="Calibri" w:hAnsi="Calibri" w:cs="Segoe UI"/>
          <w:b/>
          <w:bCs/>
          <w:color w:val="FF0000"/>
          <w:shd w:val="clear" w:color="auto" w:fill="FFFFFF"/>
          <w:lang w:val="en-US" w:eastAsia="en-US"/>
        </w:rPr>
      </w:pPr>
    </w:p>
    <w:p w14:paraId="1F55C39B" w14:textId="77777777" w:rsidR="005E4DC6" w:rsidRPr="005E4DC6" w:rsidRDefault="005E4DC6" w:rsidP="005E4DC6">
      <w:pPr>
        <w:shd w:val="clear" w:color="auto" w:fill="FFFFFF"/>
        <w:spacing w:before="0" w:after="0" w:line="480" w:lineRule="atLeast"/>
        <w:rPr>
          <w:rFonts w:ascii="Calibri" w:hAnsi="Calibri" w:cs="Segoe UI"/>
          <w:b/>
          <w:bCs/>
          <w:color w:val="FF0000"/>
          <w:shd w:val="clear" w:color="auto" w:fill="FFFFFF"/>
          <w:lang w:val="en-US" w:eastAsia="en-US"/>
        </w:rPr>
      </w:pPr>
    </w:p>
    <w:sectPr w:rsidR="005E4DC6" w:rsidRPr="005E4DC6" w:rsidSect="000D3493">
      <w:pgSz w:w="11906" w:h="16838" w:code="9"/>
      <w:pgMar w:top="1701" w:right="1016" w:bottom="1701" w:left="1418"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9DBFBF" w14:textId="77777777" w:rsidR="00BD7403" w:rsidRDefault="00BD7403">
      <w:r>
        <w:separator/>
      </w:r>
    </w:p>
  </w:endnote>
  <w:endnote w:type="continuationSeparator" w:id="0">
    <w:p w14:paraId="743F9725" w14:textId="77777777" w:rsidR="00BD7403" w:rsidRDefault="00BD7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Slab">
    <w:charset w:val="00"/>
    <w:family w:val="auto"/>
    <w:pitch w:val="variable"/>
    <w:sig w:usb0="000004FF" w:usb1="8000405F" w:usb2="00000022"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2C6D2" w14:textId="77777777" w:rsidR="00BD7403" w:rsidRDefault="00BD7403">
      <w:r>
        <w:separator/>
      </w:r>
    </w:p>
  </w:footnote>
  <w:footnote w:type="continuationSeparator" w:id="0">
    <w:p w14:paraId="30586C62" w14:textId="77777777" w:rsidR="00BD7403" w:rsidRDefault="00BD74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26E6D"/>
    <w:multiLevelType w:val="multilevel"/>
    <w:tmpl w:val="45F2CD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95B94"/>
    <w:multiLevelType w:val="multilevel"/>
    <w:tmpl w:val="2284AD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D25A5C"/>
    <w:multiLevelType w:val="multilevel"/>
    <w:tmpl w:val="9FFA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7C5D0A"/>
    <w:multiLevelType w:val="multilevel"/>
    <w:tmpl w:val="2B78E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1C2813"/>
    <w:multiLevelType w:val="multilevel"/>
    <w:tmpl w:val="2B78E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7688D"/>
    <w:multiLevelType w:val="multilevel"/>
    <w:tmpl w:val="05E80F0E"/>
    <w:styleLink w:val="CPXlist"/>
    <w:lvl w:ilvl="0">
      <w:start w:val="1"/>
      <w:numFmt w:val="none"/>
      <w:pStyle w:val="List"/>
      <w:lvlText w:val="%1"/>
      <w:lvlJc w:val="left"/>
      <w:pPr>
        <w:ind w:left="357" w:hanging="357"/>
      </w:pPr>
      <w:rPr>
        <w:rFonts w:hint="default"/>
      </w:rPr>
    </w:lvl>
    <w:lvl w:ilvl="1">
      <w:start w:val="1"/>
      <w:numFmt w:val="none"/>
      <w:pStyle w:val="List2"/>
      <w:lvlText w:val="%2"/>
      <w:lvlJc w:val="left"/>
      <w:pPr>
        <w:ind w:left="714" w:hanging="357"/>
      </w:pPr>
      <w:rPr>
        <w:rFonts w:hint="default"/>
      </w:rPr>
    </w:lvl>
    <w:lvl w:ilvl="2">
      <w:start w:val="1"/>
      <w:numFmt w:val="none"/>
      <w:pStyle w:val="List3"/>
      <w:lvlText w:val="%3"/>
      <w:lvlJc w:val="left"/>
      <w:pPr>
        <w:ind w:left="1071" w:hanging="357"/>
      </w:pPr>
      <w:rPr>
        <w:rFonts w:hint="default"/>
      </w:rPr>
    </w:lvl>
    <w:lvl w:ilvl="3">
      <w:start w:val="1"/>
      <w:numFmt w:val="none"/>
      <w:pStyle w:val="List4"/>
      <w:lvlText w:val=""/>
      <w:lvlJc w:val="left"/>
      <w:pPr>
        <w:ind w:left="1428" w:hanging="357"/>
      </w:pPr>
      <w:rPr>
        <w:rFonts w:hint="default"/>
      </w:rPr>
    </w:lvl>
    <w:lvl w:ilvl="4">
      <w:start w:val="1"/>
      <w:numFmt w:val="none"/>
      <w:pStyle w:val="List5"/>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6" w15:restartNumberingAfterBreak="0">
    <w:nsid w:val="1BDB4D44"/>
    <w:multiLevelType w:val="multilevel"/>
    <w:tmpl w:val="01848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D1376"/>
    <w:multiLevelType w:val="hybridMultilevel"/>
    <w:tmpl w:val="8222C4E4"/>
    <w:lvl w:ilvl="0" w:tplc="5D0E7286">
      <w:start w:val="1"/>
      <w:numFmt w:val="bullet"/>
      <w:lvlText w:val=""/>
      <w:lvlJc w:val="left"/>
      <w:pPr>
        <w:ind w:left="720" w:hanging="360"/>
      </w:pPr>
      <w:rPr>
        <w:rFonts w:ascii="Wingdings" w:hAnsi="Wingdings" w:hint="default"/>
        <w:color w:val="0070C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1A6591"/>
    <w:multiLevelType w:val="multilevel"/>
    <w:tmpl w:val="672679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37816"/>
    <w:multiLevelType w:val="multilevel"/>
    <w:tmpl w:val="613A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0C59B4"/>
    <w:multiLevelType w:val="multilevel"/>
    <w:tmpl w:val="05E80F0E"/>
    <w:numStyleLink w:val="CPXlist"/>
  </w:abstractNum>
  <w:abstractNum w:abstractNumId="11" w15:restartNumberingAfterBreak="0">
    <w:nsid w:val="32D722B1"/>
    <w:multiLevelType w:val="multilevel"/>
    <w:tmpl w:val="2996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333F1B"/>
    <w:multiLevelType w:val="multilevel"/>
    <w:tmpl w:val="52FA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0304FB"/>
    <w:multiLevelType w:val="multilevel"/>
    <w:tmpl w:val="14822CDE"/>
    <w:lvl w:ilvl="0">
      <w:start w:val="1"/>
      <w:numFmt w:val="bullet"/>
      <w:pStyle w:val="ListBullet"/>
      <w:lvlText w:val="»"/>
      <w:lvlJc w:val="left"/>
      <w:pPr>
        <w:ind w:left="360" w:hanging="360"/>
      </w:pPr>
      <w:rPr>
        <w:rFonts w:ascii="Arial" w:hAnsi="Arial" w:hint="default"/>
        <w:b w:val="0"/>
        <w:i w:val="0"/>
        <w:caps w:val="0"/>
        <w:strike w:val="0"/>
        <w:dstrike w:val="0"/>
        <w:vanish w:val="0"/>
        <w:color w:val="B41311" w:themeColor="accent1"/>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ListBullet2"/>
      <w:lvlText w:val="›"/>
      <w:lvlJc w:val="left"/>
      <w:pPr>
        <w:ind w:left="720" w:hanging="360"/>
      </w:pPr>
      <w:rPr>
        <w:rFonts w:ascii="Arial" w:hAnsi="Arial" w:hint="default"/>
        <w:color w:val="B41311" w:themeColor="accent1"/>
        <w:sz w:val="20"/>
      </w:rPr>
    </w:lvl>
    <w:lvl w:ilvl="2">
      <w:start w:val="1"/>
      <w:numFmt w:val="bullet"/>
      <w:pStyle w:val="ListBullet3"/>
      <w:lvlText w:val="•"/>
      <w:lvlJc w:val="left"/>
      <w:pPr>
        <w:ind w:left="1080" w:hanging="360"/>
      </w:pPr>
      <w:rPr>
        <w:rFonts w:ascii="Arial" w:hAnsi="Arial" w:hint="default"/>
        <w:color w:val="B41311" w:themeColor="accent1"/>
        <w:sz w:val="20"/>
      </w:rPr>
    </w:lvl>
    <w:lvl w:ilvl="3">
      <w:start w:val="1"/>
      <w:numFmt w:val="bullet"/>
      <w:pStyle w:val="ListBullet4"/>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14" w15:restartNumberingAfterBreak="0">
    <w:nsid w:val="370C1900"/>
    <w:multiLevelType w:val="multilevel"/>
    <w:tmpl w:val="74EE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550769"/>
    <w:multiLevelType w:val="multilevel"/>
    <w:tmpl w:val="DCA2D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F60B4A"/>
    <w:multiLevelType w:val="multilevel"/>
    <w:tmpl w:val="10329B32"/>
    <w:numStyleLink w:val="CPXnumberedlist"/>
  </w:abstractNum>
  <w:abstractNum w:abstractNumId="17" w15:restartNumberingAfterBreak="0">
    <w:nsid w:val="3BCA6BA7"/>
    <w:multiLevelType w:val="multilevel"/>
    <w:tmpl w:val="10329B32"/>
    <w:styleLink w:val="CPXnumberedlist"/>
    <w:lvl w:ilvl="0">
      <w:start w:val="1"/>
      <w:numFmt w:val="decimal"/>
      <w:pStyle w:val="ListNumber"/>
      <w:lvlText w:val="%1."/>
      <w:lvlJc w:val="left"/>
      <w:pPr>
        <w:ind w:left="340" w:hanging="340"/>
      </w:pPr>
      <w:rPr>
        <w:rFonts w:asciiTheme="minorHAnsi" w:hAnsiTheme="minorHAnsi" w:hint="default"/>
        <w:color w:val="B41311" w:themeColor="accent1"/>
        <w:sz w:val="20"/>
      </w:rPr>
    </w:lvl>
    <w:lvl w:ilvl="1">
      <w:start w:val="1"/>
      <w:numFmt w:val="decimal"/>
      <w:pStyle w:val="ListNumber2"/>
      <w:lvlText w:val="%1.%2."/>
      <w:lvlJc w:val="left"/>
      <w:pPr>
        <w:ind w:left="851" w:hanging="511"/>
      </w:pPr>
      <w:rPr>
        <w:rFonts w:asciiTheme="minorHAnsi" w:hAnsiTheme="minorHAnsi" w:hint="default"/>
        <w:color w:val="B41311" w:themeColor="accent1"/>
        <w:sz w:val="20"/>
      </w:rPr>
    </w:lvl>
    <w:lvl w:ilvl="2">
      <w:start w:val="1"/>
      <w:numFmt w:val="decimal"/>
      <w:pStyle w:val="ListNumber3"/>
      <w:lvlText w:val="%1.%2.%3."/>
      <w:lvlJc w:val="left"/>
      <w:pPr>
        <w:ind w:left="1531" w:hanging="680"/>
      </w:pPr>
      <w:rPr>
        <w:rFonts w:asciiTheme="minorHAnsi" w:hAnsiTheme="minorHAnsi" w:hint="default"/>
        <w:color w:val="B41311" w:themeColor="accent1"/>
        <w:sz w:val="20"/>
      </w:rPr>
    </w:lvl>
    <w:lvl w:ilvl="3">
      <w:start w:val="1"/>
      <w:numFmt w:val="decimal"/>
      <w:pStyle w:val="ListNumber4"/>
      <w:lvlText w:val="%1.%2.%3.%4."/>
      <w:lvlJc w:val="left"/>
      <w:pPr>
        <w:tabs>
          <w:tab w:val="num" w:pos="1531"/>
        </w:tabs>
        <w:ind w:left="2381" w:hanging="850"/>
      </w:pPr>
      <w:rPr>
        <w:rFonts w:asciiTheme="minorHAnsi" w:hAnsiTheme="minorHAnsi" w:hint="default"/>
        <w:color w:val="B41311" w:themeColor="accent1"/>
        <w:sz w:val="20"/>
      </w:rPr>
    </w:lvl>
    <w:lvl w:ilvl="4">
      <w:start w:val="1"/>
      <w:numFmt w:val="decimal"/>
      <w:pStyle w:val="ListNumber5"/>
      <w:lvlText w:val="%1.%2.%3.%4.%5."/>
      <w:lvlJc w:val="left"/>
      <w:pPr>
        <w:tabs>
          <w:tab w:val="num" w:pos="2381"/>
        </w:tabs>
        <w:ind w:left="3402" w:hanging="1021"/>
      </w:pPr>
      <w:rPr>
        <w:rFonts w:asciiTheme="minorHAnsi" w:hAnsiTheme="minorHAnsi" w:hint="default"/>
        <w:color w:val="B41311" w:themeColor="accent1"/>
        <w:sz w:val="20"/>
      </w:rPr>
    </w:lvl>
    <w:lvl w:ilvl="5">
      <w:start w:val="1"/>
      <w:numFmt w:val="decimal"/>
      <w:lvlText w:val="%1.%2.%3.%4.%5.%6."/>
      <w:lvlJc w:val="left"/>
      <w:pPr>
        <w:tabs>
          <w:tab w:val="num" w:pos="3402"/>
        </w:tabs>
        <w:ind w:left="4593" w:hanging="1191"/>
      </w:pPr>
      <w:rPr>
        <w:rFonts w:asciiTheme="minorHAnsi" w:hAnsiTheme="minorHAnsi" w:hint="default"/>
        <w:color w:val="B41311" w:themeColor="accent1"/>
      </w:rPr>
    </w:lvl>
    <w:lvl w:ilvl="6">
      <w:start w:val="1"/>
      <w:numFmt w:val="decimal"/>
      <w:lvlText w:val="%1.%2.%3.%4.%5.%6.%7."/>
      <w:lvlJc w:val="left"/>
      <w:pPr>
        <w:tabs>
          <w:tab w:val="num" w:pos="3969"/>
        </w:tabs>
        <w:ind w:left="5330" w:hanging="1361"/>
      </w:pPr>
      <w:rPr>
        <w:rFonts w:asciiTheme="minorHAnsi" w:hAnsiTheme="minorHAnsi" w:hint="default"/>
        <w:b w:val="0"/>
        <w:i w:val="0"/>
        <w:color w:val="B41311" w:themeColor="accent1"/>
        <w:sz w:val="20"/>
      </w:rPr>
    </w:lvl>
    <w:lvl w:ilvl="7">
      <w:start w:val="1"/>
      <w:numFmt w:val="decimal"/>
      <w:lvlText w:val="%1.%2.%3.%4.%5.%6.%7.%8."/>
      <w:lvlJc w:val="left"/>
      <w:pPr>
        <w:ind w:left="6067" w:hanging="1531"/>
      </w:pPr>
      <w:rPr>
        <w:rFonts w:asciiTheme="minorHAnsi" w:hAnsiTheme="minorHAnsi" w:hint="default"/>
        <w:color w:val="B41311" w:themeColor="accent1"/>
        <w:sz w:val="20"/>
      </w:rPr>
    </w:lvl>
    <w:lvl w:ilvl="8">
      <w:start w:val="1"/>
      <w:numFmt w:val="decimal"/>
      <w:lvlText w:val="%1.%2.%3.%4.%5.%6.%7.%8.%9."/>
      <w:lvlJc w:val="left"/>
      <w:pPr>
        <w:ind w:left="6804" w:hanging="1701"/>
      </w:pPr>
      <w:rPr>
        <w:rFonts w:asciiTheme="minorHAnsi" w:hAnsiTheme="minorHAnsi" w:hint="default"/>
        <w:color w:val="B41311" w:themeColor="accent1"/>
        <w:sz w:val="20"/>
      </w:rPr>
    </w:lvl>
  </w:abstractNum>
  <w:abstractNum w:abstractNumId="18" w15:restartNumberingAfterBreak="0">
    <w:nsid w:val="43776BBA"/>
    <w:multiLevelType w:val="multilevel"/>
    <w:tmpl w:val="25B037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66A0D11"/>
    <w:multiLevelType w:val="multilevel"/>
    <w:tmpl w:val="EAD0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055556"/>
    <w:multiLevelType w:val="hybridMultilevel"/>
    <w:tmpl w:val="1FF67CFE"/>
    <w:lvl w:ilvl="0" w:tplc="5D0E7286">
      <w:start w:val="1"/>
      <w:numFmt w:val="bullet"/>
      <w:lvlText w:val=""/>
      <w:lvlJc w:val="left"/>
      <w:pPr>
        <w:ind w:left="720" w:hanging="360"/>
      </w:pPr>
      <w:rPr>
        <w:rFonts w:ascii="Wingdings" w:hAnsi="Wingdings" w:hint="default"/>
        <w:color w:val="0070C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BD0B4C"/>
    <w:multiLevelType w:val="multilevel"/>
    <w:tmpl w:val="0C72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3C03BA"/>
    <w:multiLevelType w:val="multilevel"/>
    <w:tmpl w:val="495C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661B3F"/>
    <w:multiLevelType w:val="multilevel"/>
    <w:tmpl w:val="0330AF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CD4F2E"/>
    <w:multiLevelType w:val="multilevel"/>
    <w:tmpl w:val="8886068A"/>
    <w:styleLink w:val="CPXbullets"/>
    <w:lvl w:ilvl="0">
      <w:start w:val="1"/>
      <w:numFmt w:val="bullet"/>
      <w:lvlText w:val="»"/>
      <w:lvlJc w:val="left"/>
      <w:pPr>
        <w:ind w:left="360" w:hanging="360"/>
      </w:pPr>
      <w:rPr>
        <w:rFonts w:ascii="Arial" w:hAnsi="Arial" w:hint="default"/>
        <w:b w:val="0"/>
        <w:i w:val="0"/>
        <w:caps w:val="0"/>
        <w:strike w:val="0"/>
        <w:dstrike w:val="0"/>
        <w:vanish w:val="0"/>
        <w:color w:val="B41311" w:themeColor="accent1"/>
        <w:sz w:val="20"/>
        <w:vertAlign w:val="baseline"/>
      </w:rPr>
    </w:lvl>
    <w:lvl w:ilvl="1">
      <w:start w:val="1"/>
      <w:numFmt w:val="bullet"/>
      <w:lvlText w:val="›"/>
      <w:lvlJc w:val="left"/>
      <w:pPr>
        <w:ind w:left="720" w:hanging="360"/>
      </w:pPr>
      <w:rPr>
        <w:rFonts w:ascii="Arial" w:hAnsi="Arial" w:hint="default"/>
        <w:color w:val="B41311" w:themeColor="accent1"/>
        <w:sz w:val="20"/>
      </w:rPr>
    </w:lvl>
    <w:lvl w:ilvl="2">
      <w:start w:val="1"/>
      <w:numFmt w:val="bullet"/>
      <w:lvlText w:val="•"/>
      <w:lvlJc w:val="left"/>
      <w:pPr>
        <w:ind w:left="1080" w:hanging="360"/>
      </w:pPr>
      <w:rPr>
        <w:rFonts w:ascii="Arial" w:hAnsi="Arial" w:hint="default"/>
        <w:color w:val="B41311" w:themeColor="accent1"/>
        <w:sz w:val="20"/>
      </w:rPr>
    </w:lvl>
    <w:lvl w:ilvl="3">
      <w:start w:val="1"/>
      <w:numFmt w:val="bullet"/>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25" w15:restartNumberingAfterBreak="0">
    <w:nsid w:val="58754363"/>
    <w:multiLevelType w:val="multilevel"/>
    <w:tmpl w:val="E3D4DB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5715BE"/>
    <w:multiLevelType w:val="multilevel"/>
    <w:tmpl w:val="947CEFA4"/>
    <w:styleLink w:val="CPXheader"/>
    <w:lvl w:ilvl="0">
      <w:start w:val="1"/>
      <w:numFmt w:val="decimal"/>
      <w:pStyle w:val="Heading1"/>
      <w:isLgl/>
      <w:lvlText w:val="%1"/>
      <w:lvlJc w:val="left"/>
      <w:pPr>
        <w:ind w:left="851" w:hanging="851"/>
      </w:pPr>
      <w:rPr>
        <w:rFonts w:asciiTheme="majorHAnsi" w:hAnsiTheme="majorHAnsi" w:hint="default"/>
        <w:b/>
        <w:i w:val="0"/>
        <w:color w:val="B41311" w:themeColor="accent1"/>
        <w:sz w:val="32"/>
      </w:rPr>
    </w:lvl>
    <w:lvl w:ilvl="1">
      <w:start w:val="1"/>
      <w:numFmt w:val="decimal"/>
      <w:pStyle w:val="Heading2"/>
      <w:isLgl/>
      <w:lvlText w:val="%1.%2"/>
      <w:lvlJc w:val="left"/>
      <w:pPr>
        <w:ind w:left="851" w:hanging="851"/>
      </w:pPr>
      <w:rPr>
        <w:rFonts w:asciiTheme="majorHAnsi" w:hAnsiTheme="majorHAnsi" w:hint="default"/>
        <w:b w:val="0"/>
        <w:i w:val="0"/>
        <w:color w:val="B41311" w:themeColor="accent1"/>
        <w:sz w:val="28"/>
      </w:rPr>
    </w:lvl>
    <w:lvl w:ilvl="2">
      <w:start w:val="1"/>
      <w:numFmt w:val="decimal"/>
      <w:pStyle w:val="Heading3"/>
      <w:isLgl/>
      <w:lvlText w:val="%1.%2.%3"/>
      <w:lvlJc w:val="left"/>
      <w:pPr>
        <w:ind w:left="851" w:hanging="851"/>
      </w:pPr>
      <w:rPr>
        <w:rFonts w:asciiTheme="majorHAnsi" w:hAnsiTheme="majorHAnsi" w:hint="default"/>
        <w:b w:val="0"/>
        <w:i w:val="0"/>
        <w:color w:val="B41311" w:themeColor="accent1"/>
        <w:sz w:val="24"/>
      </w:rPr>
    </w:lvl>
    <w:lvl w:ilvl="3">
      <w:start w:val="1"/>
      <w:numFmt w:val="decimal"/>
      <w:pStyle w:val="Heading4"/>
      <w:lvlText w:val="%1.%2.%3.%4"/>
      <w:lvlJc w:val="left"/>
      <w:pPr>
        <w:ind w:left="851" w:hanging="851"/>
      </w:pPr>
      <w:rPr>
        <w:rFonts w:asciiTheme="majorHAnsi" w:hAnsiTheme="majorHAnsi" w:hint="default"/>
        <w:b w:val="0"/>
        <w:i w:val="0"/>
        <w:color w:val="B41311" w:themeColor="accent1"/>
        <w:sz w:val="22"/>
      </w:rPr>
    </w:lvl>
    <w:lvl w:ilvl="4">
      <w:start w:val="1"/>
      <w:numFmt w:val="decimal"/>
      <w:pStyle w:val="Heading5"/>
      <w:lvlText w:val="%1.%2.%3.%4.%5"/>
      <w:lvlJc w:val="left"/>
      <w:pPr>
        <w:ind w:left="851" w:hanging="851"/>
      </w:pPr>
      <w:rPr>
        <w:rFonts w:asciiTheme="majorHAnsi" w:hAnsiTheme="majorHAnsi" w:hint="default"/>
        <w:b w:val="0"/>
        <w:i w:val="0"/>
        <w:color w:val="B41311" w:themeColor="accent1"/>
        <w:sz w:val="20"/>
      </w:rPr>
    </w:lvl>
    <w:lvl w:ilvl="5">
      <w:start w:val="1"/>
      <w:numFmt w:val="decimal"/>
      <w:pStyle w:val="Heading6"/>
      <w:lvlText w:val="%6.1.1.1.1.1"/>
      <w:lvlJc w:val="left"/>
      <w:pPr>
        <w:ind w:left="1021" w:hanging="1021"/>
      </w:pPr>
      <w:rPr>
        <w:rFonts w:asciiTheme="majorHAnsi" w:hAnsiTheme="majorHAnsi" w:hint="default"/>
        <w:color w:val="B41311" w:themeColor="accent1"/>
        <w:sz w:val="20"/>
      </w:rPr>
    </w:lvl>
    <w:lvl w:ilvl="6">
      <w:start w:val="1"/>
      <w:numFmt w:val="decimal"/>
      <w:pStyle w:val="Heading7"/>
      <w:lvlText w:val="%7.1.1.1.1.1.1"/>
      <w:lvlJc w:val="left"/>
      <w:pPr>
        <w:ind w:left="1134" w:hanging="1134"/>
      </w:pPr>
      <w:rPr>
        <w:rFonts w:asciiTheme="majorHAnsi" w:hAnsiTheme="majorHAnsi" w:hint="default"/>
        <w:color w:val="B41311" w:themeColor="accent1"/>
        <w:sz w:val="20"/>
      </w:rPr>
    </w:lvl>
    <w:lvl w:ilvl="7">
      <w:start w:val="1"/>
      <w:numFmt w:val="decimal"/>
      <w:pStyle w:val="Heading8"/>
      <w:lvlText w:val="%8.1.1.1.1.1.1.1"/>
      <w:lvlJc w:val="left"/>
      <w:pPr>
        <w:ind w:left="1247" w:hanging="1247"/>
      </w:pPr>
      <w:rPr>
        <w:rFonts w:asciiTheme="majorHAnsi" w:hAnsiTheme="majorHAnsi" w:hint="default"/>
        <w:color w:val="B41311" w:themeColor="accent1"/>
        <w:sz w:val="20"/>
      </w:rPr>
    </w:lvl>
    <w:lvl w:ilvl="8">
      <w:start w:val="1"/>
      <w:numFmt w:val="decimal"/>
      <w:pStyle w:val="Heading9"/>
      <w:lvlText w:val="%9.1.1.1.1.1.1.1.1"/>
      <w:lvlJc w:val="left"/>
      <w:pPr>
        <w:ind w:left="1361" w:hanging="1361"/>
      </w:pPr>
      <w:rPr>
        <w:rFonts w:asciiTheme="majorHAnsi" w:hAnsiTheme="majorHAnsi" w:hint="default"/>
        <w:color w:val="B41311" w:themeColor="accent1"/>
        <w:sz w:val="20"/>
      </w:rPr>
    </w:lvl>
  </w:abstractNum>
  <w:abstractNum w:abstractNumId="27" w15:restartNumberingAfterBreak="0">
    <w:nsid w:val="5E4D752E"/>
    <w:multiLevelType w:val="multilevel"/>
    <w:tmpl w:val="90C8ED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900D1D"/>
    <w:multiLevelType w:val="multilevel"/>
    <w:tmpl w:val="84F65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3B2A7B"/>
    <w:multiLevelType w:val="multilevel"/>
    <w:tmpl w:val="BF6C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487043"/>
    <w:multiLevelType w:val="hybridMultilevel"/>
    <w:tmpl w:val="3488B3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DB395D"/>
    <w:multiLevelType w:val="multilevel"/>
    <w:tmpl w:val="A66E74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32826A9"/>
    <w:multiLevelType w:val="hybridMultilevel"/>
    <w:tmpl w:val="A61E75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54306D"/>
    <w:multiLevelType w:val="multilevel"/>
    <w:tmpl w:val="161C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160777"/>
    <w:multiLevelType w:val="multilevel"/>
    <w:tmpl w:val="3040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BBB09AE"/>
    <w:multiLevelType w:val="multilevel"/>
    <w:tmpl w:val="37CE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F4678A"/>
    <w:multiLevelType w:val="multilevel"/>
    <w:tmpl w:val="947CEFA4"/>
    <w:numStyleLink w:val="CPXheader"/>
  </w:abstractNum>
  <w:num w:numId="1" w16cid:durableId="171453091">
    <w:abstractNumId w:val="24"/>
  </w:num>
  <w:num w:numId="2" w16cid:durableId="1651670513">
    <w:abstractNumId w:val="26"/>
  </w:num>
  <w:num w:numId="3" w16cid:durableId="1703045419">
    <w:abstractNumId w:val="5"/>
  </w:num>
  <w:num w:numId="4" w16cid:durableId="52242252">
    <w:abstractNumId w:val="17"/>
  </w:num>
  <w:num w:numId="5" w16cid:durableId="1530489076">
    <w:abstractNumId w:val="36"/>
  </w:num>
  <w:num w:numId="6" w16cid:durableId="987242091">
    <w:abstractNumId w:val="10"/>
  </w:num>
  <w:num w:numId="7" w16cid:durableId="399989440">
    <w:abstractNumId w:val="13"/>
  </w:num>
  <w:num w:numId="8" w16cid:durableId="1935742240">
    <w:abstractNumId w:val="16"/>
  </w:num>
  <w:num w:numId="9" w16cid:durableId="124852858">
    <w:abstractNumId w:val="14"/>
  </w:num>
  <w:num w:numId="10" w16cid:durableId="136580803">
    <w:abstractNumId w:val="35"/>
  </w:num>
  <w:num w:numId="11" w16cid:durableId="107436773">
    <w:abstractNumId w:val="20"/>
  </w:num>
  <w:num w:numId="12" w16cid:durableId="166293895">
    <w:abstractNumId w:val="7"/>
  </w:num>
  <w:num w:numId="13" w16cid:durableId="966355812">
    <w:abstractNumId w:val="33"/>
  </w:num>
  <w:num w:numId="14" w16cid:durableId="68770178">
    <w:abstractNumId w:val="3"/>
  </w:num>
  <w:num w:numId="15" w16cid:durableId="1298494172">
    <w:abstractNumId w:val="6"/>
  </w:num>
  <w:num w:numId="16" w16cid:durableId="1238518529">
    <w:abstractNumId w:val="21"/>
  </w:num>
  <w:num w:numId="17" w16cid:durableId="949623315">
    <w:abstractNumId w:val="29"/>
  </w:num>
  <w:num w:numId="18" w16cid:durableId="82535029">
    <w:abstractNumId w:val="9"/>
  </w:num>
  <w:num w:numId="19" w16cid:durableId="1949459785">
    <w:abstractNumId w:val="15"/>
  </w:num>
  <w:num w:numId="20" w16cid:durableId="1785490554">
    <w:abstractNumId w:val="0"/>
  </w:num>
  <w:num w:numId="21" w16cid:durableId="346177131">
    <w:abstractNumId w:val="4"/>
  </w:num>
  <w:num w:numId="22" w16cid:durableId="230237453">
    <w:abstractNumId w:val="23"/>
  </w:num>
  <w:num w:numId="23" w16cid:durableId="1694573087">
    <w:abstractNumId w:val="18"/>
  </w:num>
  <w:num w:numId="24" w16cid:durableId="1266812576">
    <w:abstractNumId w:val="8"/>
  </w:num>
  <w:num w:numId="25" w16cid:durableId="1623196497">
    <w:abstractNumId w:val="19"/>
  </w:num>
  <w:num w:numId="26" w16cid:durableId="203447442">
    <w:abstractNumId w:val="31"/>
  </w:num>
  <w:num w:numId="27" w16cid:durableId="1770740352">
    <w:abstractNumId w:val="27"/>
  </w:num>
  <w:num w:numId="28" w16cid:durableId="589389565">
    <w:abstractNumId w:val="2"/>
  </w:num>
  <w:num w:numId="29" w16cid:durableId="2096854763">
    <w:abstractNumId w:val="12"/>
  </w:num>
  <w:num w:numId="30" w16cid:durableId="1777556132">
    <w:abstractNumId w:val="34"/>
  </w:num>
  <w:num w:numId="31" w16cid:durableId="1995523184">
    <w:abstractNumId w:val="28"/>
  </w:num>
  <w:num w:numId="32" w16cid:durableId="1121152055">
    <w:abstractNumId w:val="22"/>
  </w:num>
  <w:num w:numId="33" w16cid:durableId="698362515">
    <w:abstractNumId w:val="25"/>
  </w:num>
  <w:num w:numId="34" w16cid:durableId="1244143462">
    <w:abstractNumId w:val="1"/>
  </w:num>
  <w:num w:numId="35" w16cid:durableId="650402206">
    <w:abstractNumId w:val="11"/>
  </w:num>
  <w:num w:numId="36" w16cid:durableId="1076173774">
    <w:abstractNumId w:val="32"/>
  </w:num>
  <w:num w:numId="37" w16cid:durableId="1166288290">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4E9"/>
    <w:rsid w:val="0000058F"/>
    <w:rsid w:val="00001F56"/>
    <w:rsid w:val="00002C1A"/>
    <w:rsid w:val="00002D23"/>
    <w:rsid w:val="00006577"/>
    <w:rsid w:val="000066DD"/>
    <w:rsid w:val="000075ED"/>
    <w:rsid w:val="0001149D"/>
    <w:rsid w:val="00013E46"/>
    <w:rsid w:val="00014A6A"/>
    <w:rsid w:val="000156CF"/>
    <w:rsid w:val="00016505"/>
    <w:rsid w:val="00016E74"/>
    <w:rsid w:val="000172CE"/>
    <w:rsid w:val="00022393"/>
    <w:rsid w:val="000240DC"/>
    <w:rsid w:val="00024157"/>
    <w:rsid w:val="00024576"/>
    <w:rsid w:val="00024A37"/>
    <w:rsid w:val="00025742"/>
    <w:rsid w:val="0002773C"/>
    <w:rsid w:val="00030689"/>
    <w:rsid w:val="0003082D"/>
    <w:rsid w:val="00033E77"/>
    <w:rsid w:val="0003488A"/>
    <w:rsid w:val="00034ED3"/>
    <w:rsid w:val="00035C36"/>
    <w:rsid w:val="000361EA"/>
    <w:rsid w:val="00036F4F"/>
    <w:rsid w:val="000374BE"/>
    <w:rsid w:val="00041274"/>
    <w:rsid w:val="000415CA"/>
    <w:rsid w:val="00041ADB"/>
    <w:rsid w:val="00042287"/>
    <w:rsid w:val="000430F2"/>
    <w:rsid w:val="00045A8B"/>
    <w:rsid w:val="000470B1"/>
    <w:rsid w:val="00050283"/>
    <w:rsid w:val="000535C5"/>
    <w:rsid w:val="00054689"/>
    <w:rsid w:val="00056BD8"/>
    <w:rsid w:val="00057F32"/>
    <w:rsid w:val="000613DE"/>
    <w:rsid w:val="000634D2"/>
    <w:rsid w:val="0006393D"/>
    <w:rsid w:val="00065848"/>
    <w:rsid w:val="00065B40"/>
    <w:rsid w:val="00071647"/>
    <w:rsid w:val="0007268F"/>
    <w:rsid w:val="00072C52"/>
    <w:rsid w:val="00072D06"/>
    <w:rsid w:val="000733F4"/>
    <w:rsid w:val="000734B5"/>
    <w:rsid w:val="00073B14"/>
    <w:rsid w:val="000814E8"/>
    <w:rsid w:val="00083193"/>
    <w:rsid w:val="00092661"/>
    <w:rsid w:val="00095729"/>
    <w:rsid w:val="0009795E"/>
    <w:rsid w:val="000A02CE"/>
    <w:rsid w:val="000A0DBE"/>
    <w:rsid w:val="000A1AD6"/>
    <w:rsid w:val="000A1DC6"/>
    <w:rsid w:val="000A2154"/>
    <w:rsid w:val="000A222C"/>
    <w:rsid w:val="000A460E"/>
    <w:rsid w:val="000A4F8F"/>
    <w:rsid w:val="000A57A3"/>
    <w:rsid w:val="000A6D87"/>
    <w:rsid w:val="000A7C20"/>
    <w:rsid w:val="000B0301"/>
    <w:rsid w:val="000B13E3"/>
    <w:rsid w:val="000B1E04"/>
    <w:rsid w:val="000B2B32"/>
    <w:rsid w:val="000B3825"/>
    <w:rsid w:val="000B5B64"/>
    <w:rsid w:val="000C09FE"/>
    <w:rsid w:val="000C2441"/>
    <w:rsid w:val="000C66E8"/>
    <w:rsid w:val="000C6B76"/>
    <w:rsid w:val="000D0396"/>
    <w:rsid w:val="000D1079"/>
    <w:rsid w:val="000D1177"/>
    <w:rsid w:val="000D2A35"/>
    <w:rsid w:val="000D2A86"/>
    <w:rsid w:val="000D30A8"/>
    <w:rsid w:val="000D3493"/>
    <w:rsid w:val="000D363A"/>
    <w:rsid w:val="000D5977"/>
    <w:rsid w:val="000D6A09"/>
    <w:rsid w:val="000E2414"/>
    <w:rsid w:val="000E60C1"/>
    <w:rsid w:val="000E7DF6"/>
    <w:rsid w:val="000F311A"/>
    <w:rsid w:val="000F7771"/>
    <w:rsid w:val="0010084B"/>
    <w:rsid w:val="00100855"/>
    <w:rsid w:val="00101C2B"/>
    <w:rsid w:val="00101EC0"/>
    <w:rsid w:val="00105D5D"/>
    <w:rsid w:val="00107B75"/>
    <w:rsid w:val="00110FA1"/>
    <w:rsid w:val="00111194"/>
    <w:rsid w:val="00111B62"/>
    <w:rsid w:val="00113C38"/>
    <w:rsid w:val="00116378"/>
    <w:rsid w:val="00117252"/>
    <w:rsid w:val="00120621"/>
    <w:rsid w:val="00122221"/>
    <w:rsid w:val="00122E29"/>
    <w:rsid w:val="0012374D"/>
    <w:rsid w:val="00124285"/>
    <w:rsid w:val="001245C4"/>
    <w:rsid w:val="00124D62"/>
    <w:rsid w:val="001250D9"/>
    <w:rsid w:val="00126877"/>
    <w:rsid w:val="001301DA"/>
    <w:rsid w:val="00130CA0"/>
    <w:rsid w:val="00131275"/>
    <w:rsid w:val="00131CAD"/>
    <w:rsid w:val="00135AF4"/>
    <w:rsid w:val="00136D5E"/>
    <w:rsid w:val="00141946"/>
    <w:rsid w:val="00142222"/>
    <w:rsid w:val="001426AB"/>
    <w:rsid w:val="00151428"/>
    <w:rsid w:val="00151694"/>
    <w:rsid w:val="001522C4"/>
    <w:rsid w:val="001532C9"/>
    <w:rsid w:val="00153844"/>
    <w:rsid w:val="0015395D"/>
    <w:rsid w:val="00154B21"/>
    <w:rsid w:val="0015712B"/>
    <w:rsid w:val="00160621"/>
    <w:rsid w:val="00165C7E"/>
    <w:rsid w:val="00165DB7"/>
    <w:rsid w:val="0016639B"/>
    <w:rsid w:val="00167468"/>
    <w:rsid w:val="00170B74"/>
    <w:rsid w:val="00170EC9"/>
    <w:rsid w:val="00171AAB"/>
    <w:rsid w:val="001747EF"/>
    <w:rsid w:val="00175099"/>
    <w:rsid w:val="0017582E"/>
    <w:rsid w:val="00175A31"/>
    <w:rsid w:val="00176406"/>
    <w:rsid w:val="00177064"/>
    <w:rsid w:val="0017733E"/>
    <w:rsid w:val="00177FD8"/>
    <w:rsid w:val="001859F8"/>
    <w:rsid w:val="001861EB"/>
    <w:rsid w:val="00190AC8"/>
    <w:rsid w:val="001936E3"/>
    <w:rsid w:val="001937A0"/>
    <w:rsid w:val="00194218"/>
    <w:rsid w:val="00194438"/>
    <w:rsid w:val="001958F4"/>
    <w:rsid w:val="00196262"/>
    <w:rsid w:val="001A0862"/>
    <w:rsid w:val="001A1165"/>
    <w:rsid w:val="001A2C62"/>
    <w:rsid w:val="001A377B"/>
    <w:rsid w:val="001A5EE6"/>
    <w:rsid w:val="001A7A15"/>
    <w:rsid w:val="001A7CAE"/>
    <w:rsid w:val="001B0F73"/>
    <w:rsid w:val="001B3637"/>
    <w:rsid w:val="001B7D0E"/>
    <w:rsid w:val="001C187B"/>
    <w:rsid w:val="001C2E35"/>
    <w:rsid w:val="001C4CEC"/>
    <w:rsid w:val="001C5B08"/>
    <w:rsid w:val="001C5E47"/>
    <w:rsid w:val="001C641C"/>
    <w:rsid w:val="001C64D6"/>
    <w:rsid w:val="001C67CE"/>
    <w:rsid w:val="001C7254"/>
    <w:rsid w:val="001D1A99"/>
    <w:rsid w:val="001D23B8"/>
    <w:rsid w:val="001D2BDF"/>
    <w:rsid w:val="001D2FE2"/>
    <w:rsid w:val="001D305A"/>
    <w:rsid w:val="001D380D"/>
    <w:rsid w:val="001D41D4"/>
    <w:rsid w:val="001D4ED7"/>
    <w:rsid w:val="001E1C5D"/>
    <w:rsid w:val="001E24E2"/>
    <w:rsid w:val="001E2C26"/>
    <w:rsid w:val="001E32C2"/>
    <w:rsid w:val="001E38E1"/>
    <w:rsid w:val="001F0C0A"/>
    <w:rsid w:val="001F1737"/>
    <w:rsid w:val="001F180F"/>
    <w:rsid w:val="001F2B22"/>
    <w:rsid w:val="001F3C9F"/>
    <w:rsid w:val="001F58DC"/>
    <w:rsid w:val="001F64F8"/>
    <w:rsid w:val="00201C64"/>
    <w:rsid w:val="00202103"/>
    <w:rsid w:val="002022B9"/>
    <w:rsid w:val="00202914"/>
    <w:rsid w:val="00202C2C"/>
    <w:rsid w:val="00202C7B"/>
    <w:rsid w:val="0021070C"/>
    <w:rsid w:val="00210D84"/>
    <w:rsid w:val="0021180A"/>
    <w:rsid w:val="002134F3"/>
    <w:rsid w:val="00213EC2"/>
    <w:rsid w:val="00220213"/>
    <w:rsid w:val="00221C3B"/>
    <w:rsid w:val="00221FDE"/>
    <w:rsid w:val="00222F8A"/>
    <w:rsid w:val="002244E4"/>
    <w:rsid w:val="00224929"/>
    <w:rsid w:val="0022712B"/>
    <w:rsid w:val="00227714"/>
    <w:rsid w:val="00230781"/>
    <w:rsid w:val="00230A02"/>
    <w:rsid w:val="002335EF"/>
    <w:rsid w:val="002350B2"/>
    <w:rsid w:val="00240934"/>
    <w:rsid w:val="00241124"/>
    <w:rsid w:val="002418BC"/>
    <w:rsid w:val="002419A8"/>
    <w:rsid w:val="0024246C"/>
    <w:rsid w:val="00244750"/>
    <w:rsid w:val="00244FF0"/>
    <w:rsid w:val="00254B38"/>
    <w:rsid w:val="00255068"/>
    <w:rsid w:val="0025548E"/>
    <w:rsid w:val="00256C57"/>
    <w:rsid w:val="002577C6"/>
    <w:rsid w:val="00257CD5"/>
    <w:rsid w:val="00261162"/>
    <w:rsid w:val="00261DF9"/>
    <w:rsid w:val="00262F1A"/>
    <w:rsid w:val="00265DAE"/>
    <w:rsid w:val="00267C9E"/>
    <w:rsid w:val="0027073E"/>
    <w:rsid w:val="002734E8"/>
    <w:rsid w:val="00274D54"/>
    <w:rsid w:val="00275A92"/>
    <w:rsid w:val="00277D80"/>
    <w:rsid w:val="00277F14"/>
    <w:rsid w:val="002856E8"/>
    <w:rsid w:val="00287703"/>
    <w:rsid w:val="00287DF2"/>
    <w:rsid w:val="002931B3"/>
    <w:rsid w:val="002940B9"/>
    <w:rsid w:val="002A2258"/>
    <w:rsid w:val="002A2AB2"/>
    <w:rsid w:val="002A2C47"/>
    <w:rsid w:val="002A386C"/>
    <w:rsid w:val="002A4062"/>
    <w:rsid w:val="002A40F0"/>
    <w:rsid w:val="002A4551"/>
    <w:rsid w:val="002A7054"/>
    <w:rsid w:val="002A7D64"/>
    <w:rsid w:val="002B014D"/>
    <w:rsid w:val="002B03BD"/>
    <w:rsid w:val="002B0735"/>
    <w:rsid w:val="002B0C5F"/>
    <w:rsid w:val="002B1E60"/>
    <w:rsid w:val="002B2EE6"/>
    <w:rsid w:val="002B343F"/>
    <w:rsid w:val="002B3C6A"/>
    <w:rsid w:val="002B7900"/>
    <w:rsid w:val="002C62D8"/>
    <w:rsid w:val="002C7A70"/>
    <w:rsid w:val="002D07D8"/>
    <w:rsid w:val="002D0ADD"/>
    <w:rsid w:val="002D1F01"/>
    <w:rsid w:val="002D2ED1"/>
    <w:rsid w:val="002D3656"/>
    <w:rsid w:val="002D3EC4"/>
    <w:rsid w:val="002D4477"/>
    <w:rsid w:val="002D5768"/>
    <w:rsid w:val="002D5784"/>
    <w:rsid w:val="002E06FC"/>
    <w:rsid w:val="002E28FE"/>
    <w:rsid w:val="002E7125"/>
    <w:rsid w:val="002E794C"/>
    <w:rsid w:val="002F01B7"/>
    <w:rsid w:val="002F0A5E"/>
    <w:rsid w:val="002F5B68"/>
    <w:rsid w:val="002F66C1"/>
    <w:rsid w:val="002F6D3F"/>
    <w:rsid w:val="002F6DA2"/>
    <w:rsid w:val="0030019F"/>
    <w:rsid w:val="00300970"/>
    <w:rsid w:val="00300EF8"/>
    <w:rsid w:val="00301F43"/>
    <w:rsid w:val="00304E98"/>
    <w:rsid w:val="0030610D"/>
    <w:rsid w:val="003109D3"/>
    <w:rsid w:val="00311199"/>
    <w:rsid w:val="00312491"/>
    <w:rsid w:val="00313E25"/>
    <w:rsid w:val="00314CF4"/>
    <w:rsid w:val="00314D2D"/>
    <w:rsid w:val="00315390"/>
    <w:rsid w:val="00317FA9"/>
    <w:rsid w:val="00324145"/>
    <w:rsid w:val="00330AB5"/>
    <w:rsid w:val="003313BD"/>
    <w:rsid w:val="00332055"/>
    <w:rsid w:val="00332BFA"/>
    <w:rsid w:val="00333F43"/>
    <w:rsid w:val="00336D7A"/>
    <w:rsid w:val="00337F26"/>
    <w:rsid w:val="00343240"/>
    <w:rsid w:val="00343F5D"/>
    <w:rsid w:val="00344A58"/>
    <w:rsid w:val="00346E8E"/>
    <w:rsid w:val="00352AD7"/>
    <w:rsid w:val="00355F9D"/>
    <w:rsid w:val="00356928"/>
    <w:rsid w:val="00362AF5"/>
    <w:rsid w:val="00363331"/>
    <w:rsid w:val="003660AB"/>
    <w:rsid w:val="003663F4"/>
    <w:rsid w:val="00367A0D"/>
    <w:rsid w:val="00370C11"/>
    <w:rsid w:val="00370DA1"/>
    <w:rsid w:val="00371DC5"/>
    <w:rsid w:val="00374644"/>
    <w:rsid w:val="00375ECA"/>
    <w:rsid w:val="003762E5"/>
    <w:rsid w:val="0037651E"/>
    <w:rsid w:val="0037760B"/>
    <w:rsid w:val="0038288A"/>
    <w:rsid w:val="00383619"/>
    <w:rsid w:val="00384009"/>
    <w:rsid w:val="00385237"/>
    <w:rsid w:val="00385916"/>
    <w:rsid w:val="00390975"/>
    <w:rsid w:val="00391E4A"/>
    <w:rsid w:val="003944DD"/>
    <w:rsid w:val="00397D1A"/>
    <w:rsid w:val="003A4442"/>
    <w:rsid w:val="003A64C1"/>
    <w:rsid w:val="003B143E"/>
    <w:rsid w:val="003B2071"/>
    <w:rsid w:val="003B26FF"/>
    <w:rsid w:val="003B2BD0"/>
    <w:rsid w:val="003B33F6"/>
    <w:rsid w:val="003B3847"/>
    <w:rsid w:val="003B3AB2"/>
    <w:rsid w:val="003B52AF"/>
    <w:rsid w:val="003B5FD7"/>
    <w:rsid w:val="003B70E8"/>
    <w:rsid w:val="003B72E5"/>
    <w:rsid w:val="003C503E"/>
    <w:rsid w:val="003C6D47"/>
    <w:rsid w:val="003D0AFD"/>
    <w:rsid w:val="003D0F69"/>
    <w:rsid w:val="003D1443"/>
    <w:rsid w:val="003D1B42"/>
    <w:rsid w:val="003D3371"/>
    <w:rsid w:val="003D4707"/>
    <w:rsid w:val="003D647F"/>
    <w:rsid w:val="003D65DE"/>
    <w:rsid w:val="003D6708"/>
    <w:rsid w:val="003D6ED2"/>
    <w:rsid w:val="003D6FA5"/>
    <w:rsid w:val="003D7E3F"/>
    <w:rsid w:val="003E0467"/>
    <w:rsid w:val="003E1011"/>
    <w:rsid w:val="003E10AC"/>
    <w:rsid w:val="003E1123"/>
    <w:rsid w:val="003E28F9"/>
    <w:rsid w:val="003E4DA7"/>
    <w:rsid w:val="003E5536"/>
    <w:rsid w:val="003E56A5"/>
    <w:rsid w:val="003E56C8"/>
    <w:rsid w:val="003E5D5C"/>
    <w:rsid w:val="003F026B"/>
    <w:rsid w:val="003F1126"/>
    <w:rsid w:val="003F2149"/>
    <w:rsid w:val="003F2319"/>
    <w:rsid w:val="003F37CA"/>
    <w:rsid w:val="003F6207"/>
    <w:rsid w:val="00400E9F"/>
    <w:rsid w:val="00401139"/>
    <w:rsid w:val="004014A8"/>
    <w:rsid w:val="00401F73"/>
    <w:rsid w:val="0040500E"/>
    <w:rsid w:val="004079DD"/>
    <w:rsid w:val="0041052F"/>
    <w:rsid w:val="0041066C"/>
    <w:rsid w:val="00410C7D"/>
    <w:rsid w:val="00411474"/>
    <w:rsid w:val="0041457F"/>
    <w:rsid w:val="00415A08"/>
    <w:rsid w:val="00421D3F"/>
    <w:rsid w:val="00423941"/>
    <w:rsid w:val="00423EE5"/>
    <w:rsid w:val="00430448"/>
    <w:rsid w:val="00430D2C"/>
    <w:rsid w:val="004327F4"/>
    <w:rsid w:val="0043413D"/>
    <w:rsid w:val="00434EC7"/>
    <w:rsid w:val="0043677C"/>
    <w:rsid w:val="00436934"/>
    <w:rsid w:val="00436ED4"/>
    <w:rsid w:val="004370DC"/>
    <w:rsid w:val="004371C8"/>
    <w:rsid w:val="00440E7C"/>
    <w:rsid w:val="00441290"/>
    <w:rsid w:val="00442334"/>
    <w:rsid w:val="00443B37"/>
    <w:rsid w:val="00446EF3"/>
    <w:rsid w:val="00447496"/>
    <w:rsid w:val="00450DE7"/>
    <w:rsid w:val="00450E23"/>
    <w:rsid w:val="00450FAA"/>
    <w:rsid w:val="00451988"/>
    <w:rsid w:val="00451CCA"/>
    <w:rsid w:val="00452758"/>
    <w:rsid w:val="00453C57"/>
    <w:rsid w:val="00454198"/>
    <w:rsid w:val="00456922"/>
    <w:rsid w:val="004614B7"/>
    <w:rsid w:val="00462E48"/>
    <w:rsid w:val="00463BB0"/>
    <w:rsid w:val="00464DB8"/>
    <w:rsid w:val="004651F1"/>
    <w:rsid w:val="0046545C"/>
    <w:rsid w:val="0047476C"/>
    <w:rsid w:val="00475587"/>
    <w:rsid w:val="0047560D"/>
    <w:rsid w:val="00475818"/>
    <w:rsid w:val="00476B8D"/>
    <w:rsid w:val="004826C8"/>
    <w:rsid w:val="00484F1B"/>
    <w:rsid w:val="0049234E"/>
    <w:rsid w:val="00493C68"/>
    <w:rsid w:val="00495CBB"/>
    <w:rsid w:val="004975FF"/>
    <w:rsid w:val="004A19F2"/>
    <w:rsid w:val="004A1D22"/>
    <w:rsid w:val="004A3B33"/>
    <w:rsid w:val="004A3C64"/>
    <w:rsid w:val="004A7625"/>
    <w:rsid w:val="004B0E93"/>
    <w:rsid w:val="004B353E"/>
    <w:rsid w:val="004B562A"/>
    <w:rsid w:val="004B5954"/>
    <w:rsid w:val="004B7A67"/>
    <w:rsid w:val="004C0890"/>
    <w:rsid w:val="004C0CBE"/>
    <w:rsid w:val="004C2BFC"/>
    <w:rsid w:val="004C4E33"/>
    <w:rsid w:val="004C54DF"/>
    <w:rsid w:val="004C6A97"/>
    <w:rsid w:val="004C7785"/>
    <w:rsid w:val="004D2595"/>
    <w:rsid w:val="004D3D65"/>
    <w:rsid w:val="004D485F"/>
    <w:rsid w:val="004D51A1"/>
    <w:rsid w:val="004D56A9"/>
    <w:rsid w:val="004D57EE"/>
    <w:rsid w:val="004D6405"/>
    <w:rsid w:val="004D7B22"/>
    <w:rsid w:val="004E1822"/>
    <w:rsid w:val="004E3FDD"/>
    <w:rsid w:val="004E6073"/>
    <w:rsid w:val="004E7710"/>
    <w:rsid w:val="004E7E81"/>
    <w:rsid w:val="004F0785"/>
    <w:rsid w:val="004F0CC2"/>
    <w:rsid w:val="004F0FDF"/>
    <w:rsid w:val="004F40B5"/>
    <w:rsid w:val="004F457E"/>
    <w:rsid w:val="004F4C63"/>
    <w:rsid w:val="004F4E26"/>
    <w:rsid w:val="004F7394"/>
    <w:rsid w:val="005010D3"/>
    <w:rsid w:val="0050618B"/>
    <w:rsid w:val="00506998"/>
    <w:rsid w:val="00506FAE"/>
    <w:rsid w:val="005107AA"/>
    <w:rsid w:val="005116FC"/>
    <w:rsid w:val="00512A52"/>
    <w:rsid w:val="00513164"/>
    <w:rsid w:val="00513E2D"/>
    <w:rsid w:val="00514596"/>
    <w:rsid w:val="00514909"/>
    <w:rsid w:val="00514DB2"/>
    <w:rsid w:val="00516B2D"/>
    <w:rsid w:val="00516E72"/>
    <w:rsid w:val="00520099"/>
    <w:rsid w:val="005217C3"/>
    <w:rsid w:val="00521B4F"/>
    <w:rsid w:val="00522419"/>
    <w:rsid w:val="0052257A"/>
    <w:rsid w:val="00523305"/>
    <w:rsid w:val="0052762D"/>
    <w:rsid w:val="0052773E"/>
    <w:rsid w:val="00530BB0"/>
    <w:rsid w:val="00532D05"/>
    <w:rsid w:val="00533493"/>
    <w:rsid w:val="005340EB"/>
    <w:rsid w:val="00534DF0"/>
    <w:rsid w:val="0053533E"/>
    <w:rsid w:val="00537950"/>
    <w:rsid w:val="00540431"/>
    <w:rsid w:val="00540597"/>
    <w:rsid w:val="00540FAF"/>
    <w:rsid w:val="005412E5"/>
    <w:rsid w:val="0054468C"/>
    <w:rsid w:val="00544F69"/>
    <w:rsid w:val="00547A6D"/>
    <w:rsid w:val="00547B1C"/>
    <w:rsid w:val="00551266"/>
    <w:rsid w:val="00552F0F"/>
    <w:rsid w:val="00557965"/>
    <w:rsid w:val="00560E79"/>
    <w:rsid w:val="00560EE7"/>
    <w:rsid w:val="00561320"/>
    <w:rsid w:val="00561439"/>
    <w:rsid w:val="00561B4D"/>
    <w:rsid w:val="00563990"/>
    <w:rsid w:val="00564BD2"/>
    <w:rsid w:val="00570755"/>
    <w:rsid w:val="0057084B"/>
    <w:rsid w:val="0057291C"/>
    <w:rsid w:val="00573894"/>
    <w:rsid w:val="00573FBA"/>
    <w:rsid w:val="00574932"/>
    <w:rsid w:val="00575611"/>
    <w:rsid w:val="00575CE9"/>
    <w:rsid w:val="00575EF1"/>
    <w:rsid w:val="00580EAC"/>
    <w:rsid w:val="00581983"/>
    <w:rsid w:val="00582E8C"/>
    <w:rsid w:val="00582F84"/>
    <w:rsid w:val="00583C72"/>
    <w:rsid w:val="00584558"/>
    <w:rsid w:val="0058667D"/>
    <w:rsid w:val="00587FF1"/>
    <w:rsid w:val="005918E4"/>
    <w:rsid w:val="005947DA"/>
    <w:rsid w:val="00595B38"/>
    <w:rsid w:val="005A0923"/>
    <w:rsid w:val="005A24F9"/>
    <w:rsid w:val="005A2BE4"/>
    <w:rsid w:val="005A3012"/>
    <w:rsid w:val="005A52DF"/>
    <w:rsid w:val="005A5BBE"/>
    <w:rsid w:val="005A65D1"/>
    <w:rsid w:val="005A6672"/>
    <w:rsid w:val="005B0300"/>
    <w:rsid w:val="005B16C5"/>
    <w:rsid w:val="005B1D83"/>
    <w:rsid w:val="005B1F31"/>
    <w:rsid w:val="005B267D"/>
    <w:rsid w:val="005B3EFA"/>
    <w:rsid w:val="005B4649"/>
    <w:rsid w:val="005B52DC"/>
    <w:rsid w:val="005B532B"/>
    <w:rsid w:val="005B766D"/>
    <w:rsid w:val="005C2237"/>
    <w:rsid w:val="005C3035"/>
    <w:rsid w:val="005C6667"/>
    <w:rsid w:val="005D247A"/>
    <w:rsid w:val="005D369E"/>
    <w:rsid w:val="005D4942"/>
    <w:rsid w:val="005D5942"/>
    <w:rsid w:val="005D5C10"/>
    <w:rsid w:val="005D5E01"/>
    <w:rsid w:val="005D78DA"/>
    <w:rsid w:val="005D7BA8"/>
    <w:rsid w:val="005E0B52"/>
    <w:rsid w:val="005E0FEC"/>
    <w:rsid w:val="005E230F"/>
    <w:rsid w:val="005E4470"/>
    <w:rsid w:val="005E4DC6"/>
    <w:rsid w:val="005E6096"/>
    <w:rsid w:val="005E691B"/>
    <w:rsid w:val="005E77A2"/>
    <w:rsid w:val="005E7F4F"/>
    <w:rsid w:val="005F0830"/>
    <w:rsid w:val="005F112F"/>
    <w:rsid w:val="005F2A2B"/>
    <w:rsid w:val="005F34F1"/>
    <w:rsid w:val="005F4948"/>
    <w:rsid w:val="005F4D04"/>
    <w:rsid w:val="005F71DF"/>
    <w:rsid w:val="00601E1D"/>
    <w:rsid w:val="00602519"/>
    <w:rsid w:val="006037E3"/>
    <w:rsid w:val="006041AE"/>
    <w:rsid w:val="00605DB1"/>
    <w:rsid w:val="0060623F"/>
    <w:rsid w:val="00606CFF"/>
    <w:rsid w:val="006072E9"/>
    <w:rsid w:val="00607485"/>
    <w:rsid w:val="006105F4"/>
    <w:rsid w:val="00610C86"/>
    <w:rsid w:val="00612292"/>
    <w:rsid w:val="006124A4"/>
    <w:rsid w:val="00612874"/>
    <w:rsid w:val="00613D7D"/>
    <w:rsid w:val="0061519A"/>
    <w:rsid w:val="006159AB"/>
    <w:rsid w:val="00620C7A"/>
    <w:rsid w:val="00621AD6"/>
    <w:rsid w:val="006240CC"/>
    <w:rsid w:val="006261C7"/>
    <w:rsid w:val="006317E3"/>
    <w:rsid w:val="00632CC8"/>
    <w:rsid w:val="00633B1C"/>
    <w:rsid w:val="006341E1"/>
    <w:rsid w:val="00636A61"/>
    <w:rsid w:val="00637270"/>
    <w:rsid w:val="006379B6"/>
    <w:rsid w:val="006410B8"/>
    <w:rsid w:val="00641B16"/>
    <w:rsid w:val="00642B46"/>
    <w:rsid w:val="00644C00"/>
    <w:rsid w:val="0065271C"/>
    <w:rsid w:val="006548E9"/>
    <w:rsid w:val="00654904"/>
    <w:rsid w:val="00654AF5"/>
    <w:rsid w:val="00655260"/>
    <w:rsid w:val="00656D27"/>
    <w:rsid w:val="006575D4"/>
    <w:rsid w:val="00661C86"/>
    <w:rsid w:val="00662351"/>
    <w:rsid w:val="006628C6"/>
    <w:rsid w:val="00665237"/>
    <w:rsid w:val="0066580B"/>
    <w:rsid w:val="00670F07"/>
    <w:rsid w:val="00674ADB"/>
    <w:rsid w:val="00675ED2"/>
    <w:rsid w:val="00682EE6"/>
    <w:rsid w:val="006830CE"/>
    <w:rsid w:val="0068327D"/>
    <w:rsid w:val="00683692"/>
    <w:rsid w:val="0068585E"/>
    <w:rsid w:val="0068604E"/>
    <w:rsid w:val="0069059D"/>
    <w:rsid w:val="006934E9"/>
    <w:rsid w:val="006936C2"/>
    <w:rsid w:val="006940D6"/>
    <w:rsid w:val="0069496B"/>
    <w:rsid w:val="00696A8D"/>
    <w:rsid w:val="0069794F"/>
    <w:rsid w:val="00697CB5"/>
    <w:rsid w:val="006A0FDE"/>
    <w:rsid w:val="006A11B8"/>
    <w:rsid w:val="006A2D43"/>
    <w:rsid w:val="006B2963"/>
    <w:rsid w:val="006B2C3E"/>
    <w:rsid w:val="006B3997"/>
    <w:rsid w:val="006B3A35"/>
    <w:rsid w:val="006B40E8"/>
    <w:rsid w:val="006B4608"/>
    <w:rsid w:val="006B4D5D"/>
    <w:rsid w:val="006B65D3"/>
    <w:rsid w:val="006B7B4A"/>
    <w:rsid w:val="006C0F96"/>
    <w:rsid w:val="006C7102"/>
    <w:rsid w:val="006C7C8B"/>
    <w:rsid w:val="006D019E"/>
    <w:rsid w:val="006D06EE"/>
    <w:rsid w:val="006D0BB5"/>
    <w:rsid w:val="006D1696"/>
    <w:rsid w:val="006D18C8"/>
    <w:rsid w:val="006D3CE8"/>
    <w:rsid w:val="006D4D37"/>
    <w:rsid w:val="006D640C"/>
    <w:rsid w:val="006D6F65"/>
    <w:rsid w:val="006E640C"/>
    <w:rsid w:val="006E6BA8"/>
    <w:rsid w:val="006E734E"/>
    <w:rsid w:val="006E7F5B"/>
    <w:rsid w:val="006F1EBB"/>
    <w:rsid w:val="006F428D"/>
    <w:rsid w:val="006F58EF"/>
    <w:rsid w:val="006F7582"/>
    <w:rsid w:val="006F76FE"/>
    <w:rsid w:val="00703AB3"/>
    <w:rsid w:val="00704617"/>
    <w:rsid w:val="00704DCA"/>
    <w:rsid w:val="007058BD"/>
    <w:rsid w:val="0071152B"/>
    <w:rsid w:val="007132B5"/>
    <w:rsid w:val="0071345F"/>
    <w:rsid w:val="00715ACC"/>
    <w:rsid w:val="0071745F"/>
    <w:rsid w:val="007175FB"/>
    <w:rsid w:val="00720A3E"/>
    <w:rsid w:val="00721149"/>
    <w:rsid w:val="0072125F"/>
    <w:rsid w:val="007230B8"/>
    <w:rsid w:val="00723FD8"/>
    <w:rsid w:val="00725937"/>
    <w:rsid w:val="0072752B"/>
    <w:rsid w:val="007310C3"/>
    <w:rsid w:val="00731751"/>
    <w:rsid w:val="0073176E"/>
    <w:rsid w:val="00731FA9"/>
    <w:rsid w:val="00732BE9"/>
    <w:rsid w:val="0073380C"/>
    <w:rsid w:val="00733A28"/>
    <w:rsid w:val="00733CF0"/>
    <w:rsid w:val="0073477B"/>
    <w:rsid w:val="0073490E"/>
    <w:rsid w:val="00735316"/>
    <w:rsid w:val="0073745C"/>
    <w:rsid w:val="007376B6"/>
    <w:rsid w:val="0074399B"/>
    <w:rsid w:val="007467E1"/>
    <w:rsid w:val="00750579"/>
    <w:rsid w:val="007515AF"/>
    <w:rsid w:val="00752556"/>
    <w:rsid w:val="0075471B"/>
    <w:rsid w:val="00755D2C"/>
    <w:rsid w:val="00755F3B"/>
    <w:rsid w:val="00756D74"/>
    <w:rsid w:val="00756E9C"/>
    <w:rsid w:val="00760B81"/>
    <w:rsid w:val="007620F7"/>
    <w:rsid w:val="0076210C"/>
    <w:rsid w:val="00762FCD"/>
    <w:rsid w:val="00763425"/>
    <w:rsid w:val="00763BDF"/>
    <w:rsid w:val="00764191"/>
    <w:rsid w:val="0077110C"/>
    <w:rsid w:val="0077321B"/>
    <w:rsid w:val="007739C6"/>
    <w:rsid w:val="007756D6"/>
    <w:rsid w:val="00775FB3"/>
    <w:rsid w:val="00776CEC"/>
    <w:rsid w:val="0078016D"/>
    <w:rsid w:val="00781951"/>
    <w:rsid w:val="00782529"/>
    <w:rsid w:val="00782F4E"/>
    <w:rsid w:val="0078433D"/>
    <w:rsid w:val="00784490"/>
    <w:rsid w:val="00785956"/>
    <w:rsid w:val="00785FDE"/>
    <w:rsid w:val="00790B28"/>
    <w:rsid w:val="00790F4B"/>
    <w:rsid w:val="007910C6"/>
    <w:rsid w:val="007920E0"/>
    <w:rsid w:val="0079213C"/>
    <w:rsid w:val="0079478E"/>
    <w:rsid w:val="00794A68"/>
    <w:rsid w:val="007955BC"/>
    <w:rsid w:val="00796371"/>
    <w:rsid w:val="00797701"/>
    <w:rsid w:val="00797B5E"/>
    <w:rsid w:val="007A15F3"/>
    <w:rsid w:val="007A2803"/>
    <w:rsid w:val="007A486A"/>
    <w:rsid w:val="007A4A82"/>
    <w:rsid w:val="007A62BD"/>
    <w:rsid w:val="007B1432"/>
    <w:rsid w:val="007B2B1B"/>
    <w:rsid w:val="007B3B40"/>
    <w:rsid w:val="007B510B"/>
    <w:rsid w:val="007B683E"/>
    <w:rsid w:val="007B6E9B"/>
    <w:rsid w:val="007B6EAA"/>
    <w:rsid w:val="007C10A2"/>
    <w:rsid w:val="007C24D0"/>
    <w:rsid w:val="007C39A0"/>
    <w:rsid w:val="007C5DE0"/>
    <w:rsid w:val="007D09D5"/>
    <w:rsid w:val="007D3239"/>
    <w:rsid w:val="007D345F"/>
    <w:rsid w:val="007D3C28"/>
    <w:rsid w:val="007D40B7"/>
    <w:rsid w:val="007D49FB"/>
    <w:rsid w:val="007D4EF5"/>
    <w:rsid w:val="007D53E6"/>
    <w:rsid w:val="007E02F1"/>
    <w:rsid w:val="007E0443"/>
    <w:rsid w:val="007E0871"/>
    <w:rsid w:val="007E485E"/>
    <w:rsid w:val="007E50BD"/>
    <w:rsid w:val="007E6700"/>
    <w:rsid w:val="007E7C28"/>
    <w:rsid w:val="007F148E"/>
    <w:rsid w:val="007F1D62"/>
    <w:rsid w:val="007F2CBA"/>
    <w:rsid w:val="007F2E2B"/>
    <w:rsid w:val="007F6E9C"/>
    <w:rsid w:val="007F725F"/>
    <w:rsid w:val="00807145"/>
    <w:rsid w:val="008072C7"/>
    <w:rsid w:val="00811038"/>
    <w:rsid w:val="008110FE"/>
    <w:rsid w:val="00811659"/>
    <w:rsid w:val="00813872"/>
    <w:rsid w:val="00813915"/>
    <w:rsid w:val="00814501"/>
    <w:rsid w:val="00817EBF"/>
    <w:rsid w:val="0082029F"/>
    <w:rsid w:val="00820911"/>
    <w:rsid w:val="008211CF"/>
    <w:rsid w:val="0082149A"/>
    <w:rsid w:val="0082304F"/>
    <w:rsid w:val="00827E0A"/>
    <w:rsid w:val="00830FEA"/>
    <w:rsid w:val="0083416C"/>
    <w:rsid w:val="008359AF"/>
    <w:rsid w:val="00835B0F"/>
    <w:rsid w:val="00835DC3"/>
    <w:rsid w:val="0083764A"/>
    <w:rsid w:val="00842351"/>
    <w:rsid w:val="008454AF"/>
    <w:rsid w:val="00845A53"/>
    <w:rsid w:val="0084699E"/>
    <w:rsid w:val="008471FC"/>
    <w:rsid w:val="00850841"/>
    <w:rsid w:val="00850D31"/>
    <w:rsid w:val="00852D49"/>
    <w:rsid w:val="00860D36"/>
    <w:rsid w:val="008615D5"/>
    <w:rsid w:val="0086371F"/>
    <w:rsid w:val="008646C2"/>
    <w:rsid w:val="00865277"/>
    <w:rsid w:val="00865E5F"/>
    <w:rsid w:val="0086623A"/>
    <w:rsid w:val="0086660E"/>
    <w:rsid w:val="0086671A"/>
    <w:rsid w:val="008675BF"/>
    <w:rsid w:val="008677F4"/>
    <w:rsid w:val="00867E9C"/>
    <w:rsid w:val="008705F3"/>
    <w:rsid w:val="0087083E"/>
    <w:rsid w:val="008750E4"/>
    <w:rsid w:val="00875DDB"/>
    <w:rsid w:val="008810D1"/>
    <w:rsid w:val="00882824"/>
    <w:rsid w:val="00882F56"/>
    <w:rsid w:val="008831E8"/>
    <w:rsid w:val="00884B60"/>
    <w:rsid w:val="008853A7"/>
    <w:rsid w:val="008875A8"/>
    <w:rsid w:val="00887D66"/>
    <w:rsid w:val="00890003"/>
    <w:rsid w:val="0089028D"/>
    <w:rsid w:val="00891B65"/>
    <w:rsid w:val="008A086C"/>
    <w:rsid w:val="008A1B15"/>
    <w:rsid w:val="008A299D"/>
    <w:rsid w:val="008A2C2C"/>
    <w:rsid w:val="008A3D56"/>
    <w:rsid w:val="008A429A"/>
    <w:rsid w:val="008A5BE1"/>
    <w:rsid w:val="008A5E6A"/>
    <w:rsid w:val="008A7080"/>
    <w:rsid w:val="008B0D28"/>
    <w:rsid w:val="008B1781"/>
    <w:rsid w:val="008B3D36"/>
    <w:rsid w:val="008B5CCB"/>
    <w:rsid w:val="008B7B53"/>
    <w:rsid w:val="008B7BA4"/>
    <w:rsid w:val="008C2ECA"/>
    <w:rsid w:val="008C5D59"/>
    <w:rsid w:val="008C61FA"/>
    <w:rsid w:val="008C6279"/>
    <w:rsid w:val="008C65F2"/>
    <w:rsid w:val="008C6FE4"/>
    <w:rsid w:val="008C7CAB"/>
    <w:rsid w:val="008D0C6C"/>
    <w:rsid w:val="008D1E70"/>
    <w:rsid w:val="008D342A"/>
    <w:rsid w:val="008D3D65"/>
    <w:rsid w:val="008D4B32"/>
    <w:rsid w:val="008D54BF"/>
    <w:rsid w:val="008D65F9"/>
    <w:rsid w:val="008D737C"/>
    <w:rsid w:val="008E1312"/>
    <w:rsid w:val="008E2B70"/>
    <w:rsid w:val="008E351D"/>
    <w:rsid w:val="008E584F"/>
    <w:rsid w:val="008E7210"/>
    <w:rsid w:val="008E7C17"/>
    <w:rsid w:val="008F0DEB"/>
    <w:rsid w:val="008F4633"/>
    <w:rsid w:val="008F5361"/>
    <w:rsid w:val="008F61D0"/>
    <w:rsid w:val="008F71BE"/>
    <w:rsid w:val="00901B9D"/>
    <w:rsid w:val="009028A3"/>
    <w:rsid w:val="009056AE"/>
    <w:rsid w:val="00905800"/>
    <w:rsid w:val="00905C7B"/>
    <w:rsid w:val="00905F24"/>
    <w:rsid w:val="00906C09"/>
    <w:rsid w:val="00912102"/>
    <w:rsid w:val="00912535"/>
    <w:rsid w:val="00913375"/>
    <w:rsid w:val="00915E55"/>
    <w:rsid w:val="00916B91"/>
    <w:rsid w:val="00916D0C"/>
    <w:rsid w:val="00920979"/>
    <w:rsid w:val="00921B94"/>
    <w:rsid w:val="00923A41"/>
    <w:rsid w:val="009259D2"/>
    <w:rsid w:val="00926B8B"/>
    <w:rsid w:val="0092774C"/>
    <w:rsid w:val="009279E3"/>
    <w:rsid w:val="00930160"/>
    <w:rsid w:val="0093017C"/>
    <w:rsid w:val="0093047B"/>
    <w:rsid w:val="009308F5"/>
    <w:rsid w:val="00930DB6"/>
    <w:rsid w:val="00934039"/>
    <w:rsid w:val="00937609"/>
    <w:rsid w:val="00937AE8"/>
    <w:rsid w:val="00941A30"/>
    <w:rsid w:val="00941CF4"/>
    <w:rsid w:val="00945167"/>
    <w:rsid w:val="0094545C"/>
    <w:rsid w:val="00945A24"/>
    <w:rsid w:val="00945C60"/>
    <w:rsid w:val="00947EF7"/>
    <w:rsid w:val="009531EF"/>
    <w:rsid w:val="00953656"/>
    <w:rsid w:val="009559B5"/>
    <w:rsid w:val="00956F8D"/>
    <w:rsid w:val="00957077"/>
    <w:rsid w:val="00957CAA"/>
    <w:rsid w:val="00962C1B"/>
    <w:rsid w:val="009634D0"/>
    <w:rsid w:val="0096692A"/>
    <w:rsid w:val="00966BEA"/>
    <w:rsid w:val="009704A2"/>
    <w:rsid w:val="00970520"/>
    <w:rsid w:val="009716E7"/>
    <w:rsid w:val="00973E1C"/>
    <w:rsid w:val="00982FD8"/>
    <w:rsid w:val="00986846"/>
    <w:rsid w:val="00987F90"/>
    <w:rsid w:val="009900E7"/>
    <w:rsid w:val="009909FD"/>
    <w:rsid w:val="0099128C"/>
    <w:rsid w:val="009926AA"/>
    <w:rsid w:val="00993E73"/>
    <w:rsid w:val="00993F3A"/>
    <w:rsid w:val="009942A7"/>
    <w:rsid w:val="0099498B"/>
    <w:rsid w:val="009949D3"/>
    <w:rsid w:val="0099620E"/>
    <w:rsid w:val="0099632F"/>
    <w:rsid w:val="0099650B"/>
    <w:rsid w:val="00996FAD"/>
    <w:rsid w:val="009A03F6"/>
    <w:rsid w:val="009A2FDF"/>
    <w:rsid w:val="009A3CA9"/>
    <w:rsid w:val="009A42D3"/>
    <w:rsid w:val="009A54C2"/>
    <w:rsid w:val="009A6778"/>
    <w:rsid w:val="009A78F3"/>
    <w:rsid w:val="009A7941"/>
    <w:rsid w:val="009B0206"/>
    <w:rsid w:val="009B0445"/>
    <w:rsid w:val="009B2ACF"/>
    <w:rsid w:val="009B34C1"/>
    <w:rsid w:val="009B37DD"/>
    <w:rsid w:val="009B53F7"/>
    <w:rsid w:val="009B6FC4"/>
    <w:rsid w:val="009B710A"/>
    <w:rsid w:val="009B7E1D"/>
    <w:rsid w:val="009C0D2E"/>
    <w:rsid w:val="009C1216"/>
    <w:rsid w:val="009C1EDC"/>
    <w:rsid w:val="009C4C8E"/>
    <w:rsid w:val="009C4FD6"/>
    <w:rsid w:val="009C5603"/>
    <w:rsid w:val="009C5CAF"/>
    <w:rsid w:val="009C689A"/>
    <w:rsid w:val="009C6A27"/>
    <w:rsid w:val="009C7323"/>
    <w:rsid w:val="009D04AD"/>
    <w:rsid w:val="009D2FCE"/>
    <w:rsid w:val="009D47CB"/>
    <w:rsid w:val="009D546C"/>
    <w:rsid w:val="009E177C"/>
    <w:rsid w:val="009E2E37"/>
    <w:rsid w:val="009E411A"/>
    <w:rsid w:val="009E46A2"/>
    <w:rsid w:val="009E4A69"/>
    <w:rsid w:val="009E6475"/>
    <w:rsid w:val="009F1678"/>
    <w:rsid w:val="009F785A"/>
    <w:rsid w:val="00A0162E"/>
    <w:rsid w:val="00A0391C"/>
    <w:rsid w:val="00A039F1"/>
    <w:rsid w:val="00A064DC"/>
    <w:rsid w:val="00A078C5"/>
    <w:rsid w:val="00A11945"/>
    <w:rsid w:val="00A127F7"/>
    <w:rsid w:val="00A13ADF"/>
    <w:rsid w:val="00A15F2A"/>
    <w:rsid w:val="00A17044"/>
    <w:rsid w:val="00A17FF5"/>
    <w:rsid w:val="00A23214"/>
    <w:rsid w:val="00A23AA5"/>
    <w:rsid w:val="00A2416F"/>
    <w:rsid w:val="00A24C72"/>
    <w:rsid w:val="00A26982"/>
    <w:rsid w:val="00A26DAD"/>
    <w:rsid w:val="00A31724"/>
    <w:rsid w:val="00A33A7B"/>
    <w:rsid w:val="00A340D1"/>
    <w:rsid w:val="00A34706"/>
    <w:rsid w:val="00A372D8"/>
    <w:rsid w:val="00A409A8"/>
    <w:rsid w:val="00A41093"/>
    <w:rsid w:val="00A42783"/>
    <w:rsid w:val="00A43FDC"/>
    <w:rsid w:val="00A46105"/>
    <w:rsid w:val="00A46865"/>
    <w:rsid w:val="00A47BFC"/>
    <w:rsid w:val="00A5150B"/>
    <w:rsid w:val="00A51847"/>
    <w:rsid w:val="00A527F2"/>
    <w:rsid w:val="00A52A6D"/>
    <w:rsid w:val="00A5471F"/>
    <w:rsid w:val="00A56306"/>
    <w:rsid w:val="00A564B6"/>
    <w:rsid w:val="00A57241"/>
    <w:rsid w:val="00A602F9"/>
    <w:rsid w:val="00A62404"/>
    <w:rsid w:val="00A6248E"/>
    <w:rsid w:val="00A6447C"/>
    <w:rsid w:val="00A646AB"/>
    <w:rsid w:val="00A652C0"/>
    <w:rsid w:val="00A665B5"/>
    <w:rsid w:val="00A71B2E"/>
    <w:rsid w:val="00A71BB8"/>
    <w:rsid w:val="00A71E74"/>
    <w:rsid w:val="00A73A8D"/>
    <w:rsid w:val="00A74950"/>
    <w:rsid w:val="00A753D9"/>
    <w:rsid w:val="00A75B62"/>
    <w:rsid w:val="00A75F2B"/>
    <w:rsid w:val="00A76401"/>
    <w:rsid w:val="00A7671F"/>
    <w:rsid w:val="00A80122"/>
    <w:rsid w:val="00A80A45"/>
    <w:rsid w:val="00A81F2D"/>
    <w:rsid w:val="00A822BD"/>
    <w:rsid w:val="00A87DE9"/>
    <w:rsid w:val="00A920CC"/>
    <w:rsid w:val="00A92E12"/>
    <w:rsid w:val="00A93307"/>
    <w:rsid w:val="00A94289"/>
    <w:rsid w:val="00A949B5"/>
    <w:rsid w:val="00A95202"/>
    <w:rsid w:val="00A968D7"/>
    <w:rsid w:val="00AA07F3"/>
    <w:rsid w:val="00AA30BD"/>
    <w:rsid w:val="00AA3F30"/>
    <w:rsid w:val="00AA4A36"/>
    <w:rsid w:val="00AA4A7C"/>
    <w:rsid w:val="00AA5E59"/>
    <w:rsid w:val="00AA645F"/>
    <w:rsid w:val="00AB040D"/>
    <w:rsid w:val="00AB056E"/>
    <w:rsid w:val="00AB274A"/>
    <w:rsid w:val="00AB2AC4"/>
    <w:rsid w:val="00AB2B82"/>
    <w:rsid w:val="00AB316D"/>
    <w:rsid w:val="00AB3321"/>
    <w:rsid w:val="00AB3FD9"/>
    <w:rsid w:val="00AC0DC0"/>
    <w:rsid w:val="00AC1CF8"/>
    <w:rsid w:val="00AC50DE"/>
    <w:rsid w:val="00AC7BAD"/>
    <w:rsid w:val="00AD014A"/>
    <w:rsid w:val="00AD05AF"/>
    <w:rsid w:val="00AD0662"/>
    <w:rsid w:val="00AD1160"/>
    <w:rsid w:val="00AD27D0"/>
    <w:rsid w:val="00AD4339"/>
    <w:rsid w:val="00AD43AD"/>
    <w:rsid w:val="00AD4563"/>
    <w:rsid w:val="00AD6377"/>
    <w:rsid w:val="00AE003F"/>
    <w:rsid w:val="00AE0BB6"/>
    <w:rsid w:val="00AE174F"/>
    <w:rsid w:val="00AE33C3"/>
    <w:rsid w:val="00AE591F"/>
    <w:rsid w:val="00AF09F8"/>
    <w:rsid w:val="00AF1173"/>
    <w:rsid w:val="00AF30CF"/>
    <w:rsid w:val="00AF41E9"/>
    <w:rsid w:val="00AF4D51"/>
    <w:rsid w:val="00AF4E06"/>
    <w:rsid w:val="00AF5D1F"/>
    <w:rsid w:val="00AF6537"/>
    <w:rsid w:val="00AF7142"/>
    <w:rsid w:val="00B007C9"/>
    <w:rsid w:val="00B0399E"/>
    <w:rsid w:val="00B04797"/>
    <w:rsid w:val="00B052A5"/>
    <w:rsid w:val="00B12C72"/>
    <w:rsid w:val="00B1605B"/>
    <w:rsid w:val="00B162C8"/>
    <w:rsid w:val="00B16FAB"/>
    <w:rsid w:val="00B17E0A"/>
    <w:rsid w:val="00B20532"/>
    <w:rsid w:val="00B21413"/>
    <w:rsid w:val="00B2362D"/>
    <w:rsid w:val="00B25F4E"/>
    <w:rsid w:val="00B2637D"/>
    <w:rsid w:val="00B30325"/>
    <w:rsid w:val="00B30B03"/>
    <w:rsid w:val="00B319B3"/>
    <w:rsid w:val="00B32584"/>
    <w:rsid w:val="00B33C34"/>
    <w:rsid w:val="00B35EFC"/>
    <w:rsid w:val="00B36107"/>
    <w:rsid w:val="00B36ABF"/>
    <w:rsid w:val="00B37CA6"/>
    <w:rsid w:val="00B40D9A"/>
    <w:rsid w:val="00B40FEC"/>
    <w:rsid w:val="00B4171D"/>
    <w:rsid w:val="00B42D2D"/>
    <w:rsid w:val="00B44FC8"/>
    <w:rsid w:val="00B47BCC"/>
    <w:rsid w:val="00B509FB"/>
    <w:rsid w:val="00B530F8"/>
    <w:rsid w:val="00B533CA"/>
    <w:rsid w:val="00B55B59"/>
    <w:rsid w:val="00B5619B"/>
    <w:rsid w:val="00B60835"/>
    <w:rsid w:val="00B63108"/>
    <w:rsid w:val="00B63456"/>
    <w:rsid w:val="00B64367"/>
    <w:rsid w:val="00B64CC9"/>
    <w:rsid w:val="00B64E91"/>
    <w:rsid w:val="00B71122"/>
    <w:rsid w:val="00B7183A"/>
    <w:rsid w:val="00B71D91"/>
    <w:rsid w:val="00B72B3B"/>
    <w:rsid w:val="00B73105"/>
    <w:rsid w:val="00B733B7"/>
    <w:rsid w:val="00B739E0"/>
    <w:rsid w:val="00B76F7D"/>
    <w:rsid w:val="00B81A27"/>
    <w:rsid w:val="00B81FB2"/>
    <w:rsid w:val="00B8218C"/>
    <w:rsid w:val="00B82463"/>
    <w:rsid w:val="00B826E5"/>
    <w:rsid w:val="00B833FA"/>
    <w:rsid w:val="00B83D72"/>
    <w:rsid w:val="00B874FD"/>
    <w:rsid w:val="00B8796B"/>
    <w:rsid w:val="00B91205"/>
    <w:rsid w:val="00B937EB"/>
    <w:rsid w:val="00B9501E"/>
    <w:rsid w:val="00B9510B"/>
    <w:rsid w:val="00B976F6"/>
    <w:rsid w:val="00B97C85"/>
    <w:rsid w:val="00BA1343"/>
    <w:rsid w:val="00BA1975"/>
    <w:rsid w:val="00BA1FEE"/>
    <w:rsid w:val="00BA3A49"/>
    <w:rsid w:val="00BA4146"/>
    <w:rsid w:val="00BA49AD"/>
    <w:rsid w:val="00BA6089"/>
    <w:rsid w:val="00BA61CF"/>
    <w:rsid w:val="00BA6C74"/>
    <w:rsid w:val="00BB07EB"/>
    <w:rsid w:val="00BB1701"/>
    <w:rsid w:val="00BB26FF"/>
    <w:rsid w:val="00BB40D5"/>
    <w:rsid w:val="00BB7431"/>
    <w:rsid w:val="00BC17EE"/>
    <w:rsid w:val="00BC7030"/>
    <w:rsid w:val="00BC7AF6"/>
    <w:rsid w:val="00BC7D90"/>
    <w:rsid w:val="00BD124A"/>
    <w:rsid w:val="00BD2A66"/>
    <w:rsid w:val="00BD2B74"/>
    <w:rsid w:val="00BD32A7"/>
    <w:rsid w:val="00BD4020"/>
    <w:rsid w:val="00BD41F5"/>
    <w:rsid w:val="00BD727A"/>
    <w:rsid w:val="00BD7403"/>
    <w:rsid w:val="00BE370B"/>
    <w:rsid w:val="00BE6257"/>
    <w:rsid w:val="00BE65BE"/>
    <w:rsid w:val="00BF2AE3"/>
    <w:rsid w:val="00BF3FA4"/>
    <w:rsid w:val="00C02B61"/>
    <w:rsid w:val="00C02CE1"/>
    <w:rsid w:val="00C02FAC"/>
    <w:rsid w:val="00C04144"/>
    <w:rsid w:val="00C05D8C"/>
    <w:rsid w:val="00C07DE7"/>
    <w:rsid w:val="00C115C1"/>
    <w:rsid w:val="00C168F1"/>
    <w:rsid w:val="00C16EB7"/>
    <w:rsid w:val="00C20A83"/>
    <w:rsid w:val="00C23905"/>
    <w:rsid w:val="00C24183"/>
    <w:rsid w:val="00C24912"/>
    <w:rsid w:val="00C24C1A"/>
    <w:rsid w:val="00C32723"/>
    <w:rsid w:val="00C336A4"/>
    <w:rsid w:val="00C33EC7"/>
    <w:rsid w:val="00C359EA"/>
    <w:rsid w:val="00C36518"/>
    <w:rsid w:val="00C36E39"/>
    <w:rsid w:val="00C370E7"/>
    <w:rsid w:val="00C4158D"/>
    <w:rsid w:val="00C43333"/>
    <w:rsid w:val="00C43420"/>
    <w:rsid w:val="00C44577"/>
    <w:rsid w:val="00C52187"/>
    <w:rsid w:val="00C5455A"/>
    <w:rsid w:val="00C5665B"/>
    <w:rsid w:val="00C57E2F"/>
    <w:rsid w:val="00C61B56"/>
    <w:rsid w:val="00C627AB"/>
    <w:rsid w:val="00C63535"/>
    <w:rsid w:val="00C63CAD"/>
    <w:rsid w:val="00C641DF"/>
    <w:rsid w:val="00C6448E"/>
    <w:rsid w:val="00C65751"/>
    <w:rsid w:val="00C670EB"/>
    <w:rsid w:val="00C7089F"/>
    <w:rsid w:val="00C7295D"/>
    <w:rsid w:val="00C73963"/>
    <w:rsid w:val="00C74DBA"/>
    <w:rsid w:val="00C75D68"/>
    <w:rsid w:val="00C83775"/>
    <w:rsid w:val="00C83CCF"/>
    <w:rsid w:val="00C84B54"/>
    <w:rsid w:val="00C84D4B"/>
    <w:rsid w:val="00C84E0B"/>
    <w:rsid w:val="00C851DC"/>
    <w:rsid w:val="00C8614A"/>
    <w:rsid w:val="00C8676E"/>
    <w:rsid w:val="00C9068F"/>
    <w:rsid w:val="00C90D8A"/>
    <w:rsid w:val="00C916CB"/>
    <w:rsid w:val="00C93D50"/>
    <w:rsid w:val="00C93D5A"/>
    <w:rsid w:val="00C944CE"/>
    <w:rsid w:val="00C94F9C"/>
    <w:rsid w:val="00C970E7"/>
    <w:rsid w:val="00CA0DE6"/>
    <w:rsid w:val="00CA116C"/>
    <w:rsid w:val="00CA12EE"/>
    <w:rsid w:val="00CA175C"/>
    <w:rsid w:val="00CA2FD3"/>
    <w:rsid w:val="00CA46C6"/>
    <w:rsid w:val="00CA4E18"/>
    <w:rsid w:val="00CA5503"/>
    <w:rsid w:val="00CA61BB"/>
    <w:rsid w:val="00CA7ED6"/>
    <w:rsid w:val="00CB0457"/>
    <w:rsid w:val="00CB1A5D"/>
    <w:rsid w:val="00CB283E"/>
    <w:rsid w:val="00CB290C"/>
    <w:rsid w:val="00CB6639"/>
    <w:rsid w:val="00CC0F71"/>
    <w:rsid w:val="00CC176E"/>
    <w:rsid w:val="00CC1E6F"/>
    <w:rsid w:val="00CC2468"/>
    <w:rsid w:val="00CC43C2"/>
    <w:rsid w:val="00CC43E0"/>
    <w:rsid w:val="00CC46ED"/>
    <w:rsid w:val="00CC4C5B"/>
    <w:rsid w:val="00CD04E7"/>
    <w:rsid w:val="00CD05C9"/>
    <w:rsid w:val="00CD3B91"/>
    <w:rsid w:val="00CD5377"/>
    <w:rsid w:val="00CD6F05"/>
    <w:rsid w:val="00CD74AF"/>
    <w:rsid w:val="00CE0B7E"/>
    <w:rsid w:val="00CE0EE1"/>
    <w:rsid w:val="00CE1CB1"/>
    <w:rsid w:val="00CE2F9C"/>
    <w:rsid w:val="00CE3CAA"/>
    <w:rsid w:val="00CE3D8B"/>
    <w:rsid w:val="00CE6B49"/>
    <w:rsid w:val="00CF0FDE"/>
    <w:rsid w:val="00CF1452"/>
    <w:rsid w:val="00CF1B9E"/>
    <w:rsid w:val="00CF3B5F"/>
    <w:rsid w:val="00D001E6"/>
    <w:rsid w:val="00D00B92"/>
    <w:rsid w:val="00D01727"/>
    <w:rsid w:val="00D020A6"/>
    <w:rsid w:val="00D037E8"/>
    <w:rsid w:val="00D0389D"/>
    <w:rsid w:val="00D039B4"/>
    <w:rsid w:val="00D03CA4"/>
    <w:rsid w:val="00D03CAC"/>
    <w:rsid w:val="00D03F48"/>
    <w:rsid w:val="00D059B0"/>
    <w:rsid w:val="00D06C19"/>
    <w:rsid w:val="00D153F3"/>
    <w:rsid w:val="00D21DCD"/>
    <w:rsid w:val="00D2357A"/>
    <w:rsid w:val="00D2509E"/>
    <w:rsid w:val="00D261A3"/>
    <w:rsid w:val="00D2668B"/>
    <w:rsid w:val="00D3102A"/>
    <w:rsid w:val="00D335C1"/>
    <w:rsid w:val="00D33D47"/>
    <w:rsid w:val="00D3476F"/>
    <w:rsid w:val="00D3571B"/>
    <w:rsid w:val="00D3595B"/>
    <w:rsid w:val="00D360B5"/>
    <w:rsid w:val="00D3776C"/>
    <w:rsid w:val="00D4005D"/>
    <w:rsid w:val="00D44246"/>
    <w:rsid w:val="00D478C5"/>
    <w:rsid w:val="00D54D8C"/>
    <w:rsid w:val="00D60389"/>
    <w:rsid w:val="00D60C70"/>
    <w:rsid w:val="00D60D30"/>
    <w:rsid w:val="00D60D60"/>
    <w:rsid w:val="00D6253B"/>
    <w:rsid w:val="00D626BC"/>
    <w:rsid w:val="00D62C98"/>
    <w:rsid w:val="00D62E7E"/>
    <w:rsid w:val="00D639DA"/>
    <w:rsid w:val="00D63BCD"/>
    <w:rsid w:val="00D640F6"/>
    <w:rsid w:val="00D64107"/>
    <w:rsid w:val="00D644D4"/>
    <w:rsid w:val="00D659BA"/>
    <w:rsid w:val="00D66B9F"/>
    <w:rsid w:val="00D67040"/>
    <w:rsid w:val="00D70E44"/>
    <w:rsid w:val="00D729DE"/>
    <w:rsid w:val="00D73EA3"/>
    <w:rsid w:val="00D73FDD"/>
    <w:rsid w:val="00D756F2"/>
    <w:rsid w:val="00D75941"/>
    <w:rsid w:val="00D77367"/>
    <w:rsid w:val="00D77495"/>
    <w:rsid w:val="00D81E63"/>
    <w:rsid w:val="00D8213D"/>
    <w:rsid w:val="00D8491C"/>
    <w:rsid w:val="00D85356"/>
    <w:rsid w:val="00D85EB7"/>
    <w:rsid w:val="00D87306"/>
    <w:rsid w:val="00D93ED7"/>
    <w:rsid w:val="00DA00FC"/>
    <w:rsid w:val="00DA0B2A"/>
    <w:rsid w:val="00DA0C2B"/>
    <w:rsid w:val="00DA3199"/>
    <w:rsid w:val="00DA4593"/>
    <w:rsid w:val="00DA61DB"/>
    <w:rsid w:val="00DA632D"/>
    <w:rsid w:val="00DA65AF"/>
    <w:rsid w:val="00DA6F8E"/>
    <w:rsid w:val="00DB0ADF"/>
    <w:rsid w:val="00DB3A7E"/>
    <w:rsid w:val="00DB4CC5"/>
    <w:rsid w:val="00DB59B9"/>
    <w:rsid w:val="00DB7CBF"/>
    <w:rsid w:val="00DC0013"/>
    <w:rsid w:val="00DC2774"/>
    <w:rsid w:val="00DC4105"/>
    <w:rsid w:val="00DC49BB"/>
    <w:rsid w:val="00DC5B82"/>
    <w:rsid w:val="00DC6700"/>
    <w:rsid w:val="00DD51A7"/>
    <w:rsid w:val="00DE03FC"/>
    <w:rsid w:val="00DE2063"/>
    <w:rsid w:val="00DE45D8"/>
    <w:rsid w:val="00DE634C"/>
    <w:rsid w:val="00DF0245"/>
    <w:rsid w:val="00DF02E4"/>
    <w:rsid w:val="00DF10C3"/>
    <w:rsid w:val="00DF2052"/>
    <w:rsid w:val="00DF3441"/>
    <w:rsid w:val="00DF50C8"/>
    <w:rsid w:val="00DF6BA4"/>
    <w:rsid w:val="00DF6C83"/>
    <w:rsid w:val="00DF7741"/>
    <w:rsid w:val="00E0038F"/>
    <w:rsid w:val="00E00CF5"/>
    <w:rsid w:val="00E02A80"/>
    <w:rsid w:val="00E02C43"/>
    <w:rsid w:val="00E046A6"/>
    <w:rsid w:val="00E04E80"/>
    <w:rsid w:val="00E05E7D"/>
    <w:rsid w:val="00E07092"/>
    <w:rsid w:val="00E07600"/>
    <w:rsid w:val="00E07D57"/>
    <w:rsid w:val="00E10F7E"/>
    <w:rsid w:val="00E13A52"/>
    <w:rsid w:val="00E13F95"/>
    <w:rsid w:val="00E1699C"/>
    <w:rsid w:val="00E16A14"/>
    <w:rsid w:val="00E173DB"/>
    <w:rsid w:val="00E17939"/>
    <w:rsid w:val="00E17C14"/>
    <w:rsid w:val="00E21D31"/>
    <w:rsid w:val="00E22C11"/>
    <w:rsid w:val="00E24036"/>
    <w:rsid w:val="00E254D6"/>
    <w:rsid w:val="00E25FF5"/>
    <w:rsid w:val="00E31745"/>
    <w:rsid w:val="00E3389E"/>
    <w:rsid w:val="00E34874"/>
    <w:rsid w:val="00E35FE8"/>
    <w:rsid w:val="00E37C17"/>
    <w:rsid w:val="00E430E8"/>
    <w:rsid w:val="00E439D6"/>
    <w:rsid w:val="00E45A6D"/>
    <w:rsid w:val="00E45D27"/>
    <w:rsid w:val="00E50D00"/>
    <w:rsid w:val="00E51CA0"/>
    <w:rsid w:val="00E57151"/>
    <w:rsid w:val="00E57EB9"/>
    <w:rsid w:val="00E60EDB"/>
    <w:rsid w:val="00E66F5F"/>
    <w:rsid w:val="00E70002"/>
    <w:rsid w:val="00E709A3"/>
    <w:rsid w:val="00E7179E"/>
    <w:rsid w:val="00E71A68"/>
    <w:rsid w:val="00E77699"/>
    <w:rsid w:val="00E8603A"/>
    <w:rsid w:val="00E87457"/>
    <w:rsid w:val="00E90D56"/>
    <w:rsid w:val="00E91DD1"/>
    <w:rsid w:val="00E92BB6"/>
    <w:rsid w:val="00E939A6"/>
    <w:rsid w:val="00E95B34"/>
    <w:rsid w:val="00E96426"/>
    <w:rsid w:val="00EA5F95"/>
    <w:rsid w:val="00EB00AA"/>
    <w:rsid w:val="00EB09D1"/>
    <w:rsid w:val="00EB340F"/>
    <w:rsid w:val="00EB549C"/>
    <w:rsid w:val="00EB6983"/>
    <w:rsid w:val="00EB6FDF"/>
    <w:rsid w:val="00EB7D72"/>
    <w:rsid w:val="00EC2C5B"/>
    <w:rsid w:val="00EC2E21"/>
    <w:rsid w:val="00EC32A7"/>
    <w:rsid w:val="00EC4FFF"/>
    <w:rsid w:val="00EC6908"/>
    <w:rsid w:val="00ED119C"/>
    <w:rsid w:val="00ED1B7D"/>
    <w:rsid w:val="00ED3AC3"/>
    <w:rsid w:val="00ED3B33"/>
    <w:rsid w:val="00ED43B4"/>
    <w:rsid w:val="00ED6484"/>
    <w:rsid w:val="00ED6786"/>
    <w:rsid w:val="00ED6BD2"/>
    <w:rsid w:val="00EE0E6F"/>
    <w:rsid w:val="00EE305A"/>
    <w:rsid w:val="00EE3A43"/>
    <w:rsid w:val="00EE48E9"/>
    <w:rsid w:val="00EE4DB3"/>
    <w:rsid w:val="00EE55F4"/>
    <w:rsid w:val="00EE5D31"/>
    <w:rsid w:val="00EF013B"/>
    <w:rsid w:val="00EF2A4A"/>
    <w:rsid w:val="00F0056F"/>
    <w:rsid w:val="00F00DEE"/>
    <w:rsid w:val="00F028C8"/>
    <w:rsid w:val="00F030FA"/>
    <w:rsid w:val="00F04ABD"/>
    <w:rsid w:val="00F04E88"/>
    <w:rsid w:val="00F05681"/>
    <w:rsid w:val="00F07289"/>
    <w:rsid w:val="00F10CD1"/>
    <w:rsid w:val="00F11905"/>
    <w:rsid w:val="00F128FE"/>
    <w:rsid w:val="00F1429D"/>
    <w:rsid w:val="00F15098"/>
    <w:rsid w:val="00F1675C"/>
    <w:rsid w:val="00F16DA8"/>
    <w:rsid w:val="00F207C6"/>
    <w:rsid w:val="00F21518"/>
    <w:rsid w:val="00F21FEA"/>
    <w:rsid w:val="00F23A71"/>
    <w:rsid w:val="00F26759"/>
    <w:rsid w:val="00F312F3"/>
    <w:rsid w:val="00F31EDA"/>
    <w:rsid w:val="00F341AC"/>
    <w:rsid w:val="00F356B0"/>
    <w:rsid w:val="00F379F9"/>
    <w:rsid w:val="00F40257"/>
    <w:rsid w:val="00F411C9"/>
    <w:rsid w:val="00F42055"/>
    <w:rsid w:val="00F425FA"/>
    <w:rsid w:val="00F43BCE"/>
    <w:rsid w:val="00F45E6B"/>
    <w:rsid w:val="00F47AC4"/>
    <w:rsid w:val="00F47B4E"/>
    <w:rsid w:val="00F508C9"/>
    <w:rsid w:val="00F54B15"/>
    <w:rsid w:val="00F564DE"/>
    <w:rsid w:val="00F57CEF"/>
    <w:rsid w:val="00F60A43"/>
    <w:rsid w:val="00F610C7"/>
    <w:rsid w:val="00F664EB"/>
    <w:rsid w:val="00F66F00"/>
    <w:rsid w:val="00F672B2"/>
    <w:rsid w:val="00F73ABB"/>
    <w:rsid w:val="00F73C40"/>
    <w:rsid w:val="00F73F5C"/>
    <w:rsid w:val="00F7707B"/>
    <w:rsid w:val="00F77F63"/>
    <w:rsid w:val="00F819D8"/>
    <w:rsid w:val="00F83FAB"/>
    <w:rsid w:val="00F84DDE"/>
    <w:rsid w:val="00F87EB1"/>
    <w:rsid w:val="00F907A8"/>
    <w:rsid w:val="00F91DA4"/>
    <w:rsid w:val="00F9232C"/>
    <w:rsid w:val="00F95471"/>
    <w:rsid w:val="00F976E5"/>
    <w:rsid w:val="00F97C74"/>
    <w:rsid w:val="00FA0F54"/>
    <w:rsid w:val="00FA11B1"/>
    <w:rsid w:val="00FA328B"/>
    <w:rsid w:val="00FA3F77"/>
    <w:rsid w:val="00FA47E4"/>
    <w:rsid w:val="00FA6BE0"/>
    <w:rsid w:val="00FB1856"/>
    <w:rsid w:val="00FB25F1"/>
    <w:rsid w:val="00FB3855"/>
    <w:rsid w:val="00FB4315"/>
    <w:rsid w:val="00FB465C"/>
    <w:rsid w:val="00FB5F6B"/>
    <w:rsid w:val="00FB659A"/>
    <w:rsid w:val="00FB6DFF"/>
    <w:rsid w:val="00FB7E14"/>
    <w:rsid w:val="00FC0E0C"/>
    <w:rsid w:val="00FC1290"/>
    <w:rsid w:val="00FC22AD"/>
    <w:rsid w:val="00FC27A9"/>
    <w:rsid w:val="00FC2F8C"/>
    <w:rsid w:val="00FD051E"/>
    <w:rsid w:val="00FD3400"/>
    <w:rsid w:val="00FD5ADB"/>
    <w:rsid w:val="00FE3CA8"/>
    <w:rsid w:val="00FE5874"/>
    <w:rsid w:val="00FE6780"/>
    <w:rsid w:val="00FF0F14"/>
    <w:rsid w:val="00FF15BF"/>
    <w:rsid w:val="00FF1B70"/>
    <w:rsid w:val="00FF34A5"/>
    <w:rsid w:val="00FF4432"/>
    <w:rsid w:val="00FF4445"/>
    <w:rsid w:val="00FF61D6"/>
    <w:rsid w:val="00FF69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6D5D4"/>
  <w15:docId w15:val="{AEF0B500-C079-4EB4-B44A-7F4B41D64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9" w:qFormat="1"/>
    <w:lsdException w:name="heading 3" w:locked="1" w:uiPriority="9" w:qFormat="1"/>
    <w:lsdException w:name="heading 4" w:locked="1" w:uiPriority="9"/>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79" w:unhideWhenUsed="1"/>
    <w:lsdException w:name="toc 4" w:semiHidden="1" w:uiPriority="79" w:unhideWhenUsed="1"/>
    <w:lsdException w:name="toc 5" w:semiHidden="1" w:uiPriority="5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0" w:unhideWhenUsed="1"/>
    <w:lsdException w:name="List Bullet" w:semiHidden="1" w:uiPriority="20" w:unhideWhenUsed="1" w:qFormat="1"/>
    <w:lsdException w:name="List Number" w:semiHidden="1" w:uiPriority="39" w:qFormat="1"/>
    <w:lsdException w:name="List 2" w:semiHidden="1" w:uiPriority="31" w:unhideWhenUsed="1"/>
    <w:lsdException w:name="List 3" w:semiHidden="1" w:uiPriority="32" w:unhideWhenUsed="1"/>
    <w:lsdException w:name="List 4" w:semiHidden="1" w:uiPriority="33" w:qFormat="1"/>
    <w:lsdException w:name="List 5" w:semiHidden="1"/>
    <w:lsdException w:name="List Bullet 2" w:semiHidden="1" w:uiPriority="21" w:unhideWhenUsed="1" w:qFormat="1"/>
    <w:lsdException w:name="List Bullet 3" w:semiHidden="1" w:uiPriority="22" w:unhideWhenUsed="1" w:qFormat="1"/>
    <w:lsdException w:name="List Bullet 4" w:semiHidden="1" w:uiPriority="23" w:unhideWhenUsed="1"/>
    <w:lsdException w:name="List Bullet 5" w:semiHidden="1" w:unhideWhenUsed="1"/>
    <w:lsdException w:name="List Number 2" w:semiHidden="1" w:uiPriority="39" w:unhideWhenUsed="1" w:qFormat="1"/>
    <w:lsdException w:name="List Number 3" w:semiHidden="1" w:uiPriority="39" w:unhideWhenUsed="1" w:qFormat="1"/>
    <w:lsdException w:name="List Number 4" w:semiHidden="1" w:uiPriority="39" w:unhideWhenUsed="1"/>
    <w:lsdException w:name="List Number 5" w:semiHidden="1" w:uiPriority="39"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qFormat="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8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BE9"/>
    <w:pPr>
      <w:spacing w:before="120" w:after="120" w:line="288" w:lineRule="auto"/>
    </w:pPr>
  </w:style>
  <w:style w:type="paragraph" w:styleId="Heading1">
    <w:name w:val="heading 1"/>
    <w:basedOn w:val="Normal"/>
    <w:next w:val="BlockText"/>
    <w:link w:val="Heading1Char"/>
    <w:uiPriority w:val="9"/>
    <w:qFormat/>
    <w:locked/>
    <w:rsid w:val="00732BE9"/>
    <w:pPr>
      <w:keepNext/>
      <w:keepLines/>
      <w:numPr>
        <w:numId w:val="5"/>
      </w:numPr>
      <w:spacing w:before="240"/>
      <w:outlineLvl w:val="0"/>
    </w:pPr>
    <w:rPr>
      <w:rFonts w:asciiTheme="majorHAnsi" w:eastAsiaTheme="majorEastAsia" w:hAnsiTheme="majorHAnsi" w:cstheme="majorBidi"/>
      <w:b/>
      <w:bCs/>
      <w:color w:val="B41311" w:themeColor="accent1"/>
      <w:sz w:val="32"/>
      <w:szCs w:val="28"/>
    </w:rPr>
  </w:style>
  <w:style w:type="paragraph" w:styleId="Heading2">
    <w:name w:val="heading 2"/>
    <w:basedOn w:val="Normal"/>
    <w:next w:val="BlockText"/>
    <w:link w:val="Heading2Char"/>
    <w:uiPriority w:val="9"/>
    <w:unhideWhenUsed/>
    <w:qFormat/>
    <w:locked/>
    <w:rsid w:val="00732BE9"/>
    <w:pPr>
      <w:keepNext/>
      <w:keepLines/>
      <w:numPr>
        <w:ilvl w:val="1"/>
        <w:numId w:val="5"/>
      </w:numPr>
      <w:spacing w:before="240"/>
      <w:outlineLvl w:val="1"/>
    </w:pPr>
    <w:rPr>
      <w:rFonts w:asciiTheme="majorHAnsi" w:eastAsiaTheme="majorEastAsia" w:hAnsiTheme="majorHAnsi" w:cstheme="majorBidi"/>
      <w:bCs/>
      <w:color w:val="B41311" w:themeColor="accent1"/>
      <w:sz w:val="28"/>
      <w:szCs w:val="26"/>
    </w:rPr>
  </w:style>
  <w:style w:type="paragraph" w:styleId="Heading3">
    <w:name w:val="heading 3"/>
    <w:basedOn w:val="Normal"/>
    <w:next w:val="BlockText"/>
    <w:link w:val="Heading3Char"/>
    <w:uiPriority w:val="9"/>
    <w:unhideWhenUsed/>
    <w:qFormat/>
    <w:locked/>
    <w:rsid w:val="00732BE9"/>
    <w:pPr>
      <w:keepNext/>
      <w:keepLines/>
      <w:numPr>
        <w:ilvl w:val="2"/>
        <w:numId w:val="5"/>
      </w:numPr>
      <w:spacing w:before="240"/>
      <w:outlineLvl w:val="2"/>
    </w:pPr>
    <w:rPr>
      <w:rFonts w:asciiTheme="majorHAnsi" w:eastAsiaTheme="majorEastAsia" w:hAnsiTheme="majorHAnsi" w:cstheme="majorBidi"/>
      <w:bCs/>
      <w:color w:val="B41311" w:themeColor="accent1"/>
      <w:sz w:val="24"/>
    </w:rPr>
  </w:style>
  <w:style w:type="paragraph" w:styleId="Heading4">
    <w:name w:val="heading 4"/>
    <w:basedOn w:val="Normal"/>
    <w:next w:val="BlockText"/>
    <w:link w:val="Heading4Char"/>
    <w:uiPriority w:val="9"/>
    <w:unhideWhenUsed/>
    <w:locked/>
    <w:rsid w:val="00732BE9"/>
    <w:pPr>
      <w:keepNext/>
      <w:keepLines/>
      <w:numPr>
        <w:ilvl w:val="3"/>
        <w:numId w:val="5"/>
      </w:numPr>
      <w:spacing w:before="240"/>
      <w:outlineLvl w:val="3"/>
    </w:pPr>
    <w:rPr>
      <w:rFonts w:asciiTheme="majorHAnsi" w:eastAsiaTheme="majorEastAsia" w:hAnsiTheme="majorHAnsi" w:cstheme="majorBidi"/>
      <w:bCs/>
      <w:iCs/>
      <w:color w:val="B41311" w:themeColor="accent1"/>
      <w:sz w:val="22"/>
    </w:rPr>
  </w:style>
  <w:style w:type="paragraph" w:styleId="Heading5">
    <w:name w:val="heading 5"/>
    <w:basedOn w:val="Normal"/>
    <w:next w:val="BlockText"/>
    <w:link w:val="Heading5Char"/>
    <w:uiPriority w:val="99"/>
    <w:semiHidden/>
    <w:rsid w:val="00732BE9"/>
    <w:pPr>
      <w:keepNext/>
      <w:keepLines/>
      <w:numPr>
        <w:ilvl w:val="4"/>
        <w:numId w:val="5"/>
      </w:numPr>
      <w:spacing w:before="240"/>
      <w:outlineLvl w:val="4"/>
    </w:pPr>
    <w:rPr>
      <w:rFonts w:asciiTheme="majorHAnsi" w:eastAsiaTheme="majorEastAsia" w:hAnsiTheme="majorHAnsi" w:cstheme="majorBidi"/>
      <w:color w:val="B41311" w:themeColor="accent1"/>
    </w:rPr>
  </w:style>
  <w:style w:type="paragraph" w:styleId="Heading6">
    <w:name w:val="heading 6"/>
    <w:basedOn w:val="Normal"/>
    <w:next w:val="BlockText"/>
    <w:link w:val="Heading6Char"/>
    <w:uiPriority w:val="99"/>
    <w:semiHidden/>
    <w:rsid w:val="00732BE9"/>
    <w:pPr>
      <w:keepNext/>
      <w:keepLines/>
      <w:numPr>
        <w:ilvl w:val="5"/>
        <w:numId w:val="5"/>
      </w:numPr>
      <w:spacing w:before="240"/>
      <w:outlineLvl w:val="5"/>
    </w:pPr>
    <w:rPr>
      <w:rFonts w:asciiTheme="majorHAnsi" w:eastAsiaTheme="majorEastAsia" w:hAnsiTheme="majorHAnsi" w:cstheme="majorBidi"/>
      <w:iCs/>
      <w:color w:val="B41311" w:themeColor="accent1"/>
    </w:rPr>
  </w:style>
  <w:style w:type="paragraph" w:styleId="Heading7">
    <w:name w:val="heading 7"/>
    <w:basedOn w:val="Normal"/>
    <w:next w:val="BlockText"/>
    <w:link w:val="Heading7Char"/>
    <w:uiPriority w:val="99"/>
    <w:semiHidden/>
    <w:rsid w:val="00732BE9"/>
    <w:pPr>
      <w:keepNext/>
      <w:keepLines/>
      <w:numPr>
        <w:ilvl w:val="6"/>
        <w:numId w:val="5"/>
      </w:numPr>
      <w:spacing w:before="240"/>
      <w:outlineLvl w:val="6"/>
    </w:pPr>
    <w:rPr>
      <w:rFonts w:asciiTheme="majorHAnsi" w:eastAsiaTheme="majorEastAsia" w:hAnsiTheme="majorHAnsi" w:cstheme="majorBidi"/>
      <w:iCs/>
      <w:color w:val="B41311" w:themeColor="accent1"/>
    </w:rPr>
  </w:style>
  <w:style w:type="paragraph" w:styleId="Heading8">
    <w:name w:val="heading 8"/>
    <w:basedOn w:val="Normal"/>
    <w:next w:val="BlockText"/>
    <w:link w:val="Heading8Char"/>
    <w:uiPriority w:val="99"/>
    <w:semiHidden/>
    <w:rsid w:val="00732BE9"/>
    <w:pPr>
      <w:keepNext/>
      <w:keepLines/>
      <w:numPr>
        <w:ilvl w:val="7"/>
        <w:numId w:val="5"/>
      </w:numPr>
      <w:spacing w:before="240"/>
      <w:outlineLvl w:val="7"/>
    </w:pPr>
    <w:rPr>
      <w:rFonts w:asciiTheme="majorHAnsi" w:eastAsiaTheme="majorEastAsia" w:hAnsiTheme="majorHAnsi" w:cstheme="majorBidi"/>
      <w:color w:val="B41311" w:themeColor="accent1"/>
    </w:rPr>
  </w:style>
  <w:style w:type="paragraph" w:styleId="Heading9">
    <w:name w:val="heading 9"/>
    <w:basedOn w:val="Normal"/>
    <w:next w:val="BlockText"/>
    <w:link w:val="Heading9Char"/>
    <w:uiPriority w:val="99"/>
    <w:semiHidden/>
    <w:rsid w:val="00732BE9"/>
    <w:pPr>
      <w:keepNext/>
      <w:keepLines/>
      <w:numPr>
        <w:ilvl w:val="8"/>
        <w:numId w:val="5"/>
      </w:numPr>
      <w:spacing w:before="240"/>
      <w:outlineLvl w:val="8"/>
    </w:pPr>
    <w:rPr>
      <w:rFonts w:asciiTheme="majorHAnsi" w:eastAsiaTheme="majorEastAsia" w:hAnsiTheme="majorHAnsi" w:cstheme="majorBidi"/>
      <w:iCs/>
      <w:color w:val="B4131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Standardtext"/>
    <w:uiPriority w:val="20"/>
    <w:qFormat/>
    <w:rsid w:val="00732BE9"/>
    <w:pPr>
      <w:numPr>
        <w:numId w:val="7"/>
      </w:numPr>
      <w:spacing w:before="60"/>
    </w:pPr>
  </w:style>
  <w:style w:type="paragraph" w:styleId="ListBullet2">
    <w:name w:val="List Bullet 2"/>
    <w:basedOn w:val="Standardtext"/>
    <w:uiPriority w:val="21"/>
    <w:qFormat/>
    <w:rsid w:val="00732BE9"/>
    <w:pPr>
      <w:numPr>
        <w:ilvl w:val="1"/>
        <w:numId w:val="7"/>
      </w:numPr>
      <w:spacing w:before="60"/>
    </w:pPr>
  </w:style>
  <w:style w:type="paragraph" w:styleId="ListBullet3">
    <w:name w:val="List Bullet 3"/>
    <w:basedOn w:val="Standardtext"/>
    <w:uiPriority w:val="22"/>
    <w:qFormat/>
    <w:rsid w:val="00732BE9"/>
    <w:pPr>
      <w:numPr>
        <w:ilvl w:val="2"/>
        <w:numId w:val="7"/>
      </w:numPr>
      <w:spacing w:before="60"/>
    </w:pPr>
  </w:style>
  <w:style w:type="paragraph" w:styleId="ListBullet4">
    <w:name w:val="List Bullet 4"/>
    <w:basedOn w:val="Normal"/>
    <w:uiPriority w:val="23"/>
    <w:unhideWhenUsed/>
    <w:rsid w:val="00732BE9"/>
    <w:pPr>
      <w:numPr>
        <w:ilvl w:val="3"/>
        <w:numId w:val="7"/>
      </w:numPr>
      <w:spacing w:before="60"/>
    </w:pPr>
  </w:style>
  <w:style w:type="paragraph" w:styleId="Caption">
    <w:name w:val="caption"/>
    <w:basedOn w:val="Standardtext"/>
    <w:next w:val="Standardtext"/>
    <w:uiPriority w:val="89"/>
    <w:rsid w:val="00732BE9"/>
    <w:pPr>
      <w:spacing w:after="200" w:line="240" w:lineRule="auto"/>
    </w:pPr>
    <w:rPr>
      <w:bCs/>
      <w:color w:val="575757" w:themeColor="text2"/>
      <w:sz w:val="18"/>
      <w:szCs w:val="18"/>
    </w:rPr>
  </w:style>
  <w:style w:type="character" w:styleId="FollowedHyperlink">
    <w:name w:val="FollowedHyperlink"/>
    <w:basedOn w:val="DefaultParagraphFont"/>
    <w:uiPriority w:val="99"/>
    <w:unhideWhenUsed/>
    <w:rsid w:val="00732BE9"/>
    <w:rPr>
      <w:rFonts w:asciiTheme="minorHAnsi" w:hAnsiTheme="minorHAnsi"/>
      <w:color w:val="800080"/>
      <w:u w:val="single"/>
    </w:rPr>
  </w:style>
  <w:style w:type="paragraph" w:styleId="BlockText">
    <w:name w:val="Block Text"/>
    <w:basedOn w:val="Normal"/>
    <w:uiPriority w:val="1"/>
    <w:qFormat/>
    <w:rsid w:val="00732BE9"/>
    <w:pPr>
      <w:jc w:val="both"/>
    </w:pPr>
    <w:rPr>
      <w:rFonts w:eastAsiaTheme="minorEastAsia"/>
      <w:iCs/>
    </w:rPr>
  </w:style>
  <w:style w:type="numbering" w:customStyle="1" w:styleId="CPXbullets">
    <w:name w:val="CPX bullets"/>
    <w:basedOn w:val="NoList"/>
    <w:uiPriority w:val="99"/>
    <w:locked/>
    <w:rsid w:val="00732BE9"/>
    <w:pPr>
      <w:numPr>
        <w:numId w:val="1"/>
      </w:numPr>
    </w:pPr>
  </w:style>
  <w:style w:type="numbering" w:customStyle="1" w:styleId="CPXheader">
    <w:name w:val="CPX header"/>
    <w:basedOn w:val="NoList"/>
    <w:uiPriority w:val="99"/>
    <w:locked/>
    <w:rsid w:val="00732BE9"/>
    <w:pPr>
      <w:numPr>
        <w:numId w:val="2"/>
      </w:numPr>
    </w:pPr>
  </w:style>
  <w:style w:type="numbering" w:customStyle="1" w:styleId="CPXlist">
    <w:name w:val="CPX list"/>
    <w:basedOn w:val="NoList"/>
    <w:uiPriority w:val="99"/>
    <w:locked/>
    <w:rsid w:val="00732BE9"/>
    <w:pPr>
      <w:numPr>
        <w:numId w:val="3"/>
      </w:numPr>
    </w:pPr>
  </w:style>
  <w:style w:type="numbering" w:customStyle="1" w:styleId="CPXnumberedlist">
    <w:name w:val="CPX numbered_list"/>
    <w:basedOn w:val="CPXlist"/>
    <w:uiPriority w:val="99"/>
    <w:locked/>
    <w:rsid w:val="00732BE9"/>
    <w:pPr>
      <w:numPr>
        <w:numId w:val="4"/>
      </w:numPr>
    </w:pPr>
  </w:style>
  <w:style w:type="table" w:customStyle="1" w:styleId="CPXtableinvisible">
    <w:name w:val="CPX table invisible"/>
    <w:basedOn w:val="TableNormal"/>
    <w:uiPriority w:val="99"/>
    <w:locked/>
    <w:rsid w:val="00732BE9"/>
    <w:rPr>
      <w:rFonts w:ascii="Arial" w:hAnsi="Arial" w:cstheme="minorBidi"/>
      <w:szCs w:val="22"/>
      <w:lang w:eastAsia="en-US"/>
    </w:rPr>
    <w:tblPr/>
    <w:tcPr>
      <w:shd w:val="clear" w:color="auto" w:fill="FFFFFF" w:themeFill="background1"/>
      <w:vAlign w:val="center"/>
    </w:tcPr>
  </w:style>
  <w:style w:type="table" w:customStyle="1" w:styleId="CPXtablestandard">
    <w:name w:val="CPX table standard"/>
    <w:uiPriority w:val="99"/>
    <w:locked/>
    <w:rsid w:val="00732BE9"/>
    <w:rPr>
      <w:rFonts w:cstheme="minorBidi"/>
      <w:lang w:val="en-IN" w:eastAsia="en-IN"/>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insideV w:val="single" w:sz="8" w:space="0" w:color="FFFFFF" w:themeColor="background1"/>
      </w:tblBorders>
      <w:tblCellMar>
        <w:top w:w="0" w:type="dxa"/>
        <w:left w:w="113" w:type="dxa"/>
        <w:bottom w:w="0" w:type="dxa"/>
        <w:right w:w="113" w:type="dxa"/>
      </w:tblCellMar>
    </w:tblPr>
    <w:tcPr>
      <w:vAlign w:val="center"/>
    </w:tcPr>
    <w:tblStylePr w:type="firstRow">
      <w:pPr>
        <w:wordWrap/>
        <w:spacing w:beforeLines="0" w:before="120" w:beforeAutospacing="0" w:afterLines="0" w:after="120" w:afterAutospacing="0"/>
        <w:jc w:val="left"/>
      </w:pPr>
      <w:rPr>
        <w:rFonts w:asciiTheme="minorHAnsi" w:hAnsiTheme="minorHAnsi"/>
        <w:b/>
        <w:color w:val="B41311" w:themeColor="accent1"/>
        <w:sz w:val="20"/>
      </w:rPr>
      <w:tblPr/>
      <w:tcPr>
        <w:tcBorders>
          <w:top w:val="nil"/>
          <w:left w:val="nil"/>
          <w:bottom w:val="single" w:sz="8" w:space="0" w:color="B41311" w:themeColor="accent1"/>
          <w:right w:val="nil"/>
          <w:insideH w:val="nil"/>
          <w:insideV w:val="single" w:sz="8" w:space="0" w:color="FFFFFF" w:themeColor="background1"/>
          <w:tl2br w:val="nil"/>
          <w:tr2bl w:val="nil"/>
        </w:tcBorders>
        <w:shd w:val="clear" w:color="auto" w:fill="D9D9D9" w:themeFill="background1" w:themeFillShade="D9"/>
      </w:tcPr>
    </w:tblStylePr>
    <w:tblStylePr w:type="lastRow">
      <w:rPr>
        <w:rFonts w:asciiTheme="minorHAnsi" w:hAnsiTheme="minorHAnsi"/>
        <w:b/>
        <w:color w:val="000000" w:themeColor="text1"/>
        <w:sz w:val="20"/>
        <w:u w:val="double"/>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D9D9D9" w:themeFill="background1" w:themeFillShade="D9"/>
      </w:tcPr>
    </w:tblStylePr>
    <w:tblStylePr w:type="firstCol">
      <w:rPr>
        <w:rFonts w:asciiTheme="minorHAnsi" w:hAnsiTheme="minorHAnsi"/>
        <w:color w:val="B41311" w:themeColor="accent1"/>
        <w:sz w:val="20"/>
      </w:rPr>
      <w:tblPr/>
      <w:tcPr>
        <w:tcBorders>
          <w:top w:val="single" w:sz="8" w:space="0" w:color="FFFFFF" w:themeColor="background1"/>
          <w:left w:val="nil"/>
          <w:bottom w:val="single" w:sz="8" w:space="0" w:color="FFFFFF" w:themeColor="background1"/>
          <w:right w:val="single" w:sz="8" w:space="0" w:color="FFFFFF" w:themeColor="background1"/>
          <w:insideH w:val="nil"/>
          <w:insideV w:val="nil"/>
          <w:tl2br w:val="nil"/>
          <w:tr2bl w:val="nil"/>
        </w:tcBorders>
      </w:tcPr>
    </w:tblStylePr>
    <w:tblStylePr w:type="lastCol">
      <w:rPr>
        <w:rFonts w:asciiTheme="minorHAnsi" w:hAnsiTheme="minorHAnsi"/>
        <w:color w:val="575757" w:themeColor="text2"/>
        <w:sz w:val="20"/>
      </w:rPr>
      <w:tblPr/>
      <w:tcPr>
        <w:tcBorders>
          <w:top w:val="single" w:sz="8" w:space="0" w:color="FFFFFF" w:themeColor="background1"/>
          <w:left w:val="single" w:sz="8" w:space="0" w:color="FFFFFF" w:themeColor="background1"/>
          <w:bottom w:val="single" w:sz="8" w:space="0" w:color="FFFFFF" w:themeColor="background1"/>
          <w:right w:val="nil"/>
          <w:insideH w:val="nil"/>
          <w:insideV w:val="nil"/>
          <w:tl2br w:val="nil"/>
          <w:tr2bl w:val="nil"/>
        </w:tcBorders>
      </w:tcPr>
    </w:tblStylePr>
    <w:tblStylePr w:type="band1Vert">
      <w:rPr>
        <w:rFonts w:asciiTheme="minorHAnsi" w:hAnsiTheme="minorHAnsi"/>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2Vert">
      <w:rPr>
        <w:rFonts w:asciiTheme="minorHAnsi" w:hAnsiTheme="minorHAnsi"/>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1Horz">
      <w:pPr>
        <w:wordWrap/>
        <w:spacing w:beforeLines="0" w:before="120" w:beforeAutospacing="0" w:afterLines="0" w:after="120" w:afterAutospacing="0" w:line="288" w:lineRule="auto"/>
        <w:jc w:val="left"/>
      </w:pPr>
      <w:rPr>
        <w:rFonts w:asciiTheme="minorHAnsi" w:hAnsiTheme="minorHAnsi"/>
        <w:color w:val="000000" w:themeColor="text1"/>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FFFFF" w:themeFill="background1"/>
      </w:tcPr>
    </w:tblStylePr>
    <w:tblStylePr w:type="band2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2F2F2" w:themeFill="background1" w:themeFillShade="F2"/>
      </w:tcPr>
    </w:tblStylePr>
  </w:style>
  <w:style w:type="character" w:styleId="Hyperlink">
    <w:name w:val="Hyperlink"/>
    <w:basedOn w:val="DefaultParagraphFont"/>
    <w:uiPriority w:val="99"/>
    <w:unhideWhenUsed/>
    <w:qFormat/>
    <w:rsid w:val="00732BE9"/>
    <w:rPr>
      <w:rFonts w:asciiTheme="minorHAnsi" w:hAnsiTheme="minorHAnsi"/>
      <w:caps w:val="0"/>
      <w:smallCaps w:val="0"/>
      <w:strike w:val="0"/>
      <w:dstrike w:val="0"/>
      <w:vanish w:val="0"/>
      <w:color w:val="B41311" w:themeColor="accent1"/>
      <w:kern w:val="0"/>
      <w:u w:val="single"/>
      <w:vertAlign w:val="baseline"/>
      <w14:cntxtAlts w14:val="0"/>
    </w:rPr>
  </w:style>
  <w:style w:type="paragraph" w:styleId="Index1">
    <w:name w:val="index 1"/>
    <w:basedOn w:val="Normal"/>
    <w:next w:val="Normal"/>
    <w:autoRedefine/>
    <w:uiPriority w:val="99"/>
    <w:semiHidden/>
    <w:rsid w:val="00732BE9"/>
    <w:pPr>
      <w:spacing w:before="0" w:after="0" w:line="240" w:lineRule="auto"/>
      <w:ind w:left="220" w:hanging="220"/>
    </w:pPr>
  </w:style>
  <w:style w:type="paragraph" w:styleId="Index2">
    <w:name w:val="index 2"/>
    <w:basedOn w:val="Normal"/>
    <w:next w:val="Normal"/>
    <w:autoRedefine/>
    <w:uiPriority w:val="99"/>
    <w:semiHidden/>
    <w:rsid w:val="00732BE9"/>
    <w:pPr>
      <w:spacing w:before="0" w:after="0" w:line="240" w:lineRule="auto"/>
      <w:ind w:left="440" w:hanging="220"/>
    </w:pPr>
  </w:style>
  <w:style w:type="paragraph" w:styleId="Index3">
    <w:name w:val="index 3"/>
    <w:basedOn w:val="Normal"/>
    <w:next w:val="Normal"/>
    <w:autoRedefine/>
    <w:uiPriority w:val="99"/>
    <w:semiHidden/>
    <w:rsid w:val="00732BE9"/>
    <w:pPr>
      <w:spacing w:before="0" w:after="0" w:line="240" w:lineRule="auto"/>
      <w:ind w:left="660" w:hanging="220"/>
    </w:pPr>
  </w:style>
  <w:style w:type="paragraph" w:styleId="TOCHeading">
    <w:name w:val="TOC Heading"/>
    <w:basedOn w:val="Normal"/>
    <w:next w:val="Normal"/>
    <w:uiPriority w:val="39"/>
    <w:unhideWhenUsed/>
    <w:qFormat/>
    <w:rsid w:val="00732BE9"/>
    <w:pPr>
      <w:keepNext/>
      <w:keepLines/>
      <w:spacing w:before="480"/>
    </w:pPr>
    <w:rPr>
      <w:rFonts w:asciiTheme="majorHAnsi" w:hAnsiTheme="majorHAnsi"/>
      <w:b/>
      <w:color w:val="B41311" w:themeColor="accent1"/>
      <w:sz w:val="32"/>
    </w:rPr>
  </w:style>
  <w:style w:type="paragraph" w:styleId="NoSpacing">
    <w:name w:val="No Spacing"/>
    <w:basedOn w:val="BlockText"/>
    <w:link w:val="NoSpacingChar"/>
    <w:uiPriority w:val="1"/>
    <w:qFormat/>
    <w:rsid w:val="00732BE9"/>
    <w:pPr>
      <w:contextualSpacing/>
    </w:pPr>
  </w:style>
  <w:style w:type="paragraph" w:styleId="List">
    <w:name w:val="List"/>
    <w:basedOn w:val="Standardtext"/>
    <w:uiPriority w:val="30"/>
    <w:rsid w:val="00732BE9"/>
    <w:pPr>
      <w:numPr>
        <w:numId w:val="6"/>
      </w:numPr>
    </w:pPr>
  </w:style>
  <w:style w:type="paragraph" w:styleId="List2">
    <w:name w:val="List 2"/>
    <w:basedOn w:val="Standardtext"/>
    <w:uiPriority w:val="31"/>
    <w:unhideWhenUsed/>
    <w:rsid w:val="00732BE9"/>
    <w:pPr>
      <w:numPr>
        <w:ilvl w:val="1"/>
        <w:numId w:val="6"/>
      </w:numPr>
    </w:pPr>
  </w:style>
  <w:style w:type="paragraph" w:styleId="List3">
    <w:name w:val="List 3"/>
    <w:basedOn w:val="Normal"/>
    <w:uiPriority w:val="32"/>
    <w:unhideWhenUsed/>
    <w:rsid w:val="00732BE9"/>
    <w:pPr>
      <w:numPr>
        <w:ilvl w:val="2"/>
        <w:numId w:val="6"/>
      </w:numPr>
    </w:pPr>
  </w:style>
  <w:style w:type="paragraph" w:styleId="List4">
    <w:name w:val="List 4"/>
    <w:basedOn w:val="Standardtext"/>
    <w:uiPriority w:val="33"/>
    <w:semiHidden/>
    <w:qFormat/>
    <w:rsid w:val="00732BE9"/>
    <w:pPr>
      <w:numPr>
        <w:ilvl w:val="3"/>
        <w:numId w:val="6"/>
      </w:numPr>
    </w:pPr>
  </w:style>
  <w:style w:type="paragraph" w:styleId="List5">
    <w:name w:val="List 5"/>
    <w:basedOn w:val="Normal"/>
    <w:uiPriority w:val="99"/>
    <w:unhideWhenUsed/>
    <w:rsid w:val="00732BE9"/>
    <w:pPr>
      <w:numPr>
        <w:ilvl w:val="4"/>
        <w:numId w:val="6"/>
      </w:numPr>
    </w:pPr>
  </w:style>
  <w:style w:type="paragraph" w:styleId="ListParagraph">
    <w:name w:val="List Paragraph"/>
    <w:basedOn w:val="Normal"/>
    <w:uiPriority w:val="99"/>
    <w:semiHidden/>
    <w:rsid w:val="00732BE9"/>
    <w:pPr>
      <w:spacing w:before="60"/>
      <w:ind w:firstLine="340"/>
    </w:pPr>
  </w:style>
  <w:style w:type="paragraph" w:styleId="ListNumber">
    <w:name w:val="List Number"/>
    <w:basedOn w:val="Normal"/>
    <w:uiPriority w:val="39"/>
    <w:qFormat/>
    <w:rsid w:val="00732BE9"/>
    <w:pPr>
      <w:numPr>
        <w:numId w:val="8"/>
      </w:numPr>
      <w:spacing w:before="60"/>
    </w:pPr>
  </w:style>
  <w:style w:type="paragraph" w:styleId="ListNumber2">
    <w:name w:val="List Number 2"/>
    <w:basedOn w:val="Normal"/>
    <w:autoRedefine/>
    <w:uiPriority w:val="39"/>
    <w:unhideWhenUsed/>
    <w:qFormat/>
    <w:rsid w:val="00732BE9"/>
    <w:pPr>
      <w:numPr>
        <w:ilvl w:val="1"/>
        <w:numId w:val="8"/>
      </w:numPr>
      <w:spacing w:before="60"/>
    </w:pPr>
  </w:style>
  <w:style w:type="paragraph" w:styleId="ListNumber3">
    <w:name w:val="List Number 3"/>
    <w:basedOn w:val="Standardtext"/>
    <w:uiPriority w:val="39"/>
    <w:unhideWhenUsed/>
    <w:qFormat/>
    <w:rsid w:val="00732BE9"/>
    <w:pPr>
      <w:numPr>
        <w:ilvl w:val="2"/>
        <w:numId w:val="8"/>
      </w:numPr>
      <w:spacing w:before="60"/>
    </w:pPr>
  </w:style>
  <w:style w:type="paragraph" w:styleId="ListNumber4">
    <w:name w:val="List Number 4"/>
    <w:basedOn w:val="Normal"/>
    <w:uiPriority w:val="39"/>
    <w:semiHidden/>
    <w:rsid w:val="00732BE9"/>
    <w:pPr>
      <w:numPr>
        <w:ilvl w:val="3"/>
        <w:numId w:val="8"/>
      </w:numPr>
      <w:spacing w:before="60"/>
    </w:pPr>
  </w:style>
  <w:style w:type="paragraph" w:styleId="ListNumber5">
    <w:name w:val="List Number 5"/>
    <w:basedOn w:val="Normal"/>
    <w:uiPriority w:val="39"/>
    <w:semiHidden/>
    <w:rsid w:val="00732BE9"/>
    <w:pPr>
      <w:numPr>
        <w:ilvl w:val="4"/>
        <w:numId w:val="8"/>
      </w:numPr>
      <w:spacing w:before="60"/>
    </w:pPr>
  </w:style>
  <w:style w:type="character" w:styleId="SubtleEmphasis">
    <w:name w:val="Subtle Emphasis"/>
    <w:basedOn w:val="DefaultParagraphFont"/>
    <w:uiPriority w:val="99"/>
    <w:semiHidden/>
    <w:rsid w:val="00732BE9"/>
    <w:rPr>
      <w:i/>
      <w:iCs/>
      <w:color w:val="808080" w:themeColor="text1" w:themeTint="7F"/>
    </w:rPr>
  </w:style>
  <w:style w:type="paragraph" w:styleId="BalloonText">
    <w:name w:val="Balloon Text"/>
    <w:basedOn w:val="Normal"/>
    <w:link w:val="BalloonTextChar"/>
    <w:uiPriority w:val="99"/>
    <w:unhideWhenUsed/>
    <w:rsid w:val="00732B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32BE9"/>
    <w:rPr>
      <w:rFonts w:ascii="Tahoma" w:hAnsi="Tahoma" w:cs="Tahoma"/>
      <w:sz w:val="16"/>
      <w:szCs w:val="16"/>
    </w:rPr>
  </w:style>
  <w:style w:type="table" w:styleId="TableGrid">
    <w:name w:val="Table Grid"/>
    <w:basedOn w:val="TableNormal"/>
    <w:uiPriority w:val="59"/>
    <w:rsid w:val="00732BE9"/>
    <w:rPr>
      <w:rFonts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lockText"/>
    <w:link w:val="TitleChar"/>
    <w:uiPriority w:val="4"/>
    <w:unhideWhenUsed/>
    <w:qFormat/>
    <w:rsid w:val="00732BE9"/>
    <w:pPr>
      <w:spacing w:before="0" w:after="240" w:line="240" w:lineRule="auto"/>
    </w:pPr>
    <w:rPr>
      <w:rFonts w:asciiTheme="majorHAnsi" w:eastAsiaTheme="majorEastAsia" w:hAnsiTheme="majorHAnsi" w:cstheme="majorBidi"/>
      <w:b/>
      <w:color w:val="B41311" w:themeColor="accent1"/>
      <w:spacing w:val="5"/>
      <w:kern w:val="28"/>
      <w:sz w:val="72"/>
      <w:szCs w:val="52"/>
    </w:rPr>
  </w:style>
  <w:style w:type="character" w:customStyle="1" w:styleId="TitleChar">
    <w:name w:val="Title Char"/>
    <w:basedOn w:val="DefaultParagraphFont"/>
    <w:link w:val="Title"/>
    <w:uiPriority w:val="4"/>
    <w:rsid w:val="00732BE9"/>
    <w:rPr>
      <w:rFonts w:asciiTheme="majorHAnsi" w:eastAsiaTheme="majorEastAsia" w:hAnsiTheme="majorHAnsi" w:cstheme="majorBidi"/>
      <w:b/>
      <w:color w:val="B41311" w:themeColor="accent1"/>
      <w:spacing w:val="5"/>
      <w:kern w:val="28"/>
      <w:sz w:val="72"/>
      <w:szCs w:val="52"/>
    </w:rPr>
  </w:style>
  <w:style w:type="character" w:customStyle="1" w:styleId="Heading1Char">
    <w:name w:val="Heading 1 Char"/>
    <w:basedOn w:val="DefaultParagraphFont"/>
    <w:link w:val="Heading1"/>
    <w:uiPriority w:val="9"/>
    <w:rsid w:val="00732BE9"/>
    <w:rPr>
      <w:rFonts w:asciiTheme="majorHAnsi" w:eastAsiaTheme="majorEastAsia" w:hAnsiTheme="majorHAnsi" w:cstheme="majorBidi"/>
      <w:b/>
      <w:bCs/>
      <w:color w:val="B41311" w:themeColor="accent1"/>
      <w:sz w:val="32"/>
      <w:szCs w:val="28"/>
    </w:rPr>
  </w:style>
  <w:style w:type="character" w:customStyle="1" w:styleId="Heading2Char">
    <w:name w:val="Heading 2 Char"/>
    <w:basedOn w:val="DefaultParagraphFont"/>
    <w:link w:val="Heading2"/>
    <w:uiPriority w:val="9"/>
    <w:rsid w:val="00732BE9"/>
    <w:rPr>
      <w:rFonts w:asciiTheme="majorHAnsi" w:eastAsiaTheme="majorEastAsia" w:hAnsiTheme="majorHAnsi" w:cstheme="majorBidi"/>
      <w:bCs/>
      <w:color w:val="B41311" w:themeColor="accent1"/>
      <w:sz w:val="28"/>
      <w:szCs w:val="26"/>
    </w:rPr>
  </w:style>
  <w:style w:type="character" w:customStyle="1" w:styleId="Heading3Char">
    <w:name w:val="Heading 3 Char"/>
    <w:basedOn w:val="DefaultParagraphFont"/>
    <w:link w:val="Heading3"/>
    <w:uiPriority w:val="9"/>
    <w:rsid w:val="00732BE9"/>
    <w:rPr>
      <w:rFonts w:asciiTheme="majorHAnsi" w:eastAsiaTheme="majorEastAsia" w:hAnsiTheme="majorHAnsi" w:cstheme="majorBidi"/>
      <w:bCs/>
      <w:color w:val="B41311" w:themeColor="accent1"/>
      <w:sz w:val="24"/>
    </w:rPr>
  </w:style>
  <w:style w:type="character" w:customStyle="1" w:styleId="Heading4Char">
    <w:name w:val="Heading 4 Char"/>
    <w:basedOn w:val="DefaultParagraphFont"/>
    <w:link w:val="Heading4"/>
    <w:uiPriority w:val="9"/>
    <w:rsid w:val="00732BE9"/>
    <w:rPr>
      <w:rFonts w:asciiTheme="majorHAnsi" w:eastAsiaTheme="majorEastAsia" w:hAnsiTheme="majorHAnsi" w:cstheme="majorBidi"/>
      <w:bCs/>
      <w:iCs/>
      <w:color w:val="B41311" w:themeColor="accent1"/>
      <w:sz w:val="22"/>
    </w:rPr>
  </w:style>
  <w:style w:type="character" w:customStyle="1" w:styleId="Heading5Char">
    <w:name w:val="Heading 5 Char"/>
    <w:basedOn w:val="DefaultParagraphFont"/>
    <w:link w:val="Heading5"/>
    <w:uiPriority w:val="99"/>
    <w:semiHidden/>
    <w:rsid w:val="00732BE9"/>
    <w:rPr>
      <w:rFonts w:asciiTheme="majorHAnsi" w:eastAsiaTheme="majorEastAsia" w:hAnsiTheme="majorHAnsi" w:cstheme="majorBidi"/>
      <w:color w:val="B41311" w:themeColor="accent1"/>
    </w:rPr>
  </w:style>
  <w:style w:type="character" w:customStyle="1" w:styleId="Heading6Char">
    <w:name w:val="Heading 6 Char"/>
    <w:basedOn w:val="DefaultParagraphFont"/>
    <w:link w:val="Heading6"/>
    <w:uiPriority w:val="99"/>
    <w:semiHidden/>
    <w:rsid w:val="00732BE9"/>
    <w:rPr>
      <w:rFonts w:asciiTheme="majorHAnsi" w:eastAsiaTheme="majorEastAsia" w:hAnsiTheme="majorHAnsi" w:cstheme="majorBidi"/>
      <w:iCs/>
      <w:color w:val="B41311" w:themeColor="accent1"/>
    </w:rPr>
  </w:style>
  <w:style w:type="character" w:customStyle="1" w:styleId="Heading7Char">
    <w:name w:val="Heading 7 Char"/>
    <w:basedOn w:val="DefaultParagraphFont"/>
    <w:link w:val="Heading7"/>
    <w:uiPriority w:val="99"/>
    <w:semiHidden/>
    <w:rsid w:val="00732BE9"/>
    <w:rPr>
      <w:rFonts w:asciiTheme="majorHAnsi" w:eastAsiaTheme="majorEastAsia" w:hAnsiTheme="majorHAnsi" w:cstheme="majorBidi"/>
      <w:iCs/>
      <w:color w:val="B41311" w:themeColor="accent1"/>
    </w:rPr>
  </w:style>
  <w:style w:type="character" w:customStyle="1" w:styleId="Heading8Char">
    <w:name w:val="Heading 8 Char"/>
    <w:basedOn w:val="DefaultParagraphFont"/>
    <w:link w:val="Heading8"/>
    <w:uiPriority w:val="99"/>
    <w:semiHidden/>
    <w:rsid w:val="00732BE9"/>
    <w:rPr>
      <w:rFonts w:asciiTheme="majorHAnsi" w:eastAsiaTheme="majorEastAsia" w:hAnsiTheme="majorHAnsi" w:cstheme="majorBidi"/>
      <w:color w:val="B41311" w:themeColor="accent1"/>
    </w:rPr>
  </w:style>
  <w:style w:type="character" w:customStyle="1" w:styleId="Heading9Char">
    <w:name w:val="Heading 9 Char"/>
    <w:basedOn w:val="DefaultParagraphFont"/>
    <w:link w:val="Heading9"/>
    <w:uiPriority w:val="99"/>
    <w:semiHidden/>
    <w:rsid w:val="00732BE9"/>
    <w:rPr>
      <w:rFonts w:asciiTheme="majorHAnsi" w:eastAsiaTheme="majorEastAsia" w:hAnsiTheme="majorHAnsi" w:cstheme="majorBidi"/>
      <w:iCs/>
      <w:color w:val="B41311" w:themeColor="accent1"/>
    </w:rPr>
  </w:style>
  <w:style w:type="paragraph" w:styleId="Subtitle">
    <w:name w:val="Subtitle"/>
    <w:basedOn w:val="Normal"/>
    <w:next w:val="BlockText"/>
    <w:link w:val="SubtitleChar"/>
    <w:uiPriority w:val="4"/>
    <w:qFormat/>
    <w:rsid w:val="00732BE9"/>
    <w:pPr>
      <w:numPr>
        <w:ilvl w:val="1"/>
      </w:numPr>
      <w:spacing w:before="240"/>
    </w:pPr>
    <w:rPr>
      <w:rFonts w:asciiTheme="majorHAnsi" w:eastAsiaTheme="majorEastAsia" w:hAnsiTheme="majorHAnsi" w:cstheme="majorBidi"/>
      <w:b/>
      <w:iCs/>
      <w:color w:val="B41311" w:themeColor="accent1"/>
      <w:spacing w:val="15"/>
      <w:sz w:val="32"/>
      <w:szCs w:val="24"/>
    </w:rPr>
  </w:style>
  <w:style w:type="character" w:customStyle="1" w:styleId="SubtitleChar">
    <w:name w:val="Subtitle Char"/>
    <w:basedOn w:val="DefaultParagraphFont"/>
    <w:link w:val="Subtitle"/>
    <w:uiPriority w:val="4"/>
    <w:rsid w:val="00732BE9"/>
    <w:rPr>
      <w:rFonts w:asciiTheme="majorHAnsi" w:eastAsiaTheme="majorEastAsia" w:hAnsiTheme="majorHAnsi" w:cstheme="majorBidi"/>
      <w:b/>
      <w:iCs/>
      <w:color w:val="B41311" w:themeColor="accent1"/>
      <w:spacing w:val="15"/>
      <w:sz w:val="32"/>
      <w:szCs w:val="24"/>
    </w:rPr>
  </w:style>
  <w:style w:type="paragraph" w:styleId="TOC1">
    <w:name w:val="toc 1"/>
    <w:basedOn w:val="Standardtext"/>
    <w:next w:val="Normal"/>
    <w:autoRedefine/>
    <w:uiPriority w:val="39"/>
    <w:unhideWhenUsed/>
    <w:rsid w:val="00732BE9"/>
    <w:pPr>
      <w:tabs>
        <w:tab w:val="left" w:pos="907"/>
        <w:tab w:val="right" w:leader="dot" w:pos="9062"/>
      </w:tabs>
      <w:spacing w:after="100"/>
      <w:ind w:left="907" w:hanging="907"/>
    </w:pPr>
    <w:rPr>
      <w:b/>
      <w:noProof/>
      <w:sz w:val="22"/>
    </w:rPr>
  </w:style>
  <w:style w:type="paragraph" w:styleId="TOC2">
    <w:name w:val="toc 2"/>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3">
    <w:name w:val="toc 3"/>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4">
    <w:name w:val="toc 4"/>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5">
    <w:name w:val="toc 5"/>
    <w:basedOn w:val="Standardtext"/>
    <w:next w:val="Normal"/>
    <w:autoRedefine/>
    <w:uiPriority w:val="59"/>
    <w:unhideWhenUsed/>
    <w:rsid w:val="00732BE9"/>
    <w:pPr>
      <w:spacing w:after="100"/>
    </w:pPr>
  </w:style>
  <w:style w:type="paragraph" w:customStyle="1" w:styleId="Heading1blank">
    <w:name w:val="Heading 1 blank"/>
    <w:basedOn w:val="Normal"/>
    <w:next w:val="BlockText"/>
    <w:uiPriority w:val="49"/>
    <w:qFormat/>
    <w:rsid w:val="00732BE9"/>
    <w:pPr>
      <w:keepNext/>
      <w:keepLines/>
      <w:spacing w:before="240"/>
    </w:pPr>
    <w:rPr>
      <w:rFonts w:asciiTheme="majorHAnsi" w:hAnsiTheme="majorHAnsi"/>
      <w:b/>
      <w:color w:val="B41311" w:themeColor="accent1"/>
      <w:sz w:val="32"/>
    </w:rPr>
  </w:style>
  <w:style w:type="paragraph" w:customStyle="1" w:styleId="Heading2blank">
    <w:name w:val="Heading 2 blank"/>
    <w:basedOn w:val="Heading1blank"/>
    <w:next w:val="BlockText"/>
    <w:uiPriority w:val="49"/>
    <w:qFormat/>
    <w:rsid w:val="00732BE9"/>
    <w:rPr>
      <w:b w:val="0"/>
      <w:sz w:val="28"/>
    </w:rPr>
  </w:style>
  <w:style w:type="paragraph" w:customStyle="1" w:styleId="Heading3blank">
    <w:name w:val="Heading 3 blank"/>
    <w:basedOn w:val="Heading2blank"/>
    <w:next w:val="BlockText"/>
    <w:uiPriority w:val="49"/>
    <w:qFormat/>
    <w:rsid w:val="00732BE9"/>
    <w:rPr>
      <w:sz w:val="24"/>
    </w:rPr>
  </w:style>
  <w:style w:type="paragraph" w:customStyle="1" w:styleId="Heading4blank">
    <w:name w:val="Heading 4 blank"/>
    <w:basedOn w:val="Heading3blank"/>
    <w:next w:val="BlockText"/>
    <w:uiPriority w:val="49"/>
    <w:rsid w:val="00732BE9"/>
    <w:rPr>
      <w:sz w:val="20"/>
    </w:rPr>
  </w:style>
  <w:style w:type="paragraph" w:customStyle="1" w:styleId="Heading5blank">
    <w:name w:val="Heading 5 blank"/>
    <w:basedOn w:val="Heading4blank"/>
    <w:next w:val="BlockText"/>
    <w:uiPriority w:val="49"/>
    <w:rsid w:val="00732BE9"/>
  </w:style>
  <w:style w:type="paragraph" w:customStyle="1" w:styleId="TextmitRahmen">
    <w:name w:val="Text mit Rahmen"/>
    <w:basedOn w:val="BlockText"/>
    <w:next w:val="BlockText"/>
    <w:uiPriority w:val="58"/>
    <w:rsid w:val="00732BE9"/>
    <w:pPr>
      <w:pBdr>
        <w:top w:val="single" w:sz="4" w:space="1" w:color="000000" w:themeColor="text1"/>
        <w:left w:val="single" w:sz="4" w:space="4" w:color="000000" w:themeColor="text1"/>
        <w:bottom w:val="single" w:sz="4" w:space="1" w:color="000000" w:themeColor="text1"/>
        <w:right w:val="single" w:sz="4" w:space="4" w:color="000000" w:themeColor="text1"/>
      </w:pBdr>
    </w:pPr>
    <w:rPr>
      <w:rFonts w:eastAsia="Times New Roman"/>
      <w:iCs w:val="0"/>
    </w:rPr>
  </w:style>
  <w:style w:type="paragraph" w:customStyle="1" w:styleId="Standardtext">
    <w:name w:val="Standard text"/>
    <w:basedOn w:val="Normal"/>
    <w:rsid w:val="00732BE9"/>
  </w:style>
  <w:style w:type="character" w:styleId="Emphasis">
    <w:name w:val="Emphasis"/>
    <w:basedOn w:val="DefaultParagraphFont"/>
    <w:uiPriority w:val="20"/>
    <w:qFormat/>
    <w:rsid w:val="00732BE9"/>
    <w:rPr>
      <w:rFonts w:asciiTheme="minorHAnsi" w:hAnsiTheme="minorHAnsi"/>
      <w:b/>
      <w:i w:val="0"/>
      <w:iCs/>
      <w:color w:val="B41311" w:themeColor="accent1"/>
    </w:rPr>
  </w:style>
  <w:style w:type="paragraph" w:styleId="Quote">
    <w:name w:val="Quote"/>
    <w:basedOn w:val="Normal"/>
    <w:next w:val="Standardtext"/>
    <w:link w:val="QuoteChar"/>
    <w:uiPriority w:val="89"/>
    <w:rsid w:val="00732BE9"/>
    <w:pPr>
      <w:spacing w:before="200" w:after="160"/>
      <w:ind w:left="864" w:right="864"/>
      <w:jc w:val="center"/>
    </w:pPr>
    <w:rPr>
      <w:i/>
      <w:iCs/>
      <w:color w:val="575757" w:themeColor="text2"/>
    </w:rPr>
  </w:style>
  <w:style w:type="character" w:customStyle="1" w:styleId="QuoteChar">
    <w:name w:val="Quote Char"/>
    <w:basedOn w:val="DefaultParagraphFont"/>
    <w:link w:val="Quote"/>
    <w:uiPriority w:val="89"/>
    <w:rsid w:val="00732BE9"/>
    <w:rPr>
      <w:i/>
      <w:iCs/>
      <w:color w:val="575757" w:themeColor="text2"/>
    </w:rPr>
  </w:style>
  <w:style w:type="paragraph" w:customStyle="1" w:styleId="Datum1">
    <w:name w:val="Datum1"/>
    <w:basedOn w:val="Normal"/>
    <w:next w:val="Normal"/>
    <w:link w:val="Datumszeichen"/>
    <w:uiPriority w:val="89"/>
    <w:rsid w:val="00732BE9"/>
    <w:pPr>
      <w:spacing w:before="1200" w:after="360"/>
    </w:pPr>
    <w:rPr>
      <w:rFonts w:asciiTheme="majorHAnsi" w:eastAsiaTheme="majorEastAsia" w:hAnsiTheme="majorHAnsi" w:cstheme="majorBidi"/>
      <w:caps/>
      <w:color w:val="B41311" w:themeColor="accent1"/>
      <w:kern w:val="20"/>
    </w:rPr>
  </w:style>
  <w:style w:type="character" w:customStyle="1" w:styleId="Datumszeichen">
    <w:name w:val="Datumszeichen"/>
    <w:basedOn w:val="DefaultParagraphFont"/>
    <w:link w:val="Datum1"/>
    <w:uiPriority w:val="89"/>
    <w:rsid w:val="00732BE9"/>
    <w:rPr>
      <w:rFonts w:asciiTheme="majorHAnsi" w:eastAsiaTheme="majorEastAsia" w:hAnsiTheme="majorHAnsi" w:cstheme="majorBidi"/>
      <w:caps/>
      <w:color w:val="B41311" w:themeColor="accent1"/>
      <w:kern w:val="20"/>
    </w:rPr>
  </w:style>
  <w:style w:type="paragraph" w:styleId="ListBullet5">
    <w:name w:val="List Bullet 5"/>
    <w:basedOn w:val="Normal"/>
    <w:uiPriority w:val="99"/>
    <w:semiHidden/>
    <w:unhideWhenUsed/>
    <w:rsid w:val="00732BE9"/>
    <w:pPr>
      <w:spacing w:before="60"/>
      <w:contextualSpacing/>
    </w:pPr>
  </w:style>
  <w:style w:type="character" w:styleId="CommentReference">
    <w:name w:val="annotation reference"/>
    <w:basedOn w:val="DefaultParagraphFont"/>
    <w:uiPriority w:val="99"/>
    <w:semiHidden/>
    <w:unhideWhenUsed/>
    <w:rsid w:val="00732BE9"/>
    <w:rPr>
      <w:sz w:val="16"/>
      <w:szCs w:val="16"/>
    </w:rPr>
  </w:style>
  <w:style w:type="paragraph" w:styleId="CommentText">
    <w:name w:val="annotation text"/>
    <w:basedOn w:val="Normal"/>
    <w:link w:val="CommentTextChar"/>
    <w:uiPriority w:val="99"/>
    <w:semiHidden/>
    <w:unhideWhenUsed/>
    <w:rsid w:val="00732BE9"/>
    <w:pPr>
      <w:spacing w:line="240" w:lineRule="auto"/>
    </w:pPr>
  </w:style>
  <w:style w:type="character" w:customStyle="1" w:styleId="CommentTextChar">
    <w:name w:val="Comment Text Char"/>
    <w:basedOn w:val="DefaultParagraphFont"/>
    <w:link w:val="CommentText"/>
    <w:uiPriority w:val="99"/>
    <w:semiHidden/>
    <w:rsid w:val="00732BE9"/>
  </w:style>
  <w:style w:type="paragraph" w:styleId="CommentSubject">
    <w:name w:val="annotation subject"/>
    <w:basedOn w:val="CommentText"/>
    <w:next w:val="CommentText"/>
    <w:link w:val="CommentSubjectChar"/>
    <w:uiPriority w:val="99"/>
    <w:semiHidden/>
    <w:unhideWhenUsed/>
    <w:rsid w:val="00732BE9"/>
    <w:rPr>
      <w:b/>
      <w:bCs/>
    </w:rPr>
  </w:style>
  <w:style w:type="character" w:customStyle="1" w:styleId="CommentSubjectChar">
    <w:name w:val="Comment Subject Char"/>
    <w:basedOn w:val="CommentTextChar"/>
    <w:link w:val="CommentSubject"/>
    <w:uiPriority w:val="99"/>
    <w:semiHidden/>
    <w:rsid w:val="00732BE9"/>
    <w:rPr>
      <w:b/>
      <w:bCs/>
    </w:rPr>
  </w:style>
  <w:style w:type="table" w:styleId="TableGridLight">
    <w:name w:val="Grid Table Light"/>
    <w:basedOn w:val="TableNormal"/>
    <w:uiPriority w:val="40"/>
    <w:rsid w:val="00732B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C4333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3333"/>
  </w:style>
  <w:style w:type="character" w:styleId="Strong">
    <w:name w:val="Strong"/>
    <w:basedOn w:val="DefaultParagraphFont"/>
    <w:uiPriority w:val="22"/>
    <w:qFormat/>
    <w:rsid w:val="005E0B52"/>
    <w:rPr>
      <w:b/>
      <w:bCs/>
    </w:rPr>
  </w:style>
  <w:style w:type="paragraph" w:styleId="NormalWeb">
    <w:name w:val="Normal (Web)"/>
    <w:basedOn w:val="Normal"/>
    <w:uiPriority w:val="99"/>
    <w:unhideWhenUsed/>
    <w:rsid w:val="0072125F"/>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3E046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E0467"/>
  </w:style>
  <w:style w:type="paragraph" w:customStyle="1" w:styleId="CoverTitle">
    <w:name w:val="Cover Title"/>
    <w:basedOn w:val="Normal"/>
    <w:next w:val="Normal"/>
    <w:uiPriority w:val="99"/>
    <w:rsid w:val="00AD05AF"/>
    <w:pPr>
      <w:spacing w:before="3720" w:after="60" w:line="264" w:lineRule="auto"/>
      <w:ind w:left="1418" w:right="-567"/>
      <w:jc w:val="right"/>
    </w:pPr>
    <w:rPr>
      <w:rFonts w:eastAsia="Times New Roman"/>
      <w:b/>
      <w:sz w:val="44"/>
      <w:szCs w:val="22"/>
      <w:lang w:val="en-US" w:eastAsia="en-US"/>
    </w:rPr>
  </w:style>
  <w:style w:type="paragraph" w:customStyle="1" w:styleId="CoverBlockTextBold">
    <w:name w:val="Cover Block Text Bold"/>
    <w:basedOn w:val="Normal"/>
    <w:uiPriority w:val="99"/>
    <w:rsid w:val="00AD05AF"/>
    <w:pPr>
      <w:spacing w:before="0" w:after="40" w:line="276" w:lineRule="auto"/>
      <w:ind w:right="-567"/>
      <w:jc w:val="right"/>
    </w:pPr>
    <w:rPr>
      <w:rFonts w:eastAsia="Times New Roman"/>
      <w:b/>
      <w:bCs/>
      <w:sz w:val="22"/>
      <w:szCs w:val="22"/>
      <w:lang w:val="en-US" w:eastAsia="en-US"/>
    </w:rPr>
  </w:style>
  <w:style w:type="character" w:customStyle="1" w:styleId="NoSpacingChar">
    <w:name w:val="No Spacing Char"/>
    <w:basedOn w:val="DefaultParagraphFont"/>
    <w:link w:val="NoSpacing"/>
    <w:uiPriority w:val="1"/>
    <w:rsid w:val="009279E3"/>
    <w:rPr>
      <w:rFonts w:eastAsiaTheme="minorEastAsia"/>
      <w:iCs/>
    </w:rPr>
  </w:style>
  <w:style w:type="character" w:styleId="UnresolvedMention">
    <w:name w:val="Unresolved Mention"/>
    <w:basedOn w:val="DefaultParagraphFont"/>
    <w:uiPriority w:val="99"/>
    <w:semiHidden/>
    <w:unhideWhenUsed/>
    <w:rsid w:val="000D3493"/>
    <w:rPr>
      <w:color w:val="605E5C"/>
      <w:shd w:val="clear" w:color="auto" w:fill="E1DFDD"/>
    </w:rPr>
  </w:style>
  <w:style w:type="character" w:styleId="HTMLCode">
    <w:name w:val="HTML Code"/>
    <w:basedOn w:val="DefaultParagraphFont"/>
    <w:uiPriority w:val="99"/>
    <w:semiHidden/>
    <w:unhideWhenUsed/>
    <w:rsid w:val="00391E4A"/>
    <w:rPr>
      <w:rFonts w:ascii="Courier New" w:eastAsia="Times New Roman" w:hAnsi="Courier New" w:cs="Courier New"/>
      <w:sz w:val="20"/>
      <w:szCs w:val="20"/>
    </w:rPr>
  </w:style>
  <w:style w:type="paragraph" w:customStyle="1" w:styleId="pw-post-body-paragraph">
    <w:name w:val="pw-post-body-paragraph"/>
    <w:basedOn w:val="Normal"/>
    <w:rsid w:val="00C02FAC"/>
    <w:pPr>
      <w:spacing w:before="100" w:beforeAutospacing="1" w:after="100" w:afterAutospacing="1" w:line="240" w:lineRule="auto"/>
    </w:pPr>
    <w:rPr>
      <w:rFonts w:ascii="Times New Roman" w:eastAsia="Times New Roman" w:hAnsi="Times New Roman"/>
      <w:sz w:val="24"/>
      <w:szCs w:val="24"/>
      <w:lang w:val="en-US" w:eastAsia="en-US"/>
    </w:rPr>
  </w:style>
  <w:style w:type="paragraph" w:customStyle="1" w:styleId="mm">
    <w:name w:val="mm"/>
    <w:basedOn w:val="Normal"/>
    <w:rsid w:val="00C02FAC"/>
    <w:pPr>
      <w:spacing w:before="100" w:beforeAutospacing="1" w:after="100" w:afterAutospacing="1" w:line="240" w:lineRule="auto"/>
    </w:pPr>
    <w:rPr>
      <w:rFonts w:ascii="Times New Roman" w:eastAsia="Times New Roman" w:hAnsi="Times New Roman"/>
      <w:sz w:val="24"/>
      <w:szCs w:val="24"/>
      <w:lang w:val="en-US" w:eastAsia="en-US"/>
    </w:rPr>
  </w:style>
  <w:style w:type="paragraph" w:styleId="HTMLPreformatted">
    <w:name w:val="HTML Preformatted"/>
    <w:basedOn w:val="Normal"/>
    <w:link w:val="HTMLPreformattedChar"/>
    <w:uiPriority w:val="99"/>
    <w:semiHidden/>
    <w:unhideWhenUsed/>
    <w:rsid w:val="0067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674ADB"/>
    <w:rPr>
      <w:rFonts w:ascii="Courier New" w:eastAsia="Times New Roman" w:hAnsi="Courier New" w:cs="Courier New"/>
      <w:lang w:val="en-US" w:eastAsia="en-US"/>
    </w:rPr>
  </w:style>
  <w:style w:type="character" w:customStyle="1" w:styleId="pn">
    <w:name w:val="pn"/>
    <w:basedOn w:val="DefaultParagraphFont"/>
    <w:rsid w:val="00674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9416">
      <w:bodyDiv w:val="1"/>
      <w:marLeft w:val="0"/>
      <w:marRight w:val="0"/>
      <w:marTop w:val="0"/>
      <w:marBottom w:val="0"/>
      <w:divBdr>
        <w:top w:val="none" w:sz="0" w:space="0" w:color="auto"/>
        <w:left w:val="none" w:sz="0" w:space="0" w:color="auto"/>
        <w:bottom w:val="none" w:sz="0" w:space="0" w:color="auto"/>
        <w:right w:val="none" w:sz="0" w:space="0" w:color="auto"/>
      </w:divBdr>
    </w:div>
    <w:div w:id="34502086">
      <w:bodyDiv w:val="1"/>
      <w:marLeft w:val="0"/>
      <w:marRight w:val="0"/>
      <w:marTop w:val="0"/>
      <w:marBottom w:val="0"/>
      <w:divBdr>
        <w:top w:val="none" w:sz="0" w:space="0" w:color="auto"/>
        <w:left w:val="none" w:sz="0" w:space="0" w:color="auto"/>
        <w:bottom w:val="none" w:sz="0" w:space="0" w:color="auto"/>
        <w:right w:val="none" w:sz="0" w:space="0" w:color="auto"/>
      </w:divBdr>
    </w:div>
    <w:div w:id="93600897">
      <w:bodyDiv w:val="1"/>
      <w:marLeft w:val="0"/>
      <w:marRight w:val="0"/>
      <w:marTop w:val="0"/>
      <w:marBottom w:val="0"/>
      <w:divBdr>
        <w:top w:val="none" w:sz="0" w:space="0" w:color="auto"/>
        <w:left w:val="none" w:sz="0" w:space="0" w:color="auto"/>
        <w:bottom w:val="none" w:sz="0" w:space="0" w:color="auto"/>
        <w:right w:val="none" w:sz="0" w:space="0" w:color="auto"/>
      </w:divBdr>
    </w:div>
    <w:div w:id="126706322">
      <w:bodyDiv w:val="1"/>
      <w:marLeft w:val="0"/>
      <w:marRight w:val="0"/>
      <w:marTop w:val="0"/>
      <w:marBottom w:val="0"/>
      <w:divBdr>
        <w:top w:val="none" w:sz="0" w:space="0" w:color="auto"/>
        <w:left w:val="none" w:sz="0" w:space="0" w:color="auto"/>
        <w:bottom w:val="none" w:sz="0" w:space="0" w:color="auto"/>
        <w:right w:val="none" w:sz="0" w:space="0" w:color="auto"/>
      </w:divBdr>
    </w:div>
    <w:div w:id="137454614">
      <w:bodyDiv w:val="1"/>
      <w:marLeft w:val="0"/>
      <w:marRight w:val="0"/>
      <w:marTop w:val="0"/>
      <w:marBottom w:val="0"/>
      <w:divBdr>
        <w:top w:val="none" w:sz="0" w:space="0" w:color="auto"/>
        <w:left w:val="none" w:sz="0" w:space="0" w:color="auto"/>
        <w:bottom w:val="none" w:sz="0" w:space="0" w:color="auto"/>
        <w:right w:val="none" w:sz="0" w:space="0" w:color="auto"/>
      </w:divBdr>
    </w:div>
    <w:div w:id="146243161">
      <w:bodyDiv w:val="1"/>
      <w:marLeft w:val="0"/>
      <w:marRight w:val="0"/>
      <w:marTop w:val="0"/>
      <w:marBottom w:val="0"/>
      <w:divBdr>
        <w:top w:val="none" w:sz="0" w:space="0" w:color="auto"/>
        <w:left w:val="none" w:sz="0" w:space="0" w:color="auto"/>
        <w:bottom w:val="none" w:sz="0" w:space="0" w:color="auto"/>
        <w:right w:val="none" w:sz="0" w:space="0" w:color="auto"/>
      </w:divBdr>
    </w:div>
    <w:div w:id="187528629">
      <w:bodyDiv w:val="1"/>
      <w:marLeft w:val="0"/>
      <w:marRight w:val="0"/>
      <w:marTop w:val="0"/>
      <w:marBottom w:val="0"/>
      <w:divBdr>
        <w:top w:val="none" w:sz="0" w:space="0" w:color="auto"/>
        <w:left w:val="none" w:sz="0" w:space="0" w:color="auto"/>
        <w:bottom w:val="none" w:sz="0" w:space="0" w:color="auto"/>
        <w:right w:val="none" w:sz="0" w:space="0" w:color="auto"/>
      </w:divBdr>
    </w:div>
    <w:div w:id="202713221">
      <w:bodyDiv w:val="1"/>
      <w:marLeft w:val="0"/>
      <w:marRight w:val="0"/>
      <w:marTop w:val="0"/>
      <w:marBottom w:val="0"/>
      <w:divBdr>
        <w:top w:val="none" w:sz="0" w:space="0" w:color="auto"/>
        <w:left w:val="none" w:sz="0" w:space="0" w:color="auto"/>
        <w:bottom w:val="none" w:sz="0" w:space="0" w:color="auto"/>
        <w:right w:val="none" w:sz="0" w:space="0" w:color="auto"/>
      </w:divBdr>
    </w:div>
    <w:div w:id="234168052">
      <w:bodyDiv w:val="1"/>
      <w:marLeft w:val="0"/>
      <w:marRight w:val="0"/>
      <w:marTop w:val="0"/>
      <w:marBottom w:val="0"/>
      <w:divBdr>
        <w:top w:val="none" w:sz="0" w:space="0" w:color="auto"/>
        <w:left w:val="none" w:sz="0" w:space="0" w:color="auto"/>
        <w:bottom w:val="none" w:sz="0" w:space="0" w:color="auto"/>
        <w:right w:val="none" w:sz="0" w:space="0" w:color="auto"/>
      </w:divBdr>
    </w:div>
    <w:div w:id="247160814">
      <w:bodyDiv w:val="1"/>
      <w:marLeft w:val="0"/>
      <w:marRight w:val="0"/>
      <w:marTop w:val="0"/>
      <w:marBottom w:val="0"/>
      <w:divBdr>
        <w:top w:val="none" w:sz="0" w:space="0" w:color="auto"/>
        <w:left w:val="none" w:sz="0" w:space="0" w:color="auto"/>
        <w:bottom w:val="none" w:sz="0" w:space="0" w:color="auto"/>
        <w:right w:val="none" w:sz="0" w:space="0" w:color="auto"/>
      </w:divBdr>
    </w:div>
    <w:div w:id="250241884">
      <w:bodyDiv w:val="1"/>
      <w:marLeft w:val="0"/>
      <w:marRight w:val="0"/>
      <w:marTop w:val="0"/>
      <w:marBottom w:val="0"/>
      <w:divBdr>
        <w:top w:val="none" w:sz="0" w:space="0" w:color="auto"/>
        <w:left w:val="none" w:sz="0" w:space="0" w:color="auto"/>
        <w:bottom w:val="none" w:sz="0" w:space="0" w:color="auto"/>
        <w:right w:val="none" w:sz="0" w:space="0" w:color="auto"/>
      </w:divBdr>
    </w:div>
    <w:div w:id="455441947">
      <w:bodyDiv w:val="1"/>
      <w:marLeft w:val="0"/>
      <w:marRight w:val="0"/>
      <w:marTop w:val="0"/>
      <w:marBottom w:val="0"/>
      <w:divBdr>
        <w:top w:val="none" w:sz="0" w:space="0" w:color="auto"/>
        <w:left w:val="none" w:sz="0" w:space="0" w:color="auto"/>
        <w:bottom w:val="none" w:sz="0" w:space="0" w:color="auto"/>
        <w:right w:val="none" w:sz="0" w:space="0" w:color="auto"/>
      </w:divBdr>
    </w:div>
    <w:div w:id="489298139">
      <w:bodyDiv w:val="1"/>
      <w:marLeft w:val="0"/>
      <w:marRight w:val="0"/>
      <w:marTop w:val="0"/>
      <w:marBottom w:val="0"/>
      <w:divBdr>
        <w:top w:val="none" w:sz="0" w:space="0" w:color="auto"/>
        <w:left w:val="none" w:sz="0" w:space="0" w:color="auto"/>
        <w:bottom w:val="none" w:sz="0" w:space="0" w:color="auto"/>
        <w:right w:val="none" w:sz="0" w:space="0" w:color="auto"/>
      </w:divBdr>
    </w:div>
    <w:div w:id="510292733">
      <w:bodyDiv w:val="1"/>
      <w:marLeft w:val="0"/>
      <w:marRight w:val="0"/>
      <w:marTop w:val="0"/>
      <w:marBottom w:val="0"/>
      <w:divBdr>
        <w:top w:val="none" w:sz="0" w:space="0" w:color="auto"/>
        <w:left w:val="none" w:sz="0" w:space="0" w:color="auto"/>
        <w:bottom w:val="none" w:sz="0" w:space="0" w:color="auto"/>
        <w:right w:val="none" w:sz="0" w:space="0" w:color="auto"/>
      </w:divBdr>
    </w:div>
    <w:div w:id="580681384">
      <w:bodyDiv w:val="1"/>
      <w:marLeft w:val="0"/>
      <w:marRight w:val="0"/>
      <w:marTop w:val="0"/>
      <w:marBottom w:val="0"/>
      <w:divBdr>
        <w:top w:val="none" w:sz="0" w:space="0" w:color="auto"/>
        <w:left w:val="none" w:sz="0" w:space="0" w:color="auto"/>
        <w:bottom w:val="none" w:sz="0" w:space="0" w:color="auto"/>
        <w:right w:val="none" w:sz="0" w:space="0" w:color="auto"/>
      </w:divBdr>
      <w:divsChild>
        <w:div w:id="139419242">
          <w:marLeft w:val="0"/>
          <w:marRight w:val="0"/>
          <w:marTop w:val="0"/>
          <w:marBottom w:val="0"/>
          <w:divBdr>
            <w:top w:val="none" w:sz="0" w:space="0" w:color="auto"/>
            <w:left w:val="none" w:sz="0" w:space="0" w:color="auto"/>
            <w:bottom w:val="none" w:sz="0" w:space="0" w:color="auto"/>
            <w:right w:val="none" w:sz="0" w:space="0" w:color="auto"/>
          </w:divBdr>
        </w:div>
      </w:divsChild>
    </w:div>
    <w:div w:id="613443661">
      <w:bodyDiv w:val="1"/>
      <w:marLeft w:val="0"/>
      <w:marRight w:val="0"/>
      <w:marTop w:val="0"/>
      <w:marBottom w:val="0"/>
      <w:divBdr>
        <w:top w:val="none" w:sz="0" w:space="0" w:color="auto"/>
        <w:left w:val="none" w:sz="0" w:space="0" w:color="auto"/>
        <w:bottom w:val="none" w:sz="0" w:space="0" w:color="auto"/>
        <w:right w:val="none" w:sz="0" w:space="0" w:color="auto"/>
      </w:divBdr>
    </w:div>
    <w:div w:id="643006304">
      <w:bodyDiv w:val="1"/>
      <w:marLeft w:val="0"/>
      <w:marRight w:val="0"/>
      <w:marTop w:val="0"/>
      <w:marBottom w:val="0"/>
      <w:divBdr>
        <w:top w:val="none" w:sz="0" w:space="0" w:color="auto"/>
        <w:left w:val="none" w:sz="0" w:space="0" w:color="auto"/>
        <w:bottom w:val="none" w:sz="0" w:space="0" w:color="auto"/>
        <w:right w:val="none" w:sz="0" w:space="0" w:color="auto"/>
      </w:divBdr>
    </w:div>
    <w:div w:id="687103230">
      <w:bodyDiv w:val="1"/>
      <w:marLeft w:val="0"/>
      <w:marRight w:val="0"/>
      <w:marTop w:val="0"/>
      <w:marBottom w:val="0"/>
      <w:divBdr>
        <w:top w:val="none" w:sz="0" w:space="0" w:color="auto"/>
        <w:left w:val="none" w:sz="0" w:space="0" w:color="auto"/>
        <w:bottom w:val="none" w:sz="0" w:space="0" w:color="auto"/>
        <w:right w:val="none" w:sz="0" w:space="0" w:color="auto"/>
      </w:divBdr>
    </w:div>
    <w:div w:id="734931391">
      <w:bodyDiv w:val="1"/>
      <w:marLeft w:val="0"/>
      <w:marRight w:val="0"/>
      <w:marTop w:val="0"/>
      <w:marBottom w:val="0"/>
      <w:divBdr>
        <w:top w:val="none" w:sz="0" w:space="0" w:color="auto"/>
        <w:left w:val="none" w:sz="0" w:space="0" w:color="auto"/>
        <w:bottom w:val="none" w:sz="0" w:space="0" w:color="auto"/>
        <w:right w:val="none" w:sz="0" w:space="0" w:color="auto"/>
      </w:divBdr>
    </w:div>
    <w:div w:id="736509867">
      <w:bodyDiv w:val="1"/>
      <w:marLeft w:val="0"/>
      <w:marRight w:val="0"/>
      <w:marTop w:val="0"/>
      <w:marBottom w:val="0"/>
      <w:divBdr>
        <w:top w:val="none" w:sz="0" w:space="0" w:color="auto"/>
        <w:left w:val="none" w:sz="0" w:space="0" w:color="auto"/>
        <w:bottom w:val="none" w:sz="0" w:space="0" w:color="auto"/>
        <w:right w:val="none" w:sz="0" w:space="0" w:color="auto"/>
      </w:divBdr>
    </w:div>
    <w:div w:id="761950806">
      <w:bodyDiv w:val="1"/>
      <w:marLeft w:val="0"/>
      <w:marRight w:val="0"/>
      <w:marTop w:val="0"/>
      <w:marBottom w:val="0"/>
      <w:divBdr>
        <w:top w:val="none" w:sz="0" w:space="0" w:color="auto"/>
        <w:left w:val="none" w:sz="0" w:space="0" w:color="auto"/>
        <w:bottom w:val="none" w:sz="0" w:space="0" w:color="auto"/>
        <w:right w:val="none" w:sz="0" w:space="0" w:color="auto"/>
      </w:divBdr>
    </w:div>
    <w:div w:id="775365050">
      <w:bodyDiv w:val="1"/>
      <w:marLeft w:val="0"/>
      <w:marRight w:val="0"/>
      <w:marTop w:val="0"/>
      <w:marBottom w:val="0"/>
      <w:divBdr>
        <w:top w:val="none" w:sz="0" w:space="0" w:color="auto"/>
        <w:left w:val="none" w:sz="0" w:space="0" w:color="auto"/>
        <w:bottom w:val="none" w:sz="0" w:space="0" w:color="auto"/>
        <w:right w:val="none" w:sz="0" w:space="0" w:color="auto"/>
      </w:divBdr>
    </w:div>
    <w:div w:id="817261364">
      <w:bodyDiv w:val="1"/>
      <w:marLeft w:val="0"/>
      <w:marRight w:val="0"/>
      <w:marTop w:val="0"/>
      <w:marBottom w:val="0"/>
      <w:divBdr>
        <w:top w:val="none" w:sz="0" w:space="0" w:color="auto"/>
        <w:left w:val="none" w:sz="0" w:space="0" w:color="auto"/>
        <w:bottom w:val="none" w:sz="0" w:space="0" w:color="auto"/>
        <w:right w:val="none" w:sz="0" w:space="0" w:color="auto"/>
      </w:divBdr>
    </w:div>
    <w:div w:id="820192084">
      <w:bodyDiv w:val="1"/>
      <w:marLeft w:val="0"/>
      <w:marRight w:val="0"/>
      <w:marTop w:val="0"/>
      <w:marBottom w:val="0"/>
      <w:divBdr>
        <w:top w:val="none" w:sz="0" w:space="0" w:color="auto"/>
        <w:left w:val="none" w:sz="0" w:space="0" w:color="auto"/>
        <w:bottom w:val="none" w:sz="0" w:space="0" w:color="auto"/>
        <w:right w:val="none" w:sz="0" w:space="0" w:color="auto"/>
      </w:divBdr>
    </w:div>
    <w:div w:id="908002083">
      <w:bodyDiv w:val="1"/>
      <w:marLeft w:val="0"/>
      <w:marRight w:val="0"/>
      <w:marTop w:val="0"/>
      <w:marBottom w:val="0"/>
      <w:divBdr>
        <w:top w:val="none" w:sz="0" w:space="0" w:color="auto"/>
        <w:left w:val="none" w:sz="0" w:space="0" w:color="auto"/>
        <w:bottom w:val="none" w:sz="0" w:space="0" w:color="auto"/>
        <w:right w:val="none" w:sz="0" w:space="0" w:color="auto"/>
      </w:divBdr>
    </w:div>
    <w:div w:id="911621290">
      <w:bodyDiv w:val="1"/>
      <w:marLeft w:val="0"/>
      <w:marRight w:val="0"/>
      <w:marTop w:val="0"/>
      <w:marBottom w:val="0"/>
      <w:divBdr>
        <w:top w:val="none" w:sz="0" w:space="0" w:color="auto"/>
        <w:left w:val="none" w:sz="0" w:space="0" w:color="auto"/>
        <w:bottom w:val="none" w:sz="0" w:space="0" w:color="auto"/>
        <w:right w:val="none" w:sz="0" w:space="0" w:color="auto"/>
      </w:divBdr>
    </w:div>
    <w:div w:id="916791133">
      <w:bodyDiv w:val="1"/>
      <w:marLeft w:val="0"/>
      <w:marRight w:val="0"/>
      <w:marTop w:val="0"/>
      <w:marBottom w:val="0"/>
      <w:divBdr>
        <w:top w:val="none" w:sz="0" w:space="0" w:color="auto"/>
        <w:left w:val="none" w:sz="0" w:space="0" w:color="auto"/>
        <w:bottom w:val="none" w:sz="0" w:space="0" w:color="auto"/>
        <w:right w:val="none" w:sz="0" w:space="0" w:color="auto"/>
      </w:divBdr>
    </w:div>
    <w:div w:id="927616537">
      <w:bodyDiv w:val="1"/>
      <w:marLeft w:val="0"/>
      <w:marRight w:val="0"/>
      <w:marTop w:val="0"/>
      <w:marBottom w:val="0"/>
      <w:divBdr>
        <w:top w:val="none" w:sz="0" w:space="0" w:color="auto"/>
        <w:left w:val="none" w:sz="0" w:space="0" w:color="auto"/>
        <w:bottom w:val="none" w:sz="0" w:space="0" w:color="auto"/>
        <w:right w:val="none" w:sz="0" w:space="0" w:color="auto"/>
      </w:divBdr>
    </w:div>
    <w:div w:id="992640385">
      <w:bodyDiv w:val="1"/>
      <w:marLeft w:val="0"/>
      <w:marRight w:val="0"/>
      <w:marTop w:val="0"/>
      <w:marBottom w:val="0"/>
      <w:divBdr>
        <w:top w:val="none" w:sz="0" w:space="0" w:color="auto"/>
        <w:left w:val="none" w:sz="0" w:space="0" w:color="auto"/>
        <w:bottom w:val="none" w:sz="0" w:space="0" w:color="auto"/>
        <w:right w:val="none" w:sz="0" w:space="0" w:color="auto"/>
      </w:divBdr>
    </w:div>
    <w:div w:id="995111588">
      <w:bodyDiv w:val="1"/>
      <w:marLeft w:val="0"/>
      <w:marRight w:val="0"/>
      <w:marTop w:val="0"/>
      <w:marBottom w:val="0"/>
      <w:divBdr>
        <w:top w:val="none" w:sz="0" w:space="0" w:color="auto"/>
        <w:left w:val="none" w:sz="0" w:space="0" w:color="auto"/>
        <w:bottom w:val="none" w:sz="0" w:space="0" w:color="auto"/>
        <w:right w:val="none" w:sz="0" w:space="0" w:color="auto"/>
      </w:divBdr>
    </w:div>
    <w:div w:id="1065300093">
      <w:bodyDiv w:val="1"/>
      <w:marLeft w:val="0"/>
      <w:marRight w:val="0"/>
      <w:marTop w:val="0"/>
      <w:marBottom w:val="0"/>
      <w:divBdr>
        <w:top w:val="none" w:sz="0" w:space="0" w:color="auto"/>
        <w:left w:val="none" w:sz="0" w:space="0" w:color="auto"/>
        <w:bottom w:val="none" w:sz="0" w:space="0" w:color="auto"/>
        <w:right w:val="none" w:sz="0" w:space="0" w:color="auto"/>
      </w:divBdr>
    </w:div>
    <w:div w:id="1067415193">
      <w:bodyDiv w:val="1"/>
      <w:marLeft w:val="0"/>
      <w:marRight w:val="0"/>
      <w:marTop w:val="0"/>
      <w:marBottom w:val="0"/>
      <w:divBdr>
        <w:top w:val="none" w:sz="0" w:space="0" w:color="auto"/>
        <w:left w:val="none" w:sz="0" w:space="0" w:color="auto"/>
        <w:bottom w:val="none" w:sz="0" w:space="0" w:color="auto"/>
        <w:right w:val="none" w:sz="0" w:space="0" w:color="auto"/>
      </w:divBdr>
    </w:div>
    <w:div w:id="1079404745">
      <w:bodyDiv w:val="1"/>
      <w:marLeft w:val="0"/>
      <w:marRight w:val="0"/>
      <w:marTop w:val="0"/>
      <w:marBottom w:val="0"/>
      <w:divBdr>
        <w:top w:val="none" w:sz="0" w:space="0" w:color="auto"/>
        <w:left w:val="none" w:sz="0" w:space="0" w:color="auto"/>
        <w:bottom w:val="none" w:sz="0" w:space="0" w:color="auto"/>
        <w:right w:val="none" w:sz="0" w:space="0" w:color="auto"/>
      </w:divBdr>
    </w:div>
    <w:div w:id="1111783693">
      <w:bodyDiv w:val="1"/>
      <w:marLeft w:val="0"/>
      <w:marRight w:val="0"/>
      <w:marTop w:val="0"/>
      <w:marBottom w:val="0"/>
      <w:divBdr>
        <w:top w:val="none" w:sz="0" w:space="0" w:color="auto"/>
        <w:left w:val="none" w:sz="0" w:space="0" w:color="auto"/>
        <w:bottom w:val="none" w:sz="0" w:space="0" w:color="auto"/>
        <w:right w:val="none" w:sz="0" w:space="0" w:color="auto"/>
      </w:divBdr>
    </w:div>
    <w:div w:id="1215503854">
      <w:bodyDiv w:val="1"/>
      <w:marLeft w:val="0"/>
      <w:marRight w:val="0"/>
      <w:marTop w:val="0"/>
      <w:marBottom w:val="0"/>
      <w:divBdr>
        <w:top w:val="none" w:sz="0" w:space="0" w:color="auto"/>
        <w:left w:val="none" w:sz="0" w:space="0" w:color="auto"/>
        <w:bottom w:val="none" w:sz="0" w:space="0" w:color="auto"/>
        <w:right w:val="none" w:sz="0" w:space="0" w:color="auto"/>
      </w:divBdr>
    </w:div>
    <w:div w:id="1225600659">
      <w:bodyDiv w:val="1"/>
      <w:marLeft w:val="0"/>
      <w:marRight w:val="0"/>
      <w:marTop w:val="0"/>
      <w:marBottom w:val="0"/>
      <w:divBdr>
        <w:top w:val="none" w:sz="0" w:space="0" w:color="auto"/>
        <w:left w:val="none" w:sz="0" w:space="0" w:color="auto"/>
        <w:bottom w:val="none" w:sz="0" w:space="0" w:color="auto"/>
        <w:right w:val="none" w:sz="0" w:space="0" w:color="auto"/>
      </w:divBdr>
    </w:div>
    <w:div w:id="1229920940">
      <w:bodyDiv w:val="1"/>
      <w:marLeft w:val="0"/>
      <w:marRight w:val="0"/>
      <w:marTop w:val="0"/>
      <w:marBottom w:val="0"/>
      <w:divBdr>
        <w:top w:val="none" w:sz="0" w:space="0" w:color="auto"/>
        <w:left w:val="none" w:sz="0" w:space="0" w:color="auto"/>
        <w:bottom w:val="none" w:sz="0" w:space="0" w:color="auto"/>
        <w:right w:val="none" w:sz="0" w:space="0" w:color="auto"/>
      </w:divBdr>
    </w:div>
    <w:div w:id="1267231559">
      <w:bodyDiv w:val="1"/>
      <w:marLeft w:val="0"/>
      <w:marRight w:val="0"/>
      <w:marTop w:val="0"/>
      <w:marBottom w:val="0"/>
      <w:divBdr>
        <w:top w:val="none" w:sz="0" w:space="0" w:color="auto"/>
        <w:left w:val="none" w:sz="0" w:space="0" w:color="auto"/>
        <w:bottom w:val="none" w:sz="0" w:space="0" w:color="auto"/>
        <w:right w:val="none" w:sz="0" w:space="0" w:color="auto"/>
      </w:divBdr>
    </w:div>
    <w:div w:id="1283729015">
      <w:bodyDiv w:val="1"/>
      <w:marLeft w:val="0"/>
      <w:marRight w:val="0"/>
      <w:marTop w:val="0"/>
      <w:marBottom w:val="0"/>
      <w:divBdr>
        <w:top w:val="none" w:sz="0" w:space="0" w:color="auto"/>
        <w:left w:val="none" w:sz="0" w:space="0" w:color="auto"/>
        <w:bottom w:val="none" w:sz="0" w:space="0" w:color="auto"/>
        <w:right w:val="none" w:sz="0" w:space="0" w:color="auto"/>
      </w:divBdr>
    </w:div>
    <w:div w:id="1327170634">
      <w:bodyDiv w:val="1"/>
      <w:marLeft w:val="0"/>
      <w:marRight w:val="0"/>
      <w:marTop w:val="0"/>
      <w:marBottom w:val="0"/>
      <w:divBdr>
        <w:top w:val="none" w:sz="0" w:space="0" w:color="auto"/>
        <w:left w:val="none" w:sz="0" w:space="0" w:color="auto"/>
        <w:bottom w:val="none" w:sz="0" w:space="0" w:color="auto"/>
        <w:right w:val="none" w:sz="0" w:space="0" w:color="auto"/>
      </w:divBdr>
    </w:div>
    <w:div w:id="1328050611">
      <w:bodyDiv w:val="1"/>
      <w:marLeft w:val="0"/>
      <w:marRight w:val="0"/>
      <w:marTop w:val="0"/>
      <w:marBottom w:val="0"/>
      <w:divBdr>
        <w:top w:val="none" w:sz="0" w:space="0" w:color="auto"/>
        <w:left w:val="none" w:sz="0" w:space="0" w:color="auto"/>
        <w:bottom w:val="none" w:sz="0" w:space="0" w:color="auto"/>
        <w:right w:val="none" w:sz="0" w:space="0" w:color="auto"/>
      </w:divBdr>
    </w:div>
    <w:div w:id="1358042126">
      <w:bodyDiv w:val="1"/>
      <w:marLeft w:val="0"/>
      <w:marRight w:val="0"/>
      <w:marTop w:val="0"/>
      <w:marBottom w:val="0"/>
      <w:divBdr>
        <w:top w:val="none" w:sz="0" w:space="0" w:color="auto"/>
        <w:left w:val="none" w:sz="0" w:space="0" w:color="auto"/>
        <w:bottom w:val="none" w:sz="0" w:space="0" w:color="auto"/>
        <w:right w:val="none" w:sz="0" w:space="0" w:color="auto"/>
      </w:divBdr>
    </w:div>
    <w:div w:id="1403144005">
      <w:bodyDiv w:val="1"/>
      <w:marLeft w:val="0"/>
      <w:marRight w:val="0"/>
      <w:marTop w:val="0"/>
      <w:marBottom w:val="0"/>
      <w:divBdr>
        <w:top w:val="none" w:sz="0" w:space="0" w:color="auto"/>
        <w:left w:val="none" w:sz="0" w:space="0" w:color="auto"/>
        <w:bottom w:val="none" w:sz="0" w:space="0" w:color="auto"/>
        <w:right w:val="none" w:sz="0" w:space="0" w:color="auto"/>
      </w:divBdr>
    </w:div>
    <w:div w:id="1435516164">
      <w:bodyDiv w:val="1"/>
      <w:marLeft w:val="0"/>
      <w:marRight w:val="0"/>
      <w:marTop w:val="0"/>
      <w:marBottom w:val="0"/>
      <w:divBdr>
        <w:top w:val="none" w:sz="0" w:space="0" w:color="auto"/>
        <w:left w:val="none" w:sz="0" w:space="0" w:color="auto"/>
        <w:bottom w:val="none" w:sz="0" w:space="0" w:color="auto"/>
        <w:right w:val="none" w:sz="0" w:space="0" w:color="auto"/>
      </w:divBdr>
      <w:divsChild>
        <w:div w:id="1208763092">
          <w:marLeft w:val="1050"/>
          <w:marRight w:val="1050"/>
          <w:marTop w:val="0"/>
          <w:marBottom w:val="0"/>
          <w:divBdr>
            <w:top w:val="none" w:sz="0" w:space="0" w:color="auto"/>
            <w:left w:val="none" w:sz="0" w:space="0" w:color="auto"/>
            <w:bottom w:val="none" w:sz="0" w:space="0" w:color="auto"/>
            <w:right w:val="none" w:sz="0" w:space="0" w:color="auto"/>
          </w:divBdr>
          <w:divsChild>
            <w:div w:id="1135610125">
              <w:marLeft w:val="0"/>
              <w:marRight w:val="0"/>
              <w:marTop w:val="0"/>
              <w:marBottom w:val="0"/>
              <w:divBdr>
                <w:top w:val="none" w:sz="0" w:space="0" w:color="auto"/>
                <w:left w:val="none" w:sz="0" w:space="0" w:color="auto"/>
                <w:bottom w:val="none" w:sz="0" w:space="0" w:color="auto"/>
                <w:right w:val="none" w:sz="0" w:space="0" w:color="auto"/>
              </w:divBdr>
              <w:divsChild>
                <w:div w:id="540678007">
                  <w:marLeft w:val="0"/>
                  <w:marRight w:val="0"/>
                  <w:marTop w:val="0"/>
                  <w:marBottom w:val="0"/>
                  <w:divBdr>
                    <w:top w:val="none" w:sz="0" w:space="0" w:color="auto"/>
                    <w:left w:val="none" w:sz="0" w:space="0" w:color="auto"/>
                    <w:bottom w:val="none" w:sz="0" w:space="0" w:color="auto"/>
                    <w:right w:val="none" w:sz="0" w:space="0" w:color="auto"/>
                  </w:divBdr>
                  <w:divsChild>
                    <w:div w:id="1462111657">
                      <w:marLeft w:val="0"/>
                      <w:marRight w:val="0"/>
                      <w:marTop w:val="75"/>
                      <w:marBottom w:val="0"/>
                      <w:divBdr>
                        <w:top w:val="none" w:sz="0" w:space="0" w:color="auto"/>
                        <w:left w:val="none" w:sz="0" w:space="0" w:color="auto"/>
                        <w:bottom w:val="none" w:sz="0" w:space="0" w:color="auto"/>
                        <w:right w:val="none" w:sz="0" w:space="0" w:color="auto"/>
                      </w:divBdr>
                      <w:divsChild>
                        <w:div w:id="1351760569">
                          <w:marLeft w:val="150"/>
                          <w:marRight w:val="150"/>
                          <w:marTop w:val="0"/>
                          <w:marBottom w:val="0"/>
                          <w:divBdr>
                            <w:top w:val="none" w:sz="0" w:space="0" w:color="auto"/>
                            <w:left w:val="none" w:sz="0" w:space="0" w:color="auto"/>
                            <w:bottom w:val="none" w:sz="0" w:space="0" w:color="auto"/>
                            <w:right w:val="none" w:sz="0" w:space="0" w:color="auto"/>
                          </w:divBdr>
                          <w:divsChild>
                            <w:div w:id="1708215844">
                              <w:marLeft w:val="0"/>
                              <w:marRight w:val="0"/>
                              <w:marTop w:val="0"/>
                              <w:marBottom w:val="0"/>
                              <w:divBdr>
                                <w:top w:val="none" w:sz="0" w:space="0" w:color="auto"/>
                                <w:left w:val="none" w:sz="0" w:space="0" w:color="auto"/>
                                <w:bottom w:val="none" w:sz="0" w:space="0" w:color="auto"/>
                                <w:right w:val="none" w:sz="0" w:space="0" w:color="auto"/>
                              </w:divBdr>
                              <w:divsChild>
                                <w:div w:id="1987078658">
                                  <w:marLeft w:val="0"/>
                                  <w:marRight w:val="0"/>
                                  <w:marTop w:val="0"/>
                                  <w:marBottom w:val="0"/>
                                  <w:divBdr>
                                    <w:top w:val="none" w:sz="0" w:space="0" w:color="auto"/>
                                    <w:left w:val="none" w:sz="0" w:space="0" w:color="auto"/>
                                    <w:bottom w:val="none" w:sz="0" w:space="0" w:color="auto"/>
                                    <w:right w:val="none" w:sz="0" w:space="0" w:color="auto"/>
                                  </w:divBdr>
                                  <w:divsChild>
                                    <w:div w:id="505749419">
                                      <w:marLeft w:val="0"/>
                                      <w:marRight w:val="0"/>
                                      <w:marTop w:val="0"/>
                                      <w:marBottom w:val="0"/>
                                      <w:divBdr>
                                        <w:top w:val="none" w:sz="0" w:space="0" w:color="auto"/>
                                        <w:left w:val="none" w:sz="0" w:space="0" w:color="auto"/>
                                        <w:bottom w:val="none" w:sz="0" w:space="0" w:color="auto"/>
                                        <w:right w:val="none" w:sz="0" w:space="0" w:color="auto"/>
                                      </w:divBdr>
                                      <w:divsChild>
                                        <w:div w:id="1431273205">
                                          <w:marLeft w:val="0"/>
                                          <w:marRight w:val="0"/>
                                          <w:marTop w:val="0"/>
                                          <w:marBottom w:val="0"/>
                                          <w:divBdr>
                                            <w:top w:val="none" w:sz="0" w:space="0" w:color="auto"/>
                                            <w:left w:val="none" w:sz="0" w:space="0" w:color="auto"/>
                                            <w:bottom w:val="none" w:sz="0" w:space="0" w:color="auto"/>
                                            <w:right w:val="none" w:sz="0" w:space="0" w:color="auto"/>
                                          </w:divBdr>
                                          <w:divsChild>
                                            <w:div w:id="149559610">
                                              <w:marLeft w:val="-12300"/>
                                              <w:marRight w:val="0"/>
                                              <w:marTop w:val="0"/>
                                              <w:marBottom w:val="0"/>
                                              <w:divBdr>
                                                <w:top w:val="none" w:sz="0" w:space="0" w:color="auto"/>
                                                <w:left w:val="dotted" w:sz="6" w:space="4" w:color="CCCCCC"/>
                                                <w:bottom w:val="none" w:sz="0" w:space="0" w:color="auto"/>
                                                <w:right w:val="none" w:sz="0" w:space="0" w:color="auto"/>
                                              </w:divBdr>
                                              <w:divsChild>
                                                <w:div w:id="1858957934">
                                                  <w:marLeft w:val="150"/>
                                                  <w:marRight w:val="0"/>
                                                  <w:marTop w:val="0"/>
                                                  <w:marBottom w:val="0"/>
                                                  <w:divBdr>
                                                    <w:top w:val="none" w:sz="0" w:space="0" w:color="auto"/>
                                                    <w:left w:val="none" w:sz="0" w:space="0" w:color="auto"/>
                                                    <w:bottom w:val="none" w:sz="0" w:space="0" w:color="auto"/>
                                                    <w:right w:val="none" w:sz="0" w:space="0" w:color="auto"/>
                                                  </w:divBdr>
                                                  <w:divsChild>
                                                    <w:div w:id="1087966218">
                                                      <w:marLeft w:val="0"/>
                                                      <w:marRight w:val="0"/>
                                                      <w:marTop w:val="75"/>
                                                      <w:marBottom w:val="0"/>
                                                      <w:divBdr>
                                                        <w:top w:val="none" w:sz="0" w:space="0" w:color="auto"/>
                                                        <w:left w:val="none" w:sz="0" w:space="0" w:color="auto"/>
                                                        <w:bottom w:val="none" w:sz="0" w:space="0" w:color="auto"/>
                                                        <w:right w:val="none" w:sz="0" w:space="0" w:color="auto"/>
                                                      </w:divBdr>
                                                      <w:divsChild>
                                                        <w:div w:id="419453363">
                                                          <w:marLeft w:val="0"/>
                                                          <w:marRight w:val="0"/>
                                                          <w:marTop w:val="0"/>
                                                          <w:marBottom w:val="0"/>
                                                          <w:divBdr>
                                                            <w:top w:val="none" w:sz="0" w:space="0" w:color="auto"/>
                                                            <w:left w:val="none" w:sz="0" w:space="0" w:color="auto"/>
                                                            <w:bottom w:val="none" w:sz="0" w:space="0" w:color="auto"/>
                                                            <w:right w:val="none" w:sz="0" w:space="0" w:color="auto"/>
                                                          </w:divBdr>
                                                          <w:divsChild>
                                                            <w:div w:id="1078555033">
                                                              <w:marLeft w:val="0"/>
                                                              <w:marRight w:val="0"/>
                                                              <w:marTop w:val="0"/>
                                                              <w:marBottom w:val="0"/>
                                                              <w:divBdr>
                                                                <w:top w:val="none" w:sz="0" w:space="0" w:color="auto"/>
                                                                <w:left w:val="none" w:sz="0" w:space="0" w:color="auto"/>
                                                                <w:bottom w:val="none" w:sz="0" w:space="0" w:color="auto"/>
                                                                <w:right w:val="none" w:sz="0" w:space="0" w:color="auto"/>
                                                              </w:divBdr>
                                                              <w:divsChild>
                                                                <w:div w:id="721752841">
                                                                  <w:marLeft w:val="0"/>
                                                                  <w:marRight w:val="0"/>
                                                                  <w:marTop w:val="0"/>
                                                                  <w:marBottom w:val="0"/>
                                                                  <w:divBdr>
                                                                    <w:top w:val="none" w:sz="0" w:space="0" w:color="auto"/>
                                                                    <w:left w:val="none" w:sz="0" w:space="0" w:color="auto"/>
                                                                    <w:bottom w:val="none" w:sz="0" w:space="0" w:color="auto"/>
                                                                    <w:right w:val="none" w:sz="0" w:space="0" w:color="auto"/>
                                                                  </w:divBdr>
                                                                  <w:divsChild>
                                                                    <w:div w:id="33963585">
                                                                      <w:marLeft w:val="15"/>
                                                                      <w:marRight w:val="15"/>
                                                                      <w:marTop w:val="15"/>
                                                                      <w:marBottom w:val="15"/>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81768480">
                                                                      <w:marLeft w:val="0"/>
                                                                      <w:marRight w:val="0"/>
                                                                      <w:marTop w:val="0"/>
                                                                      <w:marBottom w:val="0"/>
                                                                      <w:divBdr>
                                                                        <w:top w:val="none" w:sz="0" w:space="0" w:color="auto"/>
                                                                        <w:left w:val="none" w:sz="0" w:space="0" w:color="auto"/>
                                                                        <w:bottom w:val="none" w:sz="0" w:space="0" w:color="auto"/>
                                                                        <w:right w:val="none" w:sz="0" w:space="0" w:color="auto"/>
                                                                      </w:divBdr>
                                                                    </w:div>
                                                                    <w:div w:id="468522843">
                                                                      <w:marLeft w:val="0"/>
                                                                      <w:marRight w:val="0"/>
                                                                      <w:marTop w:val="0"/>
                                                                      <w:marBottom w:val="0"/>
                                                                      <w:divBdr>
                                                                        <w:top w:val="none" w:sz="0" w:space="0" w:color="auto"/>
                                                                        <w:left w:val="none" w:sz="0" w:space="0" w:color="auto"/>
                                                                        <w:bottom w:val="none" w:sz="0" w:space="0" w:color="auto"/>
                                                                        <w:right w:val="none" w:sz="0" w:space="0" w:color="auto"/>
                                                                      </w:divBdr>
                                                                    </w:div>
                                                                    <w:div w:id="475802136">
                                                                      <w:marLeft w:val="0"/>
                                                                      <w:marRight w:val="0"/>
                                                                      <w:marTop w:val="0"/>
                                                                      <w:marBottom w:val="0"/>
                                                                      <w:divBdr>
                                                                        <w:top w:val="none" w:sz="0" w:space="0" w:color="auto"/>
                                                                        <w:left w:val="none" w:sz="0" w:space="0" w:color="auto"/>
                                                                        <w:bottom w:val="none" w:sz="0" w:space="0" w:color="auto"/>
                                                                        <w:right w:val="none" w:sz="0" w:space="0" w:color="auto"/>
                                                                      </w:divBdr>
                                                                    </w:div>
                                                                    <w:div w:id="576552013">
                                                                      <w:marLeft w:val="0"/>
                                                                      <w:marRight w:val="0"/>
                                                                      <w:marTop w:val="0"/>
                                                                      <w:marBottom w:val="0"/>
                                                                      <w:divBdr>
                                                                        <w:top w:val="none" w:sz="0" w:space="0" w:color="auto"/>
                                                                        <w:left w:val="none" w:sz="0" w:space="0" w:color="auto"/>
                                                                        <w:bottom w:val="none" w:sz="0" w:space="0" w:color="auto"/>
                                                                        <w:right w:val="none" w:sz="0" w:space="0" w:color="auto"/>
                                                                      </w:divBdr>
                                                                    </w:div>
                                                                    <w:div w:id="880677336">
                                                                      <w:marLeft w:val="0"/>
                                                                      <w:marRight w:val="0"/>
                                                                      <w:marTop w:val="0"/>
                                                                      <w:marBottom w:val="0"/>
                                                                      <w:divBdr>
                                                                        <w:top w:val="none" w:sz="0" w:space="0" w:color="auto"/>
                                                                        <w:left w:val="none" w:sz="0" w:space="0" w:color="auto"/>
                                                                        <w:bottom w:val="none" w:sz="0" w:space="0" w:color="auto"/>
                                                                        <w:right w:val="none" w:sz="0" w:space="0" w:color="auto"/>
                                                                      </w:divBdr>
                                                                    </w:div>
                                                                    <w:div w:id="1007052316">
                                                                      <w:marLeft w:val="15"/>
                                                                      <w:marRight w:val="15"/>
                                                                      <w:marTop w:val="15"/>
                                                                      <w:marBottom w:val="15"/>
                                                                      <w:divBdr>
                                                                        <w:top w:val="none" w:sz="0" w:space="0" w:color="auto"/>
                                                                        <w:left w:val="none" w:sz="0" w:space="0" w:color="auto"/>
                                                                        <w:bottom w:val="none" w:sz="0" w:space="0" w:color="auto"/>
                                                                        <w:right w:val="none" w:sz="0" w:space="0" w:color="auto"/>
                                                                      </w:divBdr>
                                                                    </w:div>
                                                                    <w:div w:id="1164202492">
                                                                      <w:marLeft w:val="0"/>
                                                                      <w:marRight w:val="0"/>
                                                                      <w:marTop w:val="0"/>
                                                                      <w:marBottom w:val="0"/>
                                                                      <w:divBdr>
                                                                        <w:top w:val="none" w:sz="0" w:space="0" w:color="auto"/>
                                                                        <w:left w:val="none" w:sz="0" w:space="0" w:color="auto"/>
                                                                        <w:bottom w:val="none" w:sz="0" w:space="0" w:color="auto"/>
                                                                        <w:right w:val="none" w:sz="0" w:space="0" w:color="auto"/>
                                                                      </w:divBdr>
                                                                    </w:div>
                                                                    <w:div w:id="1214655235">
                                                                      <w:marLeft w:val="0"/>
                                                                      <w:marRight w:val="0"/>
                                                                      <w:marTop w:val="0"/>
                                                                      <w:marBottom w:val="0"/>
                                                                      <w:divBdr>
                                                                        <w:top w:val="none" w:sz="0" w:space="0" w:color="auto"/>
                                                                        <w:left w:val="none" w:sz="0" w:space="0" w:color="auto"/>
                                                                        <w:bottom w:val="none" w:sz="0" w:space="0" w:color="auto"/>
                                                                        <w:right w:val="none" w:sz="0" w:space="0" w:color="auto"/>
                                                                      </w:divBdr>
                                                                    </w:div>
                                                                    <w:div w:id="1343045776">
                                                                      <w:marLeft w:val="0"/>
                                                                      <w:marRight w:val="0"/>
                                                                      <w:marTop w:val="0"/>
                                                                      <w:marBottom w:val="0"/>
                                                                      <w:divBdr>
                                                                        <w:top w:val="none" w:sz="0" w:space="0" w:color="auto"/>
                                                                        <w:left w:val="none" w:sz="0" w:space="0" w:color="auto"/>
                                                                        <w:bottom w:val="none" w:sz="0" w:space="0" w:color="auto"/>
                                                                        <w:right w:val="none" w:sz="0" w:space="0" w:color="auto"/>
                                                                      </w:divBdr>
                                                                    </w:div>
                                                                    <w:div w:id="1443456349">
                                                                      <w:marLeft w:val="15"/>
                                                                      <w:marRight w:val="15"/>
                                                                      <w:marTop w:val="15"/>
                                                                      <w:marBottom w:val="15"/>
                                                                      <w:divBdr>
                                                                        <w:top w:val="none" w:sz="0" w:space="0" w:color="auto"/>
                                                                        <w:left w:val="none" w:sz="0" w:space="0" w:color="auto"/>
                                                                        <w:bottom w:val="none" w:sz="0" w:space="0" w:color="auto"/>
                                                                        <w:right w:val="none" w:sz="0" w:space="0" w:color="auto"/>
                                                                      </w:divBdr>
                                                                    </w:div>
                                                                    <w:div w:id="1482308821">
                                                                      <w:marLeft w:val="0"/>
                                                                      <w:marRight w:val="0"/>
                                                                      <w:marTop w:val="0"/>
                                                                      <w:marBottom w:val="0"/>
                                                                      <w:divBdr>
                                                                        <w:top w:val="none" w:sz="0" w:space="0" w:color="auto"/>
                                                                        <w:left w:val="none" w:sz="0" w:space="0" w:color="auto"/>
                                                                        <w:bottom w:val="none" w:sz="0" w:space="0" w:color="auto"/>
                                                                        <w:right w:val="none" w:sz="0" w:space="0" w:color="auto"/>
                                                                      </w:divBdr>
                                                                    </w:div>
                                                                    <w:div w:id="1785077088">
                                                                      <w:marLeft w:val="15"/>
                                                                      <w:marRight w:val="15"/>
                                                                      <w:marTop w:val="15"/>
                                                                      <w:marBottom w:val="15"/>
                                                                      <w:divBdr>
                                                                        <w:top w:val="none" w:sz="0" w:space="0" w:color="auto"/>
                                                                        <w:left w:val="none" w:sz="0" w:space="0" w:color="auto"/>
                                                                        <w:bottom w:val="none" w:sz="0" w:space="0" w:color="auto"/>
                                                                        <w:right w:val="none" w:sz="0" w:space="0" w:color="auto"/>
                                                                      </w:divBdr>
                                                                    </w:div>
                                                                    <w:div w:id="1822502172">
                                                                      <w:marLeft w:val="0"/>
                                                                      <w:marRight w:val="0"/>
                                                                      <w:marTop w:val="0"/>
                                                                      <w:marBottom w:val="0"/>
                                                                      <w:divBdr>
                                                                        <w:top w:val="none" w:sz="0" w:space="0" w:color="auto"/>
                                                                        <w:left w:val="none" w:sz="0" w:space="0" w:color="auto"/>
                                                                        <w:bottom w:val="none" w:sz="0" w:space="0" w:color="auto"/>
                                                                        <w:right w:val="none" w:sz="0" w:space="0" w:color="auto"/>
                                                                      </w:divBdr>
                                                                    </w:div>
                                                                    <w:div w:id="1870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84076907">
      <w:bodyDiv w:val="1"/>
      <w:marLeft w:val="0"/>
      <w:marRight w:val="0"/>
      <w:marTop w:val="0"/>
      <w:marBottom w:val="0"/>
      <w:divBdr>
        <w:top w:val="none" w:sz="0" w:space="0" w:color="auto"/>
        <w:left w:val="none" w:sz="0" w:space="0" w:color="auto"/>
        <w:bottom w:val="none" w:sz="0" w:space="0" w:color="auto"/>
        <w:right w:val="none" w:sz="0" w:space="0" w:color="auto"/>
      </w:divBdr>
    </w:div>
    <w:div w:id="1531146311">
      <w:bodyDiv w:val="1"/>
      <w:marLeft w:val="0"/>
      <w:marRight w:val="0"/>
      <w:marTop w:val="0"/>
      <w:marBottom w:val="0"/>
      <w:divBdr>
        <w:top w:val="none" w:sz="0" w:space="0" w:color="auto"/>
        <w:left w:val="none" w:sz="0" w:space="0" w:color="auto"/>
        <w:bottom w:val="none" w:sz="0" w:space="0" w:color="auto"/>
        <w:right w:val="none" w:sz="0" w:space="0" w:color="auto"/>
      </w:divBdr>
    </w:div>
    <w:div w:id="1549221769">
      <w:bodyDiv w:val="1"/>
      <w:marLeft w:val="0"/>
      <w:marRight w:val="0"/>
      <w:marTop w:val="0"/>
      <w:marBottom w:val="0"/>
      <w:divBdr>
        <w:top w:val="none" w:sz="0" w:space="0" w:color="auto"/>
        <w:left w:val="none" w:sz="0" w:space="0" w:color="auto"/>
        <w:bottom w:val="none" w:sz="0" w:space="0" w:color="auto"/>
        <w:right w:val="none" w:sz="0" w:space="0" w:color="auto"/>
      </w:divBdr>
    </w:div>
    <w:div w:id="1565993291">
      <w:bodyDiv w:val="1"/>
      <w:marLeft w:val="0"/>
      <w:marRight w:val="0"/>
      <w:marTop w:val="0"/>
      <w:marBottom w:val="0"/>
      <w:divBdr>
        <w:top w:val="none" w:sz="0" w:space="0" w:color="auto"/>
        <w:left w:val="none" w:sz="0" w:space="0" w:color="auto"/>
        <w:bottom w:val="none" w:sz="0" w:space="0" w:color="auto"/>
        <w:right w:val="none" w:sz="0" w:space="0" w:color="auto"/>
      </w:divBdr>
    </w:div>
    <w:div w:id="1595506016">
      <w:bodyDiv w:val="1"/>
      <w:marLeft w:val="0"/>
      <w:marRight w:val="0"/>
      <w:marTop w:val="0"/>
      <w:marBottom w:val="0"/>
      <w:divBdr>
        <w:top w:val="none" w:sz="0" w:space="0" w:color="auto"/>
        <w:left w:val="none" w:sz="0" w:space="0" w:color="auto"/>
        <w:bottom w:val="none" w:sz="0" w:space="0" w:color="auto"/>
        <w:right w:val="none" w:sz="0" w:space="0" w:color="auto"/>
      </w:divBdr>
    </w:div>
    <w:div w:id="1680428490">
      <w:bodyDiv w:val="1"/>
      <w:marLeft w:val="0"/>
      <w:marRight w:val="0"/>
      <w:marTop w:val="0"/>
      <w:marBottom w:val="0"/>
      <w:divBdr>
        <w:top w:val="none" w:sz="0" w:space="0" w:color="auto"/>
        <w:left w:val="none" w:sz="0" w:space="0" w:color="auto"/>
        <w:bottom w:val="none" w:sz="0" w:space="0" w:color="auto"/>
        <w:right w:val="none" w:sz="0" w:space="0" w:color="auto"/>
      </w:divBdr>
    </w:div>
    <w:div w:id="1785535596">
      <w:bodyDiv w:val="1"/>
      <w:marLeft w:val="0"/>
      <w:marRight w:val="0"/>
      <w:marTop w:val="0"/>
      <w:marBottom w:val="0"/>
      <w:divBdr>
        <w:top w:val="none" w:sz="0" w:space="0" w:color="auto"/>
        <w:left w:val="none" w:sz="0" w:space="0" w:color="auto"/>
        <w:bottom w:val="none" w:sz="0" w:space="0" w:color="auto"/>
        <w:right w:val="none" w:sz="0" w:space="0" w:color="auto"/>
      </w:divBdr>
    </w:div>
    <w:div w:id="1827552111">
      <w:bodyDiv w:val="1"/>
      <w:marLeft w:val="0"/>
      <w:marRight w:val="0"/>
      <w:marTop w:val="0"/>
      <w:marBottom w:val="0"/>
      <w:divBdr>
        <w:top w:val="none" w:sz="0" w:space="0" w:color="auto"/>
        <w:left w:val="none" w:sz="0" w:space="0" w:color="auto"/>
        <w:bottom w:val="none" w:sz="0" w:space="0" w:color="auto"/>
        <w:right w:val="none" w:sz="0" w:space="0" w:color="auto"/>
      </w:divBdr>
    </w:div>
    <w:div w:id="1849363610">
      <w:bodyDiv w:val="1"/>
      <w:marLeft w:val="0"/>
      <w:marRight w:val="0"/>
      <w:marTop w:val="0"/>
      <w:marBottom w:val="0"/>
      <w:divBdr>
        <w:top w:val="none" w:sz="0" w:space="0" w:color="auto"/>
        <w:left w:val="none" w:sz="0" w:space="0" w:color="auto"/>
        <w:bottom w:val="none" w:sz="0" w:space="0" w:color="auto"/>
        <w:right w:val="none" w:sz="0" w:space="0" w:color="auto"/>
      </w:divBdr>
    </w:div>
    <w:div w:id="1917518394">
      <w:bodyDiv w:val="1"/>
      <w:marLeft w:val="0"/>
      <w:marRight w:val="0"/>
      <w:marTop w:val="0"/>
      <w:marBottom w:val="0"/>
      <w:divBdr>
        <w:top w:val="none" w:sz="0" w:space="0" w:color="auto"/>
        <w:left w:val="none" w:sz="0" w:space="0" w:color="auto"/>
        <w:bottom w:val="none" w:sz="0" w:space="0" w:color="auto"/>
        <w:right w:val="none" w:sz="0" w:space="0" w:color="auto"/>
      </w:divBdr>
    </w:div>
    <w:div w:id="1940215831">
      <w:bodyDiv w:val="1"/>
      <w:marLeft w:val="0"/>
      <w:marRight w:val="0"/>
      <w:marTop w:val="0"/>
      <w:marBottom w:val="0"/>
      <w:divBdr>
        <w:top w:val="none" w:sz="0" w:space="0" w:color="auto"/>
        <w:left w:val="none" w:sz="0" w:space="0" w:color="auto"/>
        <w:bottom w:val="none" w:sz="0" w:space="0" w:color="auto"/>
        <w:right w:val="none" w:sz="0" w:space="0" w:color="auto"/>
      </w:divBdr>
      <w:divsChild>
        <w:div w:id="1727223841">
          <w:marLeft w:val="0"/>
          <w:marRight w:val="0"/>
          <w:marTop w:val="0"/>
          <w:marBottom w:val="0"/>
          <w:divBdr>
            <w:top w:val="none" w:sz="0" w:space="0" w:color="auto"/>
            <w:left w:val="none" w:sz="0" w:space="0" w:color="auto"/>
            <w:bottom w:val="none" w:sz="0" w:space="0" w:color="auto"/>
            <w:right w:val="none" w:sz="0" w:space="0" w:color="auto"/>
          </w:divBdr>
          <w:divsChild>
            <w:div w:id="747582030">
              <w:marLeft w:val="0"/>
              <w:marRight w:val="0"/>
              <w:marTop w:val="0"/>
              <w:marBottom w:val="0"/>
              <w:divBdr>
                <w:top w:val="none" w:sz="0" w:space="0" w:color="auto"/>
                <w:left w:val="none" w:sz="0" w:space="0" w:color="auto"/>
                <w:bottom w:val="none" w:sz="0" w:space="0" w:color="auto"/>
                <w:right w:val="none" w:sz="0" w:space="0" w:color="auto"/>
              </w:divBdr>
            </w:div>
          </w:divsChild>
        </w:div>
        <w:div w:id="1256590653">
          <w:marLeft w:val="0"/>
          <w:marRight w:val="0"/>
          <w:marTop w:val="0"/>
          <w:marBottom w:val="0"/>
          <w:divBdr>
            <w:top w:val="none" w:sz="0" w:space="0" w:color="auto"/>
            <w:left w:val="none" w:sz="0" w:space="0" w:color="auto"/>
            <w:bottom w:val="none" w:sz="0" w:space="0" w:color="auto"/>
            <w:right w:val="none" w:sz="0" w:space="0" w:color="auto"/>
          </w:divBdr>
          <w:divsChild>
            <w:div w:id="4359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36650">
      <w:bodyDiv w:val="1"/>
      <w:marLeft w:val="0"/>
      <w:marRight w:val="0"/>
      <w:marTop w:val="0"/>
      <w:marBottom w:val="0"/>
      <w:divBdr>
        <w:top w:val="none" w:sz="0" w:space="0" w:color="auto"/>
        <w:left w:val="none" w:sz="0" w:space="0" w:color="auto"/>
        <w:bottom w:val="none" w:sz="0" w:space="0" w:color="auto"/>
        <w:right w:val="none" w:sz="0" w:space="0" w:color="auto"/>
      </w:divBdr>
      <w:divsChild>
        <w:div w:id="1254976919">
          <w:marLeft w:val="0"/>
          <w:marRight w:val="0"/>
          <w:marTop w:val="0"/>
          <w:marBottom w:val="0"/>
          <w:divBdr>
            <w:top w:val="none" w:sz="0" w:space="0" w:color="auto"/>
            <w:left w:val="none" w:sz="0" w:space="0" w:color="auto"/>
            <w:bottom w:val="none" w:sz="0" w:space="0" w:color="auto"/>
            <w:right w:val="none" w:sz="0" w:space="0" w:color="auto"/>
          </w:divBdr>
          <w:divsChild>
            <w:div w:id="12076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8192">
      <w:bodyDiv w:val="1"/>
      <w:marLeft w:val="0"/>
      <w:marRight w:val="0"/>
      <w:marTop w:val="0"/>
      <w:marBottom w:val="0"/>
      <w:divBdr>
        <w:top w:val="none" w:sz="0" w:space="0" w:color="auto"/>
        <w:left w:val="none" w:sz="0" w:space="0" w:color="auto"/>
        <w:bottom w:val="none" w:sz="0" w:space="0" w:color="auto"/>
        <w:right w:val="none" w:sz="0" w:space="0" w:color="auto"/>
      </w:divBdr>
    </w:div>
    <w:div w:id="1980450476">
      <w:bodyDiv w:val="1"/>
      <w:marLeft w:val="0"/>
      <w:marRight w:val="0"/>
      <w:marTop w:val="0"/>
      <w:marBottom w:val="0"/>
      <w:divBdr>
        <w:top w:val="none" w:sz="0" w:space="0" w:color="auto"/>
        <w:left w:val="none" w:sz="0" w:space="0" w:color="auto"/>
        <w:bottom w:val="none" w:sz="0" w:space="0" w:color="auto"/>
        <w:right w:val="none" w:sz="0" w:space="0" w:color="auto"/>
      </w:divBdr>
    </w:div>
    <w:div w:id="1983802157">
      <w:bodyDiv w:val="1"/>
      <w:marLeft w:val="0"/>
      <w:marRight w:val="0"/>
      <w:marTop w:val="0"/>
      <w:marBottom w:val="0"/>
      <w:divBdr>
        <w:top w:val="none" w:sz="0" w:space="0" w:color="auto"/>
        <w:left w:val="none" w:sz="0" w:space="0" w:color="auto"/>
        <w:bottom w:val="none" w:sz="0" w:space="0" w:color="auto"/>
        <w:right w:val="none" w:sz="0" w:space="0" w:color="auto"/>
      </w:divBdr>
    </w:div>
    <w:div w:id="2009360196">
      <w:bodyDiv w:val="1"/>
      <w:marLeft w:val="0"/>
      <w:marRight w:val="0"/>
      <w:marTop w:val="0"/>
      <w:marBottom w:val="0"/>
      <w:divBdr>
        <w:top w:val="none" w:sz="0" w:space="0" w:color="auto"/>
        <w:left w:val="none" w:sz="0" w:space="0" w:color="auto"/>
        <w:bottom w:val="none" w:sz="0" w:space="0" w:color="auto"/>
        <w:right w:val="none" w:sz="0" w:space="0" w:color="auto"/>
      </w:divBdr>
      <w:divsChild>
        <w:div w:id="935135646">
          <w:marLeft w:val="0"/>
          <w:marRight w:val="0"/>
          <w:marTop w:val="0"/>
          <w:marBottom w:val="0"/>
          <w:divBdr>
            <w:top w:val="none" w:sz="0" w:space="0" w:color="auto"/>
            <w:left w:val="none" w:sz="0" w:space="0" w:color="auto"/>
            <w:bottom w:val="none" w:sz="0" w:space="0" w:color="auto"/>
            <w:right w:val="none" w:sz="0" w:space="0" w:color="auto"/>
          </w:divBdr>
        </w:div>
      </w:divsChild>
    </w:div>
    <w:div w:id="2040080977">
      <w:bodyDiv w:val="1"/>
      <w:marLeft w:val="0"/>
      <w:marRight w:val="0"/>
      <w:marTop w:val="0"/>
      <w:marBottom w:val="0"/>
      <w:divBdr>
        <w:top w:val="none" w:sz="0" w:space="0" w:color="auto"/>
        <w:left w:val="none" w:sz="0" w:space="0" w:color="auto"/>
        <w:bottom w:val="none" w:sz="0" w:space="0" w:color="auto"/>
        <w:right w:val="none" w:sz="0" w:space="0" w:color="auto"/>
      </w:divBdr>
      <w:divsChild>
        <w:div w:id="299188535">
          <w:marLeft w:val="0"/>
          <w:marRight w:val="0"/>
          <w:marTop w:val="0"/>
          <w:marBottom w:val="0"/>
          <w:divBdr>
            <w:top w:val="none" w:sz="0" w:space="0" w:color="auto"/>
            <w:left w:val="none" w:sz="0" w:space="0" w:color="auto"/>
            <w:bottom w:val="none" w:sz="0" w:space="0" w:color="auto"/>
            <w:right w:val="none" w:sz="0" w:space="0" w:color="auto"/>
          </w:divBdr>
          <w:divsChild>
            <w:div w:id="833648228">
              <w:marLeft w:val="0"/>
              <w:marRight w:val="0"/>
              <w:marTop w:val="0"/>
              <w:marBottom w:val="0"/>
              <w:divBdr>
                <w:top w:val="none" w:sz="0" w:space="0" w:color="auto"/>
                <w:left w:val="none" w:sz="0" w:space="0" w:color="auto"/>
                <w:bottom w:val="none" w:sz="0" w:space="0" w:color="auto"/>
                <w:right w:val="none" w:sz="0" w:space="0" w:color="auto"/>
              </w:divBdr>
              <w:divsChild>
                <w:div w:id="2107724837">
                  <w:marLeft w:val="0"/>
                  <w:marRight w:val="0"/>
                  <w:marTop w:val="0"/>
                  <w:marBottom w:val="0"/>
                  <w:divBdr>
                    <w:top w:val="none" w:sz="0" w:space="0" w:color="auto"/>
                    <w:left w:val="none" w:sz="0" w:space="0" w:color="auto"/>
                    <w:bottom w:val="none" w:sz="0" w:space="0" w:color="auto"/>
                    <w:right w:val="none" w:sz="0" w:space="0" w:color="auto"/>
                  </w:divBdr>
                  <w:divsChild>
                    <w:div w:id="1499031509">
                      <w:marLeft w:val="0"/>
                      <w:marRight w:val="0"/>
                      <w:marTop w:val="0"/>
                      <w:marBottom w:val="0"/>
                      <w:divBdr>
                        <w:top w:val="none" w:sz="0" w:space="0" w:color="auto"/>
                        <w:left w:val="none" w:sz="0" w:space="0" w:color="auto"/>
                        <w:bottom w:val="none" w:sz="0" w:space="0" w:color="auto"/>
                        <w:right w:val="none" w:sz="0" w:space="0" w:color="auto"/>
                      </w:divBdr>
                      <w:divsChild>
                        <w:div w:id="1199968773">
                          <w:marLeft w:val="0"/>
                          <w:marRight w:val="0"/>
                          <w:marTop w:val="0"/>
                          <w:marBottom w:val="0"/>
                          <w:divBdr>
                            <w:top w:val="none" w:sz="0" w:space="0" w:color="auto"/>
                            <w:left w:val="none" w:sz="0" w:space="0" w:color="auto"/>
                            <w:bottom w:val="none" w:sz="0" w:space="0" w:color="auto"/>
                            <w:right w:val="none" w:sz="0" w:space="0" w:color="auto"/>
                          </w:divBdr>
                          <w:divsChild>
                            <w:div w:id="2127578332">
                              <w:marLeft w:val="0"/>
                              <w:marRight w:val="0"/>
                              <w:marTop w:val="0"/>
                              <w:marBottom w:val="0"/>
                              <w:divBdr>
                                <w:top w:val="single" w:sz="6" w:space="3" w:color="666666"/>
                                <w:left w:val="single" w:sz="6" w:space="3" w:color="666666"/>
                                <w:bottom w:val="single" w:sz="6" w:space="3" w:color="666666"/>
                                <w:right w:val="single" w:sz="6" w:space="3" w:color="666666"/>
                              </w:divBdr>
                              <w:divsChild>
                                <w:div w:id="1997411329">
                                  <w:marLeft w:val="0"/>
                                  <w:marRight w:val="0"/>
                                  <w:marTop w:val="0"/>
                                  <w:marBottom w:val="0"/>
                                  <w:divBdr>
                                    <w:top w:val="none" w:sz="0" w:space="0" w:color="auto"/>
                                    <w:left w:val="none" w:sz="0" w:space="0" w:color="auto"/>
                                    <w:bottom w:val="none" w:sz="0" w:space="0" w:color="auto"/>
                                    <w:right w:val="single" w:sz="6" w:space="3" w:color="666666"/>
                                  </w:divBdr>
                                </w:div>
                              </w:divsChild>
                            </w:div>
                          </w:divsChild>
                        </w:div>
                      </w:divsChild>
                    </w:div>
                  </w:divsChild>
                </w:div>
              </w:divsChild>
            </w:div>
          </w:divsChild>
        </w:div>
      </w:divsChild>
    </w:div>
    <w:div w:id="2052456468">
      <w:bodyDiv w:val="1"/>
      <w:marLeft w:val="0"/>
      <w:marRight w:val="0"/>
      <w:marTop w:val="0"/>
      <w:marBottom w:val="0"/>
      <w:divBdr>
        <w:top w:val="none" w:sz="0" w:space="0" w:color="auto"/>
        <w:left w:val="none" w:sz="0" w:space="0" w:color="auto"/>
        <w:bottom w:val="none" w:sz="0" w:space="0" w:color="auto"/>
        <w:right w:val="none" w:sz="0" w:space="0" w:color="auto"/>
      </w:divBdr>
    </w:div>
    <w:div w:id="2060130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Larissa-Design">
  <a:themeElements>
    <a:clrScheme name="CPX_DOC_Colors">
      <a:dk1>
        <a:sysClr val="windowText" lastClr="000000"/>
      </a:dk1>
      <a:lt1>
        <a:srgbClr val="FFFFFF"/>
      </a:lt1>
      <a:dk2>
        <a:srgbClr val="575757"/>
      </a:dk2>
      <a:lt2>
        <a:srgbClr val="FFFFFF"/>
      </a:lt2>
      <a:accent1>
        <a:srgbClr val="B41311"/>
      </a:accent1>
      <a:accent2>
        <a:srgbClr val="B2B2B1"/>
      </a:accent2>
      <a:accent3>
        <a:srgbClr val="C14109"/>
      </a:accent3>
      <a:accent4>
        <a:srgbClr val="41BD44"/>
      </a:accent4>
      <a:accent5>
        <a:srgbClr val="FFCD00"/>
      </a:accent5>
      <a:accent6>
        <a:srgbClr val="195781"/>
      </a:accent6>
      <a:hlink>
        <a:srgbClr val="B41311"/>
      </a:hlink>
      <a:folHlink>
        <a:srgbClr val="800080"/>
      </a:folHlink>
    </a:clrScheme>
    <a:fontScheme name="CPX Office Fonts">
      <a:majorFont>
        <a:latin typeface="Arial Narrow"/>
        <a:ea typeface=""/>
        <a:cs typeface=""/>
      </a:majorFont>
      <a:minorFont>
        <a:latin typeface="Arial"/>
        <a:ea typeface=""/>
        <a:cs typeface=""/>
      </a:minorFont>
    </a:fontScheme>
    <a:fmtScheme name="Verbundene Kante">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010D2-394B-4AC1-9A30-19BFCCD31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21</Pages>
  <Words>2240</Words>
  <Characters>12768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COMPAREX AG</Company>
  <LinksUpToDate>false</LinksUpToDate>
  <CharactersWithSpaces>14979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Bipeen</dc:creator>
  <cp:keywords/>
  <dc:description/>
  <cp:lastModifiedBy>Bipeen Sinha</cp:lastModifiedBy>
  <cp:revision>27</cp:revision>
  <cp:lastPrinted>2019-04-26T13:32:00Z</cp:lastPrinted>
  <dcterms:created xsi:type="dcterms:W3CDTF">2019-04-26T11:56:00Z</dcterms:created>
  <dcterms:modified xsi:type="dcterms:W3CDTF">2024-06-18T06:40:00Z</dcterms:modified>
</cp:coreProperties>
</file>