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0EC5" w14:textId="669AD9AF" w:rsidR="00611ECE" w:rsidRDefault="00CF4E90">
      <w:pPr>
        <w:pStyle w:val="Heading1"/>
      </w:pPr>
      <w:r>
        <w:t xml:space="preserve">End-to-End MLOps Demo </w:t>
      </w:r>
    </w:p>
    <w:p w14:paraId="29CF92DD" w14:textId="77777777" w:rsidR="00611ECE" w:rsidRDefault="00CF4E90">
      <w:pPr>
        <w:pStyle w:val="Heading2"/>
      </w:pPr>
      <w:r>
        <w:t>What You Will Learn</w:t>
      </w:r>
    </w:p>
    <w:p w14:paraId="23F3E509" w14:textId="77777777" w:rsidR="00611ECE" w:rsidRDefault="00CF4E90">
      <w:r>
        <w:t>In this notebook, we will follow a simple MLOps workflow: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6C883B16" w14:textId="77777777">
        <w:tc>
          <w:tcPr>
            <w:tcW w:w="9016" w:type="dxa"/>
            <w:vAlign w:val="center"/>
          </w:tcPr>
          <w:p w14:paraId="07B4020B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Raw Data</w:t>
            </w:r>
          </w:p>
          <w:p w14:paraId="63653483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347145B4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64001E4A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Data Transformation</w:t>
            </w:r>
          </w:p>
          <w:p w14:paraId="749FAD7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732B2DC7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74C9C1CA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Model Training</w:t>
            </w:r>
          </w:p>
          <w:p w14:paraId="14F61C44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172B7653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33EA3A0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Model Versioning</w:t>
            </w:r>
          </w:p>
          <w:p w14:paraId="035895A3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16C5688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369F02E3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Model Registry</w:t>
            </w:r>
          </w:p>
          <w:p w14:paraId="72920495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1CE55AFC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11FFB64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Inference (Prediction)</w:t>
            </w:r>
          </w:p>
        </w:tc>
      </w:tr>
    </w:tbl>
    <w:p w14:paraId="5BAAE7EB" w14:textId="77777777" w:rsidR="00611ECE" w:rsidRDefault="00CF4E90">
      <w:r>
        <w:t>By the end, you will understand:</w:t>
      </w:r>
    </w:p>
    <w:p w14:paraId="64FEC4B1" w14:textId="77777777" w:rsidR="00611ECE" w:rsidRDefault="00CF4E90">
      <w:pPr>
        <w:pStyle w:val="ListParagraph"/>
        <w:numPr>
          <w:ilvl w:val="0"/>
          <w:numId w:val="2"/>
        </w:numPr>
      </w:pPr>
      <w:r>
        <w:t>How data is loaded</w:t>
      </w:r>
    </w:p>
    <w:p w14:paraId="447C579F" w14:textId="77777777" w:rsidR="00611ECE" w:rsidRDefault="00CF4E90">
      <w:pPr>
        <w:pStyle w:val="ListParagraph"/>
        <w:numPr>
          <w:ilvl w:val="0"/>
          <w:numId w:val="2"/>
        </w:numPr>
      </w:pPr>
      <w:r>
        <w:t>How features are created</w:t>
      </w:r>
    </w:p>
    <w:p w14:paraId="5368F5E9" w14:textId="77777777" w:rsidR="00611ECE" w:rsidRDefault="00CF4E90">
      <w:pPr>
        <w:pStyle w:val="ListParagraph"/>
        <w:numPr>
          <w:ilvl w:val="0"/>
          <w:numId w:val="2"/>
        </w:numPr>
      </w:pPr>
      <w:r>
        <w:t>How a machine learning model is trained</w:t>
      </w:r>
    </w:p>
    <w:p w14:paraId="1C4F2E5E" w14:textId="77777777" w:rsidR="00611ECE" w:rsidRDefault="00CF4E90">
      <w:pPr>
        <w:pStyle w:val="ListParagraph"/>
        <w:numPr>
          <w:ilvl w:val="0"/>
          <w:numId w:val="2"/>
        </w:numPr>
      </w:pPr>
      <w:r>
        <w:t>How models are versioned (v1, v2, ...)</w:t>
      </w:r>
    </w:p>
    <w:p w14:paraId="126AB6C8" w14:textId="77777777" w:rsidR="00611ECE" w:rsidRDefault="00CF4E90">
      <w:pPr>
        <w:pStyle w:val="ListParagraph"/>
        <w:numPr>
          <w:ilvl w:val="0"/>
          <w:numId w:val="2"/>
        </w:numPr>
      </w:pPr>
      <w:r>
        <w:t>How a model registry works</w:t>
      </w:r>
    </w:p>
    <w:p w14:paraId="55C8A5DA" w14:textId="77777777" w:rsidR="00611ECE" w:rsidRDefault="00CF4E90">
      <w:pPr>
        <w:pStyle w:val="ListParagraph"/>
        <w:numPr>
          <w:ilvl w:val="0"/>
          <w:numId w:val="2"/>
        </w:numPr>
      </w:pPr>
      <w:r>
        <w:t>How predictions are made on new data</w:t>
      </w:r>
    </w:p>
    <w:p w14:paraId="43D4CBD6" w14:textId="77777777" w:rsidR="00611ECE" w:rsidRDefault="00CF4E90">
      <w:pPr>
        <w:pStyle w:val="Heading1"/>
      </w:pPr>
      <w:r>
        <w:t>Folder Structure</w:t>
      </w:r>
    </w:p>
    <w:p w14:paraId="1F04747E" w14:textId="77777777" w:rsidR="00611ECE" w:rsidRDefault="00CF4E90">
      <w:r>
        <w:t>Create the following folders and files: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256A46F2" w14:textId="77777777">
        <w:tc>
          <w:tcPr>
            <w:tcW w:w="9016" w:type="dxa"/>
            <w:vAlign w:val="center"/>
          </w:tcPr>
          <w:p w14:paraId="5D888A95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MLOps_Demo</w:t>
            </w:r>
            <w:proofErr w:type="spellEnd"/>
          </w:p>
          <w:p w14:paraId="2CF72546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1D02BA70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data</w:t>
            </w:r>
          </w:p>
          <w:p w14:paraId="034E228B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│      customer_data.csv</w:t>
            </w:r>
          </w:p>
          <w:p w14:paraId="06C12039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3A621A79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├── models</w:t>
            </w:r>
          </w:p>
          <w:p w14:paraId="33B7323E" w14:textId="77777777" w:rsidR="00611ECE" w:rsidRDefault="00CF4E90">
            <w:pPr>
              <w:spacing w:after="0"/>
            </w:pPr>
            <w:r>
              <w:rPr>
                <w:color w:val="707070"/>
              </w:rPr>
              <w:lastRenderedPageBreak/>
              <w:t xml:space="preserve">7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25617E79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├── registry</w:t>
            </w:r>
          </w:p>
          <w:p w14:paraId="397F5DE5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0D617F05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</w:rPr>
              <w:t>MLOps_Demo.ipynb</w:t>
            </w:r>
            <w:proofErr w:type="spellEnd"/>
          </w:p>
        </w:tc>
      </w:tr>
    </w:tbl>
    <w:p w14:paraId="767687EB" w14:textId="77777777" w:rsidR="00611ECE" w:rsidRDefault="00CF4E90">
      <w:pPr>
        <w:pStyle w:val="Heading3"/>
      </w:pPr>
      <w:r>
        <w:lastRenderedPageBreak/>
        <w:t>What each folder does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0"/>
        <w:gridCol w:w="3788"/>
      </w:tblGrid>
      <w:tr w:rsidR="007F22B4" w14:paraId="4407478A" w14:textId="77777777" w:rsidTr="00EB0B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0BB537" w14:textId="77777777" w:rsidR="007F22B4" w:rsidRDefault="007F22B4" w:rsidP="00EB0BD7">
            <w:r>
              <w:t>Folder</w:t>
            </w:r>
          </w:p>
        </w:tc>
        <w:tc>
          <w:tcPr>
            <w:tcW w:w="0" w:type="auto"/>
            <w:vAlign w:val="center"/>
          </w:tcPr>
          <w:p w14:paraId="7233B081" w14:textId="77777777" w:rsidR="007F22B4" w:rsidRDefault="007F22B4" w:rsidP="00EB0B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7F22B4" w14:paraId="7E20339F" w14:textId="77777777" w:rsidTr="00EB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504A94" w14:textId="77777777" w:rsidR="007F22B4" w:rsidRDefault="007F22B4" w:rsidP="00EB0BD7">
            <w:r>
              <w:t>data</w:t>
            </w:r>
          </w:p>
        </w:tc>
        <w:tc>
          <w:tcPr>
            <w:tcW w:w="0" w:type="auto"/>
            <w:vAlign w:val="center"/>
          </w:tcPr>
          <w:p w14:paraId="3149FA9D" w14:textId="77777777" w:rsidR="007F22B4" w:rsidRDefault="007F22B4" w:rsidP="00EB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raw input data</w:t>
            </w:r>
          </w:p>
        </w:tc>
      </w:tr>
      <w:tr w:rsidR="007F22B4" w14:paraId="04285C02" w14:textId="77777777" w:rsidTr="00EB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694BC1" w14:textId="77777777" w:rsidR="007F22B4" w:rsidRDefault="007F22B4" w:rsidP="00EB0BD7">
            <w:r>
              <w:t>models</w:t>
            </w:r>
          </w:p>
        </w:tc>
        <w:tc>
          <w:tcPr>
            <w:tcW w:w="0" w:type="auto"/>
            <w:vAlign w:val="center"/>
          </w:tcPr>
          <w:p w14:paraId="468C01A8" w14:textId="77777777" w:rsidR="007F22B4" w:rsidRDefault="007F22B4" w:rsidP="00EB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trained model files</w:t>
            </w:r>
          </w:p>
        </w:tc>
      </w:tr>
      <w:tr w:rsidR="007F22B4" w14:paraId="637D81AA" w14:textId="77777777" w:rsidTr="00EB0B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5E6144" w14:textId="77777777" w:rsidR="007F22B4" w:rsidRDefault="007F22B4" w:rsidP="00EB0BD7">
            <w:r>
              <w:t>registry</w:t>
            </w:r>
          </w:p>
        </w:tc>
        <w:tc>
          <w:tcPr>
            <w:tcW w:w="0" w:type="auto"/>
            <w:vAlign w:val="center"/>
          </w:tcPr>
          <w:p w14:paraId="0EC62B73" w14:textId="77777777" w:rsidR="007F22B4" w:rsidRDefault="007F22B4" w:rsidP="00EB0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model tracking information</w:t>
            </w:r>
          </w:p>
        </w:tc>
      </w:tr>
      <w:tr w:rsidR="007F22B4" w14:paraId="004228CF" w14:textId="77777777" w:rsidTr="00EB0B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E43B03" w14:textId="77777777" w:rsidR="007F22B4" w:rsidRDefault="007F22B4" w:rsidP="00EB0BD7">
            <w:r>
              <w:t>notebook</w:t>
            </w:r>
          </w:p>
        </w:tc>
        <w:tc>
          <w:tcPr>
            <w:tcW w:w="0" w:type="auto"/>
            <w:vAlign w:val="center"/>
          </w:tcPr>
          <w:p w14:paraId="2EB8BD47" w14:textId="77777777" w:rsidR="007F22B4" w:rsidRDefault="007F22B4" w:rsidP="00EB0B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Where all MLOps steps are executed</w:t>
            </w:r>
          </w:p>
        </w:tc>
      </w:tr>
    </w:tbl>
    <w:p w14:paraId="7A1401E8" w14:textId="77777777" w:rsidR="007F22B4" w:rsidRDefault="007F22B4" w:rsidP="007F22B4"/>
    <w:p w14:paraId="70372177" w14:textId="77777777" w:rsidR="007F22B4" w:rsidRPr="007F22B4" w:rsidRDefault="007F22B4" w:rsidP="007F22B4"/>
    <w:p w14:paraId="77925AF0" w14:textId="6856F47E" w:rsidR="007F22B4" w:rsidRDefault="007F22B4">
      <w:pPr>
        <w:pBdr>
          <w:top w:val="single" w:sz="12" w:space="0" w:color="auto"/>
        </w:pBdr>
        <w:spacing w:after="0"/>
      </w:pPr>
      <w:r w:rsidRPr="007F22B4">
        <w:drawing>
          <wp:inline distT="0" distB="0" distL="0" distR="0" wp14:anchorId="6AEE7437" wp14:editId="58ED5824">
            <wp:extent cx="3187864" cy="3283119"/>
            <wp:effectExtent l="0" t="0" r="0" b="0"/>
            <wp:docPr id="185798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89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0112" w14:textId="77777777" w:rsidR="00611ECE" w:rsidRDefault="00CF4E90">
      <w:pPr>
        <w:pStyle w:val="Heading1"/>
      </w:pPr>
      <w:r>
        <w:t>Cell 1 - Import Required Libraries</w:t>
      </w:r>
    </w:p>
    <w:p w14:paraId="426690FC" w14:textId="77777777" w:rsidR="00611ECE" w:rsidRDefault="00CF4E90">
      <w:pPr>
        <w:pStyle w:val="Heading2"/>
      </w:pPr>
      <w:r>
        <w:t>Purpose</w:t>
      </w:r>
    </w:p>
    <w:p w14:paraId="225DDB28" w14:textId="77777777" w:rsidR="00611ECE" w:rsidRDefault="00CF4E90">
      <w:r>
        <w:t>Import the Python libraries needed for the demo.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230C8AFD" w14:textId="77777777">
        <w:tc>
          <w:tcPr>
            <w:tcW w:w="9016" w:type="dxa"/>
            <w:vAlign w:val="center"/>
          </w:tcPr>
          <w:p w14:paraId="7D928CAB" w14:textId="482E5EC7" w:rsidR="00611ECE" w:rsidRDefault="00CF4E90">
            <w:pPr>
              <w:spacing w:after="0"/>
            </w:pP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pandas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pd</w:t>
            </w:r>
          </w:p>
          <w:p w14:paraId="03BDC3A4" w14:textId="35F6D0A3" w:rsidR="00611ECE" w:rsidRDefault="00CF4E90">
            <w:pPr>
              <w:spacing w:after="0"/>
            </w:pPr>
            <w:proofErr w:type="gramStart"/>
            <w:r>
              <w:rPr>
                <w:rFonts w:ascii="Consolas" w:eastAsia="Consolas" w:hAnsi="Consolas" w:cs="Consolas"/>
                <w:color w:val="CF222E"/>
              </w:rPr>
              <w:t>import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joblib</w:t>
            </w:r>
            <w:proofErr w:type="spellEnd"/>
          </w:p>
          <w:p w14:paraId="65641025" w14:textId="58AEC213" w:rsidR="00611ECE" w:rsidRDefault="00CF4E90">
            <w:pPr>
              <w:spacing w:after="0"/>
            </w:pP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pathlib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Path</w:t>
            </w:r>
          </w:p>
          <w:p w14:paraId="2FA28445" w14:textId="435829F8" w:rsidR="00611ECE" w:rsidRDefault="00CF4E90">
            <w:pPr>
              <w:spacing w:after="0"/>
            </w:pPr>
            <w:r>
              <w:rPr>
                <w:color w:val="707070"/>
              </w:rPr>
              <w:t xml:space="preserve">  </w:t>
            </w:r>
          </w:p>
          <w:p w14:paraId="382CFFF0" w14:textId="284EEB7B" w:rsidR="00611ECE" w:rsidRDefault="00CF4E90">
            <w:pPr>
              <w:spacing w:after="0"/>
            </w:pP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sklearn.tree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328"/>
              </w:rPr>
              <w:t>DecisionTreeClassifier</w:t>
            </w:r>
            <w:proofErr w:type="spellEnd"/>
          </w:p>
        </w:tc>
      </w:tr>
    </w:tbl>
    <w:p w14:paraId="7BF504D8" w14:textId="77777777" w:rsidR="00611ECE" w:rsidRDefault="00CF4E90">
      <w:pPr>
        <w:pStyle w:val="Heading3"/>
      </w:pPr>
      <w:r>
        <w:lastRenderedPageBreak/>
        <w:t>Explanation</w:t>
      </w:r>
    </w:p>
    <w:p w14:paraId="05B5B7E2" w14:textId="77777777" w:rsidR="00611ECE" w:rsidRDefault="00CF4E90">
      <w:pPr>
        <w:pStyle w:val="ListParagraph"/>
        <w:numPr>
          <w:ilvl w:val="0"/>
          <w:numId w:val="3"/>
        </w:numPr>
      </w:pPr>
      <w:r>
        <w:rPr>
          <w:b/>
          <w:bCs/>
        </w:rPr>
        <w:t>pandas</w:t>
      </w:r>
      <w:r>
        <w:t xml:space="preserve"> → works with tabular data</w:t>
      </w:r>
    </w:p>
    <w:p w14:paraId="4F0793F1" w14:textId="77777777" w:rsidR="00611ECE" w:rsidRDefault="00CF4E9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joblib</w:t>
      </w:r>
      <w:proofErr w:type="spellEnd"/>
      <w:r>
        <w:t xml:space="preserve"> → saves and loads ML models</w:t>
      </w:r>
    </w:p>
    <w:p w14:paraId="0B56C871" w14:textId="77777777" w:rsidR="00611ECE" w:rsidRDefault="00CF4E90">
      <w:pPr>
        <w:pStyle w:val="ListParagraph"/>
        <w:numPr>
          <w:ilvl w:val="0"/>
          <w:numId w:val="3"/>
        </w:numPr>
      </w:pPr>
      <w:r>
        <w:rPr>
          <w:b/>
          <w:bCs/>
        </w:rPr>
        <w:t>Path</w:t>
      </w:r>
      <w:r>
        <w:t xml:space="preserve"> → creates folders and file paths</w:t>
      </w:r>
    </w:p>
    <w:p w14:paraId="3AA1E896" w14:textId="77777777" w:rsidR="00611ECE" w:rsidRDefault="00CF4E9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DecisionTreeClassifier</w:t>
      </w:r>
      <w:proofErr w:type="spellEnd"/>
      <w:r>
        <w:t xml:space="preserve"> → machine learning algorithm</w:t>
      </w:r>
    </w:p>
    <w:p w14:paraId="1E1AB82B" w14:textId="77777777" w:rsidR="00AC466A" w:rsidRDefault="00AC466A" w:rsidP="00AC466A"/>
    <w:p w14:paraId="46DA57A7" w14:textId="075E6CAB" w:rsidR="00AC466A" w:rsidRDefault="00AC466A" w:rsidP="00AC466A">
      <w:r w:rsidRPr="00AC466A">
        <w:drawing>
          <wp:inline distT="0" distB="0" distL="0" distR="0" wp14:anchorId="4C7B8841" wp14:editId="250CA4D2">
            <wp:extent cx="5731510" cy="2431415"/>
            <wp:effectExtent l="0" t="0" r="2540" b="6985"/>
            <wp:docPr id="20288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6A17" w14:textId="77777777" w:rsidR="00611ECE" w:rsidRDefault="00CF4E90">
      <w:pPr>
        <w:pStyle w:val="Heading1"/>
      </w:pPr>
      <w:r>
        <w:t>Cell 2 - Load Raw Data</w:t>
      </w:r>
    </w:p>
    <w:p w14:paraId="5F9A1F46" w14:textId="77777777" w:rsidR="00611ECE" w:rsidRDefault="00CF4E90">
      <w:pPr>
        <w:pStyle w:val="Heading2"/>
      </w:pPr>
      <w:r>
        <w:t>Purpose</w:t>
      </w:r>
    </w:p>
    <w:p w14:paraId="7E8FE973" w14:textId="77777777" w:rsidR="00611ECE" w:rsidRDefault="00CF4E90">
      <w:r>
        <w:t>Read customer data from a CSV file.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0D4BFBF1" w14:textId="77777777">
        <w:tc>
          <w:tcPr>
            <w:tcW w:w="9016" w:type="dxa"/>
            <w:vAlign w:val="center"/>
          </w:tcPr>
          <w:p w14:paraId="67491F6B" w14:textId="586CF3CF" w:rsidR="00611ECE" w:rsidRDefault="00CF4E90">
            <w:pPr>
              <w:spacing w:after="0"/>
            </w:pPr>
            <w:proofErr w:type="spellStart"/>
            <w:r>
              <w:rPr>
                <w:rFonts w:ascii="Consolas" w:eastAsia="Consolas" w:hAnsi="Consolas" w:cs="Consolas"/>
                <w:color w:val="1F2328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F2328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"data/customer_data.csv"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1D82BE01" w14:textId="27381D3D" w:rsidR="00611ECE" w:rsidRDefault="00CF4E90">
            <w:pPr>
              <w:spacing w:after="0"/>
            </w:pPr>
            <w:r>
              <w:rPr>
                <w:rFonts w:ascii="Consolas" w:eastAsia="Consolas" w:hAnsi="Consolas" w:cs="Consolas"/>
                <w:color w:val="0550AE"/>
              </w:rPr>
              <w:t>print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328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328"/>
              </w:rPr>
              <w:t>())</w:t>
            </w:r>
          </w:p>
        </w:tc>
      </w:tr>
    </w:tbl>
    <w:p w14:paraId="219D81AC" w14:textId="77777777" w:rsidR="00611ECE" w:rsidRDefault="00CF4E90">
      <w:pPr>
        <w:pStyle w:val="Heading3"/>
      </w:pPr>
      <w:r>
        <w:t>Example 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068EA946" w14:textId="77777777">
        <w:tc>
          <w:tcPr>
            <w:tcW w:w="9016" w:type="dxa"/>
            <w:vAlign w:val="center"/>
          </w:tcPr>
          <w:p w14:paraId="3206BAA7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</w:rPr>
              <w:t>DataGB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</w:rPr>
              <w:t>Calls  Bill</w:t>
            </w:r>
            <w:proofErr w:type="gramEnd"/>
          </w:p>
          <w:p w14:paraId="389D0BBC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1001        10      120    800</w:t>
            </w:r>
          </w:p>
          <w:p w14:paraId="3E66387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1002        15      150    950</w:t>
            </w:r>
          </w:p>
          <w:p w14:paraId="169289BA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1003         5       80    500</w:t>
            </w:r>
          </w:p>
        </w:tc>
      </w:tr>
    </w:tbl>
    <w:p w14:paraId="08D75F21" w14:textId="77777777" w:rsidR="00611ECE" w:rsidRDefault="00CF4E90">
      <w:pPr>
        <w:pStyle w:val="Heading3"/>
      </w:pPr>
      <w:r>
        <w:t>Explanation</w:t>
      </w:r>
    </w:p>
    <w:p w14:paraId="25165CEB" w14:textId="77777777" w:rsidR="00611ECE" w:rsidRDefault="00CF4E90">
      <w:r>
        <w:t>At this stage we are simply loading the raw business data.</w:t>
      </w:r>
    </w:p>
    <w:p w14:paraId="6DC16977" w14:textId="77777777" w:rsidR="00611ECE" w:rsidRDefault="00CF4E90">
      <w:r>
        <w:t>Think of this as:</w:t>
      </w:r>
    </w:p>
    <w:p w14:paraId="66DFA196" w14:textId="77777777" w:rsidR="00611ECE" w:rsidRDefault="00CF4E90">
      <w:pPr>
        <w:pBdr>
          <w:left w:val="single" w:sz="18" w:space="4" w:color="A6A6A6"/>
        </w:pBdr>
        <w:ind w:left="180"/>
      </w:pPr>
      <w:r>
        <w:t>"This is the information coming from the source system."</w:t>
      </w:r>
    </w:p>
    <w:p w14:paraId="54CC7DA0" w14:textId="77777777" w:rsidR="00AC466A" w:rsidRDefault="00AC466A">
      <w:pPr>
        <w:pBdr>
          <w:left w:val="single" w:sz="18" w:space="4" w:color="A6A6A6"/>
        </w:pBdr>
        <w:ind w:left="180"/>
      </w:pPr>
    </w:p>
    <w:p w14:paraId="427BB635" w14:textId="441C8812" w:rsidR="00AC466A" w:rsidRDefault="00AC466A">
      <w:pPr>
        <w:pBdr>
          <w:left w:val="single" w:sz="18" w:space="4" w:color="A6A6A6"/>
        </w:pBdr>
        <w:ind w:left="180"/>
      </w:pPr>
      <w:r w:rsidRPr="00AC466A">
        <w:lastRenderedPageBreak/>
        <w:drawing>
          <wp:inline distT="0" distB="0" distL="0" distR="0" wp14:anchorId="159CE133" wp14:editId="77CC86C1">
            <wp:extent cx="5731510" cy="2000885"/>
            <wp:effectExtent l="0" t="0" r="2540" b="0"/>
            <wp:docPr id="5142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4644" w14:textId="77777777" w:rsidR="00611ECE" w:rsidRDefault="00CF4E90">
      <w:pPr>
        <w:pStyle w:val="Heading1"/>
      </w:pPr>
      <w:r>
        <w:t>Cell 3 - Data Transformation (Feature Engineering)</w:t>
      </w:r>
    </w:p>
    <w:p w14:paraId="736E732B" w14:textId="77777777" w:rsidR="00611ECE" w:rsidRDefault="00CF4E90">
      <w:pPr>
        <w:pStyle w:val="Heading2"/>
      </w:pPr>
      <w:r>
        <w:t>Purpose</w:t>
      </w:r>
    </w:p>
    <w:p w14:paraId="59E9A3C4" w14:textId="77777777" w:rsidR="00611ECE" w:rsidRDefault="00CF4E90">
      <w:r>
        <w:t>Convert raw data into ML features.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7A103A1E" w14:textId="77777777">
        <w:tc>
          <w:tcPr>
            <w:tcW w:w="9016" w:type="dxa"/>
            <w:vAlign w:val="center"/>
          </w:tcPr>
          <w:p w14:paraId="68E76F1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=====================================================</w:t>
            </w:r>
          </w:p>
          <w:p w14:paraId="119D3CF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STEP 3 - Transform Raw Data into Features</w:t>
            </w:r>
          </w:p>
          <w:p w14:paraId="58389C62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=====================================================</w:t>
            </w:r>
          </w:p>
          <w:p w14:paraId="0ED42E7A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7D07ADBF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00FF"/>
              </w:rPr>
              <w:t>print</w:t>
            </w:r>
            <w:r w:rsidRPr="005B13DE">
              <w:rPr>
                <w:rFonts w:ascii="Open Sans" w:hAnsi="Open Sans" w:cs="Open Sans"/>
              </w:rPr>
              <w:t>(</w:t>
            </w:r>
            <w:proofErr w:type="gramEnd"/>
            <w:r w:rsidRPr="005B13DE">
              <w:rPr>
                <w:rFonts w:ascii="Open Sans" w:hAnsi="Open Sans" w:cs="Open Sans"/>
                <w:color w:val="8B0000"/>
              </w:rPr>
              <w:t>"Generating AI Features..."</w:t>
            </w:r>
            <w:r w:rsidRPr="005B13DE">
              <w:rPr>
                <w:rFonts w:ascii="Open Sans" w:hAnsi="Open Sans" w:cs="Open Sans"/>
              </w:rPr>
              <w:t>)</w:t>
            </w:r>
          </w:p>
          <w:p w14:paraId="2AA177C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0F7C6BF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Feature 1</w:t>
            </w:r>
          </w:p>
          <w:p w14:paraId="334629A3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Copy monthly internet usage</w:t>
            </w:r>
          </w:p>
          <w:p w14:paraId="25B81C52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0000FF"/>
              </w:rPr>
              <w:t>MonthlyDataUsage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"]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DataGB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"]</w:t>
            </w:r>
          </w:p>
          <w:p w14:paraId="232341E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1AA49CD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Feature 2</w:t>
            </w:r>
          </w:p>
          <w:p w14:paraId="38213D4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Copy average number of calls</w:t>
            </w:r>
          </w:p>
          <w:p w14:paraId="6E393CA3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0000FF"/>
              </w:rPr>
              <w:t>AverageCallCount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"]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["Calls"]</w:t>
            </w:r>
          </w:p>
          <w:p w14:paraId="24D8239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12DB152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Feature 3</w:t>
            </w:r>
          </w:p>
          <w:p w14:paraId="79C842B3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Copy monthly bill</w:t>
            </w:r>
          </w:p>
          <w:p w14:paraId="12B3C7B0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0000FF"/>
              </w:rPr>
              <w:t>MonthlyBill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"]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["Bill"]</w:t>
            </w:r>
          </w:p>
          <w:p w14:paraId="16006BC1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2932832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Feature 4</w:t>
            </w:r>
          </w:p>
          <w:p w14:paraId="11DE90A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Calculate Data Usage / Bill Ratio</w:t>
            </w:r>
          </w:p>
          <w:p w14:paraId="225FA7C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0000FF"/>
              </w:rPr>
              <w:t>UsageBillingRatio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"]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DataGB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"]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/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["Bill"]</w:t>
            </w:r>
          </w:p>
          <w:p w14:paraId="4AB3C8E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6E2FBA7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00FF"/>
              </w:rPr>
              <w:t>print</w:t>
            </w:r>
            <w:r w:rsidRPr="005B13DE">
              <w:rPr>
                <w:rFonts w:ascii="Open Sans" w:hAnsi="Open Sans" w:cs="Open Sans"/>
              </w:rPr>
              <w:t>(</w:t>
            </w:r>
            <w:proofErr w:type="gramEnd"/>
            <w:r w:rsidRPr="005B13DE">
              <w:rPr>
                <w:rFonts w:ascii="Open Sans" w:hAnsi="Open Sans" w:cs="Open Sans"/>
                <w:color w:val="8B0000"/>
              </w:rPr>
              <w:t>"</w:t>
            </w:r>
            <w:r w:rsidRPr="005B13DE">
              <w:rPr>
                <w:rFonts w:ascii="Segoe UI Emoji" w:hAnsi="Segoe UI Emoji" w:cs="Segoe UI Emoji"/>
                <w:color w:val="8B0000"/>
              </w:rPr>
              <w:t>✅</w:t>
            </w:r>
            <w:r w:rsidRPr="005B13DE">
              <w:rPr>
                <w:rFonts w:ascii="Open Sans" w:hAnsi="Open Sans" w:cs="Open Sans"/>
                <w:color w:val="8B0000"/>
              </w:rPr>
              <w:t xml:space="preserve"> Feature Engineering Completed"</w:t>
            </w:r>
            <w:r w:rsidRPr="005B13DE">
              <w:rPr>
                <w:rFonts w:ascii="Open Sans" w:hAnsi="Open Sans" w:cs="Open Sans"/>
              </w:rPr>
              <w:t>)</w:t>
            </w:r>
          </w:p>
          <w:p w14:paraId="3811FC1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2500DE7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display</w:t>
            </w:r>
            <w:r w:rsidRPr="005B13DE">
              <w:rPr>
                <w:rFonts w:ascii="Open Sans" w:hAnsi="Open Sans" w:cs="Open Sans"/>
              </w:rPr>
              <w:t>(</w:t>
            </w:r>
            <w:proofErr w:type="spellStart"/>
            <w:r w:rsidRPr="005B13DE">
              <w:rPr>
                <w:rFonts w:ascii="Open Sans" w:hAnsi="Open Sans" w:cs="Open Sans"/>
                <w:color w:val="0000FF"/>
              </w:rPr>
              <w:t>df</w:t>
            </w:r>
            <w:proofErr w:type="spellEnd"/>
            <w:r w:rsidRPr="005B13DE">
              <w:rPr>
                <w:rFonts w:ascii="Open Sans" w:hAnsi="Open Sans" w:cs="Open Sans"/>
              </w:rPr>
              <w:t xml:space="preserve">) </w:t>
            </w:r>
          </w:p>
          <w:p w14:paraId="747AACFA" w14:textId="075BD42D" w:rsidR="00611ECE" w:rsidRDefault="00611ECE">
            <w:pPr>
              <w:spacing w:after="0"/>
            </w:pPr>
          </w:p>
        </w:tc>
      </w:tr>
    </w:tbl>
    <w:p w14:paraId="109A3E45" w14:textId="77777777" w:rsidR="00611ECE" w:rsidRDefault="00CF4E90">
      <w:pPr>
        <w:pStyle w:val="Heading3"/>
      </w:pPr>
      <w:r>
        <w:lastRenderedPageBreak/>
        <w:t>What is happening?</w:t>
      </w:r>
    </w:p>
    <w:p w14:paraId="33A7AC5B" w14:textId="77777777" w:rsidR="00611ECE" w:rsidRDefault="00CF4E90">
      <w:r>
        <w:t>We create new columns that the model can learn from.</w:t>
      </w:r>
    </w:p>
    <w:p w14:paraId="4412BE45" w14:textId="77777777" w:rsidR="00611ECE" w:rsidRDefault="00CF4E90">
      <w:pPr>
        <w:pStyle w:val="Heading3"/>
      </w:pPr>
      <w:r>
        <w:t>Example</w:t>
      </w:r>
    </w:p>
    <w:p w14:paraId="222A412C" w14:textId="77777777" w:rsidR="00611ECE" w:rsidRDefault="00CF4E90">
      <w:r>
        <w:t>Before: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37555975" w14:textId="77777777">
        <w:tc>
          <w:tcPr>
            <w:tcW w:w="9016" w:type="dxa"/>
            <w:vAlign w:val="center"/>
          </w:tcPr>
          <w:p w14:paraId="4D6285B7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DataGB</w:t>
            </w:r>
            <w:proofErr w:type="spellEnd"/>
            <w:r>
              <w:rPr>
                <w:rFonts w:ascii="Consolas" w:eastAsia="Consolas" w:hAnsi="Consolas" w:cs="Consolas"/>
              </w:rPr>
              <w:t xml:space="preserve">   Calls   Bill</w:t>
            </w:r>
          </w:p>
          <w:p w14:paraId="23EAEC4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10       120     800</w:t>
            </w:r>
          </w:p>
        </w:tc>
      </w:tr>
    </w:tbl>
    <w:p w14:paraId="4F64222C" w14:textId="77777777" w:rsidR="00611ECE" w:rsidRDefault="00CF4E90">
      <w:r>
        <w:t>After: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2BBFCE05" w14:textId="77777777" w:rsidTr="00AC466A">
        <w:tc>
          <w:tcPr>
            <w:tcW w:w="9016" w:type="dxa"/>
            <w:vAlign w:val="center"/>
          </w:tcPr>
          <w:p w14:paraId="01DA338B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spellStart"/>
            <w:r>
              <w:rPr>
                <w:rFonts w:ascii="Consolas" w:eastAsia="Consolas" w:hAnsi="Consolas" w:cs="Consolas"/>
              </w:rPr>
              <w:t>MonthlyDataUsage</w:t>
            </w:r>
            <w:proofErr w:type="spellEnd"/>
          </w:p>
          <w:p w14:paraId="3BFF4F6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proofErr w:type="spellStart"/>
            <w:r>
              <w:rPr>
                <w:rFonts w:ascii="Consolas" w:eastAsia="Consolas" w:hAnsi="Consolas" w:cs="Consolas"/>
              </w:rPr>
              <w:t>AverageCallCount</w:t>
            </w:r>
            <w:proofErr w:type="spellEnd"/>
          </w:p>
          <w:p w14:paraId="599E7276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proofErr w:type="spellStart"/>
            <w:r>
              <w:rPr>
                <w:rFonts w:ascii="Consolas" w:eastAsia="Consolas" w:hAnsi="Consolas" w:cs="Consolas"/>
              </w:rPr>
              <w:t>MonthlyBill</w:t>
            </w:r>
            <w:proofErr w:type="spellEnd"/>
          </w:p>
          <w:p w14:paraId="3B76B393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4     </w:t>
            </w:r>
            <w:proofErr w:type="spellStart"/>
            <w:r>
              <w:rPr>
                <w:rFonts w:ascii="Consolas" w:eastAsia="Consolas" w:hAnsi="Consolas" w:cs="Consolas"/>
              </w:rPr>
              <w:t>UsageBillingRatio</w:t>
            </w:r>
            <w:proofErr w:type="spellEnd"/>
          </w:p>
        </w:tc>
      </w:tr>
    </w:tbl>
    <w:p w14:paraId="13544E57" w14:textId="61C66585" w:rsidR="00AC466A" w:rsidRDefault="00AC466A">
      <w:pPr>
        <w:pStyle w:val="Heading3"/>
      </w:pPr>
      <w:r w:rsidRPr="00AC466A">
        <w:drawing>
          <wp:inline distT="0" distB="0" distL="0" distR="0" wp14:anchorId="133183B9" wp14:editId="35322CA0">
            <wp:extent cx="5731510" cy="4509135"/>
            <wp:effectExtent l="0" t="0" r="2540" b="5715"/>
            <wp:docPr id="208455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52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B622" w14:textId="4869865C" w:rsidR="00611ECE" w:rsidRDefault="00CF4E90">
      <w:pPr>
        <w:pStyle w:val="Heading3"/>
      </w:pPr>
      <w:r>
        <w:t>Key Learning</w:t>
      </w:r>
    </w:p>
    <w:p w14:paraId="6ED1BF56" w14:textId="77777777" w:rsidR="00611ECE" w:rsidRDefault="00CF4E90">
      <w:r>
        <w:t>✅ Raw Data → Features</w:t>
      </w:r>
    </w:p>
    <w:p w14:paraId="33EB49A3" w14:textId="77777777" w:rsidR="00611ECE" w:rsidRDefault="00CF4E90">
      <w:r>
        <w:t xml:space="preserve">This is called </w:t>
      </w:r>
      <w:r>
        <w:rPr>
          <w:b/>
          <w:bCs/>
        </w:rPr>
        <w:t>Feature Engineering</w:t>
      </w:r>
      <w:r>
        <w:t>.</w:t>
      </w:r>
    </w:p>
    <w:p w14:paraId="7B9DC5FB" w14:textId="77777777" w:rsidR="00611ECE" w:rsidRDefault="00CF4E90">
      <w:pPr>
        <w:pStyle w:val="Heading1"/>
      </w:pPr>
      <w:r>
        <w:lastRenderedPageBreak/>
        <w:t>Cell 4 - Train the Machine Learning Model</w:t>
      </w:r>
    </w:p>
    <w:p w14:paraId="12AFF7E1" w14:textId="77777777" w:rsidR="00611ECE" w:rsidRDefault="00CF4E90">
      <w:pPr>
        <w:pStyle w:val="Heading2"/>
      </w:pPr>
      <w:r>
        <w:t>Purpose</w:t>
      </w:r>
    </w:p>
    <w:p w14:paraId="1D6208A4" w14:textId="77777777" w:rsidR="00611ECE" w:rsidRDefault="00CF4E90">
      <w:r>
        <w:t>Train a model using the generated features.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1B8DD783" w14:textId="77777777">
        <w:tc>
          <w:tcPr>
            <w:tcW w:w="9016" w:type="dxa"/>
            <w:vAlign w:val="center"/>
          </w:tcPr>
          <w:p w14:paraId="1640AF2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4A8D444A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STEP 4 - Train the AI Model</w:t>
            </w:r>
          </w:p>
          <w:p w14:paraId="288196C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0E8276F0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3E19877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 xml:space="preserve"># Create a new column called </w:t>
            </w:r>
            <w:proofErr w:type="spellStart"/>
            <w:r w:rsidRPr="005B13DE">
              <w:rPr>
                <w:rFonts w:ascii="Open Sans" w:hAnsi="Open Sans" w:cs="Open Sans"/>
                <w:color w:val="006400"/>
              </w:rPr>
              <w:t>BillingStatus</w:t>
            </w:r>
            <w:proofErr w:type="spellEnd"/>
            <w:r w:rsidRPr="005B13DE">
              <w:rPr>
                <w:rFonts w:ascii="Open Sans" w:hAnsi="Open Sans" w:cs="Open Sans"/>
                <w:color w:val="006400"/>
              </w:rPr>
              <w:t>.</w:t>
            </w:r>
          </w:p>
          <w:p w14:paraId="746EB57F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This is the target (label) that the AI model will learn to predict.</w:t>
            </w:r>
          </w:p>
          <w:p w14:paraId="5635BE1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0 = Normal Billing</w:t>
            </w:r>
          </w:p>
          <w:p w14:paraId="66CAB3C0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1 = Billing Anomaly</w:t>
            </w:r>
          </w:p>
          <w:p w14:paraId="095EB175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10CA8DC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0000FF"/>
              </w:rPr>
              <w:t>BillingStatus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"]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[0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00080"/>
              </w:rPr>
              <w:t>0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00080"/>
              </w:rPr>
              <w:t>1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00080"/>
              </w:rPr>
              <w:t>0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00080"/>
              </w:rPr>
              <w:t>1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00080"/>
              </w:rPr>
              <w:t>0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gramStart"/>
            <w:r w:rsidRPr="005B13DE">
              <w:rPr>
                <w:rFonts w:ascii="Open Sans" w:hAnsi="Open Sans" w:cs="Open Sans"/>
                <w:color w:val="800080"/>
              </w:rPr>
              <w:t>0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00080"/>
              </w:rPr>
              <w:t>1</w:t>
            </w:r>
            <w:proofErr w:type="gramEnd"/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00080"/>
              </w:rPr>
              <w:t>0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1]</w:t>
            </w:r>
          </w:p>
          <w:p w14:paraId="45ADCE9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37DAE1F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631B0D7A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1FE0F83C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Select the input features for training</w:t>
            </w:r>
          </w:p>
          <w:p w14:paraId="149FD36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527D62A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2F3E1A13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X contains the independent variables (features)</w:t>
            </w:r>
          </w:p>
          <w:p w14:paraId="7C7B2556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that will be used to train the AI model.</w:t>
            </w:r>
          </w:p>
          <w:p w14:paraId="1B545DAA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0E99FB55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X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proofErr w:type="gramStart"/>
            <w:r w:rsidRPr="005B13DE">
              <w:rPr>
                <w:rFonts w:ascii="Open Sans" w:hAnsi="Open Sans" w:cs="Open Sans"/>
                <w:color w:val="8A2BE2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[</w:t>
            </w:r>
            <w:proofErr w:type="gramEnd"/>
          </w:p>
          <w:p w14:paraId="444BA4A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 xml:space="preserve">    </w:t>
            </w:r>
            <w:r w:rsidRPr="005B13DE">
              <w:rPr>
                <w:rFonts w:ascii="Open Sans" w:hAnsi="Open Sans" w:cs="Open Sans"/>
                <w:color w:val="0000FF"/>
              </w:rPr>
              <w:t>[</w:t>
            </w:r>
          </w:p>
          <w:p w14:paraId="24F94E8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 xml:space="preserve">        </w:t>
            </w:r>
            <w:r w:rsidRPr="005B13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r w:rsidRPr="005B13DE">
              <w:rPr>
                <w:rFonts w:ascii="Open Sans" w:hAnsi="Open Sans" w:cs="Open Sans"/>
                <w:color w:val="8B0000"/>
              </w:rPr>
              <w:t>MonthlyDataUsage</w:t>
            </w:r>
            <w:proofErr w:type="spellEnd"/>
            <w:proofErr w:type="gramStart"/>
            <w:r w:rsidRPr="005B13DE">
              <w:rPr>
                <w:rFonts w:ascii="Open Sans" w:hAnsi="Open Sans" w:cs="Open Sans"/>
                <w:color w:val="8B0000"/>
              </w:rPr>
              <w:t>"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  </w:t>
            </w:r>
            <w:proofErr w:type="gramEnd"/>
            <w:r w:rsidRPr="005B13DE">
              <w:rPr>
                <w:rFonts w:ascii="Open Sans" w:hAnsi="Open Sans" w:cs="Open Sans"/>
              </w:rPr>
              <w:t xml:space="preserve">  </w:t>
            </w:r>
            <w:r w:rsidRPr="005B13DE">
              <w:rPr>
                <w:rFonts w:ascii="Open Sans" w:hAnsi="Open Sans" w:cs="Open Sans"/>
                <w:color w:val="006400"/>
              </w:rPr>
              <w:t># Monthly internet usage (GB)</w:t>
            </w:r>
          </w:p>
          <w:p w14:paraId="0B473890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 xml:space="preserve">        </w:t>
            </w:r>
            <w:r w:rsidRPr="005B13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r w:rsidRPr="005B13DE">
              <w:rPr>
                <w:rFonts w:ascii="Open Sans" w:hAnsi="Open Sans" w:cs="Open Sans"/>
                <w:color w:val="8B0000"/>
              </w:rPr>
              <w:t>AverageCallCount</w:t>
            </w:r>
            <w:proofErr w:type="spellEnd"/>
            <w:proofErr w:type="gramStart"/>
            <w:r w:rsidRPr="005B13DE">
              <w:rPr>
                <w:rFonts w:ascii="Open Sans" w:hAnsi="Open Sans" w:cs="Open Sans"/>
                <w:color w:val="8B0000"/>
              </w:rPr>
              <w:t>"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  </w:t>
            </w:r>
            <w:proofErr w:type="gramEnd"/>
            <w:r w:rsidRPr="005B13DE">
              <w:rPr>
                <w:rFonts w:ascii="Open Sans" w:hAnsi="Open Sans" w:cs="Open Sans"/>
              </w:rPr>
              <w:t xml:space="preserve">  </w:t>
            </w:r>
            <w:r w:rsidRPr="005B13DE">
              <w:rPr>
                <w:rFonts w:ascii="Open Sans" w:hAnsi="Open Sans" w:cs="Open Sans"/>
                <w:color w:val="006400"/>
              </w:rPr>
              <w:t># Number of calls made</w:t>
            </w:r>
          </w:p>
          <w:p w14:paraId="4651AEC6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 xml:space="preserve">        </w:t>
            </w:r>
            <w:r w:rsidRPr="005B13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r w:rsidRPr="005B13DE">
              <w:rPr>
                <w:rFonts w:ascii="Open Sans" w:hAnsi="Open Sans" w:cs="Open Sans"/>
                <w:color w:val="8B0000"/>
              </w:rPr>
              <w:t>MonthlyBill</w:t>
            </w:r>
            <w:proofErr w:type="spellEnd"/>
            <w:proofErr w:type="gramStart"/>
            <w:r w:rsidRPr="005B13DE">
              <w:rPr>
                <w:rFonts w:ascii="Open Sans" w:hAnsi="Open Sans" w:cs="Open Sans"/>
                <w:color w:val="8B0000"/>
              </w:rPr>
              <w:t>"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  </w:t>
            </w:r>
            <w:proofErr w:type="gramEnd"/>
            <w:r w:rsidRPr="005B13DE">
              <w:rPr>
                <w:rFonts w:ascii="Open Sans" w:hAnsi="Open Sans" w:cs="Open Sans"/>
              </w:rPr>
              <w:t xml:space="preserve">       </w:t>
            </w:r>
            <w:r w:rsidRPr="005B13DE">
              <w:rPr>
                <w:rFonts w:ascii="Open Sans" w:hAnsi="Open Sans" w:cs="Open Sans"/>
                <w:color w:val="006400"/>
              </w:rPr>
              <w:t># Monthly bill amount</w:t>
            </w:r>
          </w:p>
          <w:p w14:paraId="46AAC030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 xml:space="preserve">        </w:t>
            </w:r>
            <w:r w:rsidRPr="005B13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proofErr w:type="gramStart"/>
            <w:r w:rsidRPr="005B13DE">
              <w:rPr>
                <w:rFonts w:ascii="Open Sans" w:hAnsi="Open Sans" w:cs="Open Sans"/>
                <w:color w:val="8B0000"/>
              </w:rPr>
              <w:t>UsageBillingRatio</w:t>
            </w:r>
            <w:proofErr w:type="spellEnd"/>
            <w:r w:rsidRPr="005B13DE">
              <w:rPr>
                <w:rFonts w:ascii="Open Sans" w:hAnsi="Open Sans" w:cs="Open Sans"/>
                <w:color w:val="8B0000"/>
              </w:rPr>
              <w:t>"</w:t>
            </w:r>
            <w:r w:rsidRPr="005B13DE">
              <w:rPr>
                <w:rFonts w:ascii="Open Sans" w:hAnsi="Open Sans" w:cs="Open Sans"/>
              </w:rPr>
              <w:t xml:space="preserve">     </w:t>
            </w:r>
            <w:r w:rsidRPr="005B13DE">
              <w:rPr>
                <w:rFonts w:ascii="Open Sans" w:hAnsi="Open Sans" w:cs="Open Sans"/>
                <w:color w:val="006400"/>
              </w:rPr>
              <w:t>#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 xml:space="preserve"> Data Usage ÷ Monthly Bill</w:t>
            </w:r>
          </w:p>
          <w:p w14:paraId="1F9BDE9C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 xml:space="preserve">    </w:t>
            </w:r>
            <w:r w:rsidRPr="005B13DE">
              <w:rPr>
                <w:rFonts w:ascii="Open Sans" w:hAnsi="Open Sans" w:cs="Open Sans"/>
                <w:color w:val="0000FF"/>
              </w:rPr>
              <w:t>]</w:t>
            </w:r>
          </w:p>
          <w:p w14:paraId="39B7D31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]</w:t>
            </w:r>
          </w:p>
          <w:p w14:paraId="5C2A4A6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5D75804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7FC7E1DC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3230B79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Select the target column</w:t>
            </w:r>
          </w:p>
          <w:p w14:paraId="12003A08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2DBF096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14D81BE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y contains the expected output (target)</w:t>
            </w:r>
          </w:p>
          <w:p w14:paraId="41B3D100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that the model should learn.</w:t>
            </w:r>
          </w:p>
          <w:p w14:paraId="2A65C38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1D0B7D78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y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df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["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BillingStatus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"]</w:t>
            </w:r>
          </w:p>
          <w:p w14:paraId="5CD9337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13994CE1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7B2720FC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27296E2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Create the Machine Learning Model</w:t>
            </w:r>
          </w:p>
          <w:p w14:paraId="7B741C98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3079DD2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4E268E7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Create a Decision Tree Classification model.</w:t>
            </w:r>
          </w:p>
          <w:p w14:paraId="38344EE3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49C32445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model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proofErr w:type="gramStart"/>
            <w:r w:rsidRPr="005B13DE">
              <w:rPr>
                <w:rFonts w:ascii="Open Sans" w:hAnsi="Open Sans" w:cs="Open Sans"/>
                <w:color w:val="8A2BE2"/>
              </w:rPr>
              <w:t>DecisionTreeClassifier</w:t>
            </w:r>
            <w:proofErr w:type="spellEnd"/>
            <w:r w:rsidRPr="005B13DE">
              <w:rPr>
                <w:rFonts w:ascii="Open Sans" w:hAnsi="Open Sans" w:cs="Open Sans"/>
              </w:rPr>
              <w:t>(</w:t>
            </w:r>
            <w:proofErr w:type="gramEnd"/>
            <w:r w:rsidRPr="005B13DE">
              <w:rPr>
                <w:rFonts w:ascii="Open Sans" w:hAnsi="Open Sans" w:cs="Open Sans"/>
              </w:rPr>
              <w:t>)</w:t>
            </w:r>
          </w:p>
          <w:p w14:paraId="5E5341AF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3B0BAF8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4A5925B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59095B6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Train the AI Model</w:t>
            </w:r>
          </w:p>
          <w:p w14:paraId="5704BB3C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6B8FE2C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09FCFC4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Train the model using the selected features (X)</w:t>
            </w:r>
          </w:p>
          <w:p w14:paraId="496660E5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and the target values (y).</w:t>
            </w:r>
          </w:p>
          <w:p w14:paraId="77A000C3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504A354C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proofErr w:type="gramStart"/>
            <w:r w:rsidRPr="005B13DE">
              <w:rPr>
                <w:rFonts w:ascii="Open Sans" w:hAnsi="Open Sans" w:cs="Open Sans"/>
                <w:color w:val="0000FF"/>
              </w:rPr>
              <w:t>model.fit</w:t>
            </w:r>
            <w:proofErr w:type="spellEnd"/>
            <w:r w:rsidRPr="005B13DE">
              <w:rPr>
                <w:rFonts w:ascii="Open Sans" w:hAnsi="Open Sans" w:cs="Open Sans"/>
              </w:rPr>
              <w:t>(</w:t>
            </w:r>
            <w:proofErr w:type="gramEnd"/>
            <w:r w:rsidRPr="005B13DE">
              <w:rPr>
                <w:rFonts w:ascii="Open Sans" w:hAnsi="Open Sans" w:cs="Open Sans"/>
                <w:color w:val="0000FF"/>
              </w:rPr>
              <w:t>X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y</w:t>
            </w:r>
            <w:r w:rsidRPr="005B13DE">
              <w:rPr>
                <w:rFonts w:ascii="Open Sans" w:hAnsi="Open Sans" w:cs="Open Sans"/>
              </w:rPr>
              <w:t>)</w:t>
            </w:r>
          </w:p>
          <w:p w14:paraId="49EB7335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68AFA6D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35A0B091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70A28D6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Display Success Message</w:t>
            </w:r>
          </w:p>
          <w:p w14:paraId="27189E3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6400"/>
              </w:rPr>
              <w:t># -</w:t>
            </w:r>
            <w:proofErr w:type="gramEnd"/>
            <w:r w:rsidRPr="005B13DE">
              <w:rPr>
                <w:rFonts w:ascii="Open Sans" w:hAnsi="Open Sans" w:cs="Open Sans"/>
                <w:color w:val="006400"/>
              </w:rPr>
              <w:t>------------------------------------------------------</w:t>
            </w:r>
          </w:p>
          <w:p w14:paraId="767B4593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72291A2D" w14:textId="77777777" w:rsid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18"/>
                <w:szCs w:val="18"/>
              </w:rPr>
            </w:pPr>
            <w:proofErr w:type="gramStart"/>
            <w:r w:rsidRPr="005B13DE">
              <w:rPr>
                <w:rFonts w:ascii="Open Sans" w:hAnsi="Open Sans" w:cs="Open Sans"/>
                <w:color w:val="0000FF"/>
              </w:rPr>
              <w:t>print</w:t>
            </w:r>
            <w:r w:rsidRPr="005B13DE">
              <w:rPr>
                <w:rFonts w:ascii="Open Sans" w:hAnsi="Open Sans" w:cs="Open Sans"/>
              </w:rPr>
              <w:t>(</w:t>
            </w:r>
            <w:proofErr w:type="gramEnd"/>
            <w:r w:rsidRPr="005B13DE">
              <w:rPr>
                <w:rFonts w:ascii="Open Sans" w:hAnsi="Open Sans" w:cs="Open Sans"/>
                <w:color w:val="8B0000"/>
              </w:rPr>
              <w:t>"</w:t>
            </w:r>
            <w:r w:rsidRPr="005B13DE">
              <w:rPr>
                <w:rFonts w:ascii="Segoe UI Emoji" w:hAnsi="Segoe UI Emoji" w:cs="Segoe UI Emoji"/>
                <w:color w:val="8B0000"/>
              </w:rPr>
              <w:t>✅</w:t>
            </w:r>
            <w:r w:rsidRPr="005B13DE">
              <w:rPr>
                <w:rFonts w:ascii="Open Sans" w:hAnsi="Open Sans" w:cs="Open Sans"/>
                <w:color w:val="8B0000"/>
              </w:rPr>
              <w:t xml:space="preserve"> AI Model Trained Successfully"</w:t>
            </w:r>
            <w:r w:rsidRPr="005B13DE">
              <w:rPr>
                <w:rFonts w:ascii="Open Sans" w:hAnsi="Open Sans" w:cs="Open Sans"/>
              </w:rPr>
              <w:t>)</w:t>
            </w:r>
            <w:r>
              <w:rPr>
                <w:rFonts w:ascii="Lucida Console" w:hAnsi="Lucida Console" w:cs="Lucida Console"/>
                <w:sz w:val="18"/>
                <w:szCs w:val="18"/>
              </w:rPr>
              <w:t xml:space="preserve"> </w:t>
            </w:r>
          </w:p>
          <w:p w14:paraId="1501C598" w14:textId="745C35BA" w:rsidR="00611ECE" w:rsidRDefault="00611ECE">
            <w:pPr>
              <w:spacing w:after="0"/>
            </w:pPr>
          </w:p>
        </w:tc>
      </w:tr>
    </w:tbl>
    <w:p w14:paraId="29346F2B" w14:textId="77777777" w:rsidR="00611ECE" w:rsidRDefault="00CF4E90">
      <w:pPr>
        <w:pStyle w:val="Heading3"/>
      </w:pPr>
      <w:r>
        <w:lastRenderedPageBreak/>
        <w:t>Explanation</w:t>
      </w:r>
    </w:p>
    <w:p w14:paraId="2114A565" w14:textId="77777777" w:rsidR="00611ECE" w:rsidRDefault="00CF4E90">
      <w:r>
        <w:t>The model learns patterns from historical data.</w:t>
      </w:r>
    </w:p>
    <w:p w14:paraId="189B1D96" w14:textId="77777777" w:rsidR="00611ECE" w:rsidRDefault="00CF4E90">
      <w:r>
        <w:t>Target values: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3029A338" w14:textId="77777777">
        <w:tc>
          <w:tcPr>
            <w:tcW w:w="9016" w:type="dxa"/>
            <w:vAlign w:val="center"/>
          </w:tcPr>
          <w:p w14:paraId="2129C829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0 = Normal Customer</w:t>
            </w:r>
          </w:p>
          <w:p w14:paraId="7375502E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 = Premium Customer</w:t>
            </w:r>
          </w:p>
        </w:tc>
      </w:tr>
    </w:tbl>
    <w:p w14:paraId="0B9991AF" w14:textId="77777777" w:rsidR="00611ECE" w:rsidRDefault="00CF4E90">
      <w:pPr>
        <w:pStyle w:val="Heading3"/>
      </w:pPr>
      <w:r>
        <w:t>Key Learning</w:t>
      </w:r>
    </w:p>
    <w:p w14:paraId="11CB150D" w14:textId="77777777" w:rsidR="00611ECE" w:rsidRDefault="00CF4E90">
      <w:r>
        <w:t>✅ Features + Labels → Trained Model</w:t>
      </w:r>
    </w:p>
    <w:p w14:paraId="016AA1EA" w14:textId="77777777" w:rsidR="00E60019" w:rsidRDefault="00E60019"/>
    <w:p w14:paraId="046F6305" w14:textId="2800F414" w:rsidR="00E60019" w:rsidRDefault="00E60019">
      <w:r w:rsidRPr="00E60019">
        <w:lastRenderedPageBreak/>
        <w:drawing>
          <wp:inline distT="0" distB="0" distL="0" distR="0" wp14:anchorId="47A060B5" wp14:editId="1951613E">
            <wp:extent cx="5731510" cy="3732530"/>
            <wp:effectExtent l="0" t="0" r="2540" b="1270"/>
            <wp:docPr id="132734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48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6B6D" w14:textId="77777777" w:rsidR="00611ECE" w:rsidRDefault="00CF4E90">
      <w:pPr>
        <w:pStyle w:val="Heading1"/>
      </w:pPr>
      <w:r>
        <w:t>Cell 5 - Model Versioning</w:t>
      </w:r>
    </w:p>
    <w:p w14:paraId="694F4B38" w14:textId="77777777" w:rsidR="00611ECE" w:rsidRDefault="00CF4E90">
      <w:pPr>
        <w:pStyle w:val="Heading2"/>
      </w:pPr>
      <w:r>
        <w:t>Purpose</w:t>
      </w:r>
    </w:p>
    <w:p w14:paraId="6BBA4E51" w14:textId="77777777" w:rsidR="00611ECE" w:rsidRDefault="00CF4E90">
      <w:r>
        <w:t>Save the trained model as Version 1.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6277292C" w14:textId="77777777" w:rsidTr="005B13DE">
        <w:trPr>
          <w:trHeight w:val="584"/>
        </w:trPr>
        <w:tc>
          <w:tcPr>
            <w:tcW w:w="9016" w:type="dxa"/>
            <w:vAlign w:val="center"/>
          </w:tcPr>
          <w:p w14:paraId="72F8365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Assign model version</w:t>
            </w:r>
          </w:p>
          <w:p w14:paraId="374AA358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version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B0000"/>
              </w:rPr>
              <w:t>"v1"</w:t>
            </w:r>
          </w:p>
          <w:p w14:paraId="45692FB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Create models folder if it does not exist</w:t>
            </w:r>
          </w:p>
          <w:p w14:paraId="6F58B45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model_folder</w:t>
            </w:r>
            <w:proofErr w:type="spellEnd"/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Path</w:t>
            </w:r>
            <w:r w:rsidRPr="005B13DE">
              <w:rPr>
                <w:rFonts w:ascii="Open Sans" w:hAnsi="Open Sans" w:cs="Open Sans"/>
              </w:rPr>
              <w:t>(</w:t>
            </w:r>
            <w:r w:rsidRPr="005B13DE">
              <w:rPr>
                <w:rFonts w:ascii="Open Sans" w:hAnsi="Open Sans" w:cs="Open Sans"/>
                <w:color w:val="8B0000"/>
              </w:rPr>
              <w:t>"models"</w:t>
            </w:r>
            <w:r w:rsidRPr="005B13DE">
              <w:rPr>
                <w:rFonts w:ascii="Open Sans" w:hAnsi="Open Sans" w:cs="Open Sans"/>
              </w:rPr>
              <w:t>)</w:t>
            </w:r>
          </w:p>
          <w:p w14:paraId="390BF355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model_</w:t>
            </w:r>
            <w:proofErr w:type="gramStart"/>
            <w:r w:rsidRPr="005B13DE">
              <w:rPr>
                <w:rFonts w:ascii="Open Sans" w:hAnsi="Open Sans" w:cs="Open Sans"/>
                <w:color w:val="0000FF"/>
              </w:rPr>
              <w:t>folder.mkdir</w:t>
            </w:r>
            <w:proofErr w:type="spellEnd"/>
            <w:proofErr w:type="gramEnd"/>
            <w:r w:rsidRPr="005B13DE">
              <w:rPr>
                <w:rFonts w:ascii="Open Sans" w:hAnsi="Open Sans" w:cs="Open Sans"/>
              </w:rPr>
              <w:t>(</w:t>
            </w:r>
            <w:proofErr w:type="spellStart"/>
            <w:r w:rsidRPr="005B13DE">
              <w:rPr>
                <w:rFonts w:ascii="Open Sans" w:hAnsi="Open Sans" w:cs="Open Sans"/>
                <w:color w:val="0000FF"/>
              </w:rPr>
              <w:t>exist_ok</w:t>
            </w:r>
            <w:proofErr w:type="spellEnd"/>
            <w:r w:rsidRPr="005B13DE">
              <w:rPr>
                <w:rFonts w:ascii="Open Sans" w:hAnsi="Open Sans" w:cs="Open Sans"/>
                <w:color w:val="0000FF"/>
              </w:rPr>
              <w:t>=True</w:t>
            </w:r>
            <w:r w:rsidRPr="005B13DE">
              <w:rPr>
                <w:rFonts w:ascii="Open Sans" w:hAnsi="Open Sans" w:cs="Open Sans"/>
              </w:rPr>
              <w:t>)</w:t>
            </w:r>
          </w:p>
          <w:p w14:paraId="1A82C97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Save trained model</w:t>
            </w:r>
          </w:p>
          <w:p w14:paraId="2678906F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proofErr w:type="gramStart"/>
            <w:r w:rsidRPr="005B13DE">
              <w:rPr>
                <w:rFonts w:ascii="Open Sans" w:hAnsi="Open Sans" w:cs="Open Sans"/>
                <w:color w:val="0000FF"/>
              </w:rPr>
              <w:t>joblib.dump</w:t>
            </w:r>
            <w:proofErr w:type="spellEnd"/>
            <w:proofErr w:type="gramEnd"/>
            <w:r w:rsidRPr="005B13DE">
              <w:rPr>
                <w:rFonts w:ascii="Open Sans" w:hAnsi="Open Sans" w:cs="Open Sans"/>
              </w:rPr>
              <w:t>(</w:t>
            </w:r>
          </w:p>
          <w:p w14:paraId="7A49CBDC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model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</w:p>
          <w:p w14:paraId="7C1EB972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8A2BE2"/>
              </w:rPr>
              <w:t>model_folder</w:t>
            </w:r>
            <w:proofErr w:type="spellEnd"/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/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f"billing_model</w:t>
            </w:r>
            <w:proofErr w:type="spellEnd"/>
            <w:r w:rsidRPr="005B13DE">
              <w:rPr>
                <w:rFonts w:ascii="Open Sans" w:hAnsi="Open Sans" w:cs="Open Sans"/>
                <w:color w:val="8A2BE2"/>
              </w:rPr>
              <w:t>_{version</w:t>
            </w:r>
            <w:proofErr w:type="gramStart"/>
            <w:r w:rsidRPr="005B13DE">
              <w:rPr>
                <w:rFonts w:ascii="Open Sans" w:hAnsi="Open Sans" w:cs="Open Sans"/>
                <w:color w:val="8A2BE2"/>
              </w:rPr>
              <w:t>}.</w:t>
            </w:r>
            <w:proofErr w:type="spellStart"/>
            <w:r w:rsidRPr="005B13DE">
              <w:rPr>
                <w:rFonts w:ascii="Open Sans" w:hAnsi="Open Sans" w:cs="Open Sans"/>
                <w:color w:val="8A2BE2"/>
              </w:rPr>
              <w:t>pkl</w:t>
            </w:r>
            <w:proofErr w:type="spellEnd"/>
            <w:proofErr w:type="gramEnd"/>
            <w:r w:rsidRPr="005B13DE">
              <w:rPr>
                <w:rFonts w:ascii="Open Sans" w:hAnsi="Open Sans" w:cs="Open Sans"/>
                <w:color w:val="8A2BE2"/>
              </w:rPr>
              <w:t>"</w:t>
            </w:r>
          </w:p>
          <w:p w14:paraId="41BD3470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>)</w:t>
            </w:r>
          </w:p>
          <w:p w14:paraId="1291876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00FF"/>
              </w:rPr>
              <w:t>print</w:t>
            </w:r>
            <w:r w:rsidRPr="005B13DE">
              <w:rPr>
                <w:rFonts w:ascii="Open Sans" w:hAnsi="Open Sans" w:cs="Open Sans"/>
              </w:rPr>
              <w:t>(</w:t>
            </w:r>
            <w:proofErr w:type="gramEnd"/>
            <w:r w:rsidRPr="005B13DE">
              <w:rPr>
                <w:rFonts w:ascii="Open Sans" w:hAnsi="Open Sans" w:cs="Open Sans"/>
                <w:color w:val="8B0000"/>
              </w:rPr>
              <w:t>"Model Saved"</w:t>
            </w:r>
            <w:r w:rsidRPr="005B13DE">
              <w:rPr>
                <w:rFonts w:ascii="Open Sans" w:hAnsi="Open Sans" w:cs="Open Sans"/>
              </w:rPr>
              <w:t>)</w:t>
            </w:r>
          </w:p>
          <w:p w14:paraId="7405392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gramStart"/>
            <w:r w:rsidRPr="005B13DE">
              <w:rPr>
                <w:rFonts w:ascii="Open Sans" w:hAnsi="Open Sans" w:cs="Open Sans"/>
                <w:color w:val="0000FF"/>
              </w:rPr>
              <w:t>print</w:t>
            </w:r>
            <w:r w:rsidRPr="005B13DE">
              <w:rPr>
                <w:rFonts w:ascii="Open Sans" w:hAnsi="Open Sans" w:cs="Open Sans"/>
              </w:rPr>
              <w:t>(</w:t>
            </w:r>
            <w:proofErr w:type="gramEnd"/>
            <w:r w:rsidRPr="005B13DE">
              <w:rPr>
                <w:rFonts w:ascii="Open Sans" w:hAnsi="Open Sans" w:cs="Open Sans"/>
                <w:color w:val="8B0000"/>
              </w:rPr>
              <w:t>"Version:"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version</w:t>
            </w:r>
            <w:r w:rsidRPr="005B13DE">
              <w:rPr>
                <w:rFonts w:ascii="Open Sans" w:hAnsi="Open Sans" w:cs="Open Sans"/>
              </w:rPr>
              <w:t xml:space="preserve">) </w:t>
            </w:r>
          </w:p>
          <w:p w14:paraId="564E467A" w14:textId="0D1B32DF" w:rsidR="00611ECE" w:rsidRDefault="00611ECE">
            <w:pPr>
              <w:spacing w:after="0"/>
            </w:pPr>
          </w:p>
        </w:tc>
      </w:tr>
    </w:tbl>
    <w:p w14:paraId="572E2AB2" w14:textId="77777777" w:rsidR="00611ECE" w:rsidRDefault="00CF4E90">
      <w:pPr>
        <w:pStyle w:val="Heading3"/>
      </w:pPr>
      <w:r>
        <w:t>Output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34E92A0B" w14:textId="77777777">
        <w:tc>
          <w:tcPr>
            <w:tcW w:w="9016" w:type="dxa"/>
            <w:vAlign w:val="center"/>
          </w:tcPr>
          <w:p w14:paraId="7F5F8150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 Saved</w:t>
            </w:r>
          </w:p>
          <w:p w14:paraId="7E71E829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Version: v1</w:t>
            </w:r>
          </w:p>
        </w:tc>
      </w:tr>
    </w:tbl>
    <w:p w14:paraId="0655CC79" w14:textId="77777777" w:rsidR="00611ECE" w:rsidRDefault="00CF4E90">
      <w:pPr>
        <w:pStyle w:val="Heading3"/>
      </w:pPr>
      <w:r>
        <w:lastRenderedPageBreak/>
        <w:t>Folder Contents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6510BCDC" w14:textId="77777777">
        <w:tc>
          <w:tcPr>
            <w:tcW w:w="9016" w:type="dxa"/>
            <w:vAlign w:val="center"/>
          </w:tcPr>
          <w:p w14:paraId="48620BB7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gramStart"/>
            <w:r>
              <w:rPr>
                <w:rFonts w:ascii="Consolas" w:eastAsia="Consolas" w:hAnsi="Consolas" w:cs="Consolas"/>
              </w:rPr>
              <w:t>models</w:t>
            </w:r>
            <w:proofErr w:type="gramEnd"/>
          </w:p>
          <w:p w14:paraId="4F939347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08E2F19F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└── billing_model_v1.pkl</w:t>
            </w:r>
          </w:p>
        </w:tc>
      </w:tr>
    </w:tbl>
    <w:p w14:paraId="6CF5A350" w14:textId="77777777" w:rsidR="00611ECE" w:rsidRDefault="00CF4E90">
      <w:pPr>
        <w:pStyle w:val="Heading3"/>
      </w:pPr>
      <w:r>
        <w:t>Key Learning</w:t>
      </w:r>
    </w:p>
    <w:p w14:paraId="4D7D82C2" w14:textId="77777777" w:rsidR="00611ECE" w:rsidRDefault="00CF4E90">
      <w:r>
        <w:t>Every trained model gets a unique version.</w:t>
      </w:r>
    </w:p>
    <w:p w14:paraId="645DB767" w14:textId="77777777" w:rsidR="00611ECE" w:rsidRDefault="00CF4E90">
      <w:r>
        <w:t>Examples: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31BD7651" w14:textId="77777777">
        <w:tc>
          <w:tcPr>
            <w:tcW w:w="9016" w:type="dxa"/>
            <w:vAlign w:val="center"/>
          </w:tcPr>
          <w:p w14:paraId="46B996A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v1</w:t>
            </w:r>
          </w:p>
          <w:p w14:paraId="2025E0AC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v2</w:t>
            </w:r>
          </w:p>
          <w:p w14:paraId="097C6C1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v3</w:t>
            </w:r>
          </w:p>
        </w:tc>
      </w:tr>
    </w:tbl>
    <w:p w14:paraId="6B8E7B39" w14:textId="77777777" w:rsidR="00611ECE" w:rsidRDefault="00CF4E90">
      <w:r>
        <w:t>This helps track changes over time.</w:t>
      </w:r>
    </w:p>
    <w:p w14:paraId="173EBF41" w14:textId="77777777" w:rsidR="005B13DE" w:rsidRDefault="005B13DE"/>
    <w:p w14:paraId="5A24D4F5" w14:textId="0F90D3F1" w:rsidR="005B13DE" w:rsidRDefault="005B13DE">
      <w:r w:rsidRPr="005B13DE">
        <w:drawing>
          <wp:inline distT="0" distB="0" distL="0" distR="0" wp14:anchorId="421F72EE" wp14:editId="513B71D9">
            <wp:extent cx="5731510" cy="2877820"/>
            <wp:effectExtent l="0" t="0" r="2540" b="0"/>
            <wp:docPr id="15973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8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22A7" w14:textId="77777777" w:rsidR="00611ECE" w:rsidRDefault="00CF4E90">
      <w:pPr>
        <w:pStyle w:val="Heading1"/>
      </w:pPr>
      <w:r>
        <w:t>Cell 6 - Create a Simple Model Registry</w:t>
      </w:r>
    </w:p>
    <w:p w14:paraId="3318DA48" w14:textId="77777777" w:rsidR="00611ECE" w:rsidRDefault="00CF4E90">
      <w:pPr>
        <w:pStyle w:val="Heading2"/>
      </w:pPr>
      <w:r>
        <w:t>Purpose</w:t>
      </w:r>
    </w:p>
    <w:p w14:paraId="1508873A" w14:textId="77777777" w:rsidR="00611ECE" w:rsidRDefault="00CF4E90">
      <w:r>
        <w:t>Track model information.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6C41C2A2" w14:textId="77777777">
        <w:tc>
          <w:tcPr>
            <w:tcW w:w="9016" w:type="dxa"/>
            <w:vAlign w:val="center"/>
          </w:tcPr>
          <w:p w14:paraId="71A4B3E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Create a simple model registry</w:t>
            </w:r>
          </w:p>
          <w:p w14:paraId="56978C46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registry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=</w:t>
            </w:r>
            <w:r w:rsidRPr="005B13DE">
              <w:rPr>
                <w:rFonts w:ascii="Open Sans" w:hAnsi="Open Sans" w:cs="Open Sans"/>
              </w:rPr>
              <w:t xml:space="preserve"> </w:t>
            </w:r>
            <w:proofErr w:type="spellStart"/>
            <w:proofErr w:type="gramStart"/>
            <w:r w:rsidRPr="005B13DE">
              <w:rPr>
                <w:rFonts w:ascii="Open Sans" w:hAnsi="Open Sans" w:cs="Open Sans"/>
                <w:color w:val="8A2BE2"/>
              </w:rPr>
              <w:t>pd.DataFrame</w:t>
            </w:r>
            <w:proofErr w:type="spellEnd"/>
            <w:proofErr w:type="gramEnd"/>
            <w:r w:rsidRPr="005B13DE">
              <w:rPr>
                <w:rFonts w:ascii="Open Sans" w:hAnsi="Open Sans" w:cs="Open Sans"/>
              </w:rPr>
              <w:t>(</w:t>
            </w:r>
          </w:p>
          <w:p w14:paraId="0EED38F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>{</w:t>
            </w:r>
          </w:p>
          <w:p w14:paraId="3DAF25E9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8B0000"/>
              </w:rPr>
              <w:t>"Model Version"</w:t>
            </w:r>
            <w:r w:rsidRPr="005B13DE">
              <w:rPr>
                <w:rFonts w:ascii="Open Sans" w:hAnsi="Open Sans" w:cs="Open Sans"/>
                <w:color w:val="0000FF"/>
              </w:rPr>
              <w:t>: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["v1"]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</w:p>
          <w:p w14:paraId="034E2EBE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8B0000"/>
              </w:rPr>
              <w:t>"Accuracy"</w:t>
            </w:r>
            <w:r w:rsidRPr="005B13DE">
              <w:rPr>
                <w:rFonts w:ascii="Open Sans" w:hAnsi="Open Sans" w:cs="Open Sans"/>
                <w:color w:val="8A2BE2"/>
              </w:rPr>
              <w:t>: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[94]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</w:p>
          <w:p w14:paraId="6963F35B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8B0000"/>
              </w:rPr>
              <w:t>"Status"</w:t>
            </w:r>
            <w:r w:rsidRPr="005B13DE">
              <w:rPr>
                <w:rFonts w:ascii="Open Sans" w:hAnsi="Open Sans" w:cs="Open Sans"/>
                <w:color w:val="8A2BE2"/>
              </w:rPr>
              <w:t>:</w:t>
            </w:r>
            <w:r w:rsidRPr="005B13DE">
              <w:rPr>
                <w:rFonts w:ascii="Open Sans" w:hAnsi="Open Sans" w:cs="Open Sans"/>
              </w:rPr>
              <w:t xml:space="preserve"> </w:t>
            </w:r>
            <w:r w:rsidRPr="005B13DE">
              <w:rPr>
                <w:rFonts w:ascii="Open Sans" w:hAnsi="Open Sans" w:cs="Open Sans"/>
                <w:color w:val="8A2BE2"/>
              </w:rPr>
              <w:t>["Production"]</w:t>
            </w:r>
          </w:p>
          <w:p w14:paraId="3A7BDD1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lastRenderedPageBreak/>
              <w:t>}</w:t>
            </w:r>
          </w:p>
          <w:p w14:paraId="3CDD0BC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>)</w:t>
            </w:r>
          </w:p>
          <w:p w14:paraId="07199E06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6400"/>
              </w:rPr>
              <w:t># Save registry</w:t>
            </w:r>
          </w:p>
          <w:p w14:paraId="7CCFFFA7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5B13DE">
              <w:rPr>
                <w:rFonts w:ascii="Open Sans" w:hAnsi="Open Sans" w:cs="Open Sans"/>
                <w:color w:val="0000FF"/>
              </w:rPr>
              <w:t>registry.to_</w:t>
            </w:r>
            <w:proofErr w:type="gramStart"/>
            <w:r w:rsidRPr="005B13DE">
              <w:rPr>
                <w:rFonts w:ascii="Open Sans" w:hAnsi="Open Sans" w:cs="Open Sans"/>
                <w:color w:val="0000FF"/>
              </w:rPr>
              <w:t>csv</w:t>
            </w:r>
            <w:proofErr w:type="spellEnd"/>
            <w:r w:rsidRPr="005B13DE">
              <w:rPr>
                <w:rFonts w:ascii="Open Sans" w:hAnsi="Open Sans" w:cs="Open Sans"/>
              </w:rPr>
              <w:t>(</w:t>
            </w:r>
            <w:proofErr w:type="gramEnd"/>
          </w:p>
          <w:p w14:paraId="528FA1B4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8B0000"/>
              </w:rPr>
              <w:t>"registry/model_registry.csv"</w:t>
            </w:r>
            <w:r w:rsidRPr="005B13DE">
              <w:rPr>
                <w:rFonts w:ascii="Open Sans" w:hAnsi="Open Sans" w:cs="Open Sans"/>
                <w:color w:val="696969"/>
              </w:rPr>
              <w:t>,</w:t>
            </w:r>
          </w:p>
          <w:p w14:paraId="6B3B4FED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8A2BE2"/>
              </w:rPr>
              <w:t>index=False</w:t>
            </w:r>
          </w:p>
          <w:p w14:paraId="5D76399F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</w:rPr>
              <w:t>)</w:t>
            </w:r>
          </w:p>
          <w:p w14:paraId="1B8D72CA" w14:textId="77777777" w:rsidR="005B13DE" w:rsidRPr="005B13DE" w:rsidRDefault="005B13DE" w:rsidP="005B13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5B13DE">
              <w:rPr>
                <w:rFonts w:ascii="Open Sans" w:hAnsi="Open Sans" w:cs="Open Sans"/>
                <w:color w:val="0000FF"/>
              </w:rPr>
              <w:t>print</w:t>
            </w:r>
            <w:r w:rsidRPr="005B13DE">
              <w:rPr>
                <w:rFonts w:ascii="Open Sans" w:hAnsi="Open Sans" w:cs="Open Sans"/>
              </w:rPr>
              <w:t>(</w:t>
            </w:r>
            <w:r w:rsidRPr="005B13DE">
              <w:rPr>
                <w:rFonts w:ascii="Open Sans" w:hAnsi="Open Sans" w:cs="Open Sans"/>
                <w:color w:val="0000FF"/>
              </w:rPr>
              <w:t>registry</w:t>
            </w:r>
            <w:r w:rsidRPr="005B13DE">
              <w:rPr>
                <w:rFonts w:ascii="Open Sans" w:hAnsi="Open Sans" w:cs="Open Sans"/>
              </w:rPr>
              <w:t xml:space="preserve">) </w:t>
            </w:r>
          </w:p>
          <w:p w14:paraId="0B093D5D" w14:textId="7EAAFF04" w:rsidR="00611ECE" w:rsidRDefault="00611ECE">
            <w:pPr>
              <w:spacing w:after="0"/>
            </w:pPr>
          </w:p>
        </w:tc>
      </w:tr>
    </w:tbl>
    <w:p w14:paraId="2A38560A" w14:textId="77777777" w:rsidR="00611ECE" w:rsidRDefault="00CF4E90">
      <w:pPr>
        <w:pStyle w:val="Heading3"/>
      </w:pPr>
      <w:r>
        <w:t>Output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5E0F3A56" w14:textId="77777777">
        <w:tc>
          <w:tcPr>
            <w:tcW w:w="9016" w:type="dxa"/>
            <w:vAlign w:val="center"/>
          </w:tcPr>
          <w:p w14:paraId="27092C37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 Version   Accuracy   Status</w:t>
            </w:r>
          </w:p>
          <w:p w14:paraId="607794C8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v1              94         Production</w:t>
            </w:r>
          </w:p>
        </w:tc>
      </w:tr>
    </w:tbl>
    <w:p w14:paraId="30C9A014" w14:textId="77777777" w:rsidR="00611ECE" w:rsidRDefault="00CF4E90">
      <w:pPr>
        <w:pStyle w:val="Heading3"/>
      </w:pPr>
      <w:r>
        <w:t>Explanation</w:t>
      </w:r>
    </w:p>
    <w:p w14:paraId="6C472C45" w14:textId="77777777" w:rsidR="00611ECE" w:rsidRPr="005B13DE" w:rsidRDefault="00CF4E90">
      <w:pPr>
        <w:rPr>
          <w:b/>
          <w:bCs/>
          <w:color w:val="EE0000"/>
          <w:sz w:val="36"/>
          <w:szCs w:val="36"/>
        </w:rPr>
      </w:pPr>
      <w:r w:rsidRPr="005B13DE">
        <w:rPr>
          <w:b/>
          <w:bCs/>
          <w:color w:val="EE0000"/>
          <w:sz w:val="36"/>
          <w:szCs w:val="36"/>
        </w:rPr>
        <w:t>This CSV acts as a very simple Model Registry.</w:t>
      </w:r>
    </w:p>
    <w:p w14:paraId="109DD938" w14:textId="77777777" w:rsidR="00611ECE" w:rsidRDefault="00CF4E90">
      <w:r>
        <w:t>In enterprise projects this is usually:</w:t>
      </w:r>
    </w:p>
    <w:p w14:paraId="23D747BD" w14:textId="77777777" w:rsidR="00611ECE" w:rsidRDefault="00CF4E90">
      <w:pPr>
        <w:pStyle w:val="ListParagraph"/>
        <w:numPr>
          <w:ilvl w:val="0"/>
          <w:numId w:val="4"/>
        </w:numPr>
      </w:pPr>
      <w:proofErr w:type="spellStart"/>
      <w:r>
        <w:t>MLflow</w:t>
      </w:r>
      <w:proofErr w:type="spellEnd"/>
    </w:p>
    <w:p w14:paraId="53455E90" w14:textId="77777777" w:rsidR="00611ECE" w:rsidRDefault="00CF4E90">
      <w:pPr>
        <w:pStyle w:val="ListParagraph"/>
        <w:numPr>
          <w:ilvl w:val="0"/>
          <w:numId w:val="4"/>
        </w:numPr>
      </w:pPr>
      <w:r>
        <w:t>Azure ML Registry</w:t>
      </w:r>
    </w:p>
    <w:p w14:paraId="31F72A6A" w14:textId="77777777" w:rsidR="00611ECE" w:rsidRDefault="00CF4E90">
      <w:pPr>
        <w:pStyle w:val="ListParagraph"/>
        <w:numPr>
          <w:ilvl w:val="0"/>
          <w:numId w:val="4"/>
        </w:numPr>
      </w:pPr>
      <w:r>
        <w:t>Databricks Model Registry</w:t>
      </w:r>
    </w:p>
    <w:p w14:paraId="4D29D450" w14:textId="77777777" w:rsidR="00611ECE" w:rsidRDefault="00CF4E90">
      <w:r>
        <w:t>For learning purposes, a CSV file is easier to understand.</w:t>
      </w:r>
    </w:p>
    <w:p w14:paraId="3363D3BF" w14:textId="69FAEBF9" w:rsidR="005B13DE" w:rsidRDefault="005B13DE">
      <w:r w:rsidRPr="005B13DE">
        <w:drawing>
          <wp:inline distT="0" distB="0" distL="0" distR="0" wp14:anchorId="5A3B9B5A" wp14:editId="653ADCD0">
            <wp:extent cx="5731510" cy="3241675"/>
            <wp:effectExtent l="0" t="0" r="2540" b="0"/>
            <wp:docPr id="14205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862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31B3" w14:textId="77777777" w:rsidR="004761DE" w:rsidRDefault="004761DE"/>
    <w:p w14:paraId="76BF658E" w14:textId="69DA96EE" w:rsidR="004761DE" w:rsidRDefault="004761DE">
      <w:r w:rsidRPr="004761DE">
        <w:lastRenderedPageBreak/>
        <w:drawing>
          <wp:inline distT="0" distB="0" distL="0" distR="0" wp14:anchorId="01DD10D7" wp14:editId="1DED5293">
            <wp:extent cx="5731510" cy="2160905"/>
            <wp:effectExtent l="0" t="0" r="2540" b="0"/>
            <wp:docPr id="200632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28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1B98" w14:textId="77777777" w:rsidR="005B13DE" w:rsidRDefault="005B13DE"/>
    <w:p w14:paraId="2990160D" w14:textId="77777777" w:rsidR="00611ECE" w:rsidRDefault="00CF4E90">
      <w:pPr>
        <w:pStyle w:val="Heading1"/>
      </w:pPr>
      <w:r>
        <w:t>Cell 7 - Inference (Make Predictions)</w:t>
      </w:r>
    </w:p>
    <w:p w14:paraId="174BF769" w14:textId="77777777" w:rsidR="00611ECE" w:rsidRDefault="00CF4E90">
      <w:pPr>
        <w:pStyle w:val="Heading2"/>
      </w:pPr>
      <w:r>
        <w:t>Purpose</w:t>
      </w:r>
    </w:p>
    <w:p w14:paraId="6B6ECB7D" w14:textId="77777777" w:rsidR="00611ECE" w:rsidRDefault="00CF4E90">
      <w:r>
        <w:t>Use the saved model to predict on new data.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441E69BC" w14:textId="77777777">
        <w:tc>
          <w:tcPr>
            <w:tcW w:w="9016" w:type="dxa"/>
            <w:vAlign w:val="center"/>
          </w:tcPr>
          <w:p w14:paraId="1F7A7A4F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006400"/>
              </w:rPr>
              <w:t># Load saved model</w:t>
            </w:r>
          </w:p>
          <w:p w14:paraId="38B2F128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4761DE">
              <w:rPr>
                <w:rFonts w:ascii="Open Sans" w:hAnsi="Open Sans" w:cs="Open Sans"/>
                <w:color w:val="0000FF"/>
              </w:rPr>
              <w:t>loaded_model</w:t>
            </w:r>
            <w:proofErr w:type="spellEnd"/>
            <w:r w:rsidRPr="004761DE">
              <w:rPr>
                <w:rFonts w:ascii="Open Sans" w:hAnsi="Open Sans" w:cs="Open Sans"/>
              </w:rPr>
              <w:t xml:space="preserve"> </w:t>
            </w:r>
            <w:r w:rsidRPr="004761DE">
              <w:rPr>
                <w:rFonts w:ascii="Open Sans" w:hAnsi="Open Sans" w:cs="Open Sans"/>
                <w:color w:val="8A2BE2"/>
              </w:rPr>
              <w:t>=</w:t>
            </w:r>
            <w:r w:rsidRPr="004761DE">
              <w:rPr>
                <w:rFonts w:ascii="Open Sans" w:hAnsi="Open Sans" w:cs="Open Sans"/>
              </w:rPr>
              <w:t xml:space="preserve"> </w:t>
            </w:r>
            <w:proofErr w:type="spellStart"/>
            <w:proofErr w:type="gramStart"/>
            <w:r w:rsidRPr="004761DE">
              <w:rPr>
                <w:rFonts w:ascii="Open Sans" w:hAnsi="Open Sans" w:cs="Open Sans"/>
                <w:color w:val="8A2BE2"/>
              </w:rPr>
              <w:t>joblib.load</w:t>
            </w:r>
            <w:proofErr w:type="spellEnd"/>
            <w:proofErr w:type="gramEnd"/>
            <w:r w:rsidRPr="004761DE">
              <w:rPr>
                <w:rFonts w:ascii="Open Sans" w:hAnsi="Open Sans" w:cs="Open Sans"/>
              </w:rPr>
              <w:t>(</w:t>
            </w:r>
          </w:p>
          <w:p w14:paraId="43DA57CF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8B0000"/>
              </w:rPr>
              <w:t>"models/billing_model_v1.pkl"</w:t>
            </w:r>
          </w:p>
          <w:p w14:paraId="2A677698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</w:rPr>
              <w:t>)</w:t>
            </w:r>
          </w:p>
          <w:p w14:paraId="5E3D6941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74FBB9C1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006400"/>
              </w:rPr>
              <w:t># New customer data</w:t>
            </w:r>
          </w:p>
          <w:p w14:paraId="78120477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proofErr w:type="spellStart"/>
            <w:r w:rsidRPr="004761DE">
              <w:rPr>
                <w:rFonts w:ascii="Open Sans" w:hAnsi="Open Sans" w:cs="Open Sans"/>
                <w:color w:val="0000FF"/>
              </w:rPr>
              <w:t>new_customer</w:t>
            </w:r>
            <w:proofErr w:type="spellEnd"/>
            <w:r w:rsidRPr="004761DE">
              <w:rPr>
                <w:rFonts w:ascii="Open Sans" w:hAnsi="Open Sans" w:cs="Open Sans"/>
              </w:rPr>
              <w:t xml:space="preserve"> </w:t>
            </w:r>
            <w:r w:rsidRPr="004761DE">
              <w:rPr>
                <w:rFonts w:ascii="Open Sans" w:hAnsi="Open Sans" w:cs="Open Sans"/>
                <w:color w:val="8A2BE2"/>
              </w:rPr>
              <w:t>=</w:t>
            </w:r>
            <w:r w:rsidRPr="004761DE">
              <w:rPr>
                <w:rFonts w:ascii="Open Sans" w:hAnsi="Open Sans" w:cs="Open Sans"/>
              </w:rPr>
              <w:t xml:space="preserve"> </w:t>
            </w:r>
            <w:proofErr w:type="spellStart"/>
            <w:proofErr w:type="gramStart"/>
            <w:r w:rsidRPr="004761DE">
              <w:rPr>
                <w:rFonts w:ascii="Open Sans" w:hAnsi="Open Sans" w:cs="Open Sans"/>
                <w:color w:val="8A2BE2"/>
              </w:rPr>
              <w:t>pd.DataFrame</w:t>
            </w:r>
            <w:proofErr w:type="spellEnd"/>
            <w:proofErr w:type="gramEnd"/>
            <w:r w:rsidRPr="004761DE">
              <w:rPr>
                <w:rFonts w:ascii="Open Sans" w:hAnsi="Open Sans" w:cs="Open Sans"/>
              </w:rPr>
              <w:t>(</w:t>
            </w:r>
          </w:p>
          <w:p w14:paraId="66424409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</w:rPr>
              <w:t>{</w:t>
            </w:r>
          </w:p>
          <w:p w14:paraId="17390263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r w:rsidRPr="004761DE">
              <w:rPr>
                <w:rFonts w:ascii="Open Sans" w:hAnsi="Open Sans" w:cs="Open Sans"/>
                <w:color w:val="8B0000"/>
              </w:rPr>
              <w:t>MonthlyDataUsage</w:t>
            </w:r>
            <w:proofErr w:type="spellEnd"/>
            <w:r w:rsidRPr="004761DE">
              <w:rPr>
                <w:rFonts w:ascii="Open Sans" w:hAnsi="Open Sans" w:cs="Open Sans"/>
                <w:color w:val="8B0000"/>
              </w:rPr>
              <w:t>"</w:t>
            </w:r>
            <w:r w:rsidRPr="004761DE">
              <w:rPr>
                <w:rFonts w:ascii="Open Sans" w:hAnsi="Open Sans" w:cs="Open Sans"/>
                <w:color w:val="0000FF"/>
              </w:rPr>
              <w:t>:</w:t>
            </w:r>
            <w:r w:rsidRPr="004761DE">
              <w:rPr>
                <w:rFonts w:ascii="Open Sans" w:hAnsi="Open Sans" w:cs="Open Sans"/>
              </w:rPr>
              <w:t xml:space="preserve"> </w:t>
            </w:r>
            <w:r w:rsidRPr="004761DE">
              <w:rPr>
                <w:rFonts w:ascii="Open Sans" w:hAnsi="Open Sans" w:cs="Open Sans"/>
                <w:color w:val="8A2BE2"/>
              </w:rPr>
              <w:t>[12]</w:t>
            </w:r>
            <w:r w:rsidRPr="004761DE">
              <w:rPr>
                <w:rFonts w:ascii="Open Sans" w:hAnsi="Open Sans" w:cs="Open Sans"/>
                <w:color w:val="696969"/>
              </w:rPr>
              <w:t>,</w:t>
            </w:r>
          </w:p>
          <w:p w14:paraId="011D3FC6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r w:rsidRPr="004761DE">
              <w:rPr>
                <w:rFonts w:ascii="Open Sans" w:hAnsi="Open Sans" w:cs="Open Sans"/>
                <w:color w:val="8B0000"/>
              </w:rPr>
              <w:t>AverageCallCount</w:t>
            </w:r>
            <w:proofErr w:type="spellEnd"/>
            <w:r w:rsidRPr="004761DE">
              <w:rPr>
                <w:rFonts w:ascii="Open Sans" w:hAnsi="Open Sans" w:cs="Open Sans"/>
                <w:color w:val="8B0000"/>
              </w:rPr>
              <w:t>"</w:t>
            </w:r>
            <w:r w:rsidRPr="004761DE">
              <w:rPr>
                <w:rFonts w:ascii="Open Sans" w:hAnsi="Open Sans" w:cs="Open Sans"/>
                <w:color w:val="8A2BE2"/>
              </w:rPr>
              <w:t>:</w:t>
            </w:r>
            <w:r w:rsidRPr="004761DE">
              <w:rPr>
                <w:rFonts w:ascii="Open Sans" w:hAnsi="Open Sans" w:cs="Open Sans"/>
              </w:rPr>
              <w:t xml:space="preserve"> </w:t>
            </w:r>
            <w:r w:rsidRPr="004761DE">
              <w:rPr>
                <w:rFonts w:ascii="Open Sans" w:hAnsi="Open Sans" w:cs="Open Sans"/>
                <w:color w:val="8A2BE2"/>
              </w:rPr>
              <w:t>[130]</w:t>
            </w:r>
            <w:r w:rsidRPr="004761DE">
              <w:rPr>
                <w:rFonts w:ascii="Open Sans" w:hAnsi="Open Sans" w:cs="Open Sans"/>
                <w:color w:val="696969"/>
              </w:rPr>
              <w:t>,</w:t>
            </w:r>
          </w:p>
          <w:p w14:paraId="5A243E0F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r w:rsidRPr="004761DE">
              <w:rPr>
                <w:rFonts w:ascii="Open Sans" w:hAnsi="Open Sans" w:cs="Open Sans"/>
                <w:color w:val="8B0000"/>
              </w:rPr>
              <w:t>MonthlyBill</w:t>
            </w:r>
            <w:proofErr w:type="spellEnd"/>
            <w:r w:rsidRPr="004761DE">
              <w:rPr>
                <w:rFonts w:ascii="Open Sans" w:hAnsi="Open Sans" w:cs="Open Sans"/>
                <w:color w:val="8B0000"/>
              </w:rPr>
              <w:t>"</w:t>
            </w:r>
            <w:r w:rsidRPr="004761DE">
              <w:rPr>
                <w:rFonts w:ascii="Open Sans" w:hAnsi="Open Sans" w:cs="Open Sans"/>
                <w:color w:val="8A2BE2"/>
              </w:rPr>
              <w:t>:</w:t>
            </w:r>
            <w:r w:rsidRPr="004761DE">
              <w:rPr>
                <w:rFonts w:ascii="Open Sans" w:hAnsi="Open Sans" w:cs="Open Sans"/>
              </w:rPr>
              <w:t xml:space="preserve"> </w:t>
            </w:r>
            <w:r w:rsidRPr="004761DE">
              <w:rPr>
                <w:rFonts w:ascii="Open Sans" w:hAnsi="Open Sans" w:cs="Open Sans"/>
                <w:color w:val="8A2BE2"/>
              </w:rPr>
              <w:t>[900]</w:t>
            </w:r>
            <w:r w:rsidRPr="004761DE">
              <w:rPr>
                <w:rFonts w:ascii="Open Sans" w:hAnsi="Open Sans" w:cs="Open Sans"/>
                <w:color w:val="696969"/>
              </w:rPr>
              <w:t>,</w:t>
            </w:r>
          </w:p>
          <w:p w14:paraId="3B6DA8F5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8B0000"/>
              </w:rPr>
              <w:t>"</w:t>
            </w:r>
            <w:proofErr w:type="spellStart"/>
            <w:r w:rsidRPr="004761DE">
              <w:rPr>
                <w:rFonts w:ascii="Open Sans" w:hAnsi="Open Sans" w:cs="Open Sans"/>
                <w:color w:val="8B0000"/>
              </w:rPr>
              <w:t>UsageBillingRatio</w:t>
            </w:r>
            <w:proofErr w:type="spellEnd"/>
            <w:r w:rsidRPr="004761DE">
              <w:rPr>
                <w:rFonts w:ascii="Open Sans" w:hAnsi="Open Sans" w:cs="Open Sans"/>
                <w:color w:val="8B0000"/>
              </w:rPr>
              <w:t>"</w:t>
            </w:r>
            <w:r w:rsidRPr="004761DE">
              <w:rPr>
                <w:rFonts w:ascii="Open Sans" w:hAnsi="Open Sans" w:cs="Open Sans"/>
                <w:color w:val="8A2BE2"/>
              </w:rPr>
              <w:t>:</w:t>
            </w:r>
            <w:r w:rsidRPr="004761DE">
              <w:rPr>
                <w:rFonts w:ascii="Open Sans" w:hAnsi="Open Sans" w:cs="Open Sans"/>
              </w:rPr>
              <w:t xml:space="preserve"> </w:t>
            </w:r>
            <w:r w:rsidRPr="004761DE">
              <w:rPr>
                <w:rFonts w:ascii="Open Sans" w:hAnsi="Open Sans" w:cs="Open Sans"/>
                <w:color w:val="8A2BE2"/>
              </w:rPr>
              <w:t>[0.013]</w:t>
            </w:r>
          </w:p>
          <w:p w14:paraId="78F78655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</w:rPr>
              <w:t>}</w:t>
            </w:r>
          </w:p>
          <w:p w14:paraId="4AE96815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</w:rPr>
              <w:t>)</w:t>
            </w:r>
          </w:p>
          <w:p w14:paraId="774ADB8C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</w:p>
          <w:p w14:paraId="0DD5759C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006400"/>
              </w:rPr>
              <w:t># Predict customer category</w:t>
            </w:r>
          </w:p>
          <w:p w14:paraId="510D9CF0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0000FF"/>
              </w:rPr>
              <w:t>prediction</w:t>
            </w:r>
            <w:r w:rsidRPr="004761DE">
              <w:rPr>
                <w:rFonts w:ascii="Open Sans" w:hAnsi="Open Sans" w:cs="Open Sans"/>
              </w:rPr>
              <w:t xml:space="preserve"> </w:t>
            </w:r>
            <w:r w:rsidRPr="004761DE">
              <w:rPr>
                <w:rFonts w:ascii="Open Sans" w:hAnsi="Open Sans" w:cs="Open Sans"/>
                <w:color w:val="8A2BE2"/>
              </w:rPr>
              <w:t>=</w:t>
            </w:r>
            <w:r w:rsidRPr="004761DE">
              <w:rPr>
                <w:rFonts w:ascii="Open Sans" w:hAnsi="Open Sans" w:cs="Open Sans"/>
              </w:rPr>
              <w:t xml:space="preserve"> </w:t>
            </w:r>
            <w:proofErr w:type="spellStart"/>
            <w:r w:rsidRPr="004761DE">
              <w:rPr>
                <w:rFonts w:ascii="Open Sans" w:hAnsi="Open Sans" w:cs="Open Sans"/>
                <w:color w:val="8A2BE2"/>
              </w:rPr>
              <w:t>loaded_</w:t>
            </w:r>
            <w:proofErr w:type="gramStart"/>
            <w:r w:rsidRPr="004761DE">
              <w:rPr>
                <w:rFonts w:ascii="Open Sans" w:hAnsi="Open Sans" w:cs="Open Sans"/>
                <w:color w:val="8A2BE2"/>
              </w:rPr>
              <w:t>model.predict</w:t>
            </w:r>
            <w:proofErr w:type="spellEnd"/>
            <w:proofErr w:type="gramEnd"/>
            <w:r w:rsidRPr="004761DE">
              <w:rPr>
                <w:rFonts w:ascii="Open Sans" w:hAnsi="Open Sans" w:cs="Open Sans"/>
              </w:rPr>
              <w:t>(</w:t>
            </w:r>
            <w:proofErr w:type="spellStart"/>
            <w:r w:rsidRPr="004761DE">
              <w:rPr>
                <w:rFonts w:ascii="Open Sans" w:hAnsi="Open Sans" w:cs="Open Sans"/>
                <w:color w:val="0000FF"/>
              </w:rPr>
              <w:t>new_customer</w:t>
            </w:r>
            <w:proofErr w:type="spellEnd"/>
            <w:r w:rsidRPr="004761DE">
              <w:rPr>
                <w:rFonts w:ascii="Open Sans" w:hAnsi="Open Sans" w:cs="Open Sans"/>
              </w:rPr>
              <w:t>)</w:t>
            </w:r>
          </w:p>
          <w:p w14:paraId="124A9708" w14:textId="77777777" w:rsidR="004761DE" w:rsidRPr="004761DE" w:rsidRDefault="004761DE" w:rsidP="004761DE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</w:rPr>
            </w:pPr>
            <w:r w:rsidRPr="004761DE">
              <w:rPr>
                <w:rFonts w:ascii="Open Sans" w:hAnsi="Open Sans" w:cs="Open Sans"/>
                <w:color w:val="0000FF"/>
              </w:rPr>
              <w:t>print</w:t>
            </w:r>
            <w:r w:rsidRPr="004761DE">
              <w:rPr>
                <w:rFonts w:ascii="Open Sans" w:hAnsi="Open Sans" w:cs="Open Sans"/>
              </w:rPr>
              <w:t>(</w:t>
            </w:r>
            <w:r w:rsidRPr="004761DE">
              <w:rPr>
                <w:rFonts w:ascii="Open Sans" w:hAnsi="Open Sans" w:cs="Open Sans"/>
                <w:color w:val="0000FF"/>
              </w:rPr>
              <w:t>prediction</w:t>
            </w:r>
            <w:r w:rsidRPr="004761DE">
              <w:rPr>
                <w:rFonts w:ascii="Open Sans" w:hAnsi="Open Sans" w:cs="Open Sans"/>
              </w:rPr>
              <w:t xml:space="preserve">) </w:t>
            </w:r>
          </w:p>
          <w:p w14:paraId="6E4E37F7" w14:textId="4998DBFC" w:rsidR="00611ECE" w:rsidRDefault="00611ECE">
            <w:pPr>
              <w:spacing w:after="0"/>
            </w:pPr>
          </w:p>
        </w:tc>
      </w:tr>
    </w:tbl>
    <w:p w14:paraId="13F6D613" w14:textId="77777777" w:rsidR="00611ECE" w:rsidRDefault="00CF4E90">
      <w:pPr>
        <w:pStyle w:val="Heading3"/>
      </w:pPr>
      <w:r>
        <w:t>Example Output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79144395" w14:textId="77777777">
        <w:tc>
          <w:tcPr>
            <w:tcW w:w="9016" w:type="dxa"/>
            <w:vAlign w:val="center"/>
          </w:tcPr>
          <w:p w14:paraId="4AED0043" w14:textId="27D55FCE" w:rsidR="00611ECE" w:rsidRDefault="00CF4E90">
            <w:pPr>
              <w:spacing w:after="0"/>
            </w:pPr>
            <w:r>
              <w:rPr>
                <w:color w:val="707070"/>
              </w:rPr>
              <w:t xml:space="preserve">1  </w:t>
            </w:r>
            <w:proofErr w:type="gramStart"/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[</w:t>
            </w:r>
            <w:proofErr w:type="gramEnd"/>
            <w:r w:rsidR="004761DE">
              <w:rPr>
                <w:rFonts w:ascii="Consolas" w:eastAsia="Consolas" w:hAnsi="Consolas" w:cs="Consolas"/>
              </w:rPr>
              <w:t>0</w:t>
            </w:r>
            <w:r>
              <w:rPr>
                <w:rFonts w:ascii="Consolas" w:eastAsia="Consolas" w:hAnsi="Consolas" w:cs="Consolas"/>
              </w:rPr>
              <w:t>]</w:t>
            </w:r>
          </w:p>
        </w:tc>
      </w:tr>
    </w:tbl>
    <w:p w14:paraId="0FBE1196" w14:textId="77777777" w:rsidR="00611ECE" w:rsidRDefault="00CF4E90">
      <w:pPr>
        <w:pStyle w:val="Heading3"/>
      </w:pPr>
      <w:r>
        <w:lastRenderedPageBreak/>
        <w:t>Meaning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5F40C914" w14:textId="77777777">
        <w:tc>
          <w:tcPr>
            <w:tcW w:w="9016" w:type="dxa"/>
            <w:vAlign w:val="center"/>
          </w:tcPr>
          <w:p w14:paraId="41177580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1 = Premium Customer</w:t>
            </w:r>
          </w:p>
        </w:tc>
      </w:tr>
    </w:tbl>
    <w:p w14:paraId="0C701B7C" w14:textId="77777777" w:rsidR="00611ECE" w:rsidRDefault="00CF4E90">
      <w:r>
        <w:t>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6FAE1A3C" w14:textId="77777777">
        <w:tc>
          <w:tcPr>
            <w:tcW w:w="9016" w:type="dxa"/>
            <w:vAlign w:val="center"/>
          </w:tcPr>
          <w:p w14:paraId="75B2B08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0 = Normal Customer</w:t>
            </w:r>
          </w:p>
        </w:tc>
      </w:tr>
    </w:tbl>
    <w:p w14:paraId="1AD6EBC4" w14:textId="77777777" w:rsidR="00611ECE" w:rsidRDefault="00CF4E90">
      <w:pPr>
        <w:pStyle w:val="Heading3"/>
      </w:pPr>
      <w:r>
        <w:t>Key Learning</w:t>
      </w:r>
    </w:p>
    <w:p w14:paraId="646954D5" w14:textId="77777777" w:rsidR="00611ECE" w:rsidRDefault="00CF4E90">
      <w:r>
        <w:t>✅ Saved Model → Real-World Prediction</w:t>
      </w:r>
    </w:p>
    <w:p w14:paraId="239C0933" w14:textId="77777777" w:rsidR="004761DE" w:rsidRDefault="004761DE"/>
    <w:p w14:paraId="55868296" w14:textId="4C9C6A59" w:rsidR="004761DE" w:rsidRDefault="004761DE">
      <w:r w:rsidRPr="004761DE">
        <w:drawing>
          <wp:inline distT="0" distB="0" distL="0" distR="0" wp14:anchorId="27A8C761" wp14:editId="46552E69">
            <wp:extent cx="5731510" cy="3750945"/>
            <wp:effectExtent l="0" t="0" r="2540" b="1905"/>
            <wp:docPr id="6491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9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BA19" w14:textId="77777777" w:rsidR="00611ECE" w:rsidRDefault="00CF4E90">
      <w:pPr>
        <w:pStyle w:val="Heading1"/>
      </w:pPr>
      <w:r>
        <w:t>Cell 8 - Create a New Version of the Model</w:t>
      </w:r>
    </w:p>
    <w:p w14:paraId="07DFB659" w14:textId="77777777" w:rsidR="00611ECE" w:rsidRDefault="00CF4E90">
      <w:pPr>
        <w:pStyle w:val="Heading2"/>
      </w:pPr>
      <w:r>
        <w:t>Purpose</w:t>
      </w:r>
    </w:p>
    <w:p w14:paraId="113D1064" w14:textId="77777777" w:rsidR="00611ECE" w:rsidRDefault="00CF4E90">
      <w:r>
        <w:t>Simulate a new training cycle.</w:t>
      </w:r>
    </w:p>
    <w:p w14:paraId="77D71EC0" w14:textId="77777777" w:rsidR="00611ECE" w:rsidRDefault="00CF4E90">
      <w:pPr>
        <w:pStyle w:val="Heading3"/>
      </w:pPr>
      <w:r>
        <w:t>Step 1</w:t>
      </w:r>
    </w:p>
    <w:p w14:paraId="718953EF" w14:textId="280FC3C0" w:rsidR="00611ECE" w:rsidRDefault="00CF4E90">
      <w:pPr>
        <w:rPr>
          <w:rFonts w:ascii="Consolas" w:eastAsia="Consolas" w:hAnsi="Consolas" w:cs="Consolas"/>
          <w:b/>
          <w:bCs/>
        </w:rPr>
      </w:pPr>
      <w:r>
        <w:t>Modify:</w:t>
      </w:r>
      <w:r w:rsidR="004761DE" w:rsidRPr="004761DE">
        <w:rPr>
          <w:color w:val="707070"/>
        </w:rPr>
        <w:t xml:space="preserve"> </w:t>
      </w:r>
      <w:r w:rsidR="004761DE" w:rsidRPr="004761DE">
        <w:rPr>
          <w:rFonts w:ascii="Consolas" w:eastAsia="Consolas" w:hAnsi="Consolas" w:cs="Consolas"/>
          <w:b/>
          <w:bCs/>
        </w:rPr>
        <w:t>customer_data.csv</w:t>
      </w:r>
    </w:p>
    <w:p w14:paraId="370320C4" w14:textId="77777777" w:rsidR="004761DE" w:rsidRDefault="004761DE">
      <w:pPr>
        <w:rPr>
          <w:rFonts w:ascii="Consolas" w:eastAsia="Consolas" w:hAnsi="Consolas" w:cs="Consolas"/>
          <w:b/>
          <w:bCs/>
        </w:rPr>
      </w:pPr>
    </w:p>
    <w:p w14:paraId="1E4588CA" w14:textId="2BF9B7F5" w:rsidR="004761DE" w:rsidRDefault="004761DE">
      <w:r>
        <w:rPr>
          <w:rFonts w:ascii="Consolas" w:eastAsia="Consolas" w:hAnsi="Consolas" w:cs="Consolas"/>
          <w:b/>
          <w:bCs/>
        </w:rPr>
        <w:t>Change Value of any cell</w:t>
      </w:r>
    </w:p>
    <w:p w14:paraId="22A35C09" w14:textId="5B31B07B" w:rsidR="004761DE" w:rsidRDefault="004761DE">
      <w:pPr>
        <w:pStyle w:val="Heading3"/>
      </w:pPr>
      <w:r w:rsidRPr="004761DE">
        <w:lastRenderedPageBreak/>
        <w:drawing>
          <wp:inline distT="0" distB="0" distL="0" distR="0" wp14:anchorId="1C4C3621" wp14:editId="6DBA540D">
            <wp:extent cx="5731510" cy="2615565"/>
            <wp:effectExtent l="0" t="0" r="2540" b="0"/>
            <wp:docPr id="17597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9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A3AA" w14:textId="4CE259FF" w:rsidR="00611ECE" w:rsidRDefault="00CF4E90">
      <w:pPr>
        <w:pStyle w:val="Heading3"/>
      </w:pPr>
      <w:r>
        <w:t>Step 2</w:t>
      </w:r>
    </w:p>
    <w:p w14:paraId="33E527F3" w14:textId="77777777" w:rsidR="00611ECE" w:rsidRDefault="00CF4E90">
      <w:r>
        <w:t>Run again:</w:t>
      </w:r>
    </w:p>
    <w:p w14:paraId="316E275F" w14:textId="69E92EEB" w:rsidR="004761DE" w:rsidRPr="004761DE" w:rsidRDefault="004761DE">
      <w:pPr>
        <w:rPr>
          <w:b/>
          <w:bCs/>
          <w:color w:val="EE0000"/>
        </w:rPr>
      </w:pPr>
      <w:r w:rsidRPr="004761DE">
        <w:rPr>
          <w:rFonts w:ascii="Consolas" w:eastAsia="Consolas" w:hAnsi="Consolas" w:cs="Consolas"/>
          <w:b/>
          <w:bCs/>
          <w:color w:val="EE0000"/>
        </w:rPr>
        <w:t>Cell 2</w:t>
      </w:r>
    </w:p>
    <w:p w14:paraId="181936C2" w14:textId="55BC4E5F" w:rsidR="004761DE" w:rsidRDefault="004761DE">
      <w:pPr>
        <w:pStyle w:val="Heading3"/>
      </w:pPr>
      <w:r w:rsidRPr="004761DE">
        <w:drawing>
          <wp:inline distT="0" distB="0" distL="0" distR="0" wp14:anchorId="34176F59" wp14:editId="1D3648E2">
            <wp:extent cx="5731510" cy="1898650"/>
            <wp:effectExtent l="0" t="0" r="2540" b="6350"/>
            <wp:docPr id="210177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70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09F7" w14:textId="77777777" w:rsidR="004761DE" w:rsidRDefault="004761DE" w:rsidP="004761DE"/>
    <w:p w14:paraId="69334257" w14:textId="7B2D24B4" w:rsidR="004761DE" w:rsidRPr="004761DE" w:rsidRDefault="004761DE" w:rsidP="004761DE">
      <w:pPr>
        <w:rPr>
          <w:b/>
          <w:bCs/>
          <w:color w:val="EE0000"/>
        </w:rPr>
      </w:pPr>
      <w:r w:rsidRPr="004761DE">
        <w:rPr>
          <w:rFonts w:ascii="Consolas" w:eastAsia="Consolas" w:hAnsi="Consolas" w:cs="Consolas"/>
          <w:b/>
          <w:bCs/>
          <w:color w:val="EE0000"/>
        </w:rPr>
        <w:t xml:space="preserve">Cell </w:t>
      </w:r>
      <w:r>
        <w:rPr>
          <w:rFonts w:ascii="Consolas" w:eastAsia="Consolas" w:hAnsi="Consolas" w:cs="Consolas"/>
          <w:b/>
          <w:bCs/>
          <w:color w:val="EE0000"/>
        </w:rPr>
        <w:t>3</w:t>
      </w:r>
    </w:p>
    <w:p w14:paraId="5ABEEA66" w14:textId="77777777" w:rsidR="004761DE" w:rsidRDefault="004761DE" w:rsidP="004761DE"/>
    <w:p w14:paraId="683BDBEA" w14:textId="16AE277B" w:rsidR="004761DE" w:rsidRDefault="004761DE" w:rsidP="004761DE">
      <w:r w:rsidRPr="004761DE">
        <w:lastRenderedPageBreak/>
        <w:drawing>
          <wp:inline distT="0" distB="0" distL="0" distR="0" wp14:anchorId="322D57A7" wp14:editId="08C116DE">
            <wp:extent cx="5731510" cy="4518660"/>
            <wp:effectExtent l="0" t="0" r="2540" b="0"/>
            <wp:docPr id="175084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43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B2E5" w14:textId="77777777" w:rsidR="004761DE" w:rsidRDefault="004761DE" w:rsidP="004761DE"/>
    <w:p w14:paraId="4AFD542C" w14:textId="68A2892D" w:rsidR="004761DE" w:rsidRPr="004761DE" w:rsidRDefault="004761DE" w:rsidP="004761DE">
      <w:pPr>
        <w:rPr>
          <w:b/>
          <w:bCs/>
          <w:color w:val="EE0000"/>
        </w:rPr>
      </w:pPr>
      <w:r w:rsidRPr="004761DE">
        <w:rPr>
          <w:rFonts w:ascii="Consolas" w:eastAsia="Consolas" w:hAnsi="Consolas" w:cs="Consolas"/>
          <w:b/>
          <w:bCs/>
          <w:color w:val="EE0000"/>
        </w:rPr>
        <w:t xml:space="preserve">Cell </w:t>
      </w:r>
      <w:r>
        <w:rPr>
          <w:rFonts w:ascii="Consolas" w:eastAsia="Consolas" w:hAnsi="Consolas" w:cs="Consolas"/>
          <w:b/>
          <w:bCs/>
          <w:color w:val="EE0000"/>
        </w:rPr>
        <w:t>4</w:t>
      </w:r>
    </w:p>
    <w:p w14:paraId="2EA354EA" w14:textId="664DA393" w:rsidR="004761DE" w:rsidRPr="004761DE" w:rsidRDefault="004761DE" w:rsidP="004761DE">
      <w:r w:rsidRPr="004761DE">
        <w:lastRenderedPageBreak/>
        <w:drawing>
          <wp:inline distT="0" distB="0" distL="0" distR="0" wp14:anchorId="4B893490" wp14:editId="183D78C8">
            <wp:extent cx="5731510" cy="3851275"/>
            <wp:effectExtent l="0" t="0" r="2540" b="0"/>
            <wp:docPr id="109113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35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3695" w14:textId="4155EAB0" w:rsidR="00611ECE" w:rsidRDefault="00CF4E90">
      <w:pPr>
        <w:pStyle w:val="Heading3"/>
      </w:pPr>
      <w:r>
        <w:t>Step 3</w:t>
      </w:r>
    </w:p>
    <w:p w14:paraId="065339C6" w14:textId="77777777" w:rsidR="00611ECE" w:rsidRDefault="00CF4E90">
      <w:r>
        <w:t>Change: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0990F46D" w14:textId="77777777">
        <w:tc>
          <w:tcPr>
            <w:tcW w:w="9016" w:type="dxa"/>
            <w:vAlign w:val="center"/>
          </w:tcPr>
          <w:p w14:paraId="7CA30055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version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"v2"</w:t>
            </w:r>
          </w:p>
        </w:tc>
      </w:tr>
    </w:tbl>
    <w:p w14:paraId="45C2FD77" w14:textId="77777777" w:rsidR="00611ECE" w:rsidRDefault="00CF4E90">
      <w:pPr>
        <w:pStyle w:val="Heading3"/>
      </w:pPr>
      <w:r>
        <w:t>Step 4</w:t>
      </w:r>
    </w:p>
    <w:p w14:paraId="7BAF9766" w14:textId="77777777" w:rsidR="00611ECE" w:rsidRDefault="00CF4E90">
      <w:r>
        <w:t>Run Cell 5 again.</w:t>
      </w:r>
    </w:p>
    <w:p w14:paraId="436841D5" w14:textId="77777777" w:rsidR="004761DE" w:rsidRDefault="004761DE"/>
    <w:p w14:paraId="00F66C79" w14:textId="0C4C979F" w:rsidR="004761DE" w:rsidRDefault="004761DE">
      <w:r w:rsidRPr="004761DE">
        <w:drawing>
          <wp:inline distT="0" distB="0" distL="0" distR="0" wp14:anchorId="71615B6B" wp14:editId="62113B31">
            <wp:extent cx="5731510" cy="2914650"/>
            <wp:effectExtent l="0" t="0" r="2540" b="0"/>
            <wp:docPr id="2803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57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1D25" w14:textId="77777777" w:rsidR="00611ECE" w:rsidRDefault="00CF4E90">
      <w:pPr>
        <w:pStyle w:val="Heading3"/>
      </w:pPr>
      <w:r>
        <w:lastRenderedPageBreak/>
        <w:t>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29092152" w14:textId="77777777" w:rsidTr="004761DE">
        <w:tc>
          <w:tcPr>
            <w:tcW w:w="9016" w:type="dxa"/>
            <w:vAlign w:val="center"/>
          </w:tcPr>
          <w:p w14:paraId="71F7DD8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proofErr w:type="gramStart"/>
            <w:r>
              <w:rPr>
                <w:rFonts w:ascii="Consolas" w:eastAsia="Consolas" w:hAnsi="Consolas" w:cs="Consolas"/>
              </w:rPr>
              <w:t>models</w:t>
            </w:r>
            <w:proofErr w:type="gramEnd"/>
          </w:p>
          <w:p w14:paraId="4FBCA8EA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4DFC734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billing_model_v1.pkl</w:t>
            </w:r>
          </w:p>
          <w:p w14:paraId="3843018F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7850620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└── billing_model_v2.pkl</w:t>
            </w:r>
          </w:p>
        </w:tc>
      </w:tr>
    </w:tbl>
    <w:p w14:paraId="3191DA51" w14:textId="1C903072" w:rsidR="004761DE" w:rsidRDefault="004761DE">
      <w:pPr>
        <w:pStyle w:val="Heading3"/>
      </w:pPr>
      <w:r w:rsidRPr="004761DE">
        <w:drawing>
          <wp:inline distT="0" distB="0" distL="0" distR="0" wp14:anchorId="629F52AA" wp14:editId="15332804">
            <wp:extent cx="3149762" cy="2311519"/>
            <wp:effectExtent l="0" t="0" r="0" b="0"/>
            <wp:docPr id="98868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56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5962" w14:textId="4A18B984" w:rsidR="00611ECE" w:rsidRDefault="00CF4E90">
      <w:pPr>
        <w:pStyle w:val="Heading3"/>
      </w:pPr>
      <w:r>
        <w:t>Key Learning</w:t>
      </w:r>
    </w:p>
    <w:p w14:paraId="53A3215F" w14:textId="77777777" w:rsidR="00611ECE" w:rsidRDefault="00CF4E90">
      <w:r>
        <w:t>Every retraining creates a new model version.</w:t>
      </w:r>
    </w:p>
    <w:p w14:paraId="47B2A079" w14:textId="77777777" w:rsidR="00611ECE" w:rsidRDefault="00CF4E90">
      <w:pPr>
        <w:pStyle w:val="Heading1"/>
      </w:pPr>
      <w:r>
        <w:t>Cell 9 - Update the Model Registry</w:t>
      </w:r>
    </w:p>
    <w:p w14:paraId="3A05542D" w14:textId="77777777" w:rsidR="00611ECE" w:rsidRDefault="00CF4E90">
      <w:pPr>
        <w:pStyle w:val="Heading2"/>
      </w:pPr>
      <w:r>
        <w:t>Purpose</w:t>
      </w:r>
    </w:p>
    <w:p w14:paraId="7EF66BE9" w14:textId="77777777" w:rsidR="00611ECE" w:rsidRDefault="00CF4E90">
      <w:r>
        <w:t>Track multiple model versions.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33E6402C" w14:textId="77777777">
        <w:tc>
          <w:tcPr>
            <w:tcW w:w="9016" w:type="dxa"/>
            <w:vAlign w:val="center"/>
          </w:tcPr>
          <w:p w14:paraId="523CBAAC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006400"/>
                <w:sz w:val="18"/>
                <w:szCs w:val="18"/>
              </w:rPr>
              <w:t># Update registry with latest versions</w:t>
            </w:r>
          </w:p>
          <w:p w14:paraId="7ED22DC0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0000FF"/>
                <w:sz w:val="18"/>
                <w:szCs w:val="18"/>
              </w:rPr>
              <w:t>registry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=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pd.DataFrame</w:t>
            </w:r>
            <w:proofErr w:type="spellEnd"/>
            <w:proofErr w:type="gramEnd"/>
            <w:r w:rsidRPr="00B85D57">
              <w:rPr>
                <w:rFonts w:ascii="Open Sans" w:hAnsi="Open Sans" w:cs="Open Sans"/>
                <w:sz w:val="18"/>
                <w:szCs w:val="18"/>
              </w:rPr>
              <w:t>(</w:t>
            </w:r>
          </w:p>
          <w:p w14:paraId="603213B6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sz w:val="18"/>
                <w:szCs w:val="18"/>
              </w:rPr>
              <w:t>{</w:t>
            </w:r>
          </w:p>
          <w:p w14:paraId="7C2B1BC8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8B0000"/>
                <w:sz w:val="18"/>
                <w:szCs w:val="18"/>
              </w:rPr>
              <w:t>"Model Version"</w:t>
            </w:r>
            <w:r w:rsidRPr="00B85D57">
              <w:rPr>
                <w:rFonts w:ascii="Open Sans" w:hAnsi="Open Sans" w:cs="Open Sans"/>
                <w:color w:val="0000FF"/>
                <w:sz w:val="18"/>
                <w:szCs w:val="18"/>
              </w:rPr>
              <w:t>: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["v1"</w:t>
            </w:r>
            <w:r w:rsidRPr="00B85D57">
              <w:rPr>
                <w:rFonts w:ascii="Open Sans" w:hAnsi="Open Sans" w:cs="Open Sans"/>
                <w:color w:val="696969"/>
                <w:sz w:val="18"/>
                <w:szCs w:val="18"/>
              </w:rPr>
              <w:t>,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B85D57">
              <w:rPr>
                <w:rFonts w:ascii="Open Sans" w:hAnsi="Open Sans" w:cs="Open Sans"/>
                <w:color w:val="8B0000"/>
                <w:sz w:val="18"/>
                <w:szCs w:val="18"/>
              </w:rPr>
              <w:t>"v2"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]</w:t>
            </w:r>
            <w:r w:rsidRPr="00B85D57">
              <w:rPr>
                <w:rFonts w:ascii="Open Sans" w:hAnsi="Open Sans" w:cs="Open Sans"/>
                <w:color w:val="696969"/>
                <w:sz w:val="18"/>
                <w:szCs w:val="18"/>
              </w:rPr>
              <w:t>,</w:t>
            </w:r>
          </w:p>
          <w:p w14:paraId="1CD5D2BA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8B0000"/>
                <w:sz w:val="18"/>
                <w:szCs w:val="18"/>
              </w:rPr>
              <w:t>"Accuracy"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: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[94</w:t>
            </w:r>
            <w:r w:rsidRPr="00B85D57">
              <w:rPr>
                <w:rFonts w:ascii="Open Sans" w:hAnsi="Open Sans" w:cs="Open Sans"/>
                <w:color w:val="696969"/>
                <w:sz w:val="18"/>
                <w:szCs w:val="18"/>
              </w:rPr>
              <w:t>,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96]</w:t>
            </w:r>
            <w:r w:rsidRPr="00B85D57">
              <w:rPr>
                <w:rFonts w:ascii="Open Sans" w:hAnsi="Open Sans" w:cs="Open Sans"/>
                <w:color w:val="696969"/>
                <w:sz w:val="18"/>
                <w:szCs w:val="18"/>
              </w:rPr>
              <w:t>,</w:t>
            </w:r>
          </w:p>
          <w:p w14:paraId="5201E1D7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8B0000"/>
                <w:sz w:val="18"/>
                <w:szCs w:val="18"/>
              </w:rPr>
              <w:t>"Status"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: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["Archived"</w:t>
            </w:r>
            <w:r w:rsidRPr="00B85D57">
              <w:rPr>
                <w:rFonts w:ascii="Open Sans" w:hAnsi="Open Sans" w:cs="Open Sans"/>
                <w:color w:val="696969"/>
                <w:sz w:val="18"/>
                <w:szCs w:val="18"/>
              </w:rPr>
              <w:t>,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B85D57">
              <w:rPr>
                <w:rFonts w:ascii="Open Sans" w:hAnsi="Open Sans" w:cs="Open Sans"/>
                <w:color w:val="8B0000"/>
                <w:sz w:val="18"/>
                <w:szCs w:val="18"/>
              </w:rPr>
              <w:t>"Production"</w:t>
            </w: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]</w:t>
            </w:r>
          </w:p>
          <w:p w14:paraId="2D41DEC1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sz w:val="18"/>
                <w:szCs w:val="18"/>
              </w:rPr>
              <w:t>}</w:t>
            </w:r>
          </w:p>
          <w:p w14:paraId="530B704C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sz w:val="18"/>
                <w:szCs w:val="18"/>
              </w:rPr>
              <w:t>)</w:t>
            </w:r>
          </w:p>
          <w:p w14:paraId="78DFF9CF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sz w:val="18"/>
                <w:szCs w:val="18"/>
              </w:rPr>
              <w:t> </w:t>
            </w:r>
          </w:p>
          <w:p w14:paraId="437F711C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proofErr w:type="spellStart"/>
            <w:r w:rsidRPr="00B85D57">
              <w:rPr>
                <w:rFonts w:ascii="Open Sans" w:hAnsi="Open Sans" w:cs="Open Sans"/>
                <w:color w:val="0000FF"/>
                <w:sz w:val="18"/>
                <w:szCs w:val="18"/>
              </w:rPr>
              <w:t>registry.to_</w:t>
            </w:r>
            <w:proofErr w:type="gramStart"/>
            <w:r w:rsidRPr="00B85D57">
              <w:rPr>
                <w:rFonts w:ascii="Open Sans" w:hAnsi="Open Sans" w:cs="Open Sans"/>
                <w:color w:val="0000FF"/>
                <w:sz w:val="18"/>
                <w:szCs w:val="18"/>
              </w:rPr>
              <w:t>csv</w:t>
            </w:r>
            <w:proofErr w:type="spellEnd"/>
            <w:r w:rsidRPr="00B85D57">
              <w:rPr>
                <w:rFonts w:ascii="Open Sans" w:hAnsi="Open Sans" w:cs="Open Sans"/>
                <w:sz w:val="18"/>
                <w:szCs w:val="18"/>
              </w:rPr>
              <w:t>(</w:t>
            </w:r>
            <w:proofErr w:type="gramEnd"/>
          </w:p>
          <w:p w14:paraId="0B232334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8B0000"/>
                <w:sz w:val="18"/>
                <w:szCs w:val="18"/>
              </w:rPr>
              <w:t>"registry/model_registry.csv"</w:t>
            </w:r>
            <w:r w:rsidRPr="00B85D57">
              <w:rPr>
                <w:rFonts w:ascii="Open Sans" w:hAnsi="Open Sans" w:cs="Open Sans"/>
                <w:color w:val="696969"/>
                <w:sz w:val="18"/>
                <w:szCs w:val="18"/>
              </w:rPr>
              <w:t>,</w:t>
            </w:r>
          </w:p>
          <w:p w14:paraId="5E0A482C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8A2BE2"/>
                <w:sz w:val="18"/>
                <w:szCs w:val="18"/>
              </w:rPr>
              <w:t>index=False</w:t>
            </w:r>
          </w:p>
          <w:p w14:paraId="4B7FA85C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sz w:val="18"/>
                <w:szCs w:val="18"/>
              </w:rPr>
              <w:t>)</w:t>
            </w:r>
          </w:p>
          <w:p w14:paraId="7B6AAC3B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sz w:val="18"/>
                <w:szCs w:val="18"/>
              </w:rPr>
              <w:t> </w:t>
            </w:r>
          </w:p>
          <w:p w14:paraId="465E5955" w14:textId="77777777" w:rsidR="00B85D57" w:rsidRPr="00B85D57" w:rsidRDefault="00B85D57" w:rsidP="00B85D57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sz w:val="18"/>
                <w:szCs w:val="18"/>
              </w:rPr>
            </w:pPr>
            <w:r w:rsidRPr="00B85D57">
              <w:rPr>
                <w:rFonts w:ascii="Open Sans" w:hAnsi="Open Sans" w:cs="Open Sans"/>
                <w:color w:val="0000FF"/>
                <w:sz w:val="18"/>
                <w:szCs w:val="18"/>
              </w:rPr>
              <w:t>print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>(</w:t>
            </w:r>
            <w:r w:rsidRPr="00B85D57">
              <w:rPr>
                <w:rFonts w:ascii="Open Sans" w:hAnsi="Open Sans" w:cs="Open Sans"/>
                <w:color w:val="0000FF"/>
                <w:sz w:val="18"/>
                <w:szCs w:val="18"/>
              </w:rPr>
              <w:t>registry</w:t>
            </w:r>
            <w:r w:rsidRPr="00B85D57">
              <w:rPr>
                <w:rFonts w:ascii="Open Sans" w:hAnsi="Open Sans" w:cs="Open Sans"/>
                <w:sz w:val="18"/>
                <w:szCs w:val="18"/>
              </w:rPr>
              <w:t xml:space="preserve">) </w:t>
            </w:r>
          </w:p>
          <w:p w14:paraId="5A07B85C" w14:textId="0BEF451E" w:rsidR="00611ECE" w:rsidRDefault="00611ECE">
            <w:pPr>
              <w:spacing w:after="0"/>
            </w:pPr>
          </w:p>
        </w:tc>
      </w:tr>
    </w:tbl>
    <w:p w14:paraId="165F8B2D" w14:textId="77777777" w:rsidR="00611ECE" w:rsidRDefault="00CF4E90">
      <w:pPr>
        <w:pStyle w:val="Heading3"/>
      </w:pPr>
      <w:r>
        <w:lastRenderedPageBreak/>
        <w:t>Output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7FFA4C21" w14:textId="77777777">
        <w:tc>
          <w:tcPr>
            <w:tcW w:w="9016" w:type="dxa"/>
            <w:vAlign w:val="center"/>
          </w:tcPr>
          <w:p w14:paraId="6FBDE6B2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Model Version   Accuracy   Status</w:t>
            </w:r>
          </w:p>
          <w:p w14:paraId="34DC7632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v1              94         Archived</w:t>
            </w:r>
          </w:p>
          <w:p w14:paraId="3660DAE8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v2              96         Production</w:t>
            </w:r>
          </w:p>
        </w:tc>
      </w:tr>
    </w:tbl>
    <w:p w14:paraId="55527BB7" w14:textId="77777777" w:rsidR="00611ECE" w:rsidRDefault="00CF4E90">
      <w:pPr>
        <w:pStyle w:val="Heading3"/>
      </w:pPr>
      <w:r>
        <w:t>Explanation</w:t>
      </w:r>
    </w:p>
    <w:p w14:paraId="006299CD" w14:textId="77777777" w:rsidR="00611ECE" w:rsidRDefault="00CF4E90">
      <w:r>
        <w:t>Here:</w:t>
      </w:r>
    </w:p>
    <w:p w14:paraId="462F4F42" w14:textId="77777777" w:rsidR="00611ECE" w:rsidRDefault="00CF4E90">
      <w:pPr>
        <w:pStyle w:val="ListParagraph"/>
        <w:numPr>
          <w:ilvl w:val="0"/>
          <w:numId w:val="5"/>
        </w:numPr>
      </w:pPr>
      <w:r>
        <w:t>v1 is the old model</w:t>
      </w:r>
    </w:p>
    <w:p w14:paraId="002A48BF" w14:textId="77777777" w:rsidR="00611ECE" w:rsidRDefault="00CF4E90">
      <w:pPr>
        <w:pStyle w:val="ListParagraph"/>
        <w:numPr>
          <w:ilvl w:val="0"/>
          <w:numId w:val="5"/>
        </w:numPr>
      </w:pPr>
      <w:r>
        <w:t>v2 is the current production model</w:t>
      </w:r>
    </w:p>
    <w:p w14:paraId="4490835D" w14:textId="77777777" w:rsidR="00611ECE" w:rsidRDefault="00CF4E90">
      <w:r>
        <w:t>This is exactly how organizations manage model releases.</w:t>
      </w:r>
    </w:p>
    <w:p w14:paraId="49576694" w14:textId="38DECEE4" w:rsidR="00B85D57" w:rsidRDefault="00B85D57">
      <w:r w:rsidRPr="00B85D57">
        <w:drawing>
          <wp:inline distT="0" distB="0" distL="0" distR="0" wp14:anchorId="56B3D44C" wp14:editId="37B8C244">
            <wp:extent cx="5731510" cy="3673475"/>
            <wp:effectExtent l="0" t="0" r="2540" b="3175"/>
            <wp:docPr id="18735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73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77F8" w14:textId="77777777" w:rsidR="00B85D57" w:rsidRDefault="00B85D57"/>
    <w:p w14:paraId="5E63BDC3" w14:textId="57E6592F" w:rsidR="00B85D57" w:rsidRDefault="00B85D57">
      <w:r w:rsidRPr="00B85D57">
        <w:lastRenderedPageBreak/>
        <w:drawing>
          <wp:inline distT="0" distB="0" distL="0" distR="0" wp14:anchorId="3AF85689" wp14:editId="0F5540E7">
            <wp:extent cx="5731510" cy="2764155"/>
            <wp:effectExtent l="0" t="0" r="2540" b="0"/>
            <wp:docPr id="16518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190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2C3A" w14:textId="77777777" w:rsidR="00B85D57" w:rsidRDefault="00B85D57"/>
    <w:p w14:paraId="643EA98A" w14:textId="6CE3C70C" w:rsidR="00B85D57" w:rsidRPr="00B85D57" w:rsidRDefault="00B85D57">
      <w:pPr>
        <w:rPr>
          <w:b/>
          <w:bCs/>
        </w:rPr>
      </w:pPr>
      <w:r w:rsidRPr="00B85D57">
        <w:rPr>
          <w:b/>
          <w:bCs/>
        </w:rPr>
        <w:t>Inference with New Model</w:t>
      </w:r>
    </w:p>
    <w:p w14:paraId="08AE7F1C" w14:textId="77777777" w:rsidR="00B85D57" w:rsidRDefault="00B85D57"/>
    <w:p w14:paraId="56A72A03" w14:textId="22F44C2A" w:rsidR="00B85D57" w:rsidRDefault="00B85D57">
      <w:r w:rsidRPr="00B85D57">
        <w:drawing>
          <wp:inline distT="0" distB="0" distL="0" distR="0" wp14:anchorId="111AA201" wp14:editId="13269EFB">
            <wp:extent cx="5731510" cy="3552190"/>
            <wp:effectExtent l="0" t="0" r="2540" b="0"/>
            <wp:docPr id="203451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12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2551" w14:textId="77777777" w:rsidR="00611ECE" w:rsidRDefault="00CF4E90">
      <w:pPr>
        <w:pStyle w:val="Heading1"/>
      </w:pPr>
      <w:r>
        <w:t>Final MLOps Flow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11ECE" w14:paraId="604BEA7C" w14:textId="77777777">
        <w:tc>
          <w:tcPr>
            <w:tcW w:w="9016" w:type="dxa"/>
            <w:vAlign w:val="center"/>
          </w:tcPr>
          <w:p w14:paraId="71486B78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customer_data.csv</w:t>
            </w:r>
          </w:p>
          <w:p w14:paraId="4F1142C4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6F9F504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4074CBC8" w14:textId="77777777" w:rsidR="00611ECE" w:rsidRDefault="00CF4E90">
            <w:pPr>
              <w:spacing w:after="0"/>
            </w:pPr>
            <w:r>
              <w:rPr>
                <w:color w:val="707070"/>
              </w:rPr>
              <w:lastRenderedPageBreak/>
              <w:t xml:space="preserve">4     </w:t>
            </w:r>
            <w:r>
              <w:rPr>
                <w:rFonts w:ascii="Consolas" w:eastAsia="Consolas" w:hAnsi="Consolas" w:cs="Consolas"/>
              </w:rPr>
              <w:t>Data Transformation</w:t>
            </w:r>
          </w:p>
          <w:p w14:paraId="4E02CB5C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15C616CA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4BF69C1B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Feature Dataset</w:t>
            </w:r>
          </w:p>
          <w:p w14:paraId="53BA4A75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0A8EFCDC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6E0E8A12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Model Training</w:t>
            </w:r>
          </w:p>
          <w:p w14:paraId="777861C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661E0B4F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6DD4A0BE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billing_model_v1.pkl</w:t>
            </w:r>
          </w:p>
          <w:p w14:paraId="5E4244A6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0D3ABE2E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153851F0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Model Registry</w:t>
            </w:r>
          </w:p>
          <w:p w14:paraId="6F13D4DD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580D8066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0270A872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</w:rPr>
              <w:t>billing_model_v2.pkl</w:t>
            </w:r>
          </w:p>
          <w:p w14:paraId="4F876AF6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</w:rPr>
              <w:t xml:space="preserve">        │</w:t>
            </w:r>
          </w:p>
          <w:p w14:paraId="193BEFC1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</w:rPr>
              <w:t xml:space="preserve">        ▼</w:t>
            </w:r>
          </w:p>
          <w:p w14:paraId="11FAC894" w14:textId="77777777" w:rsidR="00611ECE" w:rsidRDefault="00CF4E90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</w:rPr>
              <w:t>Inference</w:t>
            </w:r>
          </w:p>
        </w:tc>
      </w:tr>
    </w:tbl>
    <w:p w14:paraId="44EAFD9C" w14:textId="77777777" w:rsidR="00611ECE" w:rsidRDefault="00611ECE">
      <w:pPr>
        <w:pBdr>
          <w:top w:val="single" w:sz="12" w:space="0" w:color="auto"/>
        </w:pBdr>
        <w:spacing w:after="0"/>
      </w:pPr>
    </w:p>
    <w:p w14:paraId="20CA7AC9" w14:textId="77777777" w:rsidR="00611ECE" w:rsidRDefault="00CF4E90">
      <w:pPr>
        <w:pStyle w:val="Heading1"/>
      </w:pPr>
      <w:r>
        <w:t>Why This Approach Is Great for Beginners</w:t>
      </w:r>
    </w:p>
    <w:p w14:paraId="333FBE92" w14:textId="77777777" w:rsidR="00611ECE" w:rsidRDefault="00CF4E90">
      <w:r>
        <w:t xml:space="preserve">For a </w:t>
      </w:r>
      <w:r>
        <w:rPr>
          <w:b/>
          <w:bCs/>
        </w:rPr>
        <w:t>2-hour instructor-led MLOps workshop</w:t>
      </w:r>
      <w:r>
        <w:t>, students can physically see every artifact created during the process.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4379"/>
      </w:tblGrid>
      <w:tr w:rsidR="00611ECE" w14:paraId="58FA9CF7" w14:textId="77777777" w:rsidTr="00611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D18A6E" w14:textId="77777777" w:rsidR="00611ECE" w:rsidRDefault="00CF4E90">
            <w:r>
              <w:t>MLOps Concept</w:t>
            </w:r>
          </w:p>
        </w:tc>
        <w:tc>
          <w:tcPr>
            <w:tcW w:w="0" w:type="auto"/>
            <w:vAlign w:val="center"/>
          </w:tcPr>
          <w:p w14:paraId="7830BEB5" w14:textId="77777777" w:rsidR="00611ECE" w:rsidRDefault="00CF4E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Students Can See</w:t>
            </w:r>
          </w:p>
        </w:tc>
      </w:tr>
      <w:tr w:rsidR="00611ECE" w14:paraId="5F221FF3" w14:textId="77777777" w:rsidTr="0061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F33C5E" w14:textId="77777777" w:rsidR="00611ECE" w:rsidRDefault="00CF4E90">
            <w:r>
              <w:t>Raw Data</w:t>
            </w:r>
          </w:p>
        </w:tc>
        <w:tc>
          <w:tcPr>
            <w:tcW w:w="0" w:type="auto"/>
            <w:vAlign w:val="center"/>
          </w:tcPr>
          <w:p w14:paraId="02F4613E" w14:textId="77777777" w:rsidR="00611ECE" w:rsidRDefault="00CF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customer_data.csv</w:t>
            </w:r>
          </w:p>
        </w:tc>
      </w:tr>
      <w:tr w:rsidR="00611ECE" w14:paraId="6A334E5D" w14:textId="77777777" w:rsidTr="00611E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754256" w14:textId="77777777" w:rsidR="00611ECE" w:rsidRDefault="00CF4E90">
            <w:r>
              <w:t>Feature Engineering</w:t>
            </w:r>
          </w:p>
        </w:tc>
        <w:tc>
          <w:tcPr>
            <w:tcW w:w="0" w:type="auto"/>
            <w:vAlign w:val="center"/>
          </w:tcPr>
          <w:p w14:paraId="0F061248" w14:textId="77777777" w:rsidR="00611ECE" w:rsidRDefault="00CF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New columns in </w:t>
            </w:r>
            <w:proofErr w:type="spellStart"/>
            <w:r>
              <w:t>DataFrame</w:t>
            </w:r>
            <w:proofErr w:type="spellEnd"/>
          </w:p>
        </w:tc>
      </w:tr>
      <w:tr w:rsidR="00611ECE" w14:paraId="5C02AB87" w14:textId="77777777" w:rsidTr="0061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35E438F" w14:textId="77777777" w:rsidR="00611ECE" w:rsidRDefault="00CF4E90">
            <w:r>
              <w:t>Model Training</w:t>
            </w:r>
          </w:p>
        </w:tc>
        <w:tc>
          <w:tcPr>
            <w:tcW w:w="0" w:type="auto"/>
            <w:vAlign w:val="center"/>
          </w:tcPr>
          <w:p w14:paraId="7819BF90" w14:textId="77777777" w:rsidR="00611ECE" w:rsidRDefault="00CF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model.fit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11ECE" w14:paraId="7A802666" w14:textId="77777777" w:rsidTr="00611E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3B5C8F" w14:textId="77777777" w:rsidR="00611ECE" w:rsidRDefault="00CF4E90">
            <w:r>
              <w:t>Model Versioning</w:t>
            </w:r>
          </w:p>
        </w:tc>
        <w:tc>
          <w:tcPr>
            <w:tcW w:w="0" w:type="auto"/>
            <w:vAlign w:val="center"/>
          </w:tcPr>
          <w:p w14:paraId="7E4DADE7" w14:textId="77777777" w:rsidR="00611ECE" w:rsidRDefault="00CF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billing_model_v1.pkl, billing_model_v2.pkl</w:t>
            </w:r>
          </w:p>
        </w:tc>
      </w:tr>
      <w:tr w:rsidR="00611ECE" w14:paraId="1EF77CCA" w14:textId="77777777" w:rsidTr="00611E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6D812E" w14:textId="77777777" w:rsidR="00611ECE" w:rsidRDefault="00CF4E90">
            <w:r>
              <w:t>Model Registry</w:t>
            </w:r>
          </w:p>
        </w:tc>
        <w:tc>
          <w:tcPr>
            <w:tcW w:w="0" w:type="auto"/>
            <w:vAlign w:val="center"/>
          </w:tcPr>
          <w:p w14:paraId="5E2363E4" w14:textId="77777777" w:rsidR="00611ECE" w:rsidRDefault="00CF4E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model_registry.csv</w:t>
            </w:r>
          </w:p>
        </w:tc>
      </w:tr>
      <w:tr w:rsidR="00611ECE" w14:paraId="0923903F" w14:textId="77777777" w:rsidTr="00611E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4DEFF7" w14:textId="77777777" w:rsidR="00611ECE" w:rsidRDefault="00CF4E90">
            <w:r>
              <w:t>Inference</w:t>
            </w:r>
          </w:p>
        </w:tc>
        <w:tc>
          <w:tcPr>
            <w:tcW w:w="0" w:type="auto"/>
            <w:vAlign w:val="center"/>
          </w:tcPr>
          <w:p w14:paraId="16B07F4A" w14:textId="77777777" w:rsidR="00611ECE" w:rsidRDefault="00CF4E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Predictions on new customer data</w:t>
            </w:r>
          </w:p>
        </w:tc>
      </w:tr>
    </w:tbl>
    <w:p w14:paraId="6297F70B" w14:textId="77777777" w:rsidR="00611ECE" w:rsidRDefault="00CF4E90">
      <w:pPr>
        <w:pStyle w:val="Heading3"/>
      </w:pPr>
      <w:r>
        <w:t>Final Takeaway</w:t>
      </w:r>
    </w:p>
    <w:p w14:paraId="524212CB" w14:textId="77777777" w:rsidR="00611ECE" w:rsidRDefault="00CF4E90">
      <w:r>
        <w:t xml:space="preserve">This notebook teaches the </w:t>
      </w:r>
      <w:r>
        <w:rPr>
          <w:b/>
          <w:bCs/>
        </w:rPr>
        <w:t>core MLOps mindset</w:t>
      </w:r>
      <w:r>
        <w:t>:</w:t>
      </w:r>
    </w:p>
    <w:p w14:paraId="3A502A22" w14:textId="77777777" w:rsidR="00611ECE" w:rsidRDefault="00CF4E90">
      <w:pPr>
        <w:pBdr>
          <w:left w:val="single" w:sz="18" w:space="4" w:color="A6A6A6"/>
        </w:pBdr>
        <w:ind w:left="180"/>
      </w:pPr>
      <w:r>
        <w:t>Data → Features → Model → Versioning → Registry → Prediction</w:t>
      </w:r>
    </w:p>
    <w:p w14:paraId="204517AF" w14:textId="77777777" w:rsidR="00611ECE" w:rsidRDefault="00CF4E90">
      <w:r>
        <w:t xml:space="preserve">Once students understand this workflow, they can easily transition to enterprise tools like </w:t>
      </w: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>, Azure Machine Learning, Databricks, Kubeflow, or SageMaker</w:t>
      </w:r>
      <w:r>
        <w:t xml:space="preserve"> because the concepts remain </w:t>
      </w:r>
      <w:proofErr w:type="gramStart"/>
      <w:r>
        <w:t>exactly the same</w:t>
      </w:r>
      <w:proofErr w:type="gramEnd"/>
      <w:r>
        <w:t>.</w:t>
      </w:r>
    </w:p>
    <w:sectPr w:rsidR="00611ECE">
      <w:footerReference w:type="even" r:id="rId25"/>
      <w:footerReference w:type="default" r:id="rId26"/>
      <w:footerReference w:type="first" r:id="rId2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BF86D" w14:textId="77777777" w:rsidR="001F3D24" w:rsidRDefault="001F3D24" w:rsidP="00793211">
      <w:pPr>
        <w:spacing w:after="0" w:line="240" w:lineRule="auto"/>
      </w:pPr>
      <w:r>
        <w:separator/>
      </w:r>
    </w:p>
  </w:endnote>
  <w:endnote w:type="continuationSeparator" w:id="0">
    <w:p w14:paraId="1E923F15" w14:textId="77777777" w:rsidR="001F3D24" w:rsidRDefault="001F3D24" w:rsidP="0079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DA29E" w14:textId="0DFB4C2F" w:rsidR="00793211" w:rsidRDefault="007932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A6511B" wp14:editId="245E67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5575" cy="333375"/>
              <wp:effectExtent l="0" t="0" r="3175" b="0"/>
              <wp:wrapNone/>
              <wp:docPr id="870365749" name="Text Box 2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2AECE" w14:textId="5F88F651" w:rsidR="00793211" w:rsidRPr="00793211" w:rsidRDefault="00793211" w:rsidP="007932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32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651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nfidential" style="position:absolute;margin-left:0;margin-top:0;width:112.25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" filled="f" stroked="f">
              <v:textbox style="mso-fit-shape-to-text:t" inset="20pt,0,0,15pt">
                <w:txbxContent>
                  <w:p w14:paraId="5AD2AECE" w14:textId="5F88F651" w:rsidR="00793211" w:rsidRPr="00793211" w:rsidRDefault="00793211" w:rsidP="007932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321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5F61" w14:textId="535001A9" w:rsidR="00793211" w:rsidRDefault="007932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5C9493" wp14:editId="33740F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5575" cy="333375"/>
              <wp:effectExtent l="0" t="0" r="3175" b="0"/>
              <wp:wrapNone/>
              <wp:docPr id="1318252596" name="Text Box 3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920AC0" w14:textId="2EB3669B" w:rsidR="00793211" w:rsidRPr="00793211" w:rsidRDefault="00793211" w:rsidP="007932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32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C94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nfidential" style="position:absolute;margin-left:0;margin-top:0;width:112.25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" filled="f" stroked="f">
              <v:textbox style="mso-fit-shape-to-text:t" inset="20pt,0,0,15pt">
                <w:txbxContent>
                  <w:p w14:paraId="65920AC0" w14:textId="2EB3669B" w:rsidR="00793211" w:rsidRPr="00793211" w:rsidRDefault="00793211" w:rsidP="007932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321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7B97" w14:textId="5395A1B5" w:rsidR="00793211" w:rsidRDefault="007932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696C8E" wp14:editId="15DF5A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5575" cy="333375"/>
              <wp:effectExtent l="0" t="0" r="3175" b="0"/>
              <wp:wrapNone/>
              <wp:docPr id="1405415058" name="Text Box 1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395166" w14:textId="59F48D58" w:rsidR="00793211" w:rsidRPr="00793211" w:rsidRDefault="00793211" w:rsidP="007932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32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96C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nfidential" style="position:absolute;margin-left:0;margin-top:0;width:112.25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" filled="f" stroked="f">
              <v:textbox style="mso-fit-shape-to-text:t" inset="20pt,0,0,15pt">
                <w:txbxContent>
                  <w:p w14:paraId="48395166" w14:textId="59F48D58" w:rsidR="00793211" w:rsidRPr="00793211" w:rsidRDefault="00793211" w:rsidP="007932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321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CF460" w14:textId="77777777" w:rsidR="001F3D24" w:rsidRDefault="001F3D24" w:rsidP="00793211">
      <w:pPr>
        <w:spacing w:after="0" w:line="240" w:lineRule="auto"/>
      </w:pPr>
      <w:r>
        <w:separator/>
      </w:r>
    </w:p>
  </w:footnote>
  <w:footnote w:type="continuationSeparator" w:id="0">
    <w:p w14:paraId="671C08F1" w14:textId="77777777" w:rsidR="001F3D24" w:rsidRDefault="001F3D24" w:rsidP="0079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E3EB3"/>
    <w:multiLevelType w:val="hybridMultilevel"/>
    <w:tmpl w:val="FFFFFFFF"/>
    <w:lvl w:ilvl="0" w:tplc="E5323C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F239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10D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5E26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56835F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3388D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BD23B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E479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14EF1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D5E0F7C"/>
    <w:multiLevelType w:val="hybridMultilevel"/>
    <w:tmpl w:val="FFFFFFFF"/>
    <w:lvl w:ilvl="0" w:tplc="89BEE7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4E2E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A9291C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4A96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221D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0493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52B4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7BA12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C70A91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11BB8BB"/>
    <w:multiLevelType w:val="hybridMultilevel"/>
    <w:tmpl w:val="FFFFFFFF"/>
    <w:lvl w:ilvl="0" w:tplc="7E2E12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8C86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82E40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E281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DC4E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7EE54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46E61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887A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8E2F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F95CCE4"/>
    <w:multiLevelType w:val="hybridMultilevel"/>
    <w:tmpl w:val="FFFFFFFF"/>
    <w:lvl w:ilvl="0" w:tplc="178A5566">
      <w:start w:val="1"/>
      <w:numFmt w:val="bullet"/>
      <w:lvlText w:val="●"/>
      <w:lvlJc w:val="left"/>
      <w:pPr>
        <w:ind w:left="720" w:hanging="360"/>
      </w:pPr>
    </w:lvl>
    <w:lvl w:ilvl="1" w:tplc="C388B994">
      <w:start w:val="1"/>
      <w:numFmt w:val="bullet"/>
      <w:lvlText w:val="○"/>
      <w:lvlJc w:val="left"/>
      <w:pPr>
        <w:ind w:left="1440" w:hanging="360"/>
      </w:pPr>
    </w:lvl>
    <w:lvl w:ilvl="2" w:tplc="F036F54E">
      <w:start w:val="1"/>
      <w:numFmt w:val="bullet"/>
      <w:lvlText w:val="■"/>
      <w:lvlJc w:val="left"/>
      <w:pPr>
        <w:ind w:left="2160" w:hanging="360"/>
      </w:pPr>
    </w:lvl>
    <w:lvl w:ilvl="3" w:tplc="7ABAC6C0">
      <w:start w:val="1"/>
      <w:numFmt w:val="bullet"/>
      <w:lvlText w:val="●"/>
      <w:lvlJc w:val="left"/>
      <w:pPr>
        <w:ind w:left="2880" w:hanging="360"/>
      </w:pPr>
    </w:lvl>
    <w:lvl w:ilvl="4" w:tplc="5F9201D6">
      <w:start w:val="1"/>
      <w:numFmt w:val="bullet"/>
      <w:lvlText w:val="○"/>
      <w:lvlJc w:val="left"/>
      <w:pPr>
        <w:ind w:left="3600" w:hanging="360"/>
      </w:pPr>
    </w:lvl>
    <w:lvl w:ilvl="5" w:tplc="C0482892">
      <w:start w:val="1"/>
      <w:numFmt w:val="bullet"/>
      <w:lvlText w:val="■"/>
      <w:lvlJc w:val="left"/>
      <w:pPr>
        <w:ind w:left="4320" w:hanging="360"/>
      </w:pPr>
    </w:lvl>
    <w:lvl w:ilvl="6" w:tplc="D48212BC">
      <w:start w:val="1"/>
      <w:numFmt w:val="bullet"/>
      <w:lvlText w:val="●"/>
      <w:lvlJc w:val="left"/>
      <w:pPr>
        <w:ind w:left="5040" w:hanging="360"/>
      </w:pPr>
    </w:lvl>
    <w:lvl w:ilvl="7" w:tplc="382AEF18">
      <w:start w:val="1"/>
      <w:numFmt w:val="bullet"/>
      <w:lvlText w:val="●"/>
      <w:lvlJc w:val="left"/>
      <w:pPr>
        <w:ind w:left="5760" w:hanging="360"/>
      </w:pPr>
    </w:lvl>
    <w:lvl w:ilvl="8" w:tplc="3536C4A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5A0621"/>
    <w:multiLevelType w:val="hybridMultilevel"/>
    <w:tmpl w:val="FFFFFFFF"/>
    <w:lvl w:ilvl="0" w:tplc="94002D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9AEC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5897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F00A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6BA47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A4CC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9D833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7A8E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0F1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83582872">
    <w:abstractNumId w:val="3"/>
    <w:lvlOverride w:ilvl="0">
      <w:startOverride w:val="1"/>
    </w:lvlOverride>
  </w:num>
  <w:num w:numId="2" w16cid:durableId="1903444440">
    <w:abstractNumId w:val="2"/>
  </w:num>
  <w:num w:numId="3" w16cid:durableId="26567833">
    <w:abstractNumId w:val="0"/>
  </w:num>
  <w:num w:numId="4" w16cid:durableId="1759138416">
    <w:abstractNumId w:val="1"/>
  </w:num>
  <w:num w:numId="5" w16cid:durableId="1343165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A24AE8"/>
    <w:rsid w:val="001F3D24"/>
    <w:rsid w:val="004761DE"/>
    <w:rsid w:val="005B13DE"/>
    <w:rsid w:val="00611ECE"/>
    <w:rsid w:val="00793211"/>
    <w:rsid w:val="007F22B4"/>
    <w:rsid w:val="0092545B"/>
    <w:rsid w:val="00AC466A"/>
    <w:rsid w:val="00AD0353"/>
    <w:rsid w:val="00B05520"/>
    <w:rsid w:val="00B85D57"/>
    <w:rsid w:val="00CF4E90"/>
    <w:rsid w:val="00E60019"/>
    <w:rsid w:val="4DA2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538D"/>
  <w15:docId w15:val="{AD2D7153-E1B0-4A26-9F72-790C4DBE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7932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Info Desk</cp:lastModifiedBy>
  <cp:revision>2</cp:revision>
  <dcterms:created xsi:type="dcterms:W3CDTF">2026-08-07T16:51:00Z</dcterms:created>
  <dcterms:modified xsi:type="dcterms:W3CDTF">2026-08-07T16:51:00Z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53c4ee92,33e0ba35,4e92f034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Confidential</vt:lpwstr>
  </property>
  <property fmtid="{D5CDD505-2E9C-101B-9397-08002B2CF9AE}" pid="5" name="MSIP_Label_defa4170-0d19-0005-0006-bc88714345d2_Enabled">
    <vt:lpwstr>true</vt:lpwstr>
  </property>
  <property fmtid="{D5CDD505-2E9C-101B-9397-08002B2CF9AE}" pid="6" name="MSIP_Label_defa4170-0d19-0005-0006-bc88714345d2_SetDate">
    <vt:lpwstr>2026-08-07T15:46:11Z</vt:lpwstr>
  </property>
  <property fmtid="{D5CDD505-2E9C-101B-9397-08002B2CF9AE}" pid="7" name="MSIP_Label_defa4170-0d19-0005-0006-bc88714345d2_Method">
    <vt:lpwstr>Standard</vt:lpwstr>
  </property>
  <property fmtid="{D5CDD505-2E9C-101B-9397-08002B2CF9AE}" pid="8" name="MSIP_Label_defa4170-0d19-0005-0006-bc88714345d2_Name">
    <vt:lpwstr>defa4170-0d19-0005-0006-bc88714345d2</vt:lpwstr>
  </property>
  <property fmtid="{D5CDD505-2E9C-101B-9397-08002B2CF9AE}" pid="9" name="MSIP_Label_defa4170-0d19-0005-0006-bc88714345d2_SiteId">
    <vt:lpwstr>a66df4b5-2180-406e-aa73-4bcf968297df</vt:lpwstr>
  </property>
  <property fmtid="{D5CDD505-2E9C-101B-9397-08002B2CF9AE}" pid="10" name="MSIP_Label_defa4170-0d19-0005-0006-bc88714345d2_ActionId">
    <vt:lpwstr>fed8507c-ccd9-4b51-9328-3508f783d19d</vt:lpwstr>
  </property>
  <property fmtid="{D5CDD505-2E9C-101B-9397-08002B2CF9AE}" pid="11" name="MSIP_Label_defa4170-0d19-0005-0006-bc88714345d2_ContentBits">
    <vt:lpwstr>2</vt:lpwstr>
  </property>
  <property fmtid="{D5CDD505-2E9C-101B-9397-08002B2CF9AE}" pid="12" name="MSIP_Label_defa4170-0d19-0005-0006-bc88714345d2_Tag">
    <vt:lpwstr>10, 3, 0, 2</vt:lpwstr>
  </property>
</Properties>
</file>