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Namespace Management</w:t>
      </w:r>
    </w:p>
    <w:p>
      <w:pPr>
        <w:pStyle w:val="Heading2"/>
      </w:pPr>
      <w:r>
        <w:t>1. Namespace Creation</w:t>
      </w:r>
    </w:p>
    <w:p>
      <w:r>
        <w:t>Namespaces are logical partitions within a Kubernetes cluster that help organize and isolate resources.</w:t>
      </w:r>
    </w:p>
    <w:p>
      <w:r>
        <w:t>Commands:</w:t>
      </w:r>
    </w:p>
    <w:p>
      <w:pPr>
        <w:pStyle w:val="IntenseQuote"/>
      </w:pPr>
      <w:r>
        <w:t>kubectl create namespace dev</w:t>
      </w:r>
    </w:p>
    <w:p>
      <w:r>
        <w:t>Creates a namespace named 'dev'.</w:t>
      </w:r>
    </w:p>
    <w:p>
      <w:pPr>
        <w:pStyle w:val="IntenseQuote"/>
      </w:pPr>
      <w:r>
        <w:t>kubectl create namespace prod</w:t>
      </w:r>
    </w:p>
    <w:p>
      <w:r>
        <w:t>Creates a namespace named 'prod'.</w:t>
      </w:r>
    </w:p>
    <w:p>
      <w:r>
        <w:t>To list all namespaces:</w:t>
      </w:r>
    </w:p>
    <w:p>
      <w:pPr>
        <w:pStyle w:val="IntenseQuote"/>
      </w:pPr>
      <w:r>
        <w:t>kubectl get ns</w:t>
      </w:r>
    </w:p>
    <w:p>
      <w:pPr>
        <w:pStyle w:val="Heading2"/>
      </w:pPr>
      <w:r>
        <w:t>2. Nginx Deployment in Namespaces</w:t>
      </w:r>
    </w:p>
    <w:p>
      <w:r>
        <w:t>Deploy an Nginx pod inside each namespace using the following commands:</w:t>
      </w:r>
    </w:p>
    <w:p>
      <w:pPr>
        <w:pStyle w:val="IntenseQuote"/>
      </w:pPr>
      <w:r>
        <w:t>kubectl run nginx --image=nginx -n dev</w:t>
      </w:r>
    </w:p>
    <w:p>
      <w:r>
        <w:t>Deploys an Nginx container in the 'dev' namespace.</w:t>
      </w:r>
    </w:p>
    <w:p>
      <w:pPr>
        <w:pStyle w:val="IntenseQuote"/>
      </w:pPr>
      <w:r>
        <w:t>kubectl run nginx --image=nginx -n prod</w:t>
      </w:r>
    </w:p>
    <w:p>
      <w:r>
        <w:t>Deploys an Nginx container in the 'prod' namespace.</w:t>
      </w:r>
    </w:p>
    <w:p>
      <w:r>
        <w:t>To check running pods:</w:t>
      </w:r>
    </w:p>
    <w:p>
      <w:pPr>
        <w:pStyle w:val="IntenseQuote"/>
      </w:pPr>
      <w:r>
        <w:t>kubectl get pods -n dev</w:t>
      </w:r>
    </w:p>
    <w:p>
      <w:pPr>
        <w:pStyle w:val="IntenseQuote"/>
      </w:pPr>
      <w:r>
        <w:t>kubectl get pods -n prod</w:t>
      </w:r>
    </w:p>
    <w:p>
      <w:pPr>
        <w:pStyle w:val="Heading2"/>
      </w:pPr>
      <w:r>
        <w:t>3. Switching Between Namespaces</w:t>
      </w:r>
    </w:p>
    <w:p>
      <w:r>
        <w:t>You can switch your current working namespace so that kubectl commands apply to it by default.</w:t>
      </w:r>
    </w:p>
    <w:p>
      <w:r>
        <w:t>To set the current context to 'dev':</w:t>
      </w:r>
    </w:p>
    <w:p>
      <w:pPr>
        <w:pStyle w:val="IntenseQuote"/>
      </w:pPr>
      <w:r>
        <w:t>kubectl config set-context --current --namespace=dev</w:t>
      </w:r>
    </w:p>
    <w:p>
      <w:r>
        <w:t>To switch to 'prod':</w:t>
      </w:r>
    </w:p>
    <w:p>
      <w:pPr>
        <w:pStyle w:val="IntenseQuote"/>
      </w:pPr>
      <w:r>
        <w:t>kubectl config set-context --current --namespace=prod</w:t>
      </w:r>
    </w:p>
    <w:p>
      <w:r>
        <w:t>To verify the current namespace:</w:t>
      </w:r>
    </w:p>
    <w:p>
      <w:pPr>
        <w:pStyle w:val="IntenseQuote"/>
      </w:pPr>
      <w:r>
        <w:t>kubectl config view --minify | grep namespace:</w:t>
      </w:r>
    </w:p>
    <w:p>
      <w:pPr>
        <w:pStyle w:val="Heading2"/>
      </w:pPr>
      <w:r>
        <w:t>4. Namespace Deletion Explanation</w:t>
      </w:r>
    </w:p>
    <w:p>
      <w:r>
        <w:t>Deleting a namespace removes it and all the resources within it (pods, deployments, services, etc.).</w:t>
      </w:r>
    </w:p>
    <w:p>
      <w:r>
        <w:t>Commands:</w:t>
      </w:r>
    </w:p>
    <w:p>
      <w:pPr>
        <w:pStyle w:val="IntenseQuote"/>
      </w:pPr>
      <w:r>
        <w:t>kubectl delete namespace dev</w:t>
      </w:r>
    </w:p>
    <w:p>
      <w:pPr>
        <w:pStyle w:val="IntenseQuote"/>
      </w:pPr>
      <w:r>
        <w:t>kubectl delete namespace prod</w:t>
      </w:r>
    </w:p>
    <w:p>
      <w:r>
        <w:t>Once deleted, all associated pods and resources are also deleted automatically.</w:t>
      </w:r>
    </w:p>
    <w:p>
      <w:pPr>
        <w:pStyle w:val="Heading2"/>
      </w:pPr>
      <w:r>
        <w:t>5. Namespace Limits &amp; Best Practices</w:t>
      </w:r>
    </w:p>
    <w:p>
      <w:r>
        <w:t>Namespaces follow certain naming rules and have recommended usage patterns.</w:t>
      </w:r>
    </w:p>
    <w:p>
      <w:pPr>
        <w:pStyle w:val="Heading3"/>
      </w:pPr>
      <w:r>
        <w:t>Name Restrictions</w:t>
      </w:r>
    </w:p>
    <w:p>
      <w:r>
        <w:t>- Names must follow DNS label rules (lowercase letters, digits, and hyphens only).</w:t>
      </w:r>
    </w:p>
    <w:p>
      <w:r>
        <w:t>- Names must start and end with an alphanumeric character.</w:t>
      </w:r>
    </w:p>
    <w:p>
      <w:r>
        <w:t>- Maximum length: 63 characters.</w:t>
      </w:r>
    </w:p>
    <w:p>
      <w:r>
        <w:t>Example: 'dev-team1' is valid; 'Dev_Team!' is invalid.</w:t>
      </w:r>
    </w:p>
    <w:p>
      <w:pPr>
        <w:pStyle w:val="Heading3"/>
      </w:pPr>
      <w:r>
        <w:t>Number of Namespaces</w:t>
      </w:r>
    </w:p>
    <w:p>
      <w:r>
        <w:t>- Kubernetes has no fixed limit on the number of namespaces.</w:t>
      </w:r>
    </w:p>
    <w:p>
      <w:r>
        <w:t>- The actual limit depends on the cluster's resources (API server, etcd, CPU, and memory).</w:t>
      </w:r>
    </w:p>
    <w:p>
      <w:r>
        <w:t>- Typically, organizations manage up to a few hundred namespaces per cluster.</w:t>
      </w:r>
    </w:p>
    <w:p>
      <w:pPr>
        <w:pStyle w:val="Heading3"/>
      </w:pPr>
      <w:r>
        <w:t>Best Practices</w:t>
      </w:r>
    </w:p>
    <w:p>
      <w:r>
        <w:t>- Use namespaces for separating environments (e.g., dev, test, prod).</w:t>
      </w:r>
    </w:p>
    <w:p>
      <w:r>
        <w:t>- Use namespaces to isolate teams or projects logically.</w:t>
      </w:r>
    </w:p>
    <w:p>
      <w:r>
        <w:t>- Avoid creating thousands of namespaces to prevent performance overhead.</w:t>
      </w:r>
    </w:p>
    <w:p>
      <w:r>
        <w:t>- Deleting a namespace removes all resources inside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