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DF5EF" w14:textId="525D103F" w:rsidR="00AD05AF" w:rsidRPr="00AD05AF" w:rsidRDefault="00AD05AF" w:rsidP="00AD05AF">
      <w:pPr>
        <w:jc w:val="center"/>
        <w:rPr>
          <w:b/>
          <w:sz w:val="44"/>
        </w:rPr>
      </w:pPr>
      <w:r w:rsidRPr="00AD05AF">
        <w:rPr>
          <w:noProof/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 wp14:anchorId="2220FEB0" wp14:editId="66D76600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279E3">
        <w:rPr>
          <w:b/>
          <w:sz w:val="48"/>
        </w:rPr>
        <w:t xml:space="preserve">Lab Manual- </w:t>
      </w:r>
      <w:r w:rsidR="00070C73">
        <w:rPr>
          <w:b/>
          <w:sz w:val="48"/>
        </w:rPr>
        <w:t>Manage Azure Resources with ARM/BICEP Teamplate</w:t>
      </w:r>
    </w:p>
    <w:p w14:paraId="1650B734" w14:textId="77777777" w:rsidR="00030689" w:rsidRDefault="00030689" w:rsidP="00A34706">
      <w:pPr>
        <w:rPr>
          <w:noProof/>
          <w:lang w:val="en-IN" w:eastAsia="en-IN"/>
        </w:rPr>
      </w:pPr>
    </w:p>
    <w:p w14:paraId="31911684" w14:textId="77777777" w:rsidR="00167468" w:rsidRDefault="00167468" w:rsidP="00A34706">
      <w:pPr>
        <w:rPr>
          <w:noProof/>
          <w:lang w:val="en-IN" w:eastAsia="en-IN"/>
        </w:rPr>
      </w:pPr>
    </w:p>
    <w:p w14:paraId="26198A84" w14:textId="77777777" w:rsidR="00167468" w:rsidRDefault="00167468" w:rsidP="00A34706">
      <w:pPr>
        <w:rPr>
          <w:noProof/>
          <w:lang w:val="en-IN" w:eastAsia="en-IN"/>
        </w:rPr>
      </w:pPr>
    </w:p>
    <w:p w14:paraId="3CE3A526" w14:textId="77777777" w:rsidR="00167468" w:rsidRDefault="00167468" w:rsidP="00A34706">
      <w:pPr>
        <w:rPr>
          <w:noProof/>
          <w:lang w:val="en-IN" w:eastAsia="en-IN"/>
        </w:rPr>
      </w:pPr>
    </w:p>
    <w:p w14:paraId="04436951" w14:textId="77777777" w:rsidR="00167468" w:rsidRDefault="00167468" w:rsidP="00A34706">
      <w:pPr>
        <w:rPr>
          <w:noProof/>
          <w:lang w:val="en-IN" w:eastAsia="en-IN"/>
        </w:rPr>
      </w:pPr>
    </w:p>
    <w:p w14:paraId="292BF8FB" w14:textId="77777777" w:rsidR="00167468" w:rsidRDefault="00AD05AF" w:rsidP="00AD05AF">
      <w:pPr>
        <w:tabs>
          <w:tab w:val="left" w:pos="7704"/>
        </w:tabs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14:paraId="16FB83A3" w14:textId="77777777" w:rsidR="00167468" w:rsidRDefault="00167468" w:rsidP="00A34706">
      <w:pPr>
        <w:rPr>
          <w:noProof/>
          <w:lang w:val="en-IN" w:eastAsia="en-IN"/>
        </w:rPr>
      </w:pPr>
    </w:p>
    <w:p w14:paraId="057617E7" w14:textId="38E0B9AF" w:rsidR="009279E3" w:rsidRPr="00392DD3" w:rsidRDefault="00835DC3" w:rsidP="00392DD3">
      <w:pPr>
        <w:rPr>
          <w:noProof/>
          <w:lang w:val="en-IN" w:eastAsia="en-IN"/>
        </w:rPr>
      </w:pPr>
      <w:r w:rsidRPr="00CB2776">
        <w:rPr>
          <w:rFonts w:ascii="Segoe UI" w:hAnsi="Segoe UI" w:cs="Segoe UI"/>
          <w:noProof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7A038FF" wp14:editId="48B747A8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7879B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E09EBA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DA2FF5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29E4D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38FF" id="Group 201" o:spid="_x0000_s1026" style="position:absolute;margin-left:297.4pt;margin-top:188.4pt;width:213pt;height:247.8pt;z-index:-251655168;mso-wrap-distance-left:18pt;mso-wrap-distance-right:18pt;mso-position-horizontal-relative:margin;mso-position-vertical-relative:margin;mso-width-relative:margin;mso-height-relative:margin" coordorigin="-8572,-1035" coordsize="27051,1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">
                <v:rect id="Rectangle 202" o:spid="_x0000_s1027" style="position:absolute;left:-8096;top:-1035;width:26574;height:2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7DqsQA&#10;AADcAAAADwAAAGRycy9kb3ducmV2LnhtbESPwWrDMBBE74X+g9hCb41UG0pxooRSCDQ9NXYOOS7W&#10;xnJirYylxPbfV4FCj8PMvGFWm8l14kZDaD1reF0oEMS1Ny03Gg7V9uUdRIjIBjvPpGGmAJv148MK&#10;C+NH3tOtjI1IEA4FarAx9oWUobbkMCx8T5y8kx8cxiSHRpoBxwR3ncyUepMOW04LFnv6tFRfyqvT&#10;MMr5mO/OU78df76xsxWr3TXX+vlp+liCiDTF//Bf+8toyFQG9zPp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w6rEAAAA3AAAAA8AAAAAAAAAAAAAAAAAmAIAAGRycy9k&#10;b3ducmV2LnhtbFBLBQYAAAAABAAEAPUAAACJAwAAAAA=&#10;" fillcolor="#0070c0" stroked="f" strokeweight="1.5pt"/>
                <v:rect id="Rectangle 203" o:spid="_x0000_s1028" style="position:absolute;left:-8572;top:9272;width:26358;height:103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CpcYA&#10;AADcAAAADwAAAGRycy9kb3ducmV2LnhtbESP3WrCQBSE74W+w3KE3ulGC0VTV6mRQglU/KvXh+wx&#10;mzZ7NmS3MX37bkHwcpiZb5jFqre16Kj1lWMFk3ECgrhwuuJSwen4NpqB8AFZY+2YFPySh9XyYbDA&#10;VLsr76k7hFJECPsUFZgQmlRKXxiy6MeuIY7exbUWQ5RtKXWL1wi3tZwmybO0WHFcMNhQZqj4PvxY&#10;BbX76ufnfPeR553Znj5n2X6zzpR6HPavLyAC9eEevrXftYJp8gT/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MCpcYAAADcAAAADwAAAAAAAAAAAAAAAACYAgAAZHJz&#10;L2Rvd25yZXYueG1sUEsFBgAAAAAEAAQA9QAAAIsDAAAAAA==&#10;" fillcolor="#096cbd" stroked="f" strokeweight="1.5pt">
                  <v:textbox inset=",14.4pt,8.64pt,18pt">
                    <w:txbxContent>
                      <w:p w14:paraId="08A7879B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E09EBA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DA2FF5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129E4D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margin" anchory="margin"/>
              </v:group>
            </w:pict>
          </mc:Fallback>
        </mc:AlternateContent>
      </w:r>
      <w:r w:rsidR="00AD05AF">
        <w:t xml:space="preserve">              </w:t>
      </w:r>
    </w:p>
    <w:p w14:paraId="1E7F9C83" w14:textId="77777777" w:rsidR="00DF02E4" w:rsidRDefault="00DF02E4" w:rsidP="00DF02E4">
      <w:pPr>
        <w:rPr>
          <w:lang w:val="en-US" w:eastAsia="en-US"/>
        </w:rPr>
      </w:pPr>
    </w:p>
    <w:p w14:paraId="20A40BC8" w14:textId="77777777" w:rsidR="00DF02E4" w:rsidRDefault="00DF02E4" w:rsidP="00DF02E4">
      <w:pPr>
        <w:rPr>
          <w:lang w:val="en-US" w:eastAsia="en-US"/>
        </w:rPr>
      </w:pPr>
    </w:p>
    <w:p w14:paraId="5064C85A" w14:textId="77777777" w:rsidR="00DF02E4" w:rsidRDefault="00DF02E4" w:rsidP="00DF02E4">
      <w:pPr>
        <w:rPr>
          <w:lang w:val="en-US" w:eastAsia="en-US"/>
        </w:rPr>
      </w:pPr>
    </w:p>
    <w:p w14:paraId="45671696" w14:textId="77777777" w:rsidR="00DF02E4" w:rsidRDefault="00DF02E4" w:rsidP="00DF02E4">
      <w:pPr>
        <w:rPr>
          <w:lang w:val="en-US" w:eastAsia="en-US"/>
        </w:rPr>
      </w:pPr>
    </w:p>
    <w:p w14:paraId="1EDA55EE" w14:textId="77777777" w:rsidR="00DF02E4" w:rsidRDefault="00DF02E4" w:rsidP="00DF02E4">
      <w:pPr>
        <w:rPr>
          <w:lang w:val="en-US" w:eastAsia="en-US"/>
        </w:rPr>
      </w:pPr>
    </w:p>
    <w:p w14:paraId="391F5258" w14:textId="77777777" w:rsidR="00DF02E4" w:rsidRDefault="00DF02E4" w:rsidP="00DF02E4">
      <w:pPr>
        <w:rPr>
          <w:lang w:val="en-US" w:eastAsia="en-US"/>
        </w:rPr>
      </w:pPr>
    </w:p>
    <w:p w14:paraId="01A6CD5E" w14:textId="77777777" w:rsidR="00DF02E4" w:rsidRDefault="00DF02E4" w:rsidP="00DF02E4">
      <w:pPr>
        <w:rPr>
          <w:lang w:val="en-US" w:eastAsia="en-US"/>
        </w:rPr>
      </w:pPr>
    </w:p>
    <w:p w14:paraId="772148FD" w14:textId="77777777" w:rsidR="00DF02E4" w:rsidRDefault="00DF02E4" w:rsidP="00DF02E4">
      <w:pPr>
        <w:rPr>
          <w:lang w:val="en-US" w:eastAsia="en-US"/>
        </w:rPr>
      </w:pPr>
    </w:p>
    <w:p w14:paraId="52FA1ACE" w14:textId="2782C634" w:rsidR="00DF02E4" w:rsidRDefault="00DF02E4" w:rsidP="00DF02E4">
      <w:pPr>
        <w:rPr>
          <w:lang w:val="en-US" w:eastAsia="en-US"/>
        </w:rPr>
      </w:pPr>
    </w:p>
    <w:p w14:paraId="08042CFA" w14:textId="233E31B0" w:rsidR="002E4ED1" w:rsidRDefault="002E4ED1" w:rsidP="00DF02E4">
      <w:pPr>
        <w:rPr>
          <w:lang w:val="en-US" w:eastAsia="en-US"/>
        </w:rPr>
      </w:pPr>
    </w:p>
    <w:p w14:paraId="2404EFA0" w14:textId="6C6999ED" w:rsidR="002E4ED1" w:rsidRDefault="002E4ED1" w:rsidP="00DF02E4">
      <w:pPr>
        <w:rPr>
          <w:lang w:val="en-US" w:eastAsia="en-US"/>
        </w:rPr>
      </w:pPr>
    </w:p>
    <w:p w14:paraId="2A42F9E8" w14:textId="77777777" w:rsidR="002E4ED1" w:rsidRDefault="002E4ED1" w:rsidP="00DF02E4">
      <w:pPr>
        <w:rPr>
          <w:lang w:val="en-US" w:eastAsia="en-US"/>
        </w:rPr>
      </w:pPr>
    </w:p>
    <w:p w14:paraId="5FE330D1" w14:textId="77777777" w:rsidR="00DF02E4" w:rsidRDefault="00DF02E4" w:rsidP="00DF02E4">
      <w:pPr>
        <w:rPr>
          <w:lang w:val="en-US" w:eastAsia="en-US"/>
        </w:rPr>
      </w:pP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D4B5EB" w14:textId="77777777" w:rsidR="00A95202" w:rsidRPr="00AD4563" w:rsidRDefault="00A95202">
          <w:pPr>
            <w:pStyle w:val="TOCHeading"/>
            <w:rPr>
              <w:color w:val="0C2B40" w:themeColor="accent6" w:themeShade="80"/>
            </w:rPr>
          </w:pPr>
          <w:r w:rsidRPr="00AD4563">
            <w:rPr>
              <w:color w:val="0C2B40" w:themeColor="accent6" w:themeShade="80"/>
            </w:rPr>
            <w:t>Table of Contents</w:t>
          </w:r>
        </w:p>
        <w:p w14:paraId="58BDEB1B" w14:textId="77777777" w:rsidR="0031458C" w:rsidRDefault="00A9520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 w:rsidRPr="00AD4563">
            <w:rPr>
              <w:bCs/>
              <w:color w:val="0C2B40" w:themeColor="accent6" w:themeShade="80"/>
            </w:rPr>
            <w:fldChar w:fldCharType="begin"/>
          </w:r>
          <w:r w:rsidRPr="00AD4563">
            <w:rPr>
              <w:bCs/>
              <w:color w:val="0C2B40" w:themeColor="accent6" w:themeShade="80"/>
            </w:rPr>
            <w:instrText xml:space="preserve"> TOC \o "1-3" \h \z \u </w:instrText>
          </w:r>
          <w:r w:rsidRPr="00AD4563">
            <w:rPr>
              <w:bCs/>
              <w:color w:val="0C2B40" w:themeColor="accent6" w:themeShade="80"/>
            </w:rPr>
            <w:fldChar w:fldCharType="separate"/>
          </w:r>
          <w:hyperlink w:anchor="_Toc112511876" w:history="1">
            <w:r w:rsidR="0031458C" w:rsidRPr="00D52000">
              <w:rPr>
                <w:rStyle w:val="Hyperlink"/>
              </w:rPr>
              <w:t>1</w:t>
            </w:r>
            <w:r w:rsidR="0031458C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31458C" w:rsidRPr="00D52000">
              <w:rPr>
                <w:rStyle w:val="Hyperlink"/>
                <w:shd w:val="clear" w:color="auto" w:fill="FFFFFF"/>
              </w:rPr>
              <w:t>OBJECTIVE</w:t>
            </w:r>
            <w:r w:rsidR="0031458C">
              <w:rPr>
                <w:webHidden/>
              </w:rPr>
              <w:tab/>
            </w:r>
            <w:r w:rsidR="0031458C">
              <w:rPr>
                <w:webHidden/>
              </w:rPr>
              <w:fldChar w:fldCharType="begin"/>
            </w:r>
            <w:r w:rsidR="0031458C">
              <w:rPr>
                <w:webHidden/>
              </w:rPr>
              <w:instrText xml:space="preserve"> PAGEREF _Toc112511876 \h </w:instrText>
            </w:r>
            <w:r w:rsidR="0031458C">
              <w:rPr>
                <w:webHidden/>
              </w:rPr>
            </w:r>
            <w:r w:rsidR="0031458C">
              <w:rPr>
                <w:webHidden/>
              </w:rPr>
              <w:fldChar w:fldCharType="separate"/>
            </w:r>
            <w:r w:rsidR="00292279">
              <w:rPr>
                <w:webHidden/>
              </w:rPr>
              <w:t>3</w:t>
            </w:r>
            <w:r w:rsidR="0031458C">
              <w:rPr>
                <w:webHidden/>
              </w:rPr>
              <w:fldChar w:fldCharType="end"/>
            </w:r>
          </w:hyperlink>
        </w:p>
        <w:p w14:paraId="08F152F6" w14:textId="77777777" w:rsidR="0031458C" w:rsidRDefault="0031458C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11877" w:history="1">
            <w:r w:rsidRPr="00D52000">
              <w:rPr>
                <w:rStyle w:val="Hyperlink"/>
              </w:rPr>
              <w:t>2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D52000">
              <w:rPr>
                <w:rStyle w:val="Hyperlink"/>
                <w:shd w:val="clear" w:color="auto" w:fill="FFFFFF"/>
              </w:rPr>
              <w:t>BICEP Playground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227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086D47" w14:textId="77777777" w:rsidR="0031458C" w:rsidRDefault="0031458C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11878" w:history="1">
            <w:r w:rsidRPr="00D52000">
              <w:rPr>
                <w:rStyle w:val="Hyperlink"/>
              </w:rPr>
              <w:t>3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D52000">
              <w:rPr>
                <w:rStyle w:val="Hyperlink"/>
                <w:shd w:val="clear" w:color="auto" w:fill="FFFFFF"/>
              </w:rPr>
              <w:t>PRE-REQUISISTE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227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7550254" w14:textId="77777777" w:rsidR="0031458C" w:rsidRDefault="0031458C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11879" w:history="1">
            <w:r w:rsidRPr="00D52000">
              <w:rPr>
                <w:rStyle w:val="Hyperlink"/>
                <w:rFonts w:cs="Segoe UI"/>
              </w:rPr>
              <w:t>4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D52000">
              <w:rPr>
                <w:rStyle w:val="Hyperlink"/>
                <w:rFonts w:ascii="Segoe UI" w:hAnsi="Segoe UI" w:cs="Segoe UI"/>
              </w:rPr>
              <w:t>Provision Resource with ARM/Bicep with QuickStart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227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471992" w14:textId="77777777" w:rsidR="0031458C" w:rsidRDefault="0031458C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11880" w:history="1">
            <w:r w:rsidRPr="00D52000">
              <w:rPr>
                <w:rStyle w:val="Hyperlink"/>
              </w:rPr>
              <w:t>4.1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D52000">
              <w:rPr>
                <w:rStyle w:val="Hyperlink"/>
                <w:b/>
              </w:rPr>
              <w:t>Build the Template with Github – Review the Quick Start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227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ACD3B2" w14:textId="77777777" w:rsidR="0031458C" w:rsidRDefault="0031458C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11881" w:history="1">
            <w:r w:rsidRPr="00D52000">
              <w:rPr>
                <w:rStyle w:val="Hyperlink"/>
              </w:rPr>
              <w:t>4.2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D52000">
              <w:rPr>
                <w:rStyle w:val="Hyperlink"/>
                <w:b/>
              </w:rPr>
              <w:t>Visualize  Template with Github – Review the Quick Start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2279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843744A" w14:textId="516C806C" w:rsidR="00A95202" w:rsidRDefault="00A95202">
          <w:r w:rsidRPr="00AD4563">
            <w:rPr>
              <w:b/>
              <w:bCs/>
              <w:noProof/>
              <w:color w:val="0C2B40" w:themeColor="accent6" w:themeShade="80"/>
            </w:rPr>
            <w:fldChar w:fldCharType="end"/>
          </w:r>
        </w:p>
      </w:sdtContent>
    </w:sdt>
    <w:p w14:paraId="7ED12EA5" w14:textId="77777777" w:rsidR="00DF02E4" w:rsidRDefault="00DF02E4" w:rsidP="00DF02E4">
      <w:pPr>
        <w:rPr>
          <w:lang w:val="en-US" w:eastAsia="en-US"/>
        </w:rPr>
      </w:pPr>
      <w:bookmarkStart w:id="0" w:name="_GoBack"/>
      <w:bookmarkEnd w:id="0"/>
    </w:p>
    <w:p w14:paraId="39F76222" w14:textId="77777777" w:rsidR="00DF02E4" w:rsidRDefault="00DF02E4" w:rsidP="00DF02E4">
      <w:pPr>
        <w:rPr>
          <w:lang w:val="en-US" w:eastAsia="en-US"/>
        </w:rPr>
      </w:pPr>
    </w:p>
    <w:p w14:paraId="627C854C" w14:textId="77777777" w:rsidR="00DF02E4" w:rsidRDefault="00DF02E4" w:rsidP="00DF02E4">
      <w:pPr>
        <w:rPr>
          <w:lang w:val="en-US" w:eastAsia="en-US"/>
        </w:rPr>
      </w:pPr>
    </w:p>
    <w:p w14:paraId="5E12915E" w14:textId="77777777" w:rsidR="00DF02E4" w:rsidRDefault="00DF02E4" w:rsidP="00DF02E4">
      <w:pPr>
        <w:rPr>
          <w:lang w:val="en-US" w:eastAsia="en-US"/>
        </w:rPr>
      </w:pPr>
    </w:p>
    <w:p w14:paraId="0CD00E69" w14:textId="77777777" w:rsidR="000E76F2" w:rsidRDefault="000E76F2" w:rsidP="00DF02E4">
      <w:pPr>
        <w:rPr>
          <w:lang w:val="en-US" w:eastAsia="en-US"/>
        </w:rPr>
      </w:pPr>
    </w:p>
    <w:p w14:paraId="24C59462" w14:textId="77777777" w:rsidR="000E76F2" w:rsidRDefault="000E76F2" w:rsidP="00DF02E4">
      <w:pPr>
        <w:rPr>
          <w:lang w:val="en-US" w:eastAsia="en-US"/>
        </w:rPr>
      </w:pPr>
    </w:p>
    <w:p w14:paraId="4ADA3CF5" w14:textId="77777777" w:rsidR="000E76F2" w:rsidRDefault="000E76F2" w:rsidP="00DF02E4">
      <w:pPr>
        <w:rPr>
          <w:lang w:val="en-US" w:eastAsia="en-US"/>
        </w:rPr>
      </w:pPr>
    </w:p>
    <w:p w14:paraId="3161562D" w14:textId="77777777" w:rsidR="000E76F2" w:rsidRDefault="000E76F2" w:rsidP="00DF02E4">
      <w:pPr>
        <w:rPr>
          <w:lang w:val="en-US" w:eastAsia="en-US"/>
        </w:rPr>
      </w:pPr>
    </w:p>
    <w:p w14:paraId="7E33C7A6" w14:textId="77777777" w:rsidR="000E76F2" w:rsidRDefault="000E76F2" w:rsidP="00DF02E4">
      <w:pPr>
        <w:rPr>
          <w:lang w:val="en-US" w:eastAsia="en-US"/>
        </w:rPr>
      </w:pPr>
    </w:p>
    <w:p w14:paraId="237F1A33" w14:textId="77777777" w:rsidR="000E76F2" w:rsidRDefault="000E76F2" w:rsidP="00DF02E4">
      <w:pPr>
        <w:rPr>
          <w:lang w:val="en-US" w:eastAsia="en-US"/>
        </w:rPr>
      </w:pPr>
    </w:p>
    <w:p w14:paraId="095FBE69" w14:textId="77777777" w:rsidR="00DF02E4" w:rsidRDefault="00DF02E4" w:rsidP="00DF02E4">
      <w:pPr>
        <w:rPr>
          <w:lang w:val="en-US" w:eastAsia="en-US"/>
        </w:rPr>
      </w:pPr>
    </w:p>
    <w:p w14:paraId="39186DE7" w14:textId="77777777" w:rsidR="00DF02E4" w:rsidRDefault="00DF02E4" w:rsidP="00DF02E4">
      <w:pPr>
        <w:rPr>
          <w:lang w:val="en-US" w:eastAsia="en-US"/>
        </w:rPr>
      </w:pPr>
    </w:p>
    <w:p w14:paraId="4640F9A6" w14:textId="77777777" w:rsidR="005C63AE" w:rsidRDefault="005C63AE" w:rsidP="00DF02E4">
      <w:pPr>
        <w:rPr>
          <w:lang w:val="en-US" w:eastAsia="en-US"/>
        </w:rPr>
      </w:pPr>
    </w:p>
    <w:p w14:paraId="45B62614" w14:textId="77777777" w:rsidR="005C63AE" w:rsidRDefault="005C63AE" w:rsidP="00DF02E4">
      <w:pPr>
        <w:rPr>
          <w:lang w:val="en-US" w:eastAsia="en-US"/>
        </w:rPr>
      </w:pPr>
    </w:p>
    <w:p w14:paraId="77DF9FC2" w14:textId="77777777" w:rsidR="005C63AE" w:rsidRDefault="005C63AE" w:rsidP="00DF02E4">
      <w:pPr>
        <w:rPr>
          <w:lang w:val="en-US" w:eastAsia="en-US"/>
        </w:rPr>
      </w:pPr>
    </w:p>
    <w:p w14:paraId="1AEBB62D" w14:textId="77777777" w:rsidR="00034FB3" w:rsidRDefault="00034FB3" w:rsidP="00DF02E4">
      <w:pPr>
        <w:rPr>
          <w:lang w:val="en-US" w:eastAsia="en-US"/>
        </w:rPr>
      </w:pPr>
    </w:p>
    <w:p w14:paraId="5FB8A002" w14:textId="77777777" w:rsidR="00034FB3" w:rsidRDefault="00034FB3" w:rsidP="00DF02E4">
      <w:pPr>
        <w:rPr>
          <w:lang w:val="en-US" w:eastAsia="en-US"/>
        </w:rPr>
      </w:pPr>
    </w:p>
    <w:p w14:paraId="3393990F" w14:textId="20403DDA" w:rsidR="00B54B14" w:rsidRDefault="00B54B14" w:rsidP="00DF02E4">
      <w:pPr>
        <w:rPr>
          <w:lang w:val="en-US" w:eastAsia="en-US"/>
        </w:rPr>
      </w:pPr>
    </w:p>
    <w:p w14:paraId="3BDB859F" w14:textId="77777777" w:rsidR="00C670EB" w:rsidRPr="00C670EB" w:rsidRDefault="00C670EB" w:rsidP="00C670EB">
      <w:pPr>
        <w:pStyle w:val="Heading1"/>
        <w:rPr>
          <w:color w:val="0C2B40" w:themeColor="accent6" w:themeShade="80"/>
          <w:shd w:val="clear" w:color="auto" w:fill="FFFFFF"/>
        </w:rPr>
      </w:pPr>
      <w:bookmarkStart w:id="1" w:name="_Toc112511876"/>
      <w:r w:rsidRPr="00C670EB">
        <w:rPr>
          <w:color w:val="0C2B40" w:themeColor="accent6" w:themeShade="80"/>
          <w:shd w:val="clear" w:color="auto" w:fill="FFFFFF"/>
        </w:rPr>
        <w:lastRenderedPageBreak/>
        <w:t>OBJECTIVE</w:t>
      </w:r>
      <w:bookmarkEnd w:id="1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55545DF8" w14:textId="77777777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When deploying Azure resources with an Infrastructure as Code tool, you need to understand what resource types are available, and what values to use in your files</w:t>
      </w:r>
    </w:p>
    <w:p w14:paraId="4F780DD6" w14:textId="21F13DF4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 w:rsidRPr="00744C39">
        <w:rPr>
          <w:rFonts w:ascii="Segoe UI" w:hAnsi="Segoe UI" w:cs="Segoe UI"/>
          <w:b/>
          <w:color w:val="171717"/>
          <w:shd w:val="clear" w:color="auto" w:fill="FFFFFF"/>
        </w:rPr>
        <w:t>Azure Resource Manager</w:t>
      </w:r>
      <w:r>
        <w:rPr>
          <w:rFonts w:ascii="Segoe UI" w:hAnsi="Segoe UI" w:cs="Segoe UI"/>
          <w:color w:val="171717"/>
          <w:shd w:val="clear" w:color="auto" w:fill="FFFFFF"/>
        </w:rPr>
        <w:t xml:space="preserve"> is the deployment and management service for Azure. It provides a management layer that enables you to create, update, and delete resources in your Azure account.</w:t>
      </w:r>
    </w:p>
    <w:p w14:paraId="3EE26B18" w14:textId="50F5944E" w:rsidR="00744C39" w:rsidRPr="0014323F" w:rsidRDefault="00744C39" w:rsidP="00744C39">
      <w:pPr>
        <w:pStyle w:val="BlockText"/>
        <w:rPr>
          <w:rFonts w:ascii="Segoe UI" w:hAnsi="Segoe UI" w:cs="Segoe UI"/>
          <w:color w:val="171717"/>
          <w:sz w:val="18"/>
          <w:shd w:val="clear" w:color="auto" w:fill="FFFFFF"/>
        </w:rPr>
      </w:pPr>
      <w:r w:rsidRPr="00744C39">
        <w:rPr>
          <w:rFonts w:ascii="Segoe UI" w:hAnsi="Segoe UI" w:cs="Segoe UI"/>
          <w:b/>
          <w:color w:val="171717"/>
          <w:shd w:val="clear" w:color="auto" w:fill="FFFFFF"/>
        </w:rPr>
        <w:t>Bicep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 domain-specific language (DSL) that uses declarative syntax to deploy Azure resources similer to ARM . Syntax of Biceps is shorter than ARM.</w:t>
      </w:r>
      <w:r w:rsidR="0014323F" w:rsidRPr="0014323F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14323F" w:rsidRPr="0014323F">
        <w:rPr>
          <w:rFonts w:ascii="Segoe UI" w:hAnsi="Segoe UI" w:cs="Segoe UI"/>
          <w:color w:val="171717"/>
          <w:sz w:val="18"/>
          <w:shd w:val="clear" w:color="auto" w:fill="FFFFFF"/>
        </w:rPr>
        <w:t>During deployment, the Bicep CLI converts a Bicep file into ARM template JSON.</w:t>
      </w:r>
    </w:p>
    <w:p w14:paraId="6CEC1F68" w14:textId="374CA58A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The following examples show the difference between a Bicep file and the equivalent JSON template. Both examples deploy a </w:t>
      </w:r>
      <w:r w:rsidR="00F77BF2">
        <w:rPr>
          <w:rFonts w:ascii="Segoe UI" w:hAnsi="Segoe UI" w:cs="Segoe UI"/>
          <w:color w:val="171717"/>
          <w:shd w:val="clear" w:color="auto" w:fill="FFFFFF"/>
        </w:rPr>
        <w:t>SQL Server .</w:t>
      </w:r>
    </w:p>
    <w:p w14:paraId="4050A4F6" w14:textId="220E26C9" w:rsidR="00744C39" w:rsidRDefault="00F77BF2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6A56DAE" wp14:editId="09278E03">
            <wp:extent cx="6300470" cy="3737915"/>
            <wp:effectExtent l="0" t="0" r="5080" b="0"/>
            <wp:docPr id="19" name="Picture 19" descr="Screenshot of side by side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side by side templat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6913" w14:textId="2E4E372A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3AA1269B" w14:textId="2C648CDE" w:rsidR="00373B9E" w:rsidRPr="00C670EB" w:rsidRDefault="00373B9E" w:rsidP="00373B9E">
      <w:pPr>
        <w:pStyle w:val="Heading1"/>
        <w:rPr>
          <w:color w:val="0C2B40" w:themeColor="accent6" w:themeShade="80"/>
          <w:shd w:val="clear" w:color="auto" w:fill="FFFFFF"/>
        </w:rPr>
      </w:pPr>
      <w:bookmarkStart w:id="2" w:name="_Toc112511877"/>
      <w:r>
        <w:rPr>
          <w:color w:val="0C2B40" w:themeColor="accent6" w:themeShade="80"/>
          <w:shd w:val="clear" w:color="auto" w:fill="FFFFFF"/>
        </w:rPr>
        <w:t>BICEP Playground</w:t>
      </w:r>
      <w:bookmarkEnd w:id="2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78AEC1AB" w14:textId="083D12AD" w:rsidR="00744C39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 </w:t>
      </w:r>
      <w:hyperlink r:id="rId10" w:history="1">
        <w:r>
          <w:rPr>
            <w:rStyle w:val="Hyperlink"/>
            <w:rFonts w:ascii="Segoe UI" w:hAnsi="Segoe UI" w:cs="Segoe UI"/>
            <w:shd w:val="clear" w:color="auto" w:fill="FFFFFF"/>
          </w:rPr>
          <w:t>Bicep Playground</w:t>
        </w:r>
      </w:hyperlink>
      <w:r>
        <w:rPr>
          <w:rFonts w:ascii="Segoe UI" w:hAnsi="Segoe UI" w:cs="Segoe UI"/>
          <w:color w:val="171717"/>
          <w:shd w:val="clear" w:color="auto" w:fill="FFFFFF"/>
        </w:rPr>
        <w:t> lets you view Bicep and equivalent JSON side by side. You can compare the implementations of the same infrastructure.</w:t>
      </w:r>
    </w:p>
    <w:p w14:paraId="6C0F236E" w14:textId="2457ED27" w:rsidR="00373B9E" w:rsidRDefault="00C40617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hyperlink r:id="rId11" w:history="1">
        <w:r w:rsidR="00373B9E" w:rsidRPr="00A25103">
          <w:rPr>
            <w:rStyle w:val="Hyperlink"/>
            <w:rFonts w:ascii="Segoe UI" w:hAnsi="Segoe UI" w:cs="Segoe UI"/>
            <w:shd w:val="clear" w:color="auto" w:fill="FFFFFF"/>
          </w:rPr>
          <w:t>https://bicepdemo.z22.web.core.windows.net/</w:t>
        </w:r>
      </w:hyperlink>
    </w:p>
    <w:p w14:paraId="2A023C62" w14:textId="77777777" w:rsidR="00373B9E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C31B80C" w14:textId="7DB82BD1" w:rsidR="00373B9E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 w:rsidRPr="00373B9E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lastRenderedPageBreak/>
        <w:drawing>
          <wp:inline distT="0" distB="0" distL="0" distR="0" wp14:anchorId="1D75DF4C" wp14:editId="48068805">
            <wp:extent cx="6300470" cy="25927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BAA0" w14:textId="77777777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7A4F71A" w14:textId="77777777" w:rsidR="005D5C10" w:rsidRPr="00AD4563" w:rsidRDefault="00AD4563" w:rsidP="005D5C10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3" w:name="_Toc112511878"/>
      <w:r w:rsidRPr="00AD4563">
        <w:rPr>
          <w:color w:val="0C2B40" w:themeColor="accent6" w:themeShade="80"/>
          <w:sz w:val="36"/>
          <w:shd w:val="clear" w:color="auto" w:fill="FFFFFF"/>
        </w:rPr>
        <w:t>PRE-REQUISISTE</w:t>
      </w:r>
      <w:bookmarkEnd w:id="3"/>
      <w:r w:rsidRPr="00AD4563">
        <w:rPr>
          <w:color w:val="0C2B40" w:themeColor="accent6" w:themeShade="80"/>
          <w:sz w:val="36"/>
          <w:shd w:val="clear" w:color="auto" w:fill="FFFFFF"/>
        </w:rPr>
        <w:t xml:space="preserve"> </w:t>
      </w:r>
    </w:p>
    <w:p w14:paraId="536D1AC7" w14:textId="6EE9A0BB" w:rsidR="005D5C10" w:rsidRPr="00E161EE" w:rsidRDefault="005D5C10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Accounts in </w:t>
      </w:r>
      <w:r w:rsidR="00E624AA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Azure</w:t>
      </w:r>
    </w:p>
    <w:p w14:paraId="5E55A939" w14:textId="1FEA595F" w:rsidR="00E01015" w:rsidRPr="00E161EE" w:rsidRDefault="00E01015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 w:rsidRPr="00E161EE">
        <w:rPr>
          <w:rFonts w:ascii="Calibri" w:eastAsia="Times New Roman" w:hAnsi="Calibri" w:cs="Helvetica"/>
          <w:iCs w:val="0"/>
          <w:color w:val="0C2B40" w:themeColor="accent6" w:themeShade="80"/>
          <w:sz w:val="22"/>
          <w:szCs w:val="22"/>
          <w:lang w:val="en-IN" w:eastAsia="en-IN"/>
        </w:rPr>
        <w:t>4 CPU, 16 GB RAM, 200 GB disk space</w:t>
      </w:r>
    </w:p>
    <w:p w14:paraId="7C735073" w14:textId="6EE23BCB" w:rsidR="00F830A3" w:rsidRDefault="00F830A3" w:rsidP="00F830A3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hd w:val="clear" w:color="auto" w:fill="FFFFFF"/>
          <w:lang w:val="en-US" w:eastAsia="en-US"/>
        </w:rPr>
      </w:pPr>
    </w:p>
    <w:p w14:paraId="7869588A" w14:textId="646724CD" w:rsidR="00131BD8" w:rsidRDefault="001D785C" w:rsidP="00232559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71717"/>
        </w:rPr>
      </w:pPr>
      <w:bookmarkStart w:id="4" w:name="_Toc112511879"/>
      <w:r>
        <w:rPr>
          <w:rFonts w:ascii="Segoe UI" w:hAnsi="Segoe UI" w:cs="Segoe UI"/>
          <w:color w:val="171717"/>
        </w:rPr>
        <w:t>Provision Resource with ARM/Bicep</w:t>
      </w:r>
      <w:r w:rsidR="00F729C8">
        <w:rPr>
          <w:rFonts w:ascii="Segoe UI" w:hAnsi="Segoe UI" w:cs="Segoe UI"/>
          <w:color w:val="171717"/>
        </w:rPr>
        <w:t xml:space="preserve"> with </w:t>
      </w:r>
      <w:r w:rsidR="0031458C">
        <w:rPr>
          <w:rFonts w:ascii="Segoe UI" w:hAnsi="Segoe UI" w:cs="Segoe UI"/>
          <w:color w:val="171717"/>
        </w:rPr>
        <w:t>QuickStart</w:t>
      </w:r>
      <w:bookmarkEnd w:id="4"/>
    </w:p>
    <w:p w14:paraId="4228BFEF" w14:textId="77777777" w:rsidR="0031458C" w:rsidRPr="0031458C" w:rsidRDefault="0031458C" w:rsidP="0031458C">
      <w:pPr>
        <w:pStyle w:val="NormalWeb"/>
        <w:shd w:val="clear" w:color="auto" w:fill="FFFFFF"/>
        <w:rPr>
          <w:rFonts w:ascii="Calibri" w:hAnsi="Calibri" w:cs="Calibri"/>
          <w:color w:val="171717"/>
        </w:rPr>
      </w:pPr>
      <w:r w:rsidRPr="0031458C">
        <w:rPr>
          <w:rFonts w:ascii="Calibri" w:hAnsi="Calibri" w:cs="Calibri"/>
          <w:color w:val="171717"/>
        </w:rPr>
        <w:t>In this quickstart, you learn how to create an Azure Resource Manager template (ARM template) in the Azure portal. You edit and deploy the template from the portal.</w:t>
      </w:r>
    </w:p>
    <w:p w14:paraId="3A03279B" w14:textId="77777777" w:rsidR="0031458C" w:rsidRDefault="0031458C" w:rsidP="0031458C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 w:rsidRPr="0031458C">
        <w:rPr>
          <w:rFonts w:ascii="Calibri" w:hAnsi="Calibri" w:cs="Calibri"/>
          <w:color w:val="171717"/>
        </w:rPr>
        <w:t>After completing the tutorial, you deploy an Azure Storage account. The same process can be used to deploy other Azure resources</w:t>
      </w:r>
      <w:r>
        <w:rPr>
          <w:rFonts w:ascii="Segoe UI" w:hAnsi="Segoe UI" w:cs="Segoe UI"/>
          <w:color w:val="171717"/>
        </w:rPr>
        <w:t>.</w:t>
      </w:r>
    </w:p>
    <w:p w14:paraId="57F23DC5" w14:textId="0E141F44" w:rsidR="00F729C8" w:rsidRPr="00F729C8" w:rsidRDefault="00F729C8" w:rsidP="00F729C8">
      <w:pPr>
        <w:pStyle w:val="BlockText"/>
      </w:pPr>
    </w:p>
    <w:p w14:paraId="69C868D3" w14:textId="38E0406B" w:rsidR="005D5C10" w:rsidRDefault="00F729C8" w:rsidP="00C5665B">
      <w:pPr>
        <w:pStyle w:val="Heading2"/>
        <w:rPr>
          <w:b/>
          <w:color w:val="0C2B40" w:themeColor="accent6" w:themeShade="80"/>
        </w:rPr>
      </w:pPr>
      <w:bookmarkStart w:id="5" w:name="_Toc112511880"/>
      <w:r>
        <w:rPr>
          <w:b/>
          <w:color w:val="0C2B40" w:themeColor="accent6" w:themeShade="80"/>
        </w:rPr>
        <w:t>Build the Template with Github</w:t>
      </w:r>
      <w:r w:rsidR="007E048E">
        <w:rPr>
          <w:b/>
          <w:color w:val="0C2B40" w:themeColor="accent6" w:themeShade="80"/>
        </w:rPr>
        <w:t xml:space="preserve"> – </w:t>
      </w:r>
      <w:r w:rsidR="0031458C">
        <w:rPr>
          <w:b/>
          <w:color w:val="0C2B40" w:themeColor="accent6" w:themeShade="80"/>
        </w:rPr>
        <w:t>Review the Quick Start option</w:t>
      </w:r>
      <w:bookmarkEnd w:id="5"/>
    </w:p>
    <w:p w14:paraId="372B5160" w14:textId="77777777" w:rsidR="0031458C" w:rsidRDefault="0031458C" w:rsidP="00C40617">
      <w:pPr>
        <w:pStyle w:val="NormalWeb"/>
        <w:numPr>
          <w:ilvl w:val="0"/>
          <w:numId w:val="1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In a web browser, go to the </w:t>
      </w:r>
      <w:hyperlink r:id="rId13" w:history="1">
        <w:r>
          <w:rPr>
            <w:rStyle w:val="Hyperlink"/>
            <w:rFonts w:ascii="Segoe UI" w:hAnsi="Segoe UI" w:cs="Segoe UI"/>
          </w:rPr>
          <w:t>Azure portal</w:t>
        </w:r>
      </w:hyperlink>
      <w:r>
        <w:rPr>
          <w:rFonts w:ascii="Segoe UI" w:hAnsi="Segoe UI" w:cs="Segoe UI"/>
          <w:color w:val="171717"/>
        </w:rPr>
        <w:t> and sign in.</w:t>
      </w:r>
    </w:p>
    <w:p w14:paraId="13DD9D21" w14:textId="77777777" w:rsidR="0031458C" w:rsidRDefault="0031458C" w:rsidP="00C40617">
      <w:pPr>
        <w:pStyle w:val="NormalWeb"/>
        <w:numPr>
          <w:ilvl w:val="0"/>
          <w:numId w:val="1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From the Azure portal search bar, search for </w:t>
      </w:r>
      <w:r>
        <w:rPr>
          <w:rStyle w:val="Strong"/>
          <w:rFonts w:ascii="Segoe UI" w:hAnsi="Segoe UI" w:cs="Segoe UI"/>
          <w:color w:val="171717"/>
        </w:rPr>
        <w:t>deploy a custom template</w:t>
      </w:r>
      <w:r>
        <w:rPr>
          <w:rFonts w:ascii="Segoe UI" w:hAnsi="Segoe UI" w:cs="Segoe UI"/>
          <w:color w:val="171717"/>
        </w:rPr>
        <w:t> and then select it from the available options.</w:t>
      </w:r>
    </w:p>
    <w:p w14:paraId="37E1B8E1" w14:textId="6F19F6BC" w:rsidR="0031458C" w:rsidRDefault="0031458C" w:rsidP="0031458C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1D3335BC" wp14:editId="5875CCA6">
            <wp:extent cx="5968320" cy="2229605"/>
            <wp:effectExtent l="0" t="0" r="0" b="0"/>
            <wp:docPr id="61" name="Picture 61" descr="Screenshot of Search for Custom Templ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of Search for Custom Templat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787" cy="223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6AEC" w14:textId="77777777" w:rsidR="0031458C" w:rsidRDefault="0031458C" w:rsidP="00C40617">
      <w:pPr>
        <w:pStyle w:val="NormalWeb"/>
        <w:numPr>
          <w:ilvl w:val="0"/>
          <w:numId w:val="1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For </w:t>
      </w:r>
      <w:r>
        <w:rPr>
          <w:rStyle w:val="Strong"/>
          <w:rFonts w:ascii="Segoe UI" w:hAnsi="Segoe UI" w:cs="Segoe UI"/>
          <w:color w:val="171717"/>
        </w:rPr>
        <w:t>Template</w:t>
      </w:r>
      <w:r>
        <w:rPr>
          <w:rFonts w:ascii="Segoe UI" w:hAnsi="Segoe UI" w:cs="Segoe UI"/>
          <w:color w:val="171717"/>
        </w:rPr>
        <w:t> source, notice that </w:t>
      </w:r>
      <w:r>
        <w:rPr>
          <w:rStyle w:val="Strong"/>
          <w:rFonts w:ascii="Segoe UI" w:hAnsi="Segoe UI" w:cs="Segoe UI"/>
          <w:color w:val="171717"/>
        </w:rPr>
        <w:t>Quickstart template</w:t>
      </w:r>
      <w:r>
        <w:rPr>
          <w:rFonts w:ascii="Segoe UI" w:hAnsi="Segoe UI" w:cs="Segoe UI"/>
          <w:color w:val="171717"/>
        </w:rPr>
        <w:t> is selected by default. You can keep this selection. In the drop-down, search for </w:t>
      </w:r>
      <w:r>
        <w:rPr>
          <w:rStyle w:val="Emphasis"/>
          <w:rFonts w:ascii="Segoe UI" w:hAnsi="Segoe UI" w:cs="Segoe UI"/>
          <w:color w:val="171717"/>
        </w:rPr>
        <w:t>quickstarts/microsoft.storage/storage-account-create</w:t>
      </w:r>
      <w:r>
        <w:rPr>
          <w:rFonts w:ascii="Segoe UI" w:hAnsi="Segoe UI" w:cs="Segoe UI"/>
          <w:color w:val="171717"/>
        </w:rPr>
        <w:t> and select it. After finding the quickstart template, select </w:t>
      </w:r>
      <w:r>
        <w:rPr>
          <w:rStyle w:val="Strong"/>
          <w:rFonts w:ascii="Segoe UI" w:hAnsi="Segoe UI" w:cs="Segoe UI"/>
          <w:color w:val="171717"/>
        </w:rPr>
        <w:t>Select template.</w:t>
      </w:r>
    </w:p>
    <w:p w14:paraId="31D8E21C" w14:textId="147E0F24" w:rsidR="0031458C" w:rsidRDefault="0031458C" w:rsidP="0031458C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50A12185" wp14:editId="0ED44D52">
            <wp:extent cx="5928995" cy="5042889"/>
            <wp:effectExtent l="0" t="0" r="0" b="5715"/>
            <wp:docPr id="60" name="Picture 60" descr="Screenshot of Select Quickstart Templ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of Select Quickstart Templat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57" cy="505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281B" w14:textId="77777777" w:rsidR="0031458C" w:rsidRDefault="0031458C" w:rsidP="00C40617">
      <w:pPr>
        <w:pStyle w:val="NormalWeb"/>
        <w:numPr>
          <w:ilvl w:val="0"/>
          <w:numId w:val="1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In the next blade, you provide custom values to use for the deployment.</w:t>
      </w:r>
    </w:p>
    <w:p w14:paraId="587A8F24" w14:textId="77777777" w:rsidR="0031458C" w:rsidRDefault="0031458C" w:rsidP="0031458C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For </w:t>
      </w:r>
      <w:r>
        <w:rPr>
          <w:rStyle w:val="Strong"/>
          <w:rFonts w:ascii="Segoe UI" w:hAnsi="Segoe UI" w:cs="Segoe UI"/>
          <w:color w:val="171717"/>
        </w:rPr>
        <w:t>Resource group</w:t>
      </w:r>
      <w:r>
        <w:rPr>
          <w:rFonts w:ascii="Segoe UI" w:hAnsi="Segoe UI" w:cs="Segoe UI"/>
          <w:color w:val="171717"/>
        </w:rPr>
        <w:t>, select </w:t>
      </w:r>
      <w:r>
        <w:rPr>
          <w:rStyle w:val="Strong"/>
          <w:rFonts w:ascii="Segoe UI" w:hAnsi="Segoe UI" w:cs="Segoe UI"/>
          <w:color w:val="171717"/>
        </w:rPr>
        <w:t>Create new</w:t>
      </w:r>
      <w:r>
        <w:rPr>
          <w:rFonts w:ascii="Segoe UI" w:hAnsi="Segoe UI" w:cs="Segoe UI"/>
          <w:color w:val="171717"/>
        </w:rPr>
        <w:t> and provide </w:t>
      </w:r>
      <w:r>
        <w:rPr>
          <w:rStyle w:val="Emphasis"/>
          <w:rFonts w:ascii="Segoe UI" w:hAnsi="Segoe UI" w:cs="Segoe UI"/>
          <w:color w:val="171717"/>
        </w:rPr>
        <w:t>myResourceGroup</w:t>
      </w:r>
      <w:r>
        <w:rPr>
          <w:rFonts w:ascii="Segoe UI" w:hAnsi="Segoe UI" w:cs="Segoe UI"/>
          <w:color w:val="171717"/>
        </w:rPr>
        <w:t> for the name. You can use the default values for the other fields. When you've finished providing values, select </w:t>
      </w:r>
      <w:r>
        <w:rPr>
          <w:rStyle w:val="Strong"/>
          <w:rFonts w:ascii="Segoe UI" w:hAnsi="Segoe UI" w:cs="Segoe UI"/>
          <w:color w:val="171717"/>
        </w:rPr>
        <w:t>Review + create</w:t>
      </w:r>
      <w:r>
        <w:rPr>
          <w:rFonts w:ascii="Segoe UI" w:hAnsi="Segoe UI" w:cs="Segoe UI"/>
          <w:color w:val="171717"/>
        </w:rPr>
        <w:t>.</w:t>
      </w:r>
    </w:p>
    <w:p w14:paraId="70D2312A" w14:textId="3C99EFC0" w:rsidR="0031458C" w:rsidRDefault="0031458C" w:rsidP="0031458C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508FDC4F" wp14:editId="1800122B">
            <wp:extent cx="5811551" cy="5853190"/>
            <wp:effectExtent l="0" t="0" r="0" b="0"/>
            <wp:docPr id="59" name="Picture 59" descr="Screenshot for Input Fields for Templ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for Input Fields for Templat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982" cy="585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1756" w14:textId="77777777" w:rsidR="0031458C" w:rsidRDefault="0031458C" w:rsidP="00C40617">
      <w:pPr>
        <w:pStyle w:val="NormalWeb"/>
        <w:numPr>
          <w:ilvl w:val="0"/>
          <w:numId w:val="1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The portal validates your template and the values you provided. After validation succeeds, select </w:t>
      </w:r>
      <w:r>
        <w:rPr>
          <w:rStyle w:val="Strong"/>
          <w:rFonts w:ascii="Segoe UI" w:hAnsi="Segoe UI" w:cs="Segoe UI"/>
          <w:color w:val="171717"/>
        </w:rPr>
        <w:t>Create</w:t>
      </w:r>
      <w:r>
        <w:rPr>
          <w:rFonts w:ascii="Segoe UI" w:hAnsi="Segoe UI" w:cs="Segoe UI"/>
          <w:color w:val="171717"/>
        </w:rPr>
        <w:t> to start the deployment.</w:t>
      </w:r>
    </w:p>
    <w:p w14:paraId="204D1A7B" w14:textId="4204F6DD" w:rsidR="0031458C" w:rsidRDefault="0031458C" w:rsidP="0031458C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3A03993E" wp14:editId="121A3924">
            <wp:extent cx="6048147" cy="6165553"/>
            <wp:effectExtent l="0" t="0" r="0" b="6985"/>
            <wp:docPr id="58" name="Picture 58" descr="Screenshot for Validation and cre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for Validation and creat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36" cy="617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B29" w14:textId="77777777" w:rsidR="0031458C" w:rsidRDefault="0031458C" w:rsidP="00C40617">
      <w:pPr>
        <w:pStyle w:val="NormalWeb"/>
        <w:numPr>
          <w:ilvl w:val="0"/>
          <w:numId w:val="1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Once your validation has passed, you'll see the status of the deployment. When it completes successfully, select </w:t>
      </w:r>
      <w:r>
        <w:rPr>
          <w:rStyle w:val="Strong"/>
          <w:rFonts w:ascii="Segoe UI" w:hAnsi="Segoe UI" w:cs="Segoe UI"/>
          <w:color w:val="171717"/>
        </w:rPr>
        <w:t>Go to resource</w:t>
      </w:r>
      <w:r>
        <w:rPr>
          <w:rFonts w:ascii="Segoe UI" w:hAnsi="Segoe UI" w:cs="Segoe UI"/>
          <w:color w:val="171717"/>
        </w:rPr>
        <w:t> to see the storage account.</w:t>
      </w:r>
    </w:p>
    <w:p w14:paraId="469C32DD" w14:textId="096107C2" w:rsidR="0031458C" w:rsidRDefault="0031458C" w:rsidP="0031458C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371AB17F" wp14:editId="1A211C8D">
            <wp:extent cx="5861582" cy="3427680"/>
            <wp:effectExtent l="0" t="0" r="6350" b="1905"/>
            <wp:docPr id="57" name="Picture 57" descr="Screenshot for Deployment Succeeded Notific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for Deployment Succeeded Notificatio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06" cy="343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227F" w14:textId="77777777" w:rsidR="0031458C" w:rsidRDefault="0031458C" w:rsidP="00C40617">
      <w:pPr>
        <w:pStyle w:val="NormalWeb"/>
        <w:numPr>
          <w:ilvl w:val="0"/>
          <w:numId w:val="1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From this screen, you can view the new storage account and its properties.</w:t>
      </w:r>
    </w:p>
    <w:p w14:paraId="5D3056A6" w14:textId="01D0F585" w:rsidR="0031458C" w:rsidRDefault="0031458C" w:rsidP="0031458C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1618240A" wp14:editId="0172B55F">
            <wp:extent cx="5823465" cy="3843495"/>
            <wp:effectExtent l="0" t="0" r="6350" b="5080"/>
            <wp:docPr id="56" name="Picture 56" descr="Screenshot for View Deployment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for View Deployment Page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47" cy="385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529A" w14:textId="77777777" w:rsidR="003A09DE" w:rsidRDefault="003A09DE" w:rsidP="003A09DE"/>
    <w:p w14:paraId="7DD7D9A6" w14:textId="24618117" w:rsidR="0031458C" w:rsidRDefault="0031458C" w:rsidP="0031458C">
      <w:pPr>
        <w:pStyle w:val="Heading2"/>
        <w:rPr>
          <w:b/>
          <w:color w:val="0C2B40" w:themeColor="accent6" w:themeShade="80"/>
        </w:rPr>
      </w:pPr>
      <w:bookmarkStart w:id="6" w:name="_Toc112511881"/>
      <w:r>
        <w:rPr>
          <w:b/>
          <w:color w:val="0C2B40" w:themeColor="accent6" w:themeShade="80"/>
        </w:rPr>
        <w:lastRenderedPageBreak/>
        <w:t xml:space="preserve">Visualize </w:t>
      </w:r>
      <w:r>
        <w:rPr>
          <w:b/>
          <w:color w:val="0C2B40" w:themeColor="accent6" w:themeShade="80"/>
        </w:rPr>
        <w:t xml:space="preserve"> Template with Github – Review the Quick Start option</w:t>
      </w:r>
      <w:bookmarkEnd w:id="6"/>
    </w:p>
    <w:p w14:paraId="0C3ACF82" w14:textId="35E004FD" w:rsidR="003A09DE" w:rsidRDefault="0031458C" w:rsidP="00C40617">
      <w:pPr>
        <w:pStyle w:val="ListParagraph"/>
        <w:numPr>
          <w:ilvl w:val="0"/>
          <w:numId w:val="11"/>
        </w:numPr>
      </w:pPr>
      <w:r>
        <w:t xml:space="preserve">Select </w:t>
      </w:r>
      <w:r w:rsidRPr="0031458C">
        <w:rPr>
          <w:b/>
        </w:rPr>
        <w:t>Create-AD-Forest-with-Subdomain</w:t>
      </w:r>
      <w:r>
        <w:t xml:space="preserve"> template </w:t>
      </w:r>
    </w:p>
    <w:p w14:paraId="4737757C" w14:textId="77777777" w:rsidR="003A09DE" w:rsidRDefault="003A09DE" w:rsidP="003A09DE"/>
    <w:p w14:paraId="35A2E5EC" w14:textId="2B766785" w:rsidR="003A09DE" w:rsidRDefault="003A09DE" w:rsidP="003A09DE">
      <w:r w:rsidRPr="00E53318"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0C365B62" wp14:editId="60BC1B76">
            <wp:simplePos x="897974" y="1905456"/>
            <wp:positionH relativeFrom="column">
              <wp:align>left</wp:align>
            </wp:positionH>
            <wp:positionV relativeFrom="paragraph">
              <wp:align>top</wp:align>
            </wp:positionV>
            <wp:extent cx="3601085" cy="36576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458C">
        <w:br w:type="textWrapping" w:clear="all"/>
      </w:r>
    </w:p>
    <w:p w14:paraId="58AD433C" w14:textId="319451EB" w:rsidR="0031458C" w:rsidRDefault="0031458C" w:rsidP="00C40617">
      <w:pPr>
        <w:pStyle w:val="ListParagraph"/>
        <w:numPr>
          <w:ilvl w:val="0"/>
          <w:numId w:val="11"/>
        </w:numPr>
      </w:pPr>
      <w:r>
        <w:t xml:space="preserve">Now Click </w:t>
      </w:r>
      <w:r w:rsidRPr="0031458C">
        <w:rPr>
          <w:b/>
        </w:rPr>
        <w:t>Edit Template</w:t>
      </w:r>
      <w:r>
        <w:t xml:space="preserve"> </w:t>
      </w:r>
    </w:p>
    <w:p w14:paraId="5CA579A5" w14:textId="77777777" w:rsidR="003A09DE" w:rsidRDefault="003A09DE" w:rsidP="003A09DE">
      <w:r w:rsidRPr="00E53318">
        <w:rPr>
          <w:noProof/>
          <w:lang w:val="en-IN" w:eastAsia="en-IN"/>
        </w:rPr>
        <w:drawing>
          <wp:inline distT="0" distB="0" distL="0" distR="0" wp14:anchorId="682FF772" wp14:editId="33B33C0D">
            <wp:extent cx="5199359" cy="3110055"/>
            <wp:effectExtent l="0" t="0" r="1905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751" cy="31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702F" w14:textId="67290346" w:rsidR="0031458C" w:rsidRDefault="0031458C" w:rsidP="00C40617">
      <w:pPr>
        <w:pStyle w:val="ListParagraph"/>
        <w:numPr>
          <w:ilvl w:val="0"/>
          <w:numId w:val="11"/>
        </w:numPr>
      </w:pPr>
      <w:r>
        <w:t xml:space="preserve">Review the Code </w:t>
      </w:r>
    </w:p>
    <w:p w14:paraId="53389811" w14:textId="77777777" w:rsidR="003A09DE" w:rsidRDefault="003A09DE" w:rsidP="003A09DE"/>
    <w:p w14:paraId="3D2E97F2" w14:textId="77777777" w:rsidR="003A09DE" w:rsidRDefault="003A09DE" w:rsidP="003A09DE">
      <w:r w:rsidRPr="00E53318">
        <w:rPr>
          <w:noProof/>
          <w:lang w:val="en-IN" w:eastAsia="en-IN"/>
        </w:rPr>
        <w:drawing>
          <wp:inline distT="0" distB="0" distL="0" distR="0" wp14:anchorId="6A11E7A4" wp14:editId="4BF067B4">
            <wp:extent cx="5731510" cy="4050030"/>
            <wp:effectExtent l="0" t="0" r="2540" b="762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AF03" w14:textId="5A3040A1" w:rsidR="0031458C" w:rsidRDefault="0031458C" w:rsidP="00C40617">
      <w:pPr>
        <w:pStyle w:val="ListParagraph"/>
        <w:numPr>
          <w:ilvl w:val="0"/>
          <w:numId w:val="11"/>
        </w:numPr>
      </w:pPr>
      <w:r>
        <w:t>Come Back to deployment screen</w:t>
      </w:r>
    </w:p>
    <w:p w14:paraId="5ECC10DF" w14:textId="77777777" w:rsidR="003A09DE" w:rsidRDefault="003A09DE" w:rsidP="003A09DE">
      <w:r w:rsidRPr="00E53318">
        <w:rPr>
          <w:noProof/>
          <w:lang w:val="en-IN" w:eastAsia="en-IN"/>
        </w:rPr>
        <w:drawing>
          <wp:inline distT="0" distB="0" distL="0" distR="0" wp14:anchorId="60C73829" wp14:editId="452A3BB2">
            <wp:extent cx="6058488" cy="3498812"/>
            <wp:effectExtent l="0" t="0" r="0" b="698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5786" cy="35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141" w14:textId="77777777" w:rsidR="003A09DE" w:rsidRDefault="003A09DE" w:rsidP="003A09DE"/>
    <w:p w14:paraId="056AEDF8" w14:textId="09EFF476" w:rsidR="0031458C" w:rsidRDefault="0031458C" w:rsidP="00C40617">
      <w:pPr>
        <w:pStyle w:val="ListParagraph"/>
        <w:numPr>
          <w:ilvl w:val="0"/>
          <w:numId w:val="11"/>
        </w:numPr>
      </w:pPr>
      <w:r>
        <w:lastRenderedPageBreak/>
        <w:t xml:space="preserve">Click Visualize to Visualize the Resources it is going to created </w:t>
      </w:r>
    </w:p>
    <w:p w14:paraId="5470C60E" w14:textId="77777777" w:rsidR="0031458C" w:rsidRDefault="0031458C" w:rsidP="003A09DE"/>
    <w:p w14:paraId="5E92C713" w14:textId="77777777" w:rsidR="003A09DE" w:rsidRDefault="003A09DE" w:rsidP="003A09DE">
      <w:r w:rsidRPr="00E53318">
        <w:rPr>
          <w:noProof/>
          <w:lang w:val="en-IN" w:eastAsia="en-IN"/>
        </w:rPr>
        <w:drawing>
          <wp:inline distT="0" distB="0" distL="0" distR="0" wp14:anchorId="1BF3770F" wp14:editId="662B2A54">
            <wp:extent cx="5310505" cy="53740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0349" w14:textId="77777777" w:rsidR="003A09DE" w:rsidRDefault="003A09DE" w:rsidP="003A09DE"/>
    <w:p w14:paraId="5C46EA20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2103B4FB" wp14:editId="2642BA35">
            <wp:extent cx="5731510" cy="3387725"/>
            <wp:effectExtent l="0" t="0" r="2540" b="3175"/>
            <wp:docPr id="46" name="Picture 4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8F7" w14:textId="77777777" w:rsidR="003A09DE" w:rsidRDefault="003A09DE" w:rsidP="003A09DE"/>
    <w:p w14:paraId="73AECF50" w14:textId="77777777" w:rsidR="003A09DE" w:rsidRDefault="003A09DE" w:rsidP="003A09DE"/>
    <w:p w14:paraId="40055447" w14:textId="23652CC7" w:rsidR="001D785C" w:rsidRDefault="001D785C" w:rsidP="001D785C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</w:p>
    <w:sectPr w:rsidR="001D785C" w:rsidSect="003F10B2">
      <w:pgSz w:w="11906" w:h="16838" w:code="9"/>
      <w:pgMar w:top="1701" w:right="566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013424" w14:textId="77777777" w:rsidR="00C40617" w:rsidRDefault="00C40617">
      <w:r>
        <w:separator/>
      </w:r>
    </w:p>
  </w:endnote>
  <w:endnote w:type="continuationSeparator" w:id="0">
    <w:p w14:paraId="5D3892A2" w14:textId="77777777" w:rsidR="00C40617" w:rsidRDefault="00C40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26FC1B" w14:textId="77777777" w:rsidR="00C40617" w:rsidRDefault="00C40617">
      <w:r>
        <w:separator/>
      </w:r>
    </w:p>
  </w:footnote>
  <w:footnote w:type="continuationSeparator" w:id="0">
    <w:p w14:paraId="42610BC3" w14:textId="77777777" w:rsidR="00C40617" w:rsidRDefault="00C406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1E9D1376"/>
    <w:multiLevelType w:val="hybridMultilevel"/>
    <w:tmpl w:val="8222C4E4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C59B4"/>
    <w:multiLevelType w:val="multilevel"/>
    <w:tmpl w:val="05E80F0E"/>
    <w:numStyleLink w:val="CPXlist"/>
  </w:abstractNum>
  <w:abstractNum w:abstractNumId="3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4" w15:restartNumberingAfterBreak="0">
    <w:nsid w:val="37F60B4A"/>
    <w:multiLevelType w:val="multilevel"/>
    <w:tmpl w:val="10329B32"/>
    <w:numStyleLink w:val="CPXnumberedlist"/>
  </w:abstractNum>
  <w:abstractNum w:abstractNumId="5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6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7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8" w15:restartNumberingAfterBreak="0">
    <w:nsid w:val="70E42E16"/>
    <w:multiLevelType w:val="multilevel"/>
    <w:tmpl w:val="9EB64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4158FE"/>
    <w:multiLevelType w:val="hybridMultilevel"/>
    <w:tmpl w:val="11F672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F4678A"/>
    <w:multiLevelType w:val="multilevel"/>
    <w:tmpl w:val="947CEFA4"/>
    <w:numStyleLink w:val="CPXheader"/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10"/>
  </w:num>
  <w:num w:numId="6">
    <w:abstractNumId w:val="2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SystemFonts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6C94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4FB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0C73"/>
    <w:rsid w:val="00071524"/>
    <w:rsid w:val="00071647"/>
    <w:rsid w:val="00071E57"/>
    <w:rsid w:val="0007268F"/>
    <w:rsid w:val="00072C52"/>
    <w:rsid w:val="00072D06"/>
    <w:rsid w:val="000733F4"/>
    <w:rsid w:val="000734B5"/>
    <w:rsid w:val="0007376F"/>
    <w:rsid w:val="00073B14"/>
    <w:rsid w:val="0007552B"/>
    <w:rsid w:val="000814E8"/>
    <w:rsid w:val="00082512"/>
    <w:rsid w:val="00083193"/>
    <w:rsid w:val="00087846"/>
    <w:rsid w:val="00092661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6F2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BD8"/>
    <w:rsid w:val="00131CAD"/>
    <w:rsid w:val="00133744"/>
    <w:rsid w:val="00135AF4"/>
    <w:rsid w:val="00136D5E"/>
    <w:rsid w:val="0013700C"/>
    <w:rsid w:val="00141946"/>
    <w:rsid w:val="00142222"/>
    <w:rsid w:val="001426AB"/>
    <w:rsid w:val="0014323F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36E3"/>
    <w:rsid w:val="001937A0"/>
    <w:rsid w:val="00194218"/>
    <w:rsid w:val="00194438"/>
    <w:rsid w:val="001958F4"/>
    <w:rsid w:val="00196262"/>
    <w:rsid w:val="001A0184"/>
    <w:rsid w:val="001A0862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D785C"/>
    <w:rsid w:val="001E19AF"/>
    <w:rsid w:val="001E1C5D"/>
    <w:rsid w:val="001E1F34"/>
    <w:rsid w:val="001E24E2"/>
    <w:rsid w:val="001E2BF2"/>
    <w:rsid w:val="001E2C26"/>
    <w:rsid w:val="001E31D0"/>
    <w:rsid w:val="001E32C2"/>
    <w:rsid w:val="001E38E1"/>
    <w:rsid w:val="001F0C0A"/>
    <w:rsid w:val="001F1737"/>
    <w:rsid w:val="001F180F"/>
    <w:rsid w:val="001F2B22"/>
    <w:rsid w:val="001F3C9F"/>
    <w:rsid w:val="001F4E0A"/>
    <w:rsid w:val="001F58DC"/>
    <w:rsid w:val="001F6286"/>
    <w:rsid w:val="001F64F8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2279"/>
    <w:rsid w:val="002931B3"/>
    <w:rsid w:val="002940B9"/>
    <w:rsid w:val="00294E95"/>
    <w:rsid w:val="002A181A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44CD"/>
    <w:rsid w:val="002B6CE4"/>
    <w:rsid w:val="002B7900"/>
    <w:rsid w:val="002C0E60"/>
    <w:rsid w:val="002C14DC"/>
    <w:rsid w:val="002C62D8"/>
    <w:rsid w:val="002C7A70"/>
    <w:rsid w:val="002D07D8"/>
    <w:rsid w:val="002D0ADD"/>
    <w:rsid w:val="002D1E4A"/>
    <w:rsid w:val="002D1F01"/>
    <w:rsid w:val="002D2ED1"/>
    <w:rsid w:val="002D3656"/>
    <w:rsid w:val="002D3EC4"/>
    <w:rsid w:val="002D4477"/>
    <w:rsid w:val="002D53E0"/>
    <w:rsid w:val="002D5768"/>
    <w:rsid w:val="002D5784"/>
    <w:rsid w:val="002D7257"/>
    <w:rsid w:val="002E06FC"/>
    <w:rsid w:val="002E1536"/>
    <w:rsid w:val="002E28FE"/>
    <w:rsid w:val="002E4ED1"/>
    <w:rsid w:val="002E4FE4"/>
    <w:rsid w:val="002E7125"/>
    <w:rsid w:val="002E794C"/>
    <w:rsid w:val="002E79D2"/>
    <w:rsid w:val="002E7EB8"/>
    <w:rsid w:val="002F01B7"/>
    <w:rsid w:val="002F0A5E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5EB5"/>
    <w:rsid w:val="0030610D"/>
    <w:rsid w:val="003109D3"/>
    <w:rsid w:val="00311199"/>
    <w:rsid w:val="00312491"/>
    <w:rsid w:val="00313B96"/>
    <w:rsid w:val="00313E25"/>
    <w:rsid w:val="0031458C"/>
    <w:rsid w:val="00314CF4"/>
    <w:rsid w:val="00314D2D"/>
    <w:rsid w:val="00315390"/>
    <w:rsid w:val="00317FA9"/>
    <w:rsid w:val="00324145"/>
    <w:rsid w:val="00330AB5"/>
    <w:rsid w:val="003313BD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6A1A"/>
    <w:rsid w:val="00346E8E"/>
    <w:rsid w:val="0034757D"/>
    <w:rsid w:val="0035193B"/>
    <w:rsid w:val="00352AD7"/>
    <w:rsid w:val="003536EE"/>
    <w:rsid w:val="00355F9D"/>
    <w:rsid w:val="00356709"/>
    <w:rsid w:val="00356928"/>
    <w:rsid w:val="00362AF5"/>
    <w:rsid w:val="00363331"/>
    <w:rsid w:val="003660AB"/>
    <w:rsid w:val="003663F4"/>
    <w:rsid w:val="00367A0D"/>
    <w:rsid w:val="00370C11"/>
    <w:rsid w:val="00370DA1"/>
    <w:rsid w:val="00371DC5"/>
    <w:rsid w:val="00373B9E"/>
    <w:rsid w:val="00374644"/>
    <w:rsid w:val="0037527E"/>
    <w:rsid w:val="00375ECA"/>
    <w:rsid w:val="003762E5"/>
    <w:rsid w:val="0037651E"/>
    <w:rsid w:val="0037760B"/>
    <w:rsid w:val="00382512"/>
    <w:rsid w:val="0038288A"/>
    <w:rsid w:val="00383619"/>
    <w:rsid w:val="00384009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09DE"/>
    <w:rsid w:val="003A4442"/>
    <w:rsid w:val="003A4D7A"/>
    <w:rsid w:val="003A64C1"/>
    <w:rsid w:val="003B143E"/>
    <w:rsid w:val="003B1F84"/>
    <w:rsid w:val="003B2071"/>
    <w:rsid w:val="003B24E4"/>
    <w:rsid w:val="003B26FF"/>
    <w:rsid w:val="003B33F6"/>
    <w:rsid w:val="003B3847"/>
    <w:rsid w:val="003B3AB2"/>
    <w:rsid w:val="003B52AF"/>
    <w:rsid w:val="003B5FD7"/>
    <w:rsid w:val="003B70E8"/>
    <w:rsid w:val="003B72E5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0B2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457F"/>
    <w:rsid w:val="00415A08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EA7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710"/>
    <w:rsid w:val="004E7E81"/>
    <w:rsid w:val="004F0785"/>
    <w:rsid w:val="004F0CC2"/>
    <w:rsid w:val="004F0FDF"/>
    <w:rsid w:val="004F2AB5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26E3"/>
    <w:rsid w:val="00503EC7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2882"/>
    <w:rsid w:val="0054468C"/>
    <w:rsid w:val="005479DE"/>
    <w:rsid w:val="00547A6D"/>
    <w:rsid w:val="00547B1C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E7"/>
    <w:rsid w:val="00563990"/>
    <w:rsid w:val="00564BD2"/>
    <w:rsid w:val="005654E3"/>
    <w:rsid w:val="00570755"/>
    <w:rsid w:val="0057084B"/>
    <w:rsid w:val="0057291C"/>
    <w:rsid w:val="00573894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9B0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2D19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0CC"/>
    <w:rsid w:val="005C351B"/>
    <w:rsid w:val="005C3823"/>
    <w:rsid w:val="005C63AE"/>
    <w:rsid w:val="005C6667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41AE"/>
    <w:rsid w:val="00604E94"/>
    <w:rsid w:val="00605DB1"/>
    <w:rsid w:val="0060623F"/>
    <w:rsid w:val="00606CFF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3077"/>
    <w:rsid w:val="006A47B0"/>
    <w:rsid w:val="006A5AD8"/>
    <w:rsid w:val="006B0B4F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1584"/>
    <w:rsid w:val="006E2294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24DC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4C39"/>
    <w:rsid w:val="007467E1"/>
    <w:rsid w:val="00750579"/>
    <w:rsid w:val="007515AF"/>
    <w:rsid w:val="00752556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3CAF"/>
    <w:rsid w:val="00764191"/>
    <w:rsid w:val="007705A8"/>
    <w:rsid w:val="00770C74"/>
    <w:rsid w:val="0077110C"/>
    <w:rsid w:val="0077321B"/>
    <w:rsid w:val="00773482"/>
    <w:rsid w:val="007739C6"/>
    <w:rsid w:val="007756D6"/>
    <w:rsid w:val="00775FB3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3C64"/>
    <w:rsid w:val="0079478E"/>
    <w:rsid w:val="00794A68"/>
    <w:rsid w:val="007955BC"/>
    <w:rsid w:val="00795DF2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0CC9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301"/>
    <w:rsid w:val="007E0443"/>
    <w:rsid w:val="007E048E"/>
    <w:rsid w:val="007E0871"/>
    <w:rsid w:val="007E485E"/>
    <w:rsid w:val="007E50BD"/>
    <w:rsid w:val="007E50E1"/>
    <w:rsid w:val="007E5945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5641"/>
    <w:rsid w:val="007F6E9C"/>
    <w:rsid w:val="007F725F"/>
    <w:rsid w:val="00807145"/>
    <w:rsid w:val="008072C7"/>
    <w:rsid w:val="00807329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562"/>
    <w:rsid w:val="0083764A"/>
    <w:rsid w:val="008378AF"/>
    <w:rsid w:val="00841187"/>
    <w:rsid w:val="00842351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3EEA"/>
    <w:rsid w:val="008B4EA9"/>
    <w:rsid w:val="008B5CCB"/>
    <w:rsid w:val="008B7B53"/>
    <w:rsid w:val="008B7BA4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E1312"/>
    <w:rsid w:val="008E2B70"/>
    <w:rsid w:val="008E2D0F"/>
    <w:rsid w:val="008E351D"/>
    <w:rsid w:val="008E584F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A2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A41"/>
    <w:rsid w:val="00924884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2C89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5E4B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77C"/>
    <w:rsid w:val="009E2E37"/>
    <w:rsid w:val="009E411A"/>
    <w:rsid w:val="009E46A2"/>
    <w:rsid w:val="009E4A69"/>
    <w:rsid w:val="009E63AD"/>
    <w:rsid w:val="009E6475"/>
    <w:rsid w:val="009F1678"/>
    <w:rsid w:val="009F280B"/>
    <w:rsid w:val="009F785A"/>
    <w:rsid w:val="00A00C7F"/>
    <w:rsid w:val="00A0162E"/>
    <w:rsid w:val="00A0391C"/>
    <w:rsid w:val="00A039F1"/>
    <w:rsid w:val="00A0429C"/>
    <w:rsid w:val="00A05460"/>
    <w:rsid w:val="00A064DC"/>
    <w:rsid w:val="00A078C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1B2E"/>
    <w:rsid w:val="00A71BB8"/>
    <w:rsid w:val="00A71BBB"/>
    <w:rsid w:val="00A71E74"/>
    <w:rsid w:val="00A73A8D"/>
    <w:rsid w:val="00A74950"/>
    <w:rsid w:val="00A753D9"/>
    <w:rsid w:val="00A75B62"/>
    <w:rsid w:val="00A75CAC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1160"/>
    <w:rsid w:val="00AD159A"/>
    <w:rsid w:val="00AD27D0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57A"/>
    <w:rsid w:val="00B04797"/>
    <w:rsid w:val="00B052A5"/>
    <w:rsid w:val="00B07019"/>
    <w:rsid w:val="00B11CBC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4FF9"/>
    <w:rsid w:val="00B253D0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0AB3"/>
    <w:rsid w:val="00B71122"/>
    <w:rsid w:val="00B7183A"/>
    <w:rsid w:val="00B71D91"/>
    <w:rsid w:val="00B72213"/>
    <w:rsid w:val="00B72B3B"/>
    <w:rsid w:val="00B73105"/>
    <w:rsid w:val="00B733B7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868"/>
    <w:rsid w:val="00B83D72"/>
    <w:rsid w:val="00B84F00"/>
    <w:rsid w:val="00B874FD"/>
    <w:rsid w:val="00B8796B"/>
    <w:rsid w:val="00B90648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9AE"/>
    <w:rsid w:val="00BB07EB"/>
    <w:rsid w:val="00BB1701"/>
    <w:rsid w:val="00BB26FF"/>
    <w:rsid w:val="00BB40D5"/>
    <w:rsid w:val="00BB5ED1"/>
    <w:rsid w:val="00BB6C0A"/>
    <w:rsid w:val="00BB7431"/>
    <w:rsid w:val="00BC17EE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556C"/>
    <w:rsid w:val="00C168F1"/>
    <w:rsid w:val="00C16EB7"/>
    <w:rsid w:val="00C20628"/>
    <w:rsid w:val="00C20A83"/>
    <w:rsid w:val="00C20B67"/>
    <w:rsid w:val="00C23765"/>
    <w:rsid w:val="00C23905"/>
    <w:rsid w:val="00C24183"/>
    <w:rsid w:val="00C24912"/>
    <w:rsid w:val="00C24C1A"/>
    <w:rsid w:val="00C32723"/>
    <w:rsid w:val="00C336A4"/>
    <w:rsid w:val="00C33EC7"/>
    <w:rsid w:val="00C359EA"/>
    <w:rsid w:val="00C35A87"/>
    <w:rsid w:val="00C36518"/>
    <w:rsid w:val="00C36E39"/>
    <w:rsid w:val="00C370E7"/>
    <w:rsid w:val="00C40617"/>
    <w:rsid w:val="00C4158D"/>
    <w:rsid w:val="00C43333"/>
    <w:rsid w:val="00C43420"/>
    <w:rsid w:val="00C44577"/>
    <w:rsid w:val="00C45A13"/>
    <w:rsid w:val="00C52187"/>
    <w:rsid w:val="00C52AA7"/>
    <w:rsid w:val="00C5455A"/>
    <w:rsid w:val="00C5665B"/>
    <w:rsid w:val="00C57E2F"/>
    <w:rsid w:val="00C6066C"/>
    <w:rsid w:val="00C61B56"/>
    <w:rsid w:val="00C627AB"/>
    <w:rsid w:val="00C63535"/>
    <w:rsid w:val="00C63CAD"/>
    <w:rsid w:val="00C641DF"/>
    <w:rsid w:val="00C6448E"/>
    <w:rsid w:val="00C65751"/>
    <w:rsid w:val="00C670EB"/>
    <w:rsid w:val="00C7089F"/>
    <w:rsid w:val="00C71E93"/>
    <w:rsid w:val="00C7295D"/>
    <w:rsid w:val="00C737AD"/>
    <w:rsid w:val="00C73963"/>
    <w:rsid w:val="00C743B6"/>
    <w:rsid w:val="00C74DBA"/>
    <w:rsid w:val="00C75D68"/>
    <w:rsid w:val="00C76CD7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C73"/>
    <w:rsid w:val="00CC1E6F"/>
    <w:rsid w:val="00CC2468"/>
    <w:rsid w:val="00CC2DEB"/>
    <w:rsid w:val="00CC3664"/>
    <w:rsid w:val="00CC43C2"/>
    <w:rsid w:val="00CC43E0"/>
    <w:rsid w:val="00CC46ED"/>
    <w:rsid w:val="00CC4C5B"/>
    <w:rsid w:val="00CD007A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6B49"/>
    <w:rsid w:val="00CF0FDE"/>
    <w:rsid w:val="00CF1452"/>
    <w:rsid w:val="00CF1B9E"/>
    <w:rsid w:val="00CF3B5F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1DCD"/>
    <w:rsid w:val="00D22CE4"/>
    <w:rsid w:val="00D2357A"/>
    <w:rsid w:val="00D24A84"/>
    <w:rsid w:val="00D2509E"/>
    <w:rsid w:val="00D261A3"/>
    <w:rsid w:val="00D2668B"/>
    <w:rsid w:val="00D3102A"/>
    <w:rsid w:val="00D32C4D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274D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0FCA"/>
    <w:rsid w:val="00D81E63"/>
    <w:rsid w:val="00D83FAD"/>
    <w:rsid w:val="00D8491C"/>
    <w:rsid w:val="00D85356"/>
    <w:rsid w:val="00D85EB7"/>
    <w:rsid w:val="00D87306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300F"/>
    <w:rsid w:val="00DD4232"/>
    <w:rsid w:val="00DD51A7"/>
    <w:rsid w:val="00DE03FC"/>
    <w:rsid w:val="00DE2063"/>
    <w:rsid w:val="00DE45D8"/>
    <w:rsid w:val="00DE4B70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1D31"/>
    <w:rsid w:val="00E22C11"/>
    <w:rsid w:val="00E2390B"/>
    <w:rsid w:val="00E24036"/>
    <w:rsid w:val="00E24714"/>
    <w:rsid w:val="00E254D6"/>
    <w:rsid w:val="00E25FF5"/>
    <w:rsid w:val="00E27C65"/>
    <w:rsid w:val="00E316FB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D00"/>
    <w:rsid w:val="00E51CA0"/>
    <w:rsid w:val="00E52EB1"/>
    <w:rsid w:val="00E53CCF"/>
    <w:rsid w:val="00E57151"/>
    <w:rsid w:val="00E57EB9"/>
    <w:rsid w:val="00E60EDB"/>
    <w:rsid w:val="00E624AA"/>
    <w:rsid w:val="00E62DEA"/>
    <w:rsid w:val="00E64C5A"/>
    <w:rsid w:val="00E6504D"/>
    <w:rsid w:val="00E66F5F"/>
    <w:rsid w:val="00E70002"/>
    <w:rsid w:val="00E709A3"/>
    <w:rsid w:val="00E7179E"/>
    <w:rsid w:val="00E71A68"/>
    <w:rsid w:val="00E72249"/>
    <w:rsid w:val="00E774DF"/>
    <w:rsid w:val="00E775FD"/>
    <w:rsid w:val="00E77699"/>
    <w:rsid w:val="00E83B43"/>
    <w:rsid w:val="00E8488C"/>
    <w:rsid w:val="00E8603A"/>
    <w:rsid w:val="00E8614C"/>
    <w:rsid w:val="00E87457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B85"/>
    <w:rsid w:val="00EC4FFF"/>
    <w:rsid w:val="00EC5A70"/>
    <w:rsid w:val="00EC6908"/>
    <w:rsid w:val="00EC6F6C"/>
    <w:rsid w:val="00ED015F"/>
    <w:rsid w:val="00ED119C"/>
    <w:rsid w:val="00ED1B7D"/>
    <w:rsid w:val="00ED2E5E"/>
    <w:rsid w:val="00ED3AC3"/>
    <w:rsid w:val="00ED3B33"/>
    <w:rsid w:val="00ED43B4"/>
    <w:rsid w:val="00ED6103"/>
    <w:rsid w:val="00ED6484"/>
    <w:rsid w:val="00ED6786"/>
    <w:rsid w:val="00ED6BD2"/>
    <w:rsid w:val="00EE0DA4"/>
    <w:rsid w:val="00EE0E6F"/>
    <w:rsid w:val="00EE1CE1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4F53"/>
    <w:rsid w:val="00EF579D"/>
    <w:rsid w:val="00F0056F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41AC"/>
    <w:rsid w:val="00F356B0"/>
    <w:rsid w:val="00F379F9"/>
    <w:rsid w:val="00F40257"/>
    <w:rsid w:val="00F411C9"/>
    <w:rsid w:val="00F41568"/>
    <w:rsid w:val="00F42055"/>
    <w:rsid w:val="00F425FA"/>
    <w:rsid w:val="00F43BCE"/>
    <w:rsid w:val="00F45E6B"/>
    <w:rsid w:val="00F4691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64EB"/>
    <w:rsid w:val="00F66F00"/>
    <w:rsid w:val="00F672B2"/>
    <w:rsid w:val="00F70E0B"/>
    <w:rsid w:val="00F729C8"/>
    <w:rsid w:val="00F73ABB"/>
    <w:rsid w:val="00F73C40"/>
    <w:rsid w:val="00F73F5C"/>
    <w:rsid w:val="00F7707B"/>
    <w:rsid w:val="00F77976"/>
    <w:rsid w:val="00F77BF2"/>
    <w:rsid w:val="00F77F63"/>
    <w:rsid w:val="00F819D8"/>
    <w:rsid w:val="00F830A3"/>
    <w:rsid w:val="00F830FA"/>
    <w:rsid w:val="00F8360A"/>
    <w:rsid w:val="00F83D1C"/>
    <w:rsid w:val="00F83F78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98E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6D5D4"/>
  <w15:chartTrackingRefBased/>
  <w15:docId w15:val="{5FA755B7-135E-4841-84D9-7A2FB506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BE9"/>
    <w:pPr>
      <w:spacing w:before="120" w:after="120" w:line="288" w:lineRule="auto"/>
    </w:p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5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5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5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5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5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5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5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5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7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7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7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7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IN" w:eastAsia="en-IN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39"/>
    <w:unhideWhenUsed/>
    <w:qFormat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link w:val="NoSpacingChar"/>
    <w:uiPriority w:val="1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6"/>
      </w:numPr>
    </w:pPr>
  </w:style>
  <w:style w:type="paragraph" w:styleId="ListParagraph">
    <w:name w:val="List Paragraph"/>
    <w:basedOn w:val="Normal"/>
    <w:uiPriority w:val="99"/>
    <w:semiHidden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8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8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8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8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8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before="0"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20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 w:after="16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character" w:styleId="Strong">
    <w:name w:val="Strong"/>
    <w:basedOn w:val="DefaultParagraphFont"/>
    <w:uiPriority w:val="22"/>
    <w:qFormat/>
    <w:rsid w:val="005E0B52"/>
    <w:rPr>
      <w:b/>
      <w:bCs/>
    </w:rPr>
  </w:style>
  <w:style w:type="paragraph" w:styleId="NormalWeb">
    <w:name w:val="Normal (Web)"/>
    <w:basedOn w:val="Normal"/>
    <w:uiPriority w:val="99"/>
    <w:unhideWhenUsed/>
    <w:rsid w:val="007212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E046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467"/>
  </w:style>
  <w:style w:type="paragraph" w:customStyle="1" w:styleId="CoverTitle">
    <w:name w:val="Cover Title"/>
    <w:basedOn w:val="Normal"/>
    <w:next w:val="Normal"/>
    <w:uiPriority w:val="99"/>
    <w:rsid w:val="00AD05AF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CoverBlockTextBold">
    <w:name w:val="Cover Block Text Bold"/>
    <w:basedOn w:val="Normal"/>
    <w:uiPriority w:val="99"/>
    <w:rsid w:val="00AD05AF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79E3"/>
    <w:rPr>
      <w:rFonts w:eastAsiaTheme="minorEastAsia"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34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91E4A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F152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crayon-v">
    <w:name w:val="crayon-v"/>
    <w:basedOn w:val="DefaultParagraphFont"/>
    <w:rsid w:val="0013700C"/>
  </w:style>
  <w:style w:type="character" w:customStyle="1" w:styleId="crayon-h">
    <w:name w:val="crayon-h"/>
    <w:basedOn w:val="DefaultParagraphFont"/>
    <w:rsid w:val="0013700C"/>
  </w:style>
  <w:style w:type="character" w:customStyle="1" w:styleId="crayon-o">
    <w:name w:val="crayon-o"/>
    <w:basedOn w:val="DefaultParagraphFont"/>
    <w:rsid w:val="001370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AF7"/>
    <w:rPr>
      <w:rFonts w:ascii="Courier New" w:eastAsia="Times New Roman" w:hAnsi="Courier New" w:cs="Courier New"/>
      <w:lang w:val="en-US" w:eastAsia="en-US"/>
    </w:rPr>
  </w:style>
  <w:style w:type="character" w:customStyle="1" w:styleId="pl-ent">
    <w:name w:val="pl-ent"/>
    <w:basedOn w:val="DefaultParagraphFont"/>
    <w:rsid w:val="00010C9C"/>
  </w:style>
  <w:style w:type="character" w:customStyle="1" w:styleId="pl-s">
    <w:name w:val="pl-s"/>
    <w:basedOn w:val="DefaultParagraphFont"/>
    <w:rsid w:val="00010C9C"/>
  </w:style>
  <w:style w:type="character" w:customStyle="1" w:styleId="pl-c1">
    <w:name w:val="pl-c1"/>
    <w:basedOn w:val="DefaultParagraphFont"/>
    <w:rsid w:val="00010C9C"/>
  </w:style>
  <w:style w:type="character" w:customStyle="1" w:styleId="hljs-keyword">
    <w:name w:val="hljs-keyword"/>
    <w:basedOn w:val="DefaultParagraphFont"/>
    <w:rsid w:val="006B0B4F"/>
  </w:style>
  <w:style w:type="character" w:customStyle="1" w:styleId="hljs-variable">
    <w:name w:val="hljs-variable"/>
    <w:basedOn w:val="DefaultParagraphFont"/>
    <w:rsid w:val="00744C39"/>
  </w:style>
  <w:style w:type="character" w:customStyle="1" w:styleId="hljs-function">
    <w:name w:val="hljs-function"/>
    <w:basedOn w:val="DefaultParagraphFont"/>
    <w:rsid w:val="00744C39"/>
  </w:style>
  <w:style w:type="character" w:customStyle="1" w:styleId="hljs-string">
    <w:name w:val="hljs-string"/>
    <w:basedOn w:val="DefaultParagraphFont"/>
    <w:rsid w:val="00744C39"/>
  </w:style>
  <w:style w:type="character" w:customStyle="1" w:styleId="hljs-subst">
    <w:name w:val="hljs-subst"/>
    <w:basedOn w:val="DefaultParagraphFont"/>
    <w:rsid w:val="00744C39"/>
  </w:style>
  <w:style w:type="character" w:customStyle="1" w:styleId="hljs-property">
    <w:name w:val="hljs-property"/>
    <w:basedOn w:val="DefaultParagraphFont"/>
    <w:rsid w:val="00744C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portal.azure.com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cepdemo.z22.web.core.windows.net/" TargetMode="External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aka.ms/bicepdemo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AD55D0-56DD-4C27-85D9-1C246C7EF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COMPAREX AG</Company>
  <LinksUpToDate>false</LinksUpToDate>
  <CharactersWithSpaces>3718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Bipeen</dc:creator>
  <cp:keywords/>
  <dc:description/>
  <cp:lastModifiedBy>Microsoft account</cp:lastModifiedBy>
  <cp:revision>5</cp:revision>
  <cp:lastPrinted>2022-08-27T11:28:00Z</cp:lastPrinted>
  <dcterms:created xsi:type="dcterms:W3CDTF">2022-08-27T11:19:00Z</dcterms:created>
  <dcterms:modified xsi:type="dcterms:W3CDTF">2022-08-27T11:28:00Z</dcterms:modified>
</cp:coreProperties>
</file>