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971E" w14:textId="7021B633" w:rsidR="00CB14C4" w:rsidRDefault="00CB14C4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  <w:proofErr w:type="spellStart"/>
      <w:r w:rsidRPr="007479B0">
        <w:rPr>
          <w:rFonts w:ascii="Times New Roman" w:hAnsi="Times New Roman" w:cs="Times New Roman"/>
          <w:lang w:bidi="bn-IN"/>
        </w:rPr>
        <w:t>Biplab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Paul</w:t>
      </w:r>
    </w:p>
    <w:p w14:paraId="5857BE62" w14:textId="721462E8" w:rsidR="009B5ACA" w:rsidRPr="007479B0" w:rsidRDefault="009B5ACA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35F63" wp14:editId="6EF0A08B">
                <wp:simplePos x="0" y="0"/>
                <wp:positionH relativeFrom="column">
                  <wp:posOffset>-109855</wp:posOffset>
                </wp:positionH>
                <wp:positionV relativeFrom="paragraph">
                  <wp:posOffset>83934</wp:posOffset>
                </wp:positionV>
                <wp:extent cx="6298058" cy="0"/>
                <wp:effectExtent l="0" t="12700" r="1397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0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3AB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6.6pt" to="487.2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GNU1gEAAA0EAAAOAAAAZHJzL2Uyb0RvYy54bWysU8tu2zAQvBfoPxC815INJEgEyzk4SC9F&#13;&#10;azTtBzDU0iLAF5asJf99l5QsB01RoEUvlEjuDGeGy+3DaA07AUbtXcvXq5ozcNJ32h1b/v3b04c7&#13;&#10;zmISrhPGO2j5GSJ/2L1/tx1CAxvfe9MBMiJxsRlCy/uUQlNVUfZgRVz5AI42lUcrEk3xWHUoBmK3&#13;&#10;ptrU9W01eOwCegkx0urjtMl3hV8pkOmLUhESMy0nbamMWMaXPFa7rWiOKEKv5SxD/IMKK7SjQxeq&#13;&#10;R5EE+4H6DZXVEn30Kq2kt5VXSksoHsjNuv7FzXMvAhQvFE4MS0zx/9HKz6cDMt3R3XHmhKUrek4o&#13;&#10;9LFPbO+dowA9snXOaQixofK9O+A8i+GA2fSo0OYv2WFjyfa8ZAtjYpIWbzf3d/UNdYO87FVXYMCY&#13;&#10;PoK3LP+03GiXbYtGnD7FRIdR6aUkLxvHBhJ8X9/UpSx6o7snbUzeLK0De4PsJOjS01jEE8OrKpoZ&#13;&#10;R7TZ0mSi/KWzgYn/KygKhWSvpwNyO145hZTg0oXXOKrOMEUKFuCs7E/AuT5DobTq34AXRDnZu7SA&#13;&#10;rXYefyf7GoWa6i8JTL5zBC++O5frLdFQz5Xs5/eRm/r1vMCvr3j3EwAA//8DAFBLAwQUAAYACAAA&#13;&#10;ACEAZ3Ks0eMAAAAOAQAADwAAAGRycy9kb3ducmV2LnhtbExPTU/DMAy9I/EfIiNxmba0G1DWNZ2g&#13;&#10;MIkbsCG4Zo3XFhqnarKt8Osx4gAXS/Z7fh/ZcrCtOGDvG0cK4kkEAql0pqFKwctmNb4G4YMmo1tH&#13;&#10;qOATPSzz05NMp8Yd6RkP61AJFiGfagV1CF0qpS9rtNpPXIfE2M71Vgde+0qaXh9Z3LZyGkVX0uqG&#13;&#10;2KHWHRY1lh/rvVWwe5y/3r6Niqf7jX1Iirh696PhS6nzs+FuweNmASLgEP4+4KcD54ecg23dnowX&#13;&#10;rYJxnMyYysBsCoIJ8+TiEsT29yDzTP6vkX8DAAD//wMAUEsBAi0AFAAGAAgAAAAhALaDOJL+AAAA&#13;&#10;4QEAABMAAAAAAAAAAAAAAAAAAAAAAFtDb250ZW50X1R5cGVzXS54bWxQSwECLQAUAAYACAAAACEA&#13;&#10;OP0h/9YAAACUAQAACwAAAAAAAAAAAAAAAAAvAQAAX3JlbHMvLnJlbHNQSwECLQAUAAYACAAAACEA&#13;&#10;hsxjVNYBAAANBAAADgAAAAAAAAAAAAAAAAAuAgAAZHJzL2Uyb0RvYy54bWxQSwECLQAUAAYACAAA&#13;&#10;ACEAZ3Ks0eMAAAAOAQAADwAAAAAAAAAAAAAAAAAw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57C32619" w14:textId="318E0D1B" w:rsidR="00CB14C4" w:rsidRPr="007479B0" w:rsidRDefault="00CB14C4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Massachusetts General Hospital, Harvard Medical School</w:t>
      </w:r>
    </w:p>
    <w:p w14:paraId="3199A05F" w14:textId="3F868D0F" w:rsidR="00CB14C4" w:rsidRPr="007479B0" w:rsidRDefault="00CB14C4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Boston, MA, 02114</w:t>
      </w:r>
      <w:r w:rsidR="00922B45">
        <w:rPr>
          <w:rFonts w:ascii="Times New Roman" w:hAnsi="Times New Roman" w:cs="Times New Roman"/>
          <w:lang w:bidi="bn-IN"/>
        </w:rPr>
        <w:t>-</w:t>
      </w:r>
    </w:p>
    <w:p w14:paraId="749982DE" w14:textId="77777777" w:rsidR="00CB14C4" w:rsidRPr="007479B0" w:rsidRDefault="00CB14C4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Cell:530-302-6143</w:t>
      </w:r>
    </w:p>
    <w:p w14:paraId="403E6D2B" w14:textId="6369C35B" w:rsidR="00CB14C4" w:rsidRPr="009B5ACA" w:rsidRDefault="00CB14C4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lang w:bidi="bn-IN"/>
        </w:rPr>
      </w:pPr>
      <w:r w:rsidRPr="009B5ACA">
        <w:rPr>
          <w:rFonts w:ascii="Times New Roman" w:hAnsi="Times New Roman" w:cs="Times New Roman"/>
          <w:color w:val="000000" w:themeColor="text1"/>
          <w:lang w:bidi="bn-IN"/>
        </w:rPr>
        <w:t xml:space="preserve">Email: </w:t>
      </w:r>
      <w:hyperlink r:id="rId7" w:history="1">
        <w:r w:rsidR="009B5ACA" w:rsidRPr="009B5ACA">
          <w:rPr>
            <w:rStyle w:val="Hyperlink"/>
            <w:rFonts w:ascii="Times New Roman" w:hAnsi="Times New Roman" w:cs="Times New Roman"/>
            <w:color w:val="000000" w:themeColor="text1"/>
            <w:u w:val="none"/>
            <w:lang w:bidi="bn-IN"/>
          </w:rPr>
          <w:t>bpaul5@mgh.harvard.edu</w:t>
        </w:r>
      </w:hyperlink>
    </w:p>
    <w:p w14:paraId="184A259B" w14:textId="77777777" w:rsidR="009B5ACA" w:rsidRPr="007479B0" w:rsidRDefault="009B5ACA" w:rsidP="00CB1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bn-IN"/>
        </w:rPr>
      </w:pPr>
    </w:p>
    <w:p w14:paraId="38129F07" w14:textId="77777777" w:rsidR="00251467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b/>
          <w:bCs/>
          <w:lang w:bidi="bn-IN"/>
        </w:rPr>
        <w:t>Training</w:t>
      </w:r>
      <w:r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ab/>
      </w:r>
    </w:p>
    <w:p w14:paraId="308213F5" w14:textId="3FD1F241" w:rsidR="00CB14C4" w:rsidRPr="007479B0" w:rsidRDefault="00CB14C4" w:rsidP="0025146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Postdoctoral Fellow</w:t>
      </w:r>
      <w:r w:rsidR="00AB3110">
        <w:rPr>
          <w:rFonts w:ascii="Times New Roman" w:hAnsi="Times New Roman" w:cs="Times New Roman"/>
          <w:lang w:bidi="bn-IN"/>
        </w:rPr>
        <w:t>,</w:t>
      </w:r>
      <w:r w:rsidRPr="007479B0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ab/>
      </w:r>
      <w:r w:rsidR="00251467">
        <w:rPr>
          <w:rFonts w:ascii="Times New Roman" w:hAnsi="Times New Roman" w:cs="Times New Roman"/>
          <w:lang w:bidi="bn-IN"/>
        </w:rPr>
        <w:tab/>
      </w:r>
      <w:r w:rsidRPr="007479B0">
        <w:rPr>
          <w:rFonts w:ascii="Times New Roman" w:hAnsi="Times New Roman" w:cs="Times New Roman"/>
          <w:lang w:bidi="bn-IN"/>
        </w:rPr>
        <w:t>01/2020</w:t>
      </w:r>
      <w:r w:rsidR="007479B0" w:rsidRPr="007479B0">
        <w:rPr>
          <w:rFonts w:ascii="Times New Roman" w:hAnsi="Times New Roman" w:cs="Times New Roman"/>
          <w:lang w:bidi="bn-IN"/>
        </w:rPr>
        <w:t xml:space="preserve"> – </w:t>
      </w:r>
      <w:r w:rsidRPr="007479B0">
        <w:rPr>
          <w:rFonts w:ascii="Times New Roman" w:hAnsi="Times New Roman" w:cs="Times New Roman"/>
          <w:lang w:bidi="bn-IN"/>
        </w:rPr>
        <w:t>Present</w:t>
      </w:r>
    </w:p>
    <w:p w14:paraId="284C59B7" w14:textId="4E1A2A2C" w:rsidR="00CB14C4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 xml:space="preserve">Massachusetts General Hospital, Harvard Medical School </w:t>
      </w:r>
    </w:p>
    <w:p w14:paraId="67C409F0" w14:textId="56549EF1" w:rsidR="007A65DA" w:rsidRDefault="007A65DA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>Research Interest: Spatial transcriptomics of normal human liver.</w:t>
      </w:r>
    </w:p>
    <w:p w14:paraId="5CD0C25C" w14:textId="6A916B08" w:rsidR="007A65DA" w:rsidRPr="007479B0" w:rsidRDefault="007A65DA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>Supervisor: Dr. Alan Mullen</w:t>
      </w:r>
    </w:p>
    <w:p w14:paraId="24152071" w14:textId="77777777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</w:p>
    <w:p w14:paraId="216BA868" w14:textId="77777777" w:rsidR="00251467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b/>
          <w:bCs/>
          <w:lang w:bidi="bn-IN"/>
        </w:rPr>
        <w:t>Education</w:t>
      </w:r>
      <w:r w:rsidRPr="007479B0">
        <w:rPr>
          <w:rFonts w:ascii="Times New Roman" w:hAnsi="Times New Roman" w:cs="Times New Roman"/>
          <w:lang w:bidi="bn-IN"/>
        </w:rPr>
        <w:tab/>
      </w:r>
    </w:p>
    <w:p w14:paraId="141A7FE6" w14:textId="19955783" w:rsidR="00CB14C4" w:rsidRPr="007479B0" w:rsidRDefault="00CB14C4" w:rsidP="0025146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Ph</w:t>
      </w:r>
      <w:r w:rsidR="00FC17F4">
        <w:rPr>
          <w:rFonts w:ascii="Times New Roman" w:hAnsi="Times New Roman" w:cs="Times New Roman"/>
          <w:lang w:bidi="bn-IN"/>
        </w:rPr>
        <w:t>.</w:t>
      </w:r>
      <w:r w:rsidRPr="007479B0">
        <w:rPr>
          <w:rFonts w:ascii="Times New Roman" w:hAnsi="Times New Roman" w:cs="Times New Roman"/>
          <w:lang w:bidi="bn-IN"/>
        </w:rPr>
        <w:t>D</w:t>
      </w:r>
      <w:r w:rsidR="00FC17F4">
        <w:rPr>
          <w:rFonts w:ascii="Times New Roman" w:hAnsi="Times New Roman" w:cs="Times New Roman"/>
          <w:lang w:bidi="bn-IN"/>
        </w:rPr>
        <w:t>.</w:t>
      </w:r>
      <w:r w:rsidRPr="007479B0">
        <w:rPr>
          <w:rFonts w:ascii="Times New Roman" w:hAnsi="Times New Roman" w:cs="Times New Roman"/>
          <w:lang w:bidi="bn-IN"/>
        </w:rPr>
        <w:t xml:space="preserve"> in Cell Biology, University of Alberta, Canada </w:t>
      </w:r>
      <w:r w:rsidR="005900E6" w:rsidRPr="007479B0">
        <w:rPr>
          <w:rFonts w:ascii="Times New Roman" w:hAnsi="Times New Roman" w:cs="Times New Roman"/>
          <w:lang w:bidi="bn-IN"/>
        </w:rPr>
        <w:tab/>
      </w:r>
      <w:r w:rsidR="005900E6" w:rsidRPr="007479B0">
        <w:rPr>
          <w:rFonts w:ascii="Times New Roman" w:hAnsi="Times New Roman" w:cs="Times New Roman"/>
          <w:lang w:bidi="bn-IN"/>
        </w:rPr>
        <w:tab/>
        <w:t>05/</w:t>
      </w:r>
      <w:r w:rsidR="007479B0" w:rsidRPr="007479B0">
        <w:rPr>
          <w:rFonts w:ascii="Times New Roman" w:hAnsi="Times New Roman" w:cs="Times New Roman"/>
          <w:lang w:bidi="bn-IN"/>
        </w:rPr>
        <w:t xml:space="preserve">2015 – </w:t>
      </w:r>
      <w:r w:rsidRPr="007479B0">
        <w:rPr>
          <w:rFonts w:ascii="Times New Roman" w:hAnsi="Times New Roman" w:cs="Times New Roman"/>
          <w:lang w:bidi="bn-IN"/>
        </w:rPr>
        <w:t xml:space="preserve">12/2019 </w:t>
      </w:r>
    </w:p>
    <w:p w14:paraId="57A959CB" w14:textId="05F03679" w:rsidR="00CB14C4" w:rsidRPr="007479B0" w:rsidRDefault="00FC17F4" w:rsidP="00CB14C4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Thesis: </w:t>
      </w:r>
      <w:r w:rsidR="00CB14C4" w:rsidRPr="007479B0">
        <w:rPr>
          <w:rFonts w:ascii="Times New Roman" w:hAnsi="Times New Roman" w:cs="Times New Roman"/>
          <w:lang w:bidi="bn-IN"/>
        </w:rPr>
        <w:t xml:space="preserve">Nuclear accumulation of polyadenylated non-coding RNA </w:t>
      </w:r>
      <w:r w:rsidR="0007294B">
        <w:rPr>
          <w:rFonts w:ascii="Times New Roman" w:hAnsi="Times New Roman" w:cs="Times New Roman"/>
          <w:lang w:bidi="bn-IN"/>
        </w:rPr>
        <w:t>leads to a breakdown in</w:t>
      </w:r>
      <w:r w:rsidR="00CB14C4" w:rsidRPr="007479B0">
        <w:rPr>
          <w:rFonts w:ascii="Times New Roman" w:hAnsi="Times New Roman" w:cs="Times New Roman"/>
          <w:lang w:bidi="bn-IN"/>
        </w:rPr>
        <w:t xml:space="preserve"> nuclear </w:t>
      </w:r>
      <w:r w:rsidR="0007294B">
        <w:rPr>
          <w:rFonts w:ascii="Times New Roman" w:hAnsi="Times New Roman" w:cs="Times New Roman"/>
          <w:lang w:bidi="bn-IN"/>
        </w:rPr>
        <w:t xml:space="preserve">RNA </w:t>
      </w:r>
      <w:r w:rsidR="00CB14C4" w:rsidRPr="007479B0">
        <w:rPr>
          <w:rFonts w:ascii="Times New Roman" w:hAnsi="Times New Roman" w:cs="Times New Roman"/>
          <w:lang w:bidi="bn-IN"/>
        </w:rPr>
        <w:t>homeostasis.</w:t>
      </w:r>
    </w:p>
    <w:p w14:paraId="16E6A647" w14:textId="5858949B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Supervisor: Dr. Ben Montpetit</w:t>
      </w:r>
    </w:p>
    <w:p w14:paraId="5949ECFA" w14:textId="77777777" w:rsidR="00CB14C4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2985A9FE" w14:textId="7A9A5C9F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M</w:t>
      </w:r>
      <w:r w:rsidR="00FC17F4">
        <w:rPr>
          <w:rFonts w:ascii="Times New Roman" w:hAnsi="Times New Roman" w:cs="Times New Roman"/>
          <w:lang w:bidi="bn-IN"/>
        </w:rPr>
        <w:t>.</w:t>
      </w:r>
      <w:r w:rsidRPr="007479B0">
        <w:rPr>
          <w:rFonts w:ascii="Times New Roman" w:hAnsi="Times New Roman" w:cs="Times New Roman"/>
          <w:lang w:bidi="bn-IN"/>
        </w:rPr>
        <w:t>S</w:t>
      </w:r>
      <w:r w:rsidR="00FC17F4">
        <w:rPr>
          <w:rFonts w:ascii="Times New Roman" w:hAnsi="Times New Roman" w:cs="Times New Roman"/>
          <w:lang w:bidi="bn-IN"/>
        </w:rPr>
        <w:t>c.</w:t>
      </w:r>
      <w:r w:rsidRPr="007479B0">
        <w:rPr>
          <w:rFonts w:ascii="Times New Roman" w:hAnsi="Times New Roman" w:cs="Times New Roman"/>
          <w:lang w:bidi="bn-IN"/>
        </w:rPr>
        <w:t xml:space="preserve"> in Biochemistry, University of Regina, Canada </w:t>
      </w:r>
      <w:r w:rsidR="005900E6" w:rsidRPr="007479B0">
        <w:rPr>
          <w:rFonts w:ascii="Times New Roman" w:hAnsi="Times New Roman" w:cs="Times New Roman"/>
          <w:lang w:bidi="bn-IN"/>
        </w:rPr>
        <w:tab/>
      </w:r>
      <w:r w:rsidR="005900E6" w:rsidRPr="007479B0">
        <w:rPr>
          <w:rFonts w:ascii="Times New Roman" w:hAnsi="Times New Roman" w:cs="Times New Roman"/>
          <w:lang w:bidi="bn-IN"/>
        </w:rPr>
        <w:tab/>
        <w:t>0</w:t>
      </w:r>
      <w:r w:rsidRPr="007479B0">
        <w:rPr>
          <w:rFonts w:ascii="Times New Roman" w:hAnsi="Times New Roman" w:cs="Times New Roman"/>
          <w:lang w:bidi="bn-IN"/>
        </w:rPr>
        <w:t>1/2009</w:t>
      </w:r>
      <w:r w:rsidR="005900E6" w:rsidRPr="007479B0">
        <w:rPr>
          <w:rFonts w:ascii="Times New Roman" w:hAnsi="Times New Roman" w:cs="Times New Roman"/>
          <w:lang w:bidi="bn-IN"/>
        </w:rPr>
        <w:t xml:space="preserve"> –</w:t>
      </w:r>
      <w:r w:rsidRPr="007479B0">
        <w:rPr>
          <w:rFonts w:ascii="Times New Roman" w:hAnsi="Times New Roman" w:cs="Times New Roman"/>
          <w:lang w:bidi="bn-IN"/>
        </w:rPr>
        <w:t xml:space="preserve"> </w:t>
      </w:r>
      <w:r w:rsidR="005900E6" w:rsidRPr="007479B0">
        <w:rPr>
          <w:rFonts w:ascii="Times New Roman" w:hAnsi="Times New Roman" w:cs="Times New Roman"/>
          <w:lang w:bidi="bn-IN"/>
        </w:rPr>
        <w:t>04/</w:t>
      </w:r>
      <w:r w:rsidRPr="007479B0">
        <w:rPr>
          <w:rFonts w:ascii="Times New Roman" w:hAnsi="Times New Roman" w:cs="Times New Roman"/>
          <w:lang w:bidi="bn-IN"/>
        </w:rPr>
        <w:t>2013</w:t>
      </w:r>
    </w:p>
    <w:p w14:paraId="65965029" w14:textId="5F1030CD" w:rsidR="00CB14C4" w:rsidRPr="007479B0" w:rsidRDefault="00FC17F4" w:rsidP="00CB14C4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Thesis: </w:t>
      </w:r>
      <w:r w:rsidR="00CB14C4" w:rsidRPr="007479B0">
        <w:rPr>
          <w:rFonts w:ascii="Times New Roman" w:hAnsi="Times New Roman" w:cs="Times New Roman"/>
          <w:lang w:bidi="bn-IN"/>
        </w:rPr>
        <w:t>Role of β-</w:t>
      </w:r>
      <w:proofErr w:type="spellStart"/>
      <w:r w:rsidR="00CB14C4" w:rsidRPr="007479B0">
        <w:rPr>
          <w:rFonts w:ascii="Times New Roman" w:hAnsi="Times New Roman" w:cs="Times New Roman"/>
          <w:lang w:bidi="bn-IN"/>
        </w:rPr>
        <w:t>galactofuranose</w:t>
      </w:r>
      <w:proofErr w:type="spellEnd"/>
      <w:r w:rsidR="00CB14C4" w:rsidRPr="007479B0">
        <w:rPr>
          <w:rFonts w:ascii="Times New Roman" w:hAnsi="Times New Roman" w:cs="Times New Roman"/>
          <w:lang w:bidi="bn-IN"/>
        </w:rPr>
        <w:t xml:space="preserve"> and β-glucan in </w:t>
      </w:r>
      <w:r w:rsidR="00CB14C4" w:rsidRPr="00FC17F4">
        <w:rPr>
          <w:rFonts w:ascii="Times New Roman" w:hAnsi="Times New Roman" w:cs="Times New Roman"/>
          <w:i/>
          <w:iCs/>
          <w:lang w:bidi="bn-IN"/>
        </w:rPr>
        <w:t xml:space="preserve">Aspergillus </w:t>
      </w:r>
      <w:proofErr w:type="spellStart"/>
      <w:r w:rsidR="00CB14C4" w:rsidRPr="00FC17F4">
        <w:rPr>
          <w:rFonts w:ascii="Times New Roman" w:hAnsi="Times New Roman" w:cs="Times New Roman"/>
          <w:i/>
          <w:iCs/>
          <w:lang w:bidi="bn-IN"/>
        </w:rPr>
        <w:t>nidulans</w:t>
      </w:r>
      <w:proofErr w:type="spellEnd"/>
      <w:r w:rsidR="00CB14C4" w:rsidRPr="007479B0">
        <w:rPr>
          <w:rFonts w:ascii="Times New Roman" w:hAnsi="Times New Roman" w:cs="Times New Roman"/>
          <w:lang w:bidi="bn-IN"/>
        </w:rPr>
        <w:t xml:space="preserve"> hyphal cell wall ultrastructure and physical properties.</w:t>
      </w:r>
    </w:p>
    <w:p w14:paraId="528E1AB9" w14:textId="77777777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 xml:space="preserve">Supervisor: Dr. Tanya </w:t>
      </w:r>
      <w:proofErr w:type="spellStart"/>
      <w:r w:rsidRPr="007479B0">
        <w:rPr>
          <w:rFonts w:ascii="Times New Roman" w:hAnsi="Times New Roman" w:cs="Times New Roman"/>
          <w:lang w:bidi="bn-IN"/>
        </w:rPr>
        <w:t>Dahms</w:t>
      </w:r>
      <w:proofErr w:type="spellEnd"/>
    </w:p>
    <w:p w14:paraId="3AE29D26" w14:textId="77777777" w:rsidR="005900E6" w:rsidRPr="007479B0" w:rsidRDefault="005900E6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</w:p>
    <w:p w14:paraId="09A20450" w14:textId="4212157A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B</w:t>
      </w:r>
      <w:r w:rsidR="00FC17F4">
        <w:rPr>
          <w:rFonts w:ascii="Times New Roman" w:hAnsi="Times New Roman" w:cs="Times New Roman"/>
          <w:lang w:bidi="bn-IN"/>
        </w:rPr>
        <w:t>.</w:t>
      </w:r>
      <w:r w:rsidRPr="007479B0">
        <w:rPr>
          <w:rFonts w:ascii="Times New Roman" w:hAnsi="Times New Roman" w:cs="Times New Roman"/>
          <w:lang w:bidi="bn-IN"/>
        </w:rPr>
        <w:t>S</w:t>
      </w:r>
      <w:r w:rsidR="00FC17F4">
        <w:rPr>
          <w:rFonts w:ascii="Times New Roman" w:hAnsi="Times New Roman" w:cs="Times New Roman"/>
          <w:lang w:bidi="bn-IN"/>
        </w:rPr>
        <w:t>c.</w:t>
      </w:r>
      <w:r w:rsidRPr="007479B0">
        <w:rPr>
          <w:rFonts w:ascii="Times New Roman" w:hAnsi="Times New Roman" w:cs="Times New Roman"/>
          <w:lang w:bidi="bn-IN"/>
        </w:rPr>
        <w:t xml:space="preserve"> in Biotechnology and Genetic Engineering</w:t>
      </w:r>
      <w:r w:rsidR="005900E6" w:rsidRPr="007479B0">
        <w:rPr>
          <w:rFonts w:ascii="Times New Roman" w:hAnsi="Times New Roman" w:cs="Times New Roman"/>
          <w:lang w:bidi="bn-IN"/>
        </w:rPr>
        <w:t xml:space="preserve"> </w:t>
      </w:r>
      <w:r w:rsidR="005900E6" w:rsidRPr="007479B0">
        <w:rPr>
          <w:rFonts w:ascii="Times New Roman" w:hAnsi="Times New Roman" w:cs="Times New Roman"/>
          <w:lang w:bidi="bn-IN"/>
        </w:rPr>
        <w:tab/>
      </w:r>
      <w:r w:rsidR="005900E6" w:rsidRPr="007479B0">
        <w:rPr>
          <w:rFonts w:ascii="Times New Roman" w:hAnsi="Times New Roman" w:cs="Times New Roman"/>
          <w:lang w:bidi="bn-IN"/>
        </w:rPr>
        <w:tab/>
      </w:r>
      <w:r w:rsidR="00251467">
        <w:rPr>
          <w:rFonts w:ascii="Times New Roman" w:hAnsi="Times New Roman" w:cs="Times New Roman"/>
          <w:lang w:bidi="bn-IN"/>
        </w:rPr>
        <w:tab/>
      </w:r>
      <w:r w:rsidR="005900E6" w:rsidRPr="007479B0">
        <w:rPr>
          <w:rFonts w:ascii="Times New Roman" w:hAnsi="Times New Roman" w:cs="Times New Roman"/>
          <w:lang w:bidi="bn-IN"/>
        </w:rPr>
        <w:t>09/2001</w:t>
      </w:r>
      <w:r w:rsidR="007479B0" w:rsidRPr="007479B0">
        <w:rPr>
          <w:rFonts w:ascii="Times New Roman" w:hAnsi="Times New Roman" w:cs="Times New Roman"/>
          <w:lang w:bidi="bn-IN"/>
        </w:rPr>
        <w:softHyphen/>
        <w:t xml:space="preserve"> – </w:t>
      </w:r>
      <w:r w:rsidR="005900E6" w:rsidRPr="007479B0">
        <w:rPr>
          <w:rFonts w:ascii="Times New Roman" w:hAnsi="Times New Roman" w:cs="Times New Roman"/>
          <w:lang w:bidi="bn-IN"/>
        </w:rPr>
        <w:t>07/2006</w:t>
      </w:r>
    </w:p>
    <w:p w14:paraId="30A3FF47" w14:textId="47D5775A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 xml:space="preserve">Khulna University, Bangladesh </w:t>
      </w:r>
    </w:p>
    <w:p w14:paraId="49848FB9" w14:textId="77777777" w:rsidR="00CB14C4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7618E240" w14:textId="33AC9654" w:rsidR="00251467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7479B0">
        <w:rPr>
          <w:rFonts w:ascii="Times New Roman" w:hAnsi="Times New Roman" w:cs="Times New Roman"/>
          <w:b/>
          <w:bCs/>
          <w:lang w:bidi="bn-IN"/>
        </w:rPr>
        <w:t>Relevant Experience</w:t>
      </w:r>
    </w:p>
    <w:p w14:paraId="35ABA64D" w14:textId="15179E1C" w:rsidR="00FC17F4" w:rsidRPr="007479B0" w:rsidRDefault="00CB14C4" w:rsidP="00FC17F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Visiting Research Scholar</w:t>
      </w:r>
      <w:r w:rsidR="00FC17F4">
        <w:rPr>
          <w:rFonts w:ascii="Times New Roman" w:hAnsi="Times New Roman" w:cs="Times New Roman"/>
          <w:lang w:bidi="bn-IN"/>
        </w:rPr>
        <w:t>,</w:t>
      </w:r>
      <w:r w:rsidR="00FC17F4" w:rsidRPr="00FC17F4">
        <w:rPr>
          <w:rFonts w:ascii="Times New Roman" w:hAnsi="Times New Roman" w:cs="Times New Roman"/>
          <w:lang w:bidi="bn-IN"/>
        </w:rPr>
        <w:t xml:space="preserve"> </w:t>
      </w:r>
      <w:r w:rsidR="00FC17F4" w:rsidRPr="007479B0">
        <w:rPr>
          <w:rFonts w:ascii="Times New Roman" w:hAnsi="Times New Roman" w:cs="Times New Roman"/>
          <w:lang w:bidi="bn-IN"/>
        </w:rPr>
        <w:t xml:space="preserve">University of California, Davis </w:t>
      </w:r>
      <w:r w:rsidR="00FC17F4">
        <w:rPr>
          <w:rFonts w:ascii="Times New Roman" w:hAnsi="Times New Roman" w:cs="Times New Roman"/>
          <w:lang w:bidi="bn-IN"/>
        </w:rPr>
        <w:tab/>
      </w:r>
      <w:r w:rsidR="00FC17F4">
        <w:rPr>
          <w:rFonts w:ascii="Times New Roman" w:hAnsi="Times New Roman" w:cs="Times New Roman"/>
          <w:lang w:bidi="bn-IN"/>
        </w:rPr>
        <w:tab/>
      </w:r>
      <w:r w:rsidR="005900E6" w:rsidRPr="007479B0">
        <w:rPr>
          <w:rFonts w:ascii="Times New Roman" w:hAnsi="Times New Roman" w:cs="Times New Roman"/>
          <w:lang w:bidi="bn-IN"/>
        </w:rPr>
        <w:t>09/</w:t>
      </w:r>
      <w:r w:rsidR="007479B0" w:rsidRPr="007479B0">
        <w:rPr>
          <w:rFonts w:ascii="Times New Roman" w:hAnsi="Times New Roman" w:cs="Times New Roman"/>
          <w:lang w:bidi="bn-IN"/>
        </w:rPr>
        <w:t>2016 –</w:t>
      </w:r>
      <w:r w:rsidR="005900E6" w:rsidRPr="007479B0">
        <w:rPr>
          <w:rFonts w:ascii="Times New Roman" w:hAnsi="Times New Roman" w:cs="Times New Roman"/>
          <w:lang w:bidi="bn-IN"/>
        </w:rPr>
        <w:t xml:space="preserve"> 12/2019</w:t>
      </w:r>
    </w:p>
    <w:p w14:paraId="27FCE53E" w14:textId="7EE33888" w:rsidR="007479B0" w:rsidRPr="007479B0" w:rsidRDefault="00CB14C4" w:rsidP="007479B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Performed microscopy to study the impact of ncRNA biogenesis defects on the localization of RNA and associated RNA-binding proteins in yeast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56889883" w14:textId="5FF5E4C9" w:rsidR="00CB14C4" w:rsidRPr="007479B0" w:rsidRDefault="00CB14C4" w:rsidP="007479B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Analyzed of RNA-Seq data to identify mutation-specific effects on yeast transcriptomes, including custom analysis of NGS data to identify RNA processing defects using shell scripting, R and Python programming.</w:t>
      </w:r>
    </w:p>
    <w:p w14:paraId="10AEDAE4" w14:textId="77777777" w:rsidR="00CB14C4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514FC9E8" w14:textId="072D5E74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 xml:space="preserve">PhD Candidate, University of Alberta, Canada </w:t>
      </w:r>
      <w:r w:rsidR="007479B0">
        <w:rPr>
          <w:rFonts w:ascii="Times New Roman" w:hAnsi="Times New Roman" w:cs="Times New Roman"/>
          <w:lang w:bidi="bn-IN"/>
        </w:rPr>
        <w:tab/>
      </w:r>
      <w:r w:rsidR="007479B0">
        <w:rPr>
          <w:rFonts w:ascii="Times New Roman" w:hAnsi="Times New Roman" w:cs="Times New Roman"/>
          <w:lang w:bidi="bn-IN"/>
        </w:rPr>
        <w:tab/>
      </w:r>
      <w:r w:rsidR="00251467">
        <w:rPr>
          <w:rFonts w:ascii="Times New Roman" w:hAnsi="Times New Roman" w:cs="Times New Roman"/>
          <w:lang w:bidi="bn-IN"/>
        </w:rPr>
        <w:tab/>
        <w:t>0</w:t>
      </w:r>
      <w:r w:rsidRPr="007479B0">
        <w:rPr>
          <w:rFonts w:ascii="Times New Roman" w:hAnsi="Times New Roman" w:cs="Times New Roman"/>
          <w:lang w:bidi="bn-IN"/>
        </w:rPr>
        <w:t>9/2013</w:t>
      </w:r>
      <w:r w:rsidR="007479B0" w:rsidRPr="007479B0">
        <w:rPr>
          <w:rFonts w:ascii="Times New Roman" w:hAnsi="Times New Roman" w:cs="Times New Roman"/>
          <w:lang w:bidi="bn-IN"/>
        </w:rPr>
        <w:t xml:space="preserve"> –</w:t>
      </w:r>
      <w:r w:rsidR="007479B0">
        <w:rPr>
          <w:rFonts w:ascii="Times New Roman" w:hAnsi="Times New Roman" w:cs="Times New Roman"/>
          <w:lang w:bidi="bn-IN"/>
        </w:rPr>
        <w:t>12/2019</w:t>
      </w:r>
    </w:p>
    <w:p w14:paraId="4476BB71" w14:textId="40991F30" w:rsidR="00CB14C4" w:rsidRPr="007479B0" w:rsidRDefault="00CB14C4" w:rsidP="007479B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Constructed mutant yeast strains (e.g. gene knock-out / protein tagging) to discover relationship between mRNA decay and RNA processing and export.</w:t>
      </w:r>
    </w:p>
    <w:p w14:paraId="4CD65012" w14:textId="05649636" w:rsidR="00CB14C4" w:rsidRPr="007479B0" w:rsidRDefault="00CB14C4" w:rsidP="007479B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Designed and implemented single molecule fluorescent in situ hybridization experiments to identify mRNA export defects in RNA decay mutants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6BCCAA2" w14:textId="77777777" w:rsidR="00CB14C4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54CAABAA" w14:textId="464891A6" w:rsidR="00CB14C4" w:rsidRPr="007479B0" w:rsidRDefault="00CB14C4" w:rsidP="00CB14C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Research Assistant, University of Regina</w:t>
      </w:r>
      <w:r w:rsidR="00CE7D36">
        <w:rPr>
          <w:rFonts w:ascii="Times New Roman" w:hAnsi="Times New Roman" w:cs="Times New Roman"/>
          <w:lang w:bidi="bn-IN"/>
        </w:rPr>
        <w:t>, Canada</w:t>
      </w:r>
      <w:r w:rsidRPr="007479B0">
        <w:rPr>
          <w:rFonts w:ascii="Times New Roman" w:hAnsi="Times New Roman" w:cs="Times New Roman"/>
          <w:lang w:bidi="bn-IN"/>
        </w:rPr>
        <w:t xml:space="preserve"> </w:t>
      </w:r>
      <w:r w:rsidR="007479B0">
        <w:rPr>
          <w:rFonts w:ascii="Times New Roman" w:hAnsi="Times New Roman" w:cs="Times New Roman"/>
          <w:lang w:bidi="bn-IN"/>
        </w:rPr>
        <w:tab/>
      </w:r>
      <w:r w:rsidR="007479B0">
        <w:rPr>
          <w:rFonts w:ascii="Times New Roman" w:hAnsi="Times New Roman" w:cs="Times New Roman"/>
          <w:lang w:bidi="bn-IN"/>
        </w:rPr>
        <w:tab/>
      </w:r>
      <w:r w:rsidR="007479B0">
        <w:rPr>
          <w:rFonts w:ascii="Times New Roman" w:hAnsi="Times New Roman" w:cs="Times New Roman"/>
          <w:lang w:bidi="bn-IN"/>
        </w:rPr>
        <w:tab/>
      </w:r>
      <w:r w:rsidR="00251467">
        <w:rPr>
          <w:rFonts w:ascii="Times New Roman" w:hAnsi="Times New Roman" w:cs="Times New Roman"/>
          <w:lang w:bidi="bn-IN"/>
        </w:rPr>
        <w:t>0</w:t>
      </w:r>
      <w:r w:rsidRPr="007479B0">
        <w:rPr>
          <w:rFonts w:ascii="Times New Roman" w:hAnsi="Times New Roman" w:cs="Times New Roman"/>
          <w:lang w:bidi="bn-IN"/>
        </w:rPr>
        <w:t>1/2009</w:t>
      </w:r>
      <w:r w:rsidR="007479B0" w:rsidRPr="007479B0">
        <w:rPr>
          <w:rFonts w:ascii="Times New Roman" w:hAnsi="Times New Roman" w:cs="Times New Roman"/>
          <w:lang w:bidi="bn-IN"/>
        </w:rPr>
        <w:t xml:space="preserve"> – </w:t>
      </w:r>
      <w:r w:rsidR="007479B0">
        <w:rPr>
          <w:rFonts w:ascii="Times New Roman" w:hAnsi="Times New Roman" w:cs="Times New Roman"/>
          <w:lang w:bidi="bn-IN"/>
        </w:rPr>
        <w:t>04/</w:t>
      </w:r>
      <w:r w:rsidRPr="007479B0">
        <w:rPr>
          <w:rFonts w:ascii="Times New Roman" w:hAnsi="Times New Roman" w:cs="Times New Roman"/>
          <w:lang w:bidi="bn-IN"/>
        </w:rPr>
        <w:t>2013</w:t>
      </w:r>
    </w:p>
    <w:p w14:paraId="774883A1" w14:textId="29D90369" w:rsidR="00E07B8D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Investigation of fungal cell wall ultrastructure by Atomic Force Microscopy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0596BB0" w14:textId="07627213" w:rsidR="00251467" w:rsidRDefault="00251467" w:rsidP="00251467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66BEF34E" w14:textId="4688DE36" w:rsidR="007A65DA" w:rsidRDefault="007A65DA" w:rsidP="00251467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0BC1A685" w14:textId="1F1DFB2F" w:rsidR="007A65DA" w:rsidRDefault="007A65DA" w:rsidP="00251467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5C39FCC2" w14:textId="37A291A4" w:rsidR="007A65DA" w:rsidRDefault="007A65DA" w:rsidP="00251467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72BA2162" w14:textId="77777777" w:rsidR="007A65DA" w:rsidRPr="00251467" w:rsidRDefault="007A65DA" w:rsidP="00251467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</w:p>
    <w:p w14:paraId="195C643F" w14:textId="77777777" w:rsidR="00251467" w:rsidRPr="007479B0" w:rsidRDefault="00251467" w:rsidP="0025146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lang w:bidi="bn-IN"/>
        </w:rPr>
      </w:pPr>
    </w:p>
    <w:p w14:paraId="6FD853BA" w14:textId="2928D8BA" w:rsidR="00CB14C4" w:rsidRPr="00251467" w:rsidRDefault="00CB14C4" w:rsidP="00E07B8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lastRenderedPageBreak/>
        <w:t xml:space="preserve">Manuscript </w:t>
      </w:r>
      <w:r w:rsidR="007479B0" w:rsidRPr="00251467">
        <w:rPr>
          <w:rFonts w:ascii="Times New Roman" w:hAnsi="Times New Roman" w:cs="Times New Roman"/>
          <w:b/>
          <w:bCs/>
          <w:lang w:bidi="bn-IN"/>
        </w:rPr>
        <w:t>in</w:t>
      </w:r>
      <w:r w:rsidRPr="00251467">
        <w:rPr>
          <w:rFonts w:ascii="Times New Roman" w:hAnsi="Times New Roman" w:cs="Times New Roman"/>
          <w:b/>
          <w:bCs/>
          <w:lang w:bidi="bn-IN"/>
        </w:rPr>
        <w:t xml:space="preserve"> </w:t>
      </w:r>
      <w:r w:rsidR="00E07B8D" w:rsidRPr="00251467">
        <w:rPr>
          <w:rFonts w:ascii="Times New Roman" w:hAnsi="Times New Roman" w:cs="Times New Roman"/>
          <w:b/>
          <w:bCs/>
          <w:lang w:bidi="bn-IN"/>
        </w:rPr>
        <w:t>Review</w:t>
      </w:r>
    </w:p>
    <w:p w14:paraId="327A917B" w14:textId="7FA64CB0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 xml:space="preserve">Aguilar, L. C., </w:t>
      </w:r>
      <w:r w:rsidR="00E07B8D"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proofErr w:type="spellStart"/>
      <w:r w:rsidRPr="007479B0">
        <w:rPr>
          <w:rFonts w:ascii="Times New Roman" w:hAnsi="Times New Roman" w:cs="Times New Roman"/>
          <w:lang w:bidi="bn-IN"/>
        </w:rPr>
        <w:t>Pechmann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S., </w:t>
      </w:r>
      <w:proofErr w:type="spellStart"/>
      <w:r w:rsidRPr="007479B0">
        <w:rPr>
          <w:rFonts w:ascii="Times New Roman" w:hAnsi="Times New Roman" w:cs="Times New Roman"/>
          <w:lang w:bidi="bn-IN"/>
        </w:rPr>
        <w:t>Oeffinger</w:t>
      </w:r>
      <w:proofErr w:type="spellEnd"/>
      <w:r w:rsidRPr="007479B0">
        <w:rPr>
          <w:rFonts w:ascii="Times New Roman" w:hAnsi="Times New Roman" w:cs="Times New Roman"/>
          <w:lang w:bidi="bn-IN"/>
        </w:rPr>
        <w:t>, M., &amp; Montpetit B. (</w:t>
      </w:r>
      <w:r w:rsidR="00E07B8D" w:rsidRPr="007479B0">
        <w:rPr>
          <w:rFonts w:ascii="Times New Roman" w:hAnsi="Times New Roman" w:cs="Times New Roman"/>
          <w:lang w:bidi="bn-IN"/>
        </w:rPr>
        <w:t>Nucleic Acid Research</w:t>
      </w:r>
      <w:r w:rsidRPr="007479B0">
        <w:rPr>
          <w:rFonts w:ascii="Times New Roman" w:hAnsi="Times New Roman" w:cs="Times New Roman"/>
          <w:lang w:bidi="bn-IN"/>
        </w:rPr>
        <w:t>) Stabilization of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polyadenylated non-coding RNA species by multiple mechanisms leads to a generalized disruption in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nuclear RNA homeostasis.</w:t>
      </w:r>
      <w:r w:rsidR="00E07B8D" w:rsidRPr="007479B0">
        <w:rPr>
          <w:rFonts w:ascii="Times New Roman" w:hAnsi="Times New Roman" w:cs="Times New Roman"/>
          <w:lang w:bidi="bn-IN"/>
        </w:rPr>
        <w:t xml:space="preserve"> (Equal Contribution)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1F9D5D3" w14:textId="77777777" w:rsidR="00251467" w:rsidRDefault="00251467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</w:p>
    <w:p w14:paraId="2D5B55A3" w14:textId="77777777" w:rsidR="00251467" w:rsidRDefault="00251467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</w:p>
    <w:p w14:paraId="232BF753" w14:textId="588CD1D9" w:rsidR="00CB14C4" w:rsidRPr="00251467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List of publications</w:t>
      </w:r>
    </w:p>
    <w:p w14:paraId="0B302E77" w14:textId="2A5AFCF0" w:rsidR="00CB14C4" w:rsidRPr="007479B0" w:rsidRDefault="00CB14C4" w:rsidP="007479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proofErr w:type="spellStart"/>
      <w:r w:rsidRPr="007479B0">
        <w:rPr>
          <w:rFonts w:ascii="Times New Roman" w:hAnsi="Times New Roman" w:cs="Times New Roman"/>
          <w:lang w:bidi="bn-IN"/>
        </w:rPr>
        <w:t>Milbury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K., </w:t>
      </w: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</w:t>
      </w:r>
      <w:proofErr w:type="spellStart"/>
      <w:r w:rsidRPr="007479B0">
        <w:rPr>
          <w:rFonts w:ascii="Times New Roman" w:hAnsi="Times New Roman" w:cs="Times New Roman"/>
          <w:lang w:bidi="bn-IN"/>
        </w:rPr>
        <w:t>Lari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A., Fowler C., Montpetit B. &amp; Stirling, C. P. (2019) Exonuclease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domain mutants of yeast DIS3 display genome instability. Nucleus, 10-1, 21–32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29D4DBF4" w14:textId="1531962D" w:rsidR="00CB14C4" w:rsidRPr="007479B0" w:rsidRDefault="00CB14C4" w:rsidP="007479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</w:t>
      </w:r>
      <w:r w:rsidR="00251467">
        <w:rPr>
          <w:rFonts w:ascii="Times New Roman" w:hAnsi="Times New Roman" w:cs="Times New Roman"/>
          <w:b/>
          <w:bCs/>
          <w:lang w:bidi="bn-IN"/>
        </w:rPr>
        <w:t>,</w:t>
      </w:r>
      <w:r w:rsidRPr="00251467">
        <w:rPr>
          <w:rFonts w:ascii="Times New Roman" w:hAnsi="Times New Roman" w:cs="Times New Roman"/>
          <w:b/>
          <w:bCs/>
          <w:lang w:bidi="bn-IN"/>
        </w:rPr>
        <w:t xml:space="preserve"> B,</w:t>
      </w:r>
      <w:r w:rsidRPr="007479B0">
        <w:rPr>
          <w:rFonts w:ascii="Times New Roman" w:hAnsi="Times New Roman" w:cs="Times New Roman"/>
          <w:lang w:bidi="bn-IN"/>
        </w:rPr>
        <w:t xml:space="preserve"> &amp; Montpetit B. (2016) Altered RNA processing and export leads to retention of mRNAs near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transcription sites, nuclear pore complexes, or within the nucleolus. Mol Biol Cell. 27:17, 2742-2756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0224C8DA" w14:textId="0BC97CAC" w:rsidR="00CB14C4" w:rsidRDefault="00CB14C4" w:rsidP="007479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El-</w:t>
      </w:r>
      <w:proofErr w:type="spellStart"/>
      <w:r w:rsidRPr="007479B0">
        <w:rPr>
          <w:rFonts w:ascii="Times New Roman" w:hAnsi="Times New Roman" w:cs="Times New Roman"/>
          <w:lang w:bidi="bn-IN"/>
        </w:rPr>
        <w:t>Ganiny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A. M., Abbas, M., </w:t>
      </w:r>
      <w:proofErr w:type="spellStart"/>
      <w:r w:rsidRPr="007479B0">
        <w:rPr>
          <w:rFonts w:ascii="Times New Roman" w:hAnsi="Times New Roman" w:cs="Times New Roman"/>
          <w:lang w:bidi="bn-IN"/>
        </w:rPr>
        <w:t>Kaminskyj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S. G. &amp; </w:t>
      </w:r>
      <w:proofErr w:type="spellStart"/>
      <w:r w:rsidRPr="007479B0">
        <w:rPr>
          <w:rFonts w:ascii="Times New Roman" w:hAnsi="Times New Roman" w:cs="Times New Roman"/>
          <w:lang w:bidi="bn-IN"/>
        </w:rPr>
        <w:t>Dahms</w:t>
      </w:r>
      <w:proofErr w:type="spellEnd"/>
      <w:r w:rsidRPr="007479B0">
        <w:rPr>
          <w:rFonts w:ascii="Times New Roman" w:hAnsi="Times New Roman" w:cs="Times New Roman"/>
          <w:lang w:bidi="bn-IN"/>
        </w:rPr>
        <w:t>, T. E.S. (2011) Quantifying the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 xml:space="preserve">importance of </w:t>
      </w:r>
      <w:proofErr w:type="spellStart"/>
      <w:r w:rsidRPr="007479B0">
        <w:rPr>
          <w:rFonts w:ascii="Times New Roman" w:hAnsi="Times New Roman" w:cs="Times New Roman"/>
          <w:lang w:bidi="bn-IN"/>
        </w:rPr>
        <w:t>galactofuranose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in Aspergillus </w:t>
      </w:r>
      <w:proofErr w:type="spellStart"/>
      <w:r w:rsidRPr="007479B0">
        <w:rPr>
          <w:rFonts w:ascii="Times New Roman" w:hAnsi="Times New Roman" w:cs="Times New Roman"/>
          <w:lang w:bidi="bn-IN"/>
        </w:rPr>
        <w:t>nidulans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hyphal wall surface organization by atomic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force microscopy. Eukaryotic Cell 10, 646-653.</w:t>
      </w:r>
    </w:p>
    <w:p w14:paraId="4BC0953F" w14:textId="77777777" w:rsidR="00251467" w:rsidRPr="007479B0" w:rsidRDefault="00251467" w:rsidP="0025146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lang w:bidi="bn-IN"/>
        </w:rPr>
      </w:pPr>
    </w:p>
    <w:p w14:paraId="5839F284" w14:textId="77777777" w:rsidR="00CB14C4" w:rsidRPr="00251467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Invited book Chapters</w:t>
      </w:r>
    </w:p>
    <w:p w14:paraId="008BEEB7" w14:textId="33F9E777" w:rsidR="00CB14C4" w:rsidRPr="007479B0" w:rsidRDefault="00CB14C4" w:rsidP="007479B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Ma, H., Snook, L. A., </w:t>
      </w:r>
      <w:proofErr w:type="spellStart"/>
      <w:r w:rsidRPr="007479B0">
        <w:rPr>
          <w:rFonts w:ascii="Times New Roman" w:hAnsi="Times New Roman" w:cs="Times New Roman"/>
          <w:lang w:bidi="bn-IN"/>
        </w:rPr>
        <w:t>Dahms</w:t>
      </w:r>
      <w:proofErr w:type="spellEnd"/>
      <w:r w:rsidRPr="007479B0">
        <w:rPr>
          <w:rFonts w:ascii="Times New Roman" w:hAnsi="Times New Roman" w:cs="Times New Roman"/>
          <w:lang w:bidi="bn-IN"/>
        </w:rPr>
        <w:t>, T. E.S. (2013) High resolution imaging</w:t>
      </w:r>
      <w:r w:rsidR="007479B0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and force</w:t>
      </w:r>
      <w:r w:rsidR="007479B0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spectroscopy of fungal hyphal cells by atomic force microscopy. Laboratory Protocols in Fungal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Biology, Eds. V.K. Gupta et al., Springer, USA. ISBN 978-1-4614-2355-3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DF252A8" w14:textId="10AA4E4C" w:rsidR="00CB14C4" w:rsidRDefault="00CB14C4" w:rsidP="007479B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lang w:bidi="bn-IN"/>
        </w:rPr>
        <w:t>Bhat S.,</w:t>
      </w:r>
      <w:r w:rsidRPr="007479B0">
        <w:rPr>
          <w:rFonts w:ascii="Times New Roman" w:hAnsi="Times New Roman" w:cs="Times New Roman"/>
          <w:lang w:bidi="bn-IN"/>
        </w:rPr>
        <w:t xml:space="preserve"> Jun, D., </w:t>
      </w:r>
      <w:r w:rsidRPr="00251467">
        <w:rPr>
          <w:rFonts w:ascii="Times New Roman" w:hAnsi="Times New Roman" w:cs="Times New Roman"/>
          <w:b/>
          <w:bCs/>
          <w:lang w:bidi="bn-IN"/>
        </w:rPr>
        <w:t>Paul, B.</w:t>
      </w:r>
      <w:r w:rsidRPr="007479B0">
        <w:rPr>
          <w:rFonts w:ascii="Times New Roman" w:hAnsi="Times New Roman" w:cs="Times New Roman"/>
          <w:lang w:bidi="bn-IN"/>
        </w:rPr>
        <w:t xml:space="preserve"> and </w:t>
      </w:r>
      <w:proofErr w:type="spellStart"/>
      <w:r w:rsidRPr="007479B0">
        <w:rPr>
          <w:rFonts w:ascii="Times New Roman" w:hAnsi="Times New Roman" w:cs="Times New Roman"/>
          <w:lang w:bidi="bn-IN"/>
        </w:rPr>
        <w:t>Dahms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E. S. T. (2012) Viscoelasticity in biological systems: A special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focus on microbes. Viscoelasticity, INTECH, European Union, ISBN: 980-953-307-335-9.</w:t>
      </w:r>
    </w:p>
    <w:p w14:paraId="708A7C25" w14:textId="77777777" w:rsidR="00251467" w:rsidRPr="007479B0" w:rsidRDefault="00251467" w:rsidP="0025146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lang w:bidi="bn-IN"/>
        </w:rPr>
      </w:pPr>
    </w:p>
    <w:p w14:paraId="1459D748" w14:textId="77777777" w:rsidR="00CB14C4" w:rsidRPr="00251467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Platform Presentations</w:t>
      </w:r>
    </w:p>
    <w:p w14:paraId="1409863E" w14:textId="7811B833" w:rsidR="00CB14C4" w:rsidRPr="007479B0" w:rsidRDefault="00CB14C4" w:rsidP="007479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Yong, B. and Montpetit, B. (2015) Disruption of the nuclear surveillance pathway causes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both mRNA and mRNA processing factors to localize to the nucleolus. Cell Biology Research Day,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University of Alberta, Edmonton, AB, Canada.</w:t>
      </w:r>
    </w:p>
    <w:p w14:paraId="19C9ECAF" w14:textId="338BD16B" w:rsidR="00CB14C4" w:rsidRPr="007479B0" w:rsidRDefault="00CB14C4" w:rsidP="007479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Yong, B. Porter, C and Montpetit, B. (2015) Identifying essential genes that function in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mRNA export. Western Canada RNA Conference (</w:t>
      </w:r>
      <w:proofErr w:type="spellStart"/>
      <w:r w:rsidRPr="007479B0">
        <w:rPr>
          <w:rFonts w:ascii="Times New Roman" w:hAnsi="Times New Roman" w:cs="Times New Roman"/>
          <w:lang w:bidi="bn-IN"/>
        </w:rPr>
        <w:t>RiboWest</w:t>
      </w:r>
      <w:proofErr w:type="spellEnd"/>
      <w:r w:rsidRPr="007479B0">
        <w:rPr>
          <w:rFonts w:ascii="Times New Roman" w:hAnsi="Times New Roman" w:cs="Times New Roman"/>
          <w:lang w:bidi="bn-IN"/>
        </w:rPr>
        <w:t>), June18-June21, 2014, University of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Lethbridge, AB, Canada.</w:t>
      </w:r>
    </w:p>
    <w:p w14:paraId="6E3060FF" w14:textId="57301A15" w:rsidR="00CB14C4" w:rsidRPr="007479B0" w:rsidRDefault="00CB14C4" w:rsidP="007479B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Yong, B. Porter, C and Montpetit, B. (2015) Identifying essential genes that function in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mRNA export. Cell Biology Research Day, Loon Lake Cell Biology Retreat, May 2-4, 2014, BC,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Canada.</w:t>
      </w:r>
    </w:p>
    <w:p w14:paraId="66312791" w14:textId="2D97CF56" w:rsidR="00251467" w:rsidRPr="00251467" w:rsidRDefault="00CB14C4" w:rsidP="00CB14C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 B.,</w:t>
      </w:r>
      <w:r w:rsidRPr="007479B0">
        <w:rPr>
          <w:rFonts w:ascii="Times New Roman" w:hAnsi="Times New Roman" w:cs="Times New Roman"/>
          <w:lang w:bidi="bn-IN"/>
        </w:rPr>
        <w:t xml:space="preserve"> El-</w:t>
      </w:r>
      <w:proofErr w:type="spellStart"/>
      <w:r w:rsidRPr="007479B0">
        <w:rPr>
          <w:rFonts w:ascii="Times New Roman" w:hAnsi="Times New Roman" w:cs="Times New Roman"/>
          <w:lang w:bidi="bn-IN"/>
        </w:rPr>
        <w:t>Ganiny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M.A., Abbas M. </w:t>
      </w:r>
      <w:proofErr w:type="spellStart"/>
      <w:r w:rsidRPr="007479B0">
        <w:rPr>
          <w:rFonts w:ascii="Times New Roman" w:hAnsi="Times New Roman" w:cs="Times New Roman"/>
          <w:lang w:bidi="bn-IN"/>
        </w:rPr>
        <w:t>Kaminskj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G.W.S., </w:t>
      </w:r>
      <w:proofErr w:type="spellStart"/>
      <w:r w:rsidRPr="007479B0">
        <w:rPr>
          <w:rFonts w:ascii="Times New Roman" w:hAnsi="Times New Roman" w:cs="Times New Roman"/>
          <w:lang w:bidi="bn-IN"/>
        </w:rPr>
        <w:t>Dhams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E.S.T., The role of β- </w:t>
      </w:r>
      <w:proofErr w:type="spellStart"/>
      <w:r w:rsidRPr="007479B0">
        <w:rPr>
          <w:rFonts w:ascii="Times New Roman" w:hAnsi="Times New Roman" w:cs="Times New Roman"/>
          <w:lang w:bidi="bn-IN"/>
        </w:rPr>
        <w:t>galactofuranose</w:t>
      </w:r>
      <w:proofErr w:type="spellEnd"/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 xml:space="preserve">in the organization of Aspergillus </w:t>
      </w:r>
      <w:proofErr w:type="spellStart"/>
      <w:r w:rsidRPr="007479B0">
        <w:rPr>
          <w:rFonts w:ascii="Times New Roman" w:hAnsi="Times New Roman" w:cs="Times New Roman"/>
          <w:lang w:bidi="bn-IN"/>
        </w:rPr>
        <w:t>nidulans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hyphal wall surfaces. Chemical Biophysics Symposium,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April 9-11, 2010, University of Toronto, ON, Canada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866F87D" w14:textId="77777777" w:rsidR="00251467" w:rsidRDefault="00251467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</w:p>
    <w:p w14:paraId="69ACA16A" w14:textId="06C7C1EB" w:rsidR="00CB14C4" w:rsidRPr="00251467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Poster Presentation</w:t>
      </w:r>
    </w:p>
    <w:p w14:paraId="1ABF5321" w14:textId="46194C3F" w:rsidR="00CB14C4" w:rsidRPr="007479B0" w:rsidRDefault="00CB14C4" w:rsidP="007479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Aguilar, L., </w:t>
      </w:r>
      <w:proofErr w:type="spellStart"/>
      <w:r w:rsidRPr="007479B0">
        <w:rPr>
          <w:rFonts w:ascii="Times New Roman" w:hAnsi="Times New Roman" w:cs="Times New Roman"/>
          <w:lang w:bidi="bn-IN"/>
        </w:rPr>
        <w:t>Pechmann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S., </w:t>
      </w:r>
      <w:proofErr w:type="spellStart"/>
      <w:r w:rsidRPr="007479B0">
        <w:rPr>
          <w:rFonts w:ascii="Times New Roman" w:hAnsi="Times New Roman" w:cs="Times New Roman"/>
          <w:lang w:bidi="bn-IN"/>
        </w:rPr>
        <w:t>Oeffinger</w:t>
      </w:r>
      <w:proofErr w:type="spellEnd"/>
      <w:r w:rsidRPr="007479B0">
        <w:rPr>
          <w:rFonts w:ascii="Times New Roman" w:hAnsi="Times New Roman" w:cs="Times New Roman"/>
          <w:lang w:bidi="bn-IN"/>
        </w:rPr>
        <w:t>, M., Montpetit, B. Stabilization of poly(A)-RNA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species by multiple mechanisms leads to improper RNA processing and a general disruption in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nuclear homeostasis. Bay Area RNA Club, 2018, UCSF, CA, USA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FD3B012" w14:textId="538EEFF1" w:rsidR="00CB14C4" w:rsidRPr="007479B0" w:rsidRDefault="00CB14C4" w:rsidP="007479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lastRenderedPageBreak/>
        <w:t>Paul B.</w:t>
      </w:r>
      <w:r w:rsidRPr="007479B0">
        <w:rPr>
          <w:rFonts w:ascii="Times New Roman" w:hAnsi="Times New Roman" w:cs="Times New Roman"/>
          <w:lang w:bidi="bn-IN"/>
        </w:rPr>
        <w:t xml:space="preserve"> and Montpetit B. (2016) Altered RNA processing and export lead to retention of mRNAs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near transcription sites and nuclear pore complexes or within the nucleolus. Yeast Genetics Meeting,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2015 July13-17, Orlando, FL, USA</w:t>
      </w:r>
      <w:r w:rsidR="00FC17F4">
        <w:rPr>
          <w:rFonts w:ascii="Times New Roman" w:hAnsi="Times New Roman" w:cs="Times New Roman"/>
          <w:lang w:bidi="bn-IN"/>
        </w:rPr>
        <w:t>.</w:t>
      </w:r>
    </w:p>
    <w:p w14:paraId="38A616BB" w14:textId="28041285" w:rsidR="00CB14C4" w:rsidRPr="007479B0" w:rsidRDefault="00CB14C4" w:rsidP="007479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Paul, B.,</w:t>
      </w:r>
      <w:r w:rsidRPr="007479B0">
        <w:rPr>
          <w:rFonts w:ascii="Times New Roman" w:hAnsi="Times New Roman" w:cs="Times New Roman"/>
          <w:lang w:bidi="bn-IN"/>
        </w:rPr>
        <w:t xml:space="preserve"> El-</w:t>
      </w:r>
      <w:proofErr w:type="spellStart"/>
      <w:r w:rsidRPr="007479B0">
        <w:rPr>
          <w:rFonts w:ascii="Times New Roman" w:hAnsi="Times New Roman" w:cs="Times New Roman"/>
          <w:lang w:bidi="bn-IN"/>
        </w:rPr>
        <w:t>Ganiny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A. M., Abbas, M., </w:t>
      </w:r>
      <w:proofErr w:type="spellStart"/>
      <w:r w:rsidRPr="007479B0">
        <w:rPr>
          <w:rFonts w:ascii="Times New Roman" w:hAnsi="Times New Roman" w:cs="Times New Roman"/>
          <w:lang w:bidi="bn-IN"/>
        </w:rPr>
        <w:t>Kaminskyj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, S. G. &amp; </w:t>
      </w:r>
      <w:proofErr w:type="spellStart"/>
      <w:r w:rsidRPr="007479B0">
        <w:rPr>
          <w:rFonts w:ascii="Times New Roman" w:hAnsi="Times New Roman" w:cs="Times New Roman"/>
          <w:lang w:bidi="bn-IN"/>
        </w:rPr>
        <w:t>Dahms</w:t>
      </w:r>
      <w:proofErr w:type="spellEnd"/>
      <w:r w:rsidRPr="007479B0">
        <w:rPr>
          <w:rFonts w:ascii="Times New Roman" w:hAnsi="Times New Roman" w:cs="Times New Roman"/>
          <w:lang w:bidi="bn-IN"/>
        </w:rPr>
        <w:t>, T. E.S. The role of β-</w:t>
      </w:r>
      <w:proofErr w:type="spellStart"/>
      <w:r w:rsidRPr="007479B0">
        <w:rPr>
          <w:rFonts w:ascii="Times New Roman" w:hAnsi="Times New Roman" w:cs="Times New Roman"/>
          <w:lang w:bidi="bn-IN"/>
        </w:rPr>
        <w:t>galactofuranose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in cell wall surface structure and elasticity of Aspergillus </w:t>
      </w:r>
      <w:proofErr w:type="spellStart"/>
      <w:r w:rsidRPr="007479B0">
        <w:rPr>
          <w:rFonts w:ascii="Times New Roman" w:hAnsi="Times New Roman" w:cs="Times New Roman"/>
          <w:lang w:bidi="bn-IN"/>
        </w:rPr>
        <w:t>nidulans</w:t>
      </w:r>
      <w:proofErr w:type="spellEnd"/>
      <w:r w:rsidRPr="007479B0">
        <w:rPr>
          <w:rFonts w:ascii="Times New Roman" w:hAnsi="Times New Roman" w:cs="Times New Roman"/>
          <w:lang w:bidi="bn-IN"/>
        </w:rPr>
        <w:t>. Biophysical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society 55th annual Meeting, March 5-9, Baltimore, USA.</w:t>
      </w:r>
    </w:p>
    <w:p w14:paraId="0BB07997" w14:textId="66E0844D" w:rsidR="00CB14C4" w:rsidRDefault="00CB14C4" w:rsidP="007479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251467">
        <w:rPr>
          <w:rFonts w:ascii="Times New Roman" w:hAnsi="Times New Roman" w:cs="Times New Roman"/>
          <w:b/>
          <w:bCs/>
          <w:lang w:bidi="bn-IN"/>
        </w:rPr>
        <w:t>Paul B.,</w:t>
      </w:r>
      <w:r w:rsidRPr="007479B0">
        <w:rPr>
          <w:rFonts w:ascii="Times New Roman" w:hAnsi="Times New Roman" w:cs="Times New Roman"/>
          <w:lang w:bidi="bn-IN"/>
        </w:rPr>
        <w:t xml:space="preserve"> El-</w:t>
      </w:r>
      <w:proofErr w:type="spellStart"/>
      <w:r w:rsidRPr="007479B0">
        <w:rPr>
          <w:rFonts w:ascii="Times New Roman" w:hAnsi="Times New Roman" w:cs="Times New Roman"/>
          <w:lang w:bidi="bn-IN"/>
        </w:rPr>
        <w:t>Ganiny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M.A., Abbas M. </w:t>
      </w:r>
      <w:proofErr w:type="spellStart"/>
      <w:r w:rsidRPr="007479B0">
        <w:rPr>
          <w:rFonts w:ascii="Times New Roman" w:hAnsi="Times New Roman" w:cs="Times New Roman"/>
          <w:lang w:bidi="bn-IN"/>
        </w:rPr>
        <w:t>Kaminskj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G.W.S., </w:t>
      </w:r>
      <w:proofErr w:type="spellStart"/>
      <w:r w:rsidRPr="007479B0">
        <w:rPr>
          <w:rFonts w:ascii="Times New Roman" w:hAnsi="Times New Roman" w:cs="Times New Roman"/>
          <w:lang w:bidi="bn-IN"/>
        </w:rPr>
        <w:t>Dhams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E.S.T., The role of β- </w:t>
      </w:r>
      <w:proofErr w:type="spellStart"/>
      <w:r w:rsidRPr="007479B0">
        <w:rPr>
          <w:rFonts w:ascii="Times New Roman" w:hAnsi="Times New Roman" w:cs="Times New Roman"/>
          <w:lang w:bidi="bn-IN"/>
        </w:rPr>
        <w:t>galactofuranose</w:t>
      </w:r>
      <w:proofErr w:type="spellEnd"/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 xml:space="preserve">in the organization of Aspergillus </w:t>
      </w:r>
      <w:proofErr w:type="spellStart"/>
      <w:r w:rsidRPr="007479B0">
        <w:rPr>
          <w:rFonts w:ascii="Times New Roman" w:hAnsi="Times New Roman" w:cs="Times New Roman"/>
          <w:lang w:bidi="bn-IN"/>
        </w:rPr>
        <w:t>nidulans</w:t>
      </w:r>
      <w:proofErr w:type="spellEnd"/>
      <w:r w:rsidRPr="007479B0">
        <w:rPr>
          <w:rFonts w:ascii="Times New Roman" w:hAnsi="Times New Roman" w:cs="Times New Roman"/>
          <w:lang w:bidi="bn-IN"/>
        </w:rPr>
        <w:t xml:space="preserve"> hyphal wall surfaces. Chemical Biophysics Symposium,</w:t>
      </w:r>
      <w:r w:rsidR="00E07B8D" w:rsidRPr="007479B0">
        <w:rPr>
          <w:rFonts w:ascii="Times New Roman" w:hAnsi="Times New Roman" w:cs="Times New Roman"/>
          <w:lang w:bidi="bn-IN"/>
        </w:rPr>
        <w:t xml:space="preserve"> </w:t>
      </w:r>
      <w:r w:rsidRPr="007479B0">
        <w:rPr>
          <w:rFonts w:ascii="Times New Roman" w:hAnsi="Times New Roman" w:cs="Times New Roman"/>
          <w:lang w:bidi="bn-IN"/>
        </w:rPr>
        <w:t>April9-11, 2010, University of Toronto. Canada. Poster No-8.</w:t>
      </w:r>
    </w:p>
    <w:p w14:paraId="4E4073C2" w14:textId="77777777" w:rsidR="00251467" w:rsidRPr="007479B0" w:rsidRDefault="00251467" w:rsidP="0025146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  <w:lang w:bidi="bn-IN"/>
        </w:rPr>
      </w:pPr>
    </w:p>
    <w:p w14:paraId="0C3543B7" w14:textId="77777777" w:rsidR="00CB14C4" w:rsidRPr="007479B0" w:rsidRDefault="00CB14C4" w:rsidP="00CB14C4">
      <w:p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Sch</w:t>
      </w:r>
      <w:r w:rsidRPr="00251467">
        <w:rPr>
          <w:rFonts w:ascii="Times New Roman" w:hAnsi="Times New Roman" w:cs="Times New Roman"/>
          <w:b/>
          <w:bCs/>
          <w:lang w:bidi="bn-IN"/>
        </w:rPr>
        <w:t>olarships and awards</w:t>
      </w:r>
    </w:p>
    <w:p w14:paraId="72737D3F" w14:textId="1E7D05C4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FGSR Graduate Travel Award (2016) Faculty of Graduate Study and Research, University of Alberta.</w:t>
      </w:r>
    </w:p>
    <w:p w14:paraId="6A7418E9" w14:textId="77777777" w:rsidR="00E07B8D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75th Anniversary ward (2015-2016), Faculty of Medicine and Dentistry, University of Alberta.</w:t>
      </w:r>
    </w:p>
    <w:p w14:paraId="2A359334" w14:textId="02EC83FB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University of Alberta Doctoral Recruitment Scholarship (2013-2014), University of Alberta.</w:t>
      </w:r>
    </w:p>
    <w:p w14:paraId="645D0728" w14:textId="196F334E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Faculty of Graduate Study and Research Scholarship (2012-2013), University of Regina.</w:t>
      </w:r>
    </w:p>
    <w:p w14:paraId="7549965D" w14:textId="5C6162E1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Graduate student association travel award (2011) – University of Regina.</w:t>
      </w:r>
    </w:p>
    <w:p w14:paraId="231A71E3" w14:textId="70C27A2B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International graduate student scholarships (2010) - University of Regina.</w:t>
      </w:r>
    </w:p>
    <w:p w14:paraId="488FCDEF" w14:textId="73930C54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Travel award (2010) – Chemical Biophysics Symposium held at University of Toronto.</w:t>
      </w:r>
    </w:p>
    <w:p w14:paraId="4FDC13B4" w14:textId="01DA50AA" w:rsidR="00CB14C4" w:rsidRPr="007479B0" w:rsidRDefault="00CB14C4" w:rsidP="007479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bidi="bn-IN"/>
        </w:rPr>
      </w:pPr>
      <w:r w:rsidRPr="007479B0">
        <w:rPr>
          <w:rFonts w:ascii="Times New Roman" w:hAnsi="Times New Roman" w:cs="Times New Roman"/>
          <w:lang w:bidi="bn-IN"/>
        </w:rPr>
        <w:t>Khulna University merit scholarship (2004) - Khulna University.</w:t>
      </w:r>
    </w:p>
    <w:p w14:paraId="7379FFB6" w14:textId="77777777" w:rsidR="00E07B8D" w:rsidRPr="007479B0" w:rsidRDefault="00E07B8D" w:rsidP="00CB14C4">
      <w:pPr>
        <w:rPr>
          <w:rFonts w:ascii="Times New Roman" w:hAnsi="Times New Roman" w:cs="Times New Roman"/>
          <w:lang w:bidi="bn-IN"/>
        </w:rPr>
      </w:pPr>
    </w:p>
    <w:p w14:paraId="5C96AAC3" w14:textId="2A53DA1C" w:rsidR="00DD4FBF" w:rsidRPr="00251467" w:rsidRDefault="00CB14C4" w:rsidP="00CB14C4">
      <w:pPr>
        <w:rPr>
          <w:rFonts w:ascii="Times New Roman" w:hAnsi="Times New Roman" w:cs="Times New Roman"/>
          <w:b/>
          <w:bCs/>
          <w:color w:val="000000" w:themeColor="text1"/>
          <w:lang w:bidi="bn-IN"/>
        </w:rPr>
      </w:pPr>
      <w:r w:rsidRPr="00251467">
        <w:rPr>
          <w:rFonts w:ascii="Times New Roman" w:hAnsi="Times New Roman" w:cs="Times New Roman"/>
          <w:b/>
          <w:bCs/>
          <w:color w:val="000000" w:themeColor="text1"/>
          <w:lang w:bidi="bn-IN"/>
        </w:rPr>
        <w:t>References</w:t>
      </w:r>
    </w:p>
    <w:p w14:paraId="59D52D0B" w14:textId="4232DE1A" w:rsidR="005900E6" w:rsidRPr="007479B0" w:rsidRDefault="00E07B8D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E07B8D"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Dr. Alan C. Mullen </w:t>
      </w:r>
    </w:p>
    <w:p w14:paraId="347F7026" w14:textId="2B19572B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Assistant Professor</w:t>
      </w:r>
      <w:r w:rsidR="00C22A12">
        <w:rPr>
          <w:rFonts w:ascii="Times New Roman" w:eastAsia="Times New Roman" w:hAnsi="Times New Roman" w:cs="Times New Roman"/>
          <w:color w:val="000000" w:themeColor="text1"/>
          <w:lang w:bidi="bn-IN"/>
        </w:rPr>
        <w:t>, Department of Medicine</w:t>
      </w:r>
    </w:p>
    <w:p w14:paraId="0855812B" w14:textId="77777777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Massachusetts General Hospital, Harvard Medical School, </w:t>
      </w:r>
    </w:p>
    <w:p w14:paraId="5894B38D" w14:textId="6C4403DF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Boston, MA, USA</w:t>
      </w:r>
    </w:p>
    <w:p w14:paraId="0640DA93" w14:textId="4F53F354" w:rsidR="005900E6" w:rsidRDefault="00E07B8D" w:rsidP="00251467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E07B8D"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Email: </w:t>
      </w:r>
      <w:hyperlink r:id="rId8" w:history="1">
        <w:r w:rsidR="005900E6" w:rsidRPr="00E07B8D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bidi="bn-IN"/>
          </w:rPr>
          <w:t>acm</w:t>
        </w:r>
        <w:r w:rsidR="005900E6" w:rsidRPr="007479B0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bidi="bn-IN"/>
          </w:rPr>
          <w:t>ullen</w:t>
        </w:r>
        <w:r w:rsidR="005900E6" w:rsidRPr="00E07B8D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bidi="bn-IN"/>
          </w:rPr>
          <w:t>@mgh.harvard.edu</w:t>
        </w:r>
      </w:hyperlink>
    </w:p>
    <w:p w14:paraId="62AAC849" w14:textId="77777777" w:rsidR="009B5ACA" w:rsidRPr="007479B0" w:rsidRDefault="009B5ACA" w:rsidP="00251467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</w:p>
    <w:p w14:paraId="732C7C30" w14:textId="1C7D2113" w:rsidR="00E07B8D" w:rsidRDefault="00E07B8D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Dr. Ben Montpetit</w:t>
      </w:r>
    </w:p>
    <w:p w14:paraId="076A8749" w14:textId="79274CF9" w:rsidR="00C22A12" w:rsidRPr="007479B0" w:rsidRDefault="00C22A12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>
        <w:rPr>
          <w:rFonts w:ascii="Times New Roman" w:eastAsia="Times New Roman" w:hAnsi="Times New Roman" w:cs="Times New Roman"/>
          <w:color w:val="000000" w:themeColor="text1"/>
          <w:lang w:bidi="bn-IN"/>
        </w:rPr>
        <w:t>Associate Professor, Department of Viticulture and Enology</w:t>
      </w:r>
    </w:p>
    <w:p w14:paraId="344C7A76" w14:textId="35268161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University of California, Davis</w:t>
      </w:r>
    </w:p>
    <w:p w14:paraId="3790BD8D" w14:textId="3568D748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Davis, CA, USA</w:t>
      </w:r>
    </w:p>
    <w:p w14:paraId="0D3FB12F" w14:textId="4CD29281" w:rsidR="005900E6" w:rsidRDefault="00E07B8D" w:rsidP="00251467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E-mail: </w:t>
      </w:r>
      <w:hyperlink r:id="rId9" w:history="1">
        <w:r w:rsidRPr="007479B0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bidi="bn-IN"/>
          </w:rPr>
          <w:t>benmontpetit@ucdavis.edu</w:t>
        </w:r>
      </w:hyperlink>
    </w:p>
    <w:p w14:paraId="454B2D9D" w14:textId="77777777" w:rsidR="009B5ACA" w:rsidRPr="007479B0" w:rsidRDefault="009B5ACA" w:rsidP="00251467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</w:p>
    <w:p w14:paraId="36127E93" w14:textId="78CDF9FF" w:rsidR="00E07B8D" w:rsidRDefault="00E07B8D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Dr. Tanya </w:t>
      </w:r>
      <w:proofErr w:type="spellStart"/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Dahms</w:t>
      </w:r>
      <w:proofErr w:type="spellEnd"/>
    </w:p>
    <w:p w14:paraId="10FCB416" w14:textId="7D430C5A" w:rsidR="00C22A12" w:rsidRPr="007479B0" w:rsidRDefault="00C22A12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>
        <w:rPr>
          <w:rFonts w:ascii="Times New Roman" w:eastAsia="Times New Roman" w:hAnsi="Times New Roman" w:cs="Times New Roman"/>
          <w:color w:val="000000" w:themeColor="text1"/>
          <w:lang w:bidi="bn-IN"/>
        </w:rPr>
        <w:t xml:space="preserve">Professor, Department of Chemistry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bidi="bn-IN"/>
        </w:rPr>
        <w:t>Biochemisty</w:t>
      </w:r>
      <w:proofErr w:type="spellEnd"/>
    </w:p>
    <w:p w14:paraId="67D782DB" w14:textId="65DF2DB9" w:rsidR="005900E6" w:rsidRPr="007479B0" w:rsidRDefault="005900E6" w:rsidP="005900E6">
      <w:pPr>
        <w:ind w:left="720" w:firstLine="72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University of Regina</w:t>
      </w:r>
    </w:p>
    <w:p w14:paraId="474D0A13" w14:textId="213E2328" w:rsidR="005900E6" w:rsidRPr="007479B0" w:rsidRDefault="005900E6" w:rsidP="005900E6">
      <w:pPr>
        <w:ind w:left="1440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Regina, SK, Canada</w:t>
      </w:r>
    </w:p>
    <w:p w14:paraId="793C9FAA" w14:textId="159FF25A" w:rsidR="00E07B8D" w:rsidRPr="007479B0" w:rsidRDefault="00E07B8D" w:rsidP="005900E6">
      <w:pPr>
        <w:ind w:left="720" w:firstLine="720"/>
        <w:rPr>
          <w:rFonts w:ascii="Times New Roman" w:eastAsia="Times New Roman" w:hAnsi="Times New Roman" w:cs="Times New Roman"/>
          <w:lang w:bidi="bn-IN"/>
        </w:rPr>
      </w:pPr>
      <w:r w:rsidRPr="007479B0">
        <w:rPr>
          <w:rFonts w:ascii="Times New Roman" w:eastAsia="Times New Roman" w:hAnsi="Times New Roman" w:cs="Times New Roman"/>
          <w:color w:val="000000" w:themeColor="text1"/>
          <w:lang w:bidi="bn-IN"/>
        </w:rPr>
        <w:t>E-mail: tanya.dahms@uregina</w:t>
      </w:r>
      <w:r w:rsidRPr="007479B0">
        <w:rPr>
          <w:rFonts w:ascii="Times New Roman" w:eastAsia="Times New Roman" w:hAnsi="Times New Roman" w:cs="Times New Roman"/>
          <w:lang w:bidi="bn-IN"/>
        </w:rPr>
        <w:t>.ca</w:t>
      </w:r>
    </w:p>
    <w:p w14:paraId="2AF8927C" w14:textId="25C63372" w:rsidR="00E07B8D" w:rsidRPr="00E07B8D" w:rsidRDefault="00E07B8D" w:rsidP="00E07B8D">
      <w:pPr>
        <w:rPr>
          <w:rFonts w:ascii="Times New Roman" w:eastAsia="Times New Roman" w:hAnsi="Times New Roman" w:cs="Times New Roman"/>
          <w:lang w:bidi="bn-IN"/>
        </w:rPr>
      </w:pPr>
    </w:p>
    <w:p w14:paraId="6DE33AB6" w14:textId="412B4131" w:rsidR="00E07B8D" w:rsidRPr="007479B0" w:rsidRDefault="00E07B8D" w:rsidP="00CB14C4">
      <w:pPr>
        <w:rPr>
          <w:rFonts w:ascii="Times New Roman" w:hAnsi="Times New Roman" w:cs="Times New Roman"/>
        </w:rPr>
      </w:pPr>
    </w:p>
    <w:sectPr w:rsidR="00E07B8D" w:rsidRPr="007479B0" w:rsidSect="00251467">
      <w:footerReference w:type="even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43CF4" w14:textId="77777777" w:rsidR="0039503A" w:rsidRDefault="0039503A" w:rsidP="009B5ACA">
      <w:r>
        <w:separator/>
      </w:r>
    </w:p>
  </w:endnote>
  <w:endnote w:type="continuationSeparator" w:id="0">
    <w:p w14:paraId="29501C7D" w14:textId="77777777" w:rsidR="0039503A" w:rsidRDefault="0039503A" w:rsidP="009B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46533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16EEB7" w14:textId="212FB406" w:rsidR="009B5ACA" w:rsidRDefault="009B5ACA" w:rsidP="00A53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3FD68E" w14:textId="77777777" w:rsidR="009B5ACA" w:rsidRDefault="009B5ACA" w:rsidP="009B5A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54502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0C9E44" w14:textId="180A8DB0" w:rsidR="009B5ACA" w:rsidRDefault="009B5ACA" w:rsidP="00A53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C77CD4" w14:textId="77777777" w:rsidR="009B5ACA" w:rsidRDefault="009B5ACA" w:rsidP="009B5A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9DBD5" w14:textId="77777777" w:rsidR="0039503A" w:rsidRDefault="0039503A" w:rsidP="009B5ACA">
      <w:r>
        <w:separator/>
      </w:r>
    </w:p>
  </w:footnote>
  <w:footnote w:type="continuationSeparator" w:id="0">
    <w:p w14:paraId="510F8F6D" w14:textId="77777777" w:rsidR="0039503A" w:rsidRDefault="0039503A" w:rsidP="009B5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2EAB"/>
    <w:multiLevelType w:val="hybridMultilevel"/>
    <w:tmpl w:val="A66894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BE5BFB"/>
    <w:multiLevelType w:val="hybridMultilevel"/>
    <w:tmpl w:val="B324F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2B5674"/>
    <w:multiLevelType w:val="hybridMultilevel"/>
    <w:tmpl w:val="3ECC9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D37C84"/>
    <w:multiLevelType w:val="hybridMultilevel"/>
    <w:tmpl w:val="B1C0AC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553CEE"/>
    <w:multiLevelType w:val="hybridMultilevel"/>
    <w:tmpl w:val="49E2BB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5316C4"/>
    <w:multiLevelType w:val="hybridMultilevel"/>
    <w:tmpl w:val="687A8B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EA6192"/>
    <w:multiLevelType w:val="hybridMultilevel"/>
    <w:tmpl w:val="FAA2AA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656CDB"/>
    <w:multiLevelType w:val="hybridMultilevel"/>
    <w:tmpl w:val="92B0D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BC70817"/>
    <w:multiLevelType w:val="hybridMultilevel"/>
    <w:tmpl w:val="F7F6501E"/>
    <w:lvl w:ilvl="0" w:tplc="4F8E7F4C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C4"/>
    <w:rsid w:val="00007AC5"/>
    <w:rsid w:val="0007294B"/>
    <w:rsid w:val="000E1DE3"/>
    <w:rsid w:val="00251467"/>
    <w:rsid w:val="00326033"/>
    <w:rsid w:val="0039503A"/>
    <w:rsid w:val="005900E6"/>
    <w:rsid w:val="006B7CA0"/>
    <w:rsid w:val="007479B0"/>
    <w:rsid w:val="007A65DA"/>
    <w:rsid w:val="00922B45"/>
    <w:rsid w:val="009B5ACA"/>
    <w:rsid w:val="00A0177B"/>
    <w:rsid w:val="00AB3110"/>
    <w:rsid w:val="00B2470D"/>
    <w:rsid w:val="00C22A12"/>
    <w:rsid w:val="00CB14C4"/>
    <w:rsid w:val="00CE7D36"/>
    <w:rsid w:val="00DD4FBF"/>
    <w:rsid w:val="00E07B8D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3CDA"/>
  <w15:chartTrackingRefBased/>
  <w15:docId w15:val="{8A2E46E2-64C9-CB4E-B19C-C41FDBAF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B8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B5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CA"/>
  </w:style>
  <w:style w:type="character" w:styleId="PageNumber">
    <w:name w:val="page number"/>
    <w:basedOn w:val="DefaultParagraphFont"/>
    <w:uiPriority w:val="99"/>
    <w:semiHidden/>
    <w:unhideWhenUsed/>
    <w:rsid w:val="009B5ACA"/>
  </w:style>
  <w:style w:type="paragraph" w:styleId="BalloonText">
    <w:name w:val="Balloon Text"/>
    <w:basedOn w:val="Normal"/>
    <w:link w:val="BalloonTextChar"/>
    <w:uiPriority w:val="99"/>
    <w:semiHidden/>
    <w:unhideWhenUsed/>
    <w:rsid w:val="00C22A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mullen@mgh.harvard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paul5@mgh.harvard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benmontpetit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Paul</dc:creator>
  <cp:keywords/>
  <dc:description/>
  <cp:lastModifiedBy>Biplab Paul</cp:lastModifiedBy>
  <cp:revision>2</cp:revision>
  <cp:lastPrinted>2020-09-17T03:36:00Z</cp:lastPrinted>
  <dcterms:created xsi:type="dcterms:W3CDTF">2020-09-23T15:51:00Z</dcterms:created>
  <dcterms:modified xsi:type="dcterms:W3CDTF">2020-09-23T15:51:00Z</dcterms:modified>
</cp:coreProperties>
</file>