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39C8" w14:textId="77777777" w:rsidR="00A60BB2" w:rsidRDefault="00A60BB2" w:rsidP="00A60BB2">
      <w:pPr>
        <w:rPr>
          <w:b/>
          <w:bCs/>
        </w:rPr>
      </w:pPr>
    </w:p>
    <w:p w14:paraId="458DA697" w14:textId="77777777" w:rsidR="00A60BB2" w:rsidRPr="00F2744D" w:rsidRDefault="00A60BB2" w:rsidP="00A60BB2">
      <w:pPr>
        <w:rPr>
          <w:sz w:val="32"/>
          <w:szCs w:val="32"/>
          <w:u w:val="single"/>
        </w:rPr>
      </w:pPr>
      <w:r w:rsidRPr="00F2744D">
        <w:rPr>
          <w:noProof/>
          <w:color w:val="000000"/>
          <w:sz w:val="32"/>
          <w:szCs w:val="32"/>
        </w:rPr>
        <w:drawing>
          <wp:anchor distT="0" distB="0" distL="114300" distR="114300" simplePos="0" relativeHeight="251659264" behindDoc="1" locked="0" layoutInCell="1" allowOverlap="1" wp14:anchorId="3735E19E" wp14:editId="291D31A8">
            <wp:simplePos x="0" y="0"/>
            <wp:positionH relativeFrom="page">
              <wp:posOffset>4705350</wp:posOffset>
            </wp:positionH>
            <wp:positionV relativeFrom="paragraph">
              <wp:posOffset>0</wp:posOffset>
            </wp:positionV>
            <wp:extent cx="2609850" cy="847725"/>
            <wp:effectExtent l="0" t="0" r="0" b="9525"/>
            <wp:wrapTight wrapText="bothSides">
              <wp:wrapPolygon edited="0">
                <wp:start x="0" y="0"/>
                <wp:lineTo x="0" y="21357"/>
                <wp:lineTo x="21442" y="21357"/>
                <wp:lineTo x="21442" y="7766"/>
                <wp:lineTo x="9145" y="7766"/>
                <wp:lineTo x="9145" y="0"/>
                <wp:lineTo x="0" y="0"/>
              </wp:wrapPolygon>
            </wp:wrapTight>
            <wp:docPr id="347859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59970" name="Graphic 347859970"/>
                    <pic:cNvPicPr/>
                  </pic:nvPicPr>
                  <pic:blipFill>
                    <a:blip r:embed="rId6">
                      <a:extLst>
                        <a:ext uri="{96DAC541-7B7A-43D3-8B79-37D633B846F1}">
                          <asvg:svgBlip xmlns:asvg="http://schemas.microsoft.com/office/drawing/2016/SVG/main" r:embed="rId7"/>
                        </a:ext>
                      </a:extLst>
                    </a:blip>
                    <a:stretch>
                      <a:fillRect/>
                    </a:stretch>
                  </pic:blipFill>
                  <pic:spPr>
                    <a:xfrm>
                      <a:off x="0" y="0"/>
                      <a:ext cx="2609850" cy="847725"/>
                    </a:xfrm>
                    <a:prstGeom prst="rect">
                      <a:avLst/>
                    </a:prstGeom>
                  </pic:spPr>
                </pic:pic>
              </a:graphicData>
            </a:graphic>
            <wp14:sizeRelH relativeFrom="margin">
              <wp14:pctWidth>0</wp14:pctWidth>
            </wp14:sizeRelH>
            <wp14:sizeRelV relativeFrom="margin">
              <wp14:pctHeight>0</wp14:pctHeight>
            </wp14:sizeRelV>
          </wp:anchor>
        </w:drawing>
      </w:r>
      <w:r w:rsidRPr="00F2744D">
        <w:rPr>
          <w:noProof/>
          <w:color w:val="000000"/>
          <w:sz w:val="32"/>
          <w:szCs w:val="32"/>
        </w:rPr>
        <w:drawing>
          <wp:anchor distT="0" distB="0" distL="114300" distR="114300" simplePos="0" relativeHeight="251660288" behindDoc="1" locked="0" layoutInCell="1" allowOverlap="1" wp14:anchorId="6006C9E7" wp14:editId="7F7C94E1">
            <wp:simplePos x="0" y="0"/>
            <wp:positionH relativeFrom="margin">
              <wp:posOffset>-685800</wp:posOffset>
            </wp:positionH>
            <wp:positionV relativeFrom="paragraph">
              <wp:posOffset>0</wp:posOffset>
            </wp:positionV>
            <wp:extent cx="3429000" cy="923925"/>
            <wp:effectExtent l="0" t="0" r="0" b="9525"/>
            <wp:wrapTight wrapText="bothSides">
              <wp:wrapPolygon edited="0">
                <wp:start x="0" y="0"/>
                <wp:lineTo x="0" y="21377"/>
                <wp:lineTo x="21480" y="21377"/>
                <wp:lineTo x="21480" y="0"/>
                <wp:lineTo x="0" y="0"/>
              </wp:wrapPolygon>
            </wp:wrapTight>
            <wp:docPr id="2008229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29706" name="Picture 2008229706"/>
                    <pic:cNvPicPr/>
                  </pic:nvPicPr>
                  <pic:blipFill>
                    <a:blip r:embed="rId8">
                      <a:extLst>
                        <a:ext uri="{28A0092B-C50C-407E-A947-70E740481C1C}">
                          <a14:useLocalDpi xmlns:a14="http://schemas.microsoft.com/office/drawing/2010/main" val="0"/>
                        </a:ext>
                      </a:extLst>
                    </a:blip>
                    <a:stretch>
                      <a:fillRect/>
                    </a:stretch>
                  </pic:blipFill>
                  <pic:spPr>
                    <a:xfrm>
                      <a:off x="0" y="0"/>
                      <a:ext cx="3429000" cy="923925"/>
                    </a:xfrm>
                    <a:prstGeom prst="rect">
                      <a:avLst/>
                    </a:prstGeom>
                  </pic:spPr>
                </pic:pic>
              </a:graphicData>
            </a:graphic>
            <wp14:sizeRelH relativeFrom="margin">
              <wp14:pctWidth>0</wp14:pctWidth>
            </wp14:sizeRelH>
            <wp14:sizeRelV relativeFrom="margin">
              <wp14:pctHeight>0</wp14:pctHeight>
            </wp14:sizeRelV>
          </wp:anchor>
        </w:drawing>
      </w:r>
    </w:p>
    <w:p w14:paraId="663CCF23" w14:textId="77777777" w:rsidR="00A60BB2" w:rsidRPr="00F2744D" w:rsidRDefault="00A60BB2" w:rsidP="00A60BB2">
      <w:pPr>
        <w:pBdr>
          <w:top w:val="nil"/>
          <w:left w:val="nil"/>
          <w:bottom w:val="nil"/>
          <w:right w:val="nil"/>
          <w:between w:val="nil"/>
        </w:pBdr>
        <w:rPr>
          <w:color w:val="000000"/>
          <w:sz w:val="32"/>
          <w:szCs w:val="32"/>
        </w:rPr>
      </w:pPr>
    </w:p>
    <w:p w14:paraId="45E35B37" w14:textId="77777777" w:rsidR="00A60BB2" w:rsidRPr="00F2744D" w:rsidRDefault="00A60BB2" w:rsidP="00A60BB2">
      <w:pPr>
        <w:pBdr>
          <w:top w:val="nil"/>
          <w:left w:val="nil"/>
          <w:bottom w:val="nil"/>
          <w:right w:val="nil"/>
          <w:between w:val="nil"/>
        </w:pBdr>
        <w:rPr>
          <w:color w:val="000000"/>
        </w:rPr>
      </w:pPr>
    </w:p>
    <w:p w14:paraId="3E2F1D3B" w14:textId="77777777" w:rsidR="00A60BB2" w:rsidRDefault="00A60BB2" w:rsidP="00A60BB2">
      <w:pPr>
        <w:pBdr>
          <w:top w:val="nil"/>
          <w:left w:val="nil"/>
          <w:bottom w:val="nil"/>
          <w:right w:val="nil"/>
          <w:between w:val="nil"/>
        </w:pBdr>
        <w:rPr>
          <w:color w:val="000000"/>
          <w:sz w:val="32"/>
          <w:szCs w:val="32"/>
        </w:rPr>
      </w:pPr>
    </w:p>
    <w:p w14:paraId="30812884" w14:textId="77777777" w:rsidR="00A60BB2" w:rsidRDefault="00A60BB2" w:rsidP="00A60BB2">
      <w:pPr>
        <w:pBdr>
          <w:top w:val="nil"/>
          <w:left w:val="nil"/>
          <w:bottom w:val="nil"/>
          <w:right w:val="nil"/>
          <w:between w:val="nil"/>
        </w:pBdr>
        <w:rPr>
          <w:color w:val="000000"/>
          <w:sz w:val="32"/>
          <w:szCs w:val="32"/>
        </w:rPr>
      </w:pPr>
    </w:p>
    <w:p w14:paraId="65FC1FC0" w14:textId="77777777" w:rsidR="00A60BB2" w:rsidRDefault="00A60BB2" w:rsidP="00A60BB2">
      <w:pPr>
        <w:pBdr>
          <w:top w:val="nil"/>
          <w:left w:val="nil"/>
          <w:bottom w:val="nil"/>
          <w:right w:val="nil"/>
          <w:between w:val="nil"/>
        </w:pBdr>
        <w:rPr>
          <w:color w:val="000000"/>
          <w:sz w:val="32"/>
          <w:szCs w:val="32"/>
        </w:rPr>
      </w:pPr>
    </w:p>
    <w:p w14:paraId="145AF3C0" w14:textId="77777777" w:rsidR="00A60BB2" w:rsidRDefault="00A60BB2" w:rsidP="00A60BB2">
      <w:pPr>
        <w:pBdr>
          <w:top w:val="nil"/>
          <w:left w:val="nil"/>
          <w:bottom w:val="nil"/>
          <w:right w:val="nil"/>
          <w:between w:val="nil"/>
        </w:pBdr>
        <w:rPr>
          <w:color w:val="000000"/>
          <w:sz w:val="32"/>
          <w:szCs w:val="32"/>
        </w:rPr>
      </w:pPr>
    </w:p>
    <w:p w14:paraId="0045CEEA" w14:textId="77777777" w:rsidR="00A60BB2" w:rsidRDefault="00A60BB2" w:rsidP="00A60BB2">
      <w:pPr>
        <w:pBdr>
          <w:top w:val="nil"/>
          <w:left w:val="nil"/>
          <w:bottom w:val="nil"/>
          <w:right w:val="nil"/>
          <w:between w:val="nil"/>
        </w:pBdr>
        <w:rPr>
          <w:color w:val="000000"/>
          <w:sz w:val="32"/>
          <w:szCs w:val="32"/>
        </w:rPr>
      </w:pPr>
    </w:p>
    <w:p w14:paraId="111FA966" w14:textId="77777777" w:rsidR="00A60BB2" w:rsidRPr="00F2744D" w:rsidRDefault="00A60BB2" w:rsidP="00A60BB2">
      <w:pPr>
        <w:pBdr>
          <w:top w:val="nil"/>
          <w:left w:val="nil"/>
          <w:bottom w:val="nil"/>
          <w:right w:val="nil"/>
          <w:between w:val="nil"/>
        </w:pBdr>
        <w:rPr>
          <w:color w:val="000000"/>
          <w:sz w:val="32"/>
          <w:szCs w:val="32"/>
        </w:rPr>
      </w:pPr>
    </w:p>
    <w:p w14:paraId="06B25EFD" w14:textId="4832D5D7" w:rsidR="00A60BB2" w:rsidRDefault="00A60BB2" w:rsidP="00A60BB2">
      <w:pPr>
        <w:pBdr>
          <w:top w:val="nil"/>
          <w:left w:val="nil"/>
          <w:bottom w:val="nil"/>
          <w:right w:val="nil"/>
          <w:between w:val="nil"/>
        </w:pBdr>
        <w:jc w:val="center"/>
        <w:rPr>
          <w:rFonts w:cs="Times New Roman"/>
          <w:b/>
          <w:bCs/>
          <w:color w:val="000000"/>
          <w:sz w:val="36"/>
          <w:szCs w:val="36"/>
        </w:rPr>
      </w:pPr>
      <w:r>
        <w:rPr>
          <w:rFonts w:cs="Times New Roman"/>
          <w:b/>
          <w:bCs/>
          <w:color w:val="000000"/>
          <w:sz w:val="36"/>
          <w:szCs w:val="36"/>
        </w:rPr>
        <w:t>FINAL PORTFOLIO (REGRESSION)</w:t>
      </w:r>
    </w:p>
    <w:p w14:paraId="03F2C2D9"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p>
    <w:p w14:paraId="1329A794"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p>
    <w:p w14:paraId="400E8CE6"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p>
    <w:p w14:paraId="09401F11"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p>
    <w:p w14:paraId="7BF48E1D" w14:textId="77777777" w:rsidR="00A60BB2" w:rsidRDefault="00A60BB2" w:rsidP="00A60BB2">
      <w:pPr>
        <w:pBdr>
          <w:top w:val="nil"/>
          <w:left w:val="nil"/>
          <w:bottom w:val="nil"/>
          <w:right w:val="nil"/>
          <w:between w:val="nil"/>
        </w:pBdr>
        <w:jc w:val="center"/>
        <w:rPr>
          <w:rFonts w:cs="Times New Roman"/>
          <w:color w:val="000000"/>
        </w:rPr>
      </w:pPr>
    </w:p>
    <w:p w14:paraId="4B7A5405" w14:textId="77777777" w:rsidR="00A60BB2" w:rsidRDefault="00A60BB2" w:rsidP="00A60BB2">
      <w:pPr>
        <w:pBdr>
          <w:top w:val="nil"/>
          <w:left w:val="nil"/>
          <w:bottom w:val="nil"/>
          <w:right w:val="nil"/>
          <w:between w:val="nil"/>
        </w:pBdr>
        <w:jc w:val="center"/>
        <w:rPr>
          <w:rFonts w:cs="Times New Roman"/>
          <w:color w:val="000000"/>
        </w:rPr>
      </w:pPr>
    </w:p>
    <w:p w14:paraId="32A30A4A" w14:textId="77777777" w:rsidR="00A60BB2" w:rsidRDefault="00A60BB2" w:rsidP="00A60BB2">
      <w:pPr>
        <w:pBdr>
          <w:top w:val="nil"/>
          <w:left w:val="nil"/>
          <w:bottom w:val="nil"/>
          <w:right w:val="nil"/>
          <w:between w:val="nil"/>
        </w:pBdr>
        <w:jc w:val="center"/>
        <w:rPr>
          <w:rFonts w:cs="Times New Roman"/>
          <w:color w:val="000000"/>
        </w:rPr>
      </w:pPr>
    </w:p>
    <w:p w14:paraId="17A8CBD4" w14:textId="77777777" w:rsidR="00A60BB2" w:rsidRDefault="00A60BB2" w:rsidP="00A60BB2">
      <w:pPr>
        <w:pBdr>
          <w:top w:val="nil"/>
          <w:left w:val="nil"/>
          <w:bottom w:val="nil"/>
          <w:right w:val="nil"/>
          <w:between w:val="nil"/>
        </w:pBdr>
        <w:jc w:val="center"/>
        <w:rPr>
          <w:rFonts w:cs="Times New Roman"/>
          <w:color w:val="000000"/>
        </w:rPr>
      </w:pPr>
    </w:p>
    <w:p w14:paraId="3D2F8F68" w14:textId="77777777" w:rsidR="00A60BB2" w:rsidRDefault="00A60BB2" w:rsidP="00A60BB2">
      <w:pPr>
        <w:pBdr>
          <w:top w:val="nil"/>
          <w:left w:val="nil"/>
          <w:bottom w:val="nil"/>
          <w:right w:val="nil"/>
          <w:between w:val="nil"/>
        </w:pBdr>
        <w:jc w:val="center"/>
        <w:rPr>
          <w:rFonts w:cs="Times New Roman"/>
          <w:color w:val="000000"/>
        </w:rPr>
      </w:pPr>
    </w:p>
    <w:p w14:paraId="060DF1BB" w14:textId="77777777" w:rsidR="00A60BB2" w:rsidRDefault="00A60BB2" w:rsidP="00A60BB2">
      <w:pPr>
        <w:pBdr>
          <w:top w:val="nil"/>
          <w:left w:val="nil"/>
          <w:bottom w:val="nil"/>
          <w:right w:val="nil"/>
          <w:between w:val="nil"/>
        </w:pBdr>
        <w:jc w:val="center"/>
        <w:rPr>
          <w:rFonts w:cs="Times New Roman"/>
          <w:color w:val="000000"/>
        </w:rPr>
      </w:pPr>
    </w:p>
    <w:p w14:paraId="5CF29633" w14:textId="77777777" w:rsidR="00A60BB2" w:rsidRDefault="00A60BB2" w:rsidP="00A60BB2">
      <w:pPr>
        <w:pBdr>
          <w:top w:val="nil"/>
          <w:left w:val="nil"/>
          <w:bottom w:val="nil"/>
          <w:right w:val="nil"/>
          <w:between w:val="nil"/>
        </w:pBdr>
        <w:jc w:val="center"/>
        <w:rPr>
          <w:rFonts w:cs="Times New Roman"/>
          <w:color w:val="000000"/>
        </w:rPr>
      </w:pPr>
    </w:p>
    <w:p w14:paraId="78E6BA49" w14:textId="77777777" w:rsidR="00A60BB2" w:rsidRDefault="00A60BB2" w:rsidP="00A60BB2">
      <w:pPr>
        <w:pBdr>
          <w:top w:val="nil"/>
          <w:left w:val="nil"/>
          <w:bottom w:val="nil"/>
          <w:right w:val="nil"/>
          <w:between w:val="nil"/>
        </w:pBdr>
        <w:jc w:val="center"/>
        <w:rPr>
          <w:rFonts w:cs="Times New Roman"/>
          <w:color w:val="000000"/>
        </w:rPr>
      </w:pPr>
    </w:p>
    <w:p w14:paraId="0745EF60" w14:textId="77777777" w:rsidR="00A60BB2" w:rsidRDefault="00A60BB2" w:rsidP="00A60BB2">
      <w:pPr>
        <w:pBdr>
          <w:top w:val="nil"/>
          <w:left w:val="nil"/>
          <w:bottom w:val="nil"/>
          <w:right w:val="nil"/>
          <w:between w:val="nil"/>
        </w:pBdr>
        <w:jc w:val="center"/>
        <w:rPr>
          <w:rFonts w:cs="Times New Roman"/>
          <w:color w:val="000000"/>
        </w:rPr>
      </w:pPr>
    </w:p>
    <w:p w14:paraId="23E3F899" w14:textId="77777777" w:rsidR="00A60BB2" w:rsidRDefault="00A60BB2" w:rsidP="00A60BB2">
      <w:pPr>
        <w:pBdr>
          <w:top w:val="nil"/>
          <w:left w:val="nil"/>
          <w:bottom w:val="nil"/>
          <w:right w:val="nil"/>
          <w:between w:val="nil"/>
        </w:pBdr>
        <w:jc w:val="center"/>
        <w:rPr>
          <w:rFonts w:cs="Times New Roman"/>
          <w:color w:val="000000"/>
        </w:rPr>
      </w:pPr>
    </w:p>
    <w:p w14:paraId="494EF455" w14:textId="77777777" w:rsidR="00A60BB2" w:rsidRDefault="00A60BB2" w:rsidP="00A60BB2">
      <w:pPr>
        <w:pBdr>
          <w:top w:val="nil"/>
          <w:left w:val="nil"/>
          <w:bottom w:val="nil"/>
          <w:right w:val="nil"/>
          <w:between w:val="nil"/>
        </w:pBdr>
        <w:jc w:val="center"/>
        <w:rPr>
          <w:rFonts w:cs="Times New Roman"/>
          <w:color w:val="000000"/>
        </w:rPr>
      </w:pPr>
    </w:p>
    <w:p w14:paraId="22BD0ED5" w14:textId="77777777" w:rsidR="00A60BB2" w:rsidRDefault="00A60BB2" w:rsidP="00A60BB2">
      <w:pPr>
        <w:pBdr>
          <w:top w:val="nil"/>
          <w:left w:val="nil"/>
          <w:bottom w:val="nil"/>
          <w:right w:val="nil"/>
          <w:between w:val="nil"/>
        </w:pBdr>
        <w:jc w:val="center"/>
        <w:rPr>
          <w:rFonts w:cs="Times New Roman"/>
          <w:color w:val="000000"/>
        </w:rPr>
      </w:pPr>
    </w:p>
    <w:p w14:paraId="66B0FAD0" w14:textId="77777777" w:rsidR="00A60BB2" w:rsidRPr="00F2744D" w:rsidRDefault="00A60BB2" w:rsidP="00A60BB2">
      <w:pPr>
        <w:pBdr>
          <w:top w:val="nil"/>
          <w:left w:val="nil"/>
          <w:bottom w:val="nil"/>
          <w:right w:val="nil"/>
          <w:between w:val="nil"/>
        </w:pBdr>
        <w:jc w:val="center"/>
        <w:rPr>
          <w:rFonts w:cs="Times New Roman"/>
          <w:color w:val="000000"/>
        </w:rPr>
      </w:pPr>
    </w:p>
    <w:p w14:paraId="6FFCDE8D" w14:textId="77777777" w:rsidR="00A60BB2" w:rsidRPr="00F2744D" w:rsidRDefault="00A60BB2" w:rsidP="00A60BB2">
      <w:pPr>
        <w:pBdr>
          <w:top w:val="nil"/>
          <w:left w:val="nil"/>
          <w:bottom w:val="nil"/>
          <w:right w:val="nil"/>
          <w:between w:val="nil"/>
        </w:pBdr>
        <w:jc w:val="center"/>
        <w:rPr>
          <w:rFonts w:cs="Times New Roman"/>
          <w:color w:val="000000"/>
        </w:rPr>
      </w:pPr>
    </w:p>
    <w:p w14:paraId="52F2B657" w14:textId="77777777" w:rsidR="00A60BB2" w:rsidRPr="00F2744D" w:rsidRDefault="00A60BB2" w:rsidP="00A60BB2">
      <w:pPr>
        <w:pBdr>
          <w:top w:val="nil"/>
          <w:left w:val="nil"/>
          <w:bottom w:val="nil"/>
          <w:right w:val="nil"/>
          <w:between w:val="nil"/>
        </w:pBdr>
        <w:rPr>
          <w:rFonts w:cs="Times New Roman"/>
          <w:color w:val="000000"/>
        </w:rPr>
      </w:pPr>
    </w:p>
    <w:p w14:paraId="444A0FD5"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Name: Biplov Maharjan</w:t>
      </w:r>
    </w:p>
    <w:p w14:paraId="684E2B41"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Student ID: 2462258</w:t>
      </w:r>
    </w:p>
    <w:p w14:paraId="19DE4464"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Tutor: Raju Karki</w:t>
      </w:r>
    </w:p>
    <w:p w14:paraId="7EF279C1" w14:textId="77777777" w:rsidR="00A60BB2" w:rsidRPr="00F2744D" w:rsidRDefault="00A60BB2" w:rsidP="00A60BB2">
      <w:pPr>
        <w:pBdr>
          <w:top w:val="nil"/>
          <w:left w:val="nil"/>
          <w:bottom w:val="nil"/>
          <w:right w:val="nil"/>
          <w:between w:val="nil"/>
        </w:pBdr>
        <w:jc w:val="center"/>
        <w:rPr>
          <w:rFonts w:cs="Times New Roman"/>
          <w:color w:val="000000"/>
          <w:sz w:val="32"/>
          <w:szCs w:val="32"/>
        </w:rPr>
      </w:pPr>
      <w:r w:rsidRPr="00F2744D">
        <w:rPr>
          <w:rFonts w:cs="Times New Roman"/>
          <w:color w:val="000000"/>
          <w:sz w:val="32"/>
          <w:szCs w:val="32"/>
        </w:rPr>
        <w:t>Module: Concepts and Technologies of AI</w:t>
      </w:r>
    </w:p>
    <w:p w14:paraId="7C4476B6" w14:textId="77777777" w:rsidR="00F92611" w:rsidRDefault="00F92611" w:rsidP="00524483">
      <w:pPr>
        <w:pStyle w:val="Heading1"/>
        <w:jc w:val="both"/>
        <w:rPr>
          <w:rFonts w:ascii="Times New Roman" w:hAnsi="Times New Roman" w:cs="Times New Roman"/>
        </w:rPr>
      </w:pPr>
    </w:p>
    <w:p w14:paraId="52774A7A" w14:textId="77777777" w:rsidR="00A60BB2" w:rsidRDefault="00A60BB2" w:rsidP="00524483">
      <w:pPr>
        <w:pStyle w:val="Heading1"/>
        <w:jc w:val="both"/>
        <w:rPr>
          <w:rFonts w:ascii="Times New Roman" w:hAnsi="Times New Roman" w:cs="Times New Roman"/>
        </w:rPr>
      </w:pPr>
    </w:p>
    <w:p w14:paraId="5640EF58" w14:textId="77777777" w:rsidR="00A60BB2" w:rsidRDefault="00A60BB2" w:rsidP="00524483">
      <w:pPr>
        <w:pStyle w:val="Heading1"/>
        <w:jc w:val="both"/>
        <w:rPr>
          <w:rFonts w:ascii="Times New Roman" w:hAnsi="Times New Roman" w:cs="Times New Roman"/>
        </w:rPr>
      </w:pPr>
    </w:p>
    <w:p w14:paraId="4A5D4EC5" w14:textId="77777777" w:rsidR="00A60BB2" w:rsidRDefault="00A60BB2" w:rsidP="00524483">
      <w:pPr>
        <w:pStyle w:val="Heading1"/>
        <w:jc w:val="both"/>
        <w:rPr>
          <w:rFonts w:ascii="Times New Roman" w:hAnsi="Times New Roman" w:cs="Times New Roman"/>
        </w:rPr>
      </w:pPr>
    </w:p>
    <w:sdt>
      <w:sdtPr>
        <w:rPr>
          <w:rFonts w:ascii="Times New Roman" w:eastAsia="Arial" w:hAnsi="Times New Roman" w:cs="Arial"/>
          <w:color w:val="auto"/>
          <w:sz w:val="24"/>
          <w:szCs w:val="24"/>
        </w:rPr>
        <w:id w:val="-206106594"/>
        <w:docPartObj>
          <w:docPartGallery w:val="Table of Contents"/>
          <w:docPartUnique/>
        </w:docPartObj>
      </w:sdtPr>
      <w:sdtEndPr>
        <w:rPr>
          <w:b/>
          <w:bCs/>
          <w:noProof/>
        </w:rPr>
      </w:sdtEndPr>
      <w:sdtContent>
        <w:p w14:paraId="6C93CE1A" w14:textId="6287412B" w:rsidR="00A60BB2" w:rsidRDefault="00A60BB2">
          <w:pPr>
            <w:pStyle w:val="TOCHeading"/>
          </w:pPr>
          <w:r>
            <w:t>Contents</w:t>
          </w:r>
        </w:p>
        <w:p w14:paraId="2646E8DF" w14:textId="44927072"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1575819" w:history="1">
            <w:r w:rsidRPr="00FA4327">
              <w:rPr>
                <w:rStyle w:val="Hyperlink"/>
                <w:rFonts w:cs="Times New Roman"/>
                <w:noProof/>
              </w:rPr>
              <w:t>Avocado Price Prediction Analysis</w:t>
            </w:r>
            <w:r>
              <w:rPr>
                <w:noProof/>
                <w:webHidden/>
              </w:rPr>
              <w:tab/>
            </w:r>
            <w:r>
              <w:rPr>
                <w:noProof/>
                <w:webHidden/>
              </w:rPr>
              <w:fldChar w:fldCharType="begin"/>
            </w:r>
            <w:r>
              <w:rPr>
                <w:noProof/>
                <w:webHidden/>
              </w:rPr>
              <w:instrText xml:space="preserve"> PAGEREF _Toc221575819 \h </w:instrText>
            </w:r>
            <w:r>
              <w:rPr>
                <w:noProof/>
                <w:webHidden/>
              </w:rPr>
            </w:r>
            <w:r>
              <w:rPr>
                <w:noProof/>
                <w:webHidden/>
              </w:rPr>
              <w:fldChar w:fldCharType="separate"/>
            </w:r>
            <w:r>
              <w:rPr>
                <w:noProof/>
                <w:webHidden/>
              </w:rPr>
              <w:t>2</w:t>
            </w:r>
            <w:r>
              <w:rPr>
                <w:noProof/>
                <w:webHidden/>
              </w:rPr>
              <w:fldChar w:fldCharType="end"/>
            </w:r>
          </w:hyperlink>
        </w:p>
        <w:p w14:paraId="09608669" w14:textId="6C84567A"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20" w:history="1">
            <w:r w:rsidRPr="00FA4327">
              <w:rPr>
                <w:rStyle w:val="Hyperlink"/>
                <w:rFonts w:cs="Times New Roman"/>
                <w:noProof/>
              </w:rPr>
              <w:t>1. Introduction</w:t>
            </w:r>
            <w:r>
              <w:rPr>
                <w:noProof/>
                <w:webHidden/>
              </w:rPr>
              <w:tab/>
            </w:r>
            <w:r>
              <w:rPr>
                <w:noProof/>
                <w:webHidden/>
              </w:rPr>
              <w:fldChar w:fldCharType="begin"/>
            </w:r>
            <w:r>
              <w:rPr>
                <w:noProof/>
                <w:webHidden/>
              </w:rPr>
              <w:instrText xml:space="preserve"> PAGEREF _Toc221575820 \h </w:instrText>
            </w:r>
            <w:r>
              <w:rPr>
                <w:noProof/>
                <w:webHidden/>
              </w:rPr>
            </w:r>
            <w:r>
              <w:rPr>
                <w:noProof/>
                <w:webHidden/>
              </w:rPr>
              <w:fldChar w:fldCharType="separate"/>
            </w:r>
            <w:r>
              <w:rPr>
                <w:noProof/>
                <w:webHidden/>
              </w:rPr>
              <w:t>2</w:t>
            </w:r>
            <w:r>
              <w:rPr>
                <w:noProof/>
                <w:webHidden/>
              </w:rPr>
              <w:fldChar w:fldCharType="end"/>
            </w:r>
          </w:hyperlink>
        </w:p>
        <w:p w14:paraId="571123FD" w14:textId="2AF57B77"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1" w:history="1">
            <w:r w:rsidRPr="00FA4327">
              <w:rPr>
                <w:rStyle w:val="Hyperlink"/>
                <w:rFonts w:cs="Times New Roman"/>
                <w:noProof/>
              </w:rPr>
              <w:t>1.1 Problem Statement</w:t>
            </w:r>
            <w:r>
              <w:rPr>
                <w:noProof/>
                <w:webHidden/>
              </w:rPr>
              <w:tab/>
            </w:r>
            <w:r>
              <w:rPr>
                <w:noProof/>
                <w:webHidden/>
              </w:rPr>
              <w:fldChar w:fldCharType="begin"/>
            </w:r>
            <w:r>
              <w:rPr>
                <w:noProof/>
                <w:webHidden/>
              </w:rPr>
              <w:instrText xml:space="preserve"> PAGEREF _Toc221575821 \h </w:instrText>
            </w:r>
            <w:r>
              <w:rPr>
                <w:noProof/>
                <w:webHidden/>
              </w:rPr>
            </w:r>
            <w:r>
              <w:rPr>
                <w:noProof/>
                <w:webHidden/>
              </w:rPr>
              <w:fldChar w:fldCharType="separate"/>
            </w:r>
            <w:r>
              <w:rPr>
                <w:noProof/>
                <w:webHidden/>
              </w:rPr>
              <w:t>2</w:t>
            </w:r>
            <w:r>
              <w:rPr>
                <w:noProof/>
                <w:webHidden/>
              </w:rPr>
              <w:fldChar w:fldCharType="end"/>
            </w:r>
          </w:hyperlink>
        </w:p>
        <w:p w14:paraId="479E8371" w14:textId="3E235111"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2" w:history="1">
            <w:r w:rsidRPr="00FA4327">
              <w:rPr>
                <w:rStyle w:val="Hyperlink"/>
                <w:rFonts w:cs="Times New Roman"/>
                <w:noProof/>
              </w:rPr>
              <w:t>1.2 Dataset</w:t>
            </w:r>
            <w:r>
              <w:rPr>
                <w:noProof/>
                <w:webHidden/>
              </w:rPr>
              <w:tab/>
            </w:r>
            <w:r>
              <w:rPr>
                <w:noProof/>
                <w:webHidden/>
              </w:rPr>
              <w:fldChar w:fldCharType="begin"/>
            </w:r>
            <w:r>
              <w:rPr>
                <w:noProof/>
                <w:webHidden/>
              </w:rPr>
              <w:instrText xml:space="preserve"> PAGEREF _Toc221575822 \h </w:instrText>
            </w:r>
            <w:r>
              <w:rPr>
                <w:noProof/>
                <w:webHidden/>
              </w:rPr>
            </w:r>
            <w:r>
              <w:rPr>
                <w:noProof/>
                <w:webHidden/>
              </w:rPr>
              <w:fldChar w:fldCharType="separate"/>
            </w:r>
            <w:r>
              <w:rPr>
                <w:noProof/>
                <w:webHidden/>
              </w:rPr>
              <w:t>2</w:t>
            </w:r>
            <w:r>
              <w:rPr>
                <w:noProof/>
                <w:webHidden/>
              </w:rPr>
              <w:fldChar w:fldCharType="end"/>
            </w:r>
          </w:hyperlink>
        </w:p>
        <w:p w14:paraId="27255A6C" w14:textId="027C8736"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3" w:history="1">
            <w:r w:rsidRPr="00FA4327">
              <w:rPr>
                <w:rStyle w:val="Hyperlink"/>
                <w:rFonts w:cs="Times New Roman"/>
                <w:noProof/>
              </w:rPr>
              <w:t>1.3 Objective</w:t>
            </w:r>
            <w:r>
              <w:rPr>
                <w:noProof/>
                <w:webHidden/>
              </w:rPr>
              <w:tab/>
            </w:r>
            <w:r>
              <w:rPr>
                <w:noProof/>
                <w:webHidden/>
              </w:rPr>
              <w:fldChar w:fldCharType="begin"/>
            </w:r>
            <w:r>
              <w:rPr>
                <w:noProof/>
                <w:webHidden/>
              </w:rPr>
              <w:instrText xml:space="preserve"> PAGEREF _Toc221575823 \h </w:instrText>
            </w:r>
            <w:r>
              <w:rPr>
                <w:noProof/>
                <w:webHidden/>
              </w:rPr>
            </w:r>
            <w:r>
              <w:rPr>
                <w:noProof/>
                <w:webHidden/>
              </w:rPr>
              <w:fldChar w:fldCharType="separate"/>
            </w:r>
            <w:r>
              <w:rPr>
                <w:noProof/>
                <w:webHidden/>
              </w:rPr>
              <w:t>2</w:t>
            </w:r>
            <w:r>
              <w:rPr>
                <w:noProof/>
                <w:webHidden/>
              </w:rPr>
              <w:fldChar w:fldCharType="end"/>
            </w:r>
          </w:hyperlink>
        </w:p>
        <w:p w14:paraId="5F0AA8F0" w14:textId="21514981"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24" w:history="1">
            <w:r w:rsidRPr="00FA4327">
              <w:rPr>
                <w:rStyle w:val="Hyperlink"/>
                <w:rFonts w:cs="Times New Roman"/>
                <w:noProof/>
              </w:rPr>
              <w:t>2. Methodology</w:t>
            </w:r>
            <w:r>
              <w:rPr>
                <w:noProof/>
                <w:webHidden/>
              </w:rPr>
              <w:tab/>
            </w:r>
            <w:r>
              <w:rPr>
                <w:noProof/>
                <w:webHidden/>
              </w:rPr>
              <w:fldChar w:fldCharType="begin"/>
            </w:r>
            <w:r>
              <w:rPr>
                <w:noProof/>
                <w:webHidden/>
              </w:rPr>
              <w:instrText xml:space="preserve"> PAGEREF _Toc221575824 \h </w:instrText>
            </w:r>
            <w:r>
              <w:rPr>
                <w:noProof/>
                <w:webHidden/>
              </w:rPr>
            </w:r>
            <w:r>
              <w:rPr>
                <w:noProof/>
                <w:webHidden/>
              </w:rPr>
              <w:fldChar w:fldCharType="separate"/>
            </w:r>
            <w:r>
              <w:rPr>
                <w:noProof/>
                <w:webHidden/>
              </w:rPr>
              <w:t>3</w:t>
            </w:r>
            <w:r>
              <w:rPr>
                <w:noProof/>
                <w:webHidden/>
              </w:rPr>
              <w:fldChar w:fldCharType="end"/>
            </w:r>
          </w:hyperlink>
        </w:p>
        <w:p w14:paraId="36FFF8DF" w14:textId="5A284E54"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5" w:history="1">
            <w:r w:rsidRPr="00FA4327">
              <w:rPr>
                <w:rStyle w:val="Hyperlink"/>
                <w:rFonts w:cs="Times New Roman"/>
                <w:noProof/>
              </w:rPr>
              <w:t>2.1 Data Preprocessing</w:t>
            </w:r>
            <w:r>
              <w:rPr>
                <w:noProof/>
                <w:webHidden/>
              </w:rPr>
              <w:tab/>
            </w:r>
            <w:r>
              <w:rPr>
                <w:noProof/>
                <w:webHidden/>
              </w:rPr>
              <w:fldChar w:fldCharType="begin"/>
            </w:r>
            <w:r>
              <w:rPr>
                <w:noProof/>
                <w:webHidden/>
              </w:rPr>
              <w:instrText xml:space="preserve"> PAGEREF _Toc221575825 \h </w:instrText>
            </w:r>
            <w:r>
              <w:rPr>
                <w:noProof/>
                <w:webHidden/>
              </w:rPr>
            </w:r>
            <w:r>
              <w:rPr>
                <w:noProof/>
                <w:webHidden/>
              </w:rPr>
              <w:fldChar w:fldCharType="separate"/>
            </w:r>
            <w:r>
              <w:rPr>
                <w:noProof/>
                <w:webHidden/>
              </w:rPr>
              <w:t>3</w:t>
            </w:r>
            <w:r>
              <w:rPr>
                <w:noProof/>
                <w:webHidden/>
              </w:rPr>
              <w:fldChar w:fldCharType="end"/>
            </w:r>
          </w:hyperlink>
        </w:p>
        <w:p w14:paraId="14FB5C41" w14:textId="77785FA0"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6" w:history="1">
            <w:r w:rsidRPr="00FA4327">
              <w:rPr>
                <w:rStyle w:val="Hyperlink"/>
                <w:rFonts w:cs="Times New Roman"/>
                <w:noProof/>
              </w:rPr>
              <w:t>2.2 Exploratory Data Analysis (EDA)</w:t>
            </w:r>
            <w:r>
              <w:rPr>
                <w:noProof/>
                <w:webHidden/>
              </w:rPr>
              <w:tab/>
            </w:r>
            <w:r>
              <w:rPr>
                <w:noProof/>
                <w:webHidden/>
              </w:rPr>
              <w:fldChar w:fldCharType="begin"/>
            </w:r>
            <w:r>
              <w:rPr>
                <w:noProof/>
                <w:webHidden/>
              </w:rPr>
              <w:instrText xml:space="preserve"> PAGEREF _Toc221575826 \h </w:instrText>
            </w:r>
            <w:r>
              <w:rPr>
                <w:noProof/>
                <w:webHidden/>
              </w:rPr>
            </w:r>
            <w:r>
              <w:rPr>
                <w:noProof/>
                <w:webHidden/>
              </w:rPr>
              <w:fldChar w:fldCharType="separate"/>
            </w:r>
            <w:r>
              <w:rPr>
                <w:noProof/>
                <w:webHidden/>
              </w:rPr>
              <w:t>3</w:t>
            </w:r>
            <w:r>
              <w:rPr>
                <w:noProof/>
                <w:webHidden/>
              </w:rPr>
              <w:fldChar w:fldCharType="end"/>
            </w:r>
          </w:hyperlink>
        </w:p>
        <w:p w14:paraId="0A0EE9E8" w14:textId="7DE5B851"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27" w:history="1">
            <w:r w:rsidRPr="00FA4327">
              <w:rPr>
                <w:rStyle w:val="Hyperlink"/>
                <w:rFonts w:cs="Times New Roman"/>
                <w:noProof/>
              </w:rPr>
              <w:t>2.3 Model Building</w:t>
            </w:r>
            <w:r>
              <w:rPr>
                <w:noProof/>
                <w:webHidden/>
              </w:rPr>
              <w:tab/>
            </w:r>
            <w:r>
              <w:rPr>
                <w:noProof/>
                <w:webHidden/>
              </w:rPr>
              <w:fldChar w:fldCharType="begin"/>
            </w:r>
            <w:r>
              <w:rPr>
                <w:noProof/>
                <w:webHidden/>
              </w:rPr>
              <w:instrText xml:space="preserve"> PAGEREF _Toc221575827 \h </w:instrText>
            </w:r>
            <w:r>
              <w:rPr>
                <w:noProof/>
                <w:webHidden/>
              </w:rPr>
            </w:r>
            <w:r>
              <w:rPr>
                <w:noProof/>
                <w:webHidden/>
              </w:rPr>
              <w:fldChar w:fldCharType="separate"/>
            </w:r>
            <w:r>
              <w:rPr>
                <w:noProof/>
                <w:webHidden/>
              </w:rPr>
              <w:t>6</w:t>
            </w:r>
            <w:r>
              <w:rPr>
                <w:noProof/>
                <w:webHidden/>
              </w:rPr>
              <w:fldChar w:fldCharType="end"/>
            </w:r>
          </w:hyperlink>
        </w:p>
        <w:p w14:paraId="793016E9" w14:textId="66721AE5" w:rsidR="00A60BB2" w:rsidRDefault="00A60BB2">
          <w:pPr>
            <w:pStyle w:val="TOC3"/>
            <w:tabs>
              <w:tab w:val="right" w:leader="dot" w:pos="9350"/>
            </w:tabs>
            <w:rPr>
              <w:rFonts w:asciiTheme="minorHAnsi" w:eastAsiaTheme="minorEastAsia" w:hAnsiTheme="minorHAnsi" w:cstheme="minorBidi"/>
              <w:noProof/>
              <w:kern w:val="2"/>
              <w14:ligatures w14:val="standardContextual"/>
            </w:rPr>
          </w:pPr>
          <w:hyperlink w:anchor="_Toc221575828" w:history="1">
            <w:r w:rsidRPr="00FA4327">
              <w:rPr>
                <w:rStyle w:val="Hyperlink"/>
                <w:rFonts w:cs="Times New Roman"/>
                <w:noProof/>
              </w:rPr>
              <w:t>Task 1 - Neural Network Regressor</w:t>
            </w:r>
            <w:r>
              <w:rPr>
                <w:noProof/>
                <w:webHidden/>
              </w:rPr>
              <w:tab/>
            </w:r>
            <w:r>
              <w:rPr>
                <w:noProof/>
                <w:webHidden/>
              </w:rPr>
              <w:fldChar w:fldCharType="begin"/>
            </w:r>
            <w:r>
              <w:rPr>
                <w:noProof/>
                <w:webHidden/>
              </w:rPr>
              <w:instrText xml:space="preserve"> PAGEREF _Toc221575828 \h </w:instrText>
            </w:r>
            <w:r>
              <w:rPr>
                <w:noProof/>
                <w:webHidden/>
              </w:rPr>
            </w:r>
            <w:r>
              <w:rPr>
                <w:noProof/>
                <w:webHidden/>
              </w:rPr>
              <w:fldChar w:fldCharType="separate"/>
            </w:r>
            <w:r>
              <w:rPr>
                <w:noProof/>
                <w:webHidden/>
              </w:rPr>
              <w:t>6</w:t>
            </w:r>
            <w:r>
              <w:rPr>
                <w:noProof/>
                <w:webHidden/>
              </w:rPr>
              <w:fldChar w:fldCharType="end"/>
            </w:r>
          </w:hyperlink>
        </w:p>
        <w:p w14:paraId="44EBDA3C" w14:textId="10777545" w:rsidR="00A60BB2" w:rsidRDefault="00A60BB2">
          <w:pPr>
            <w:pStyle w:val="TOC3"/>
            <w:tabs>
              <w:tab w:val="right" w:leader="dot" w:pos="9350"/>
            </w:tabs>
            <w:rPr>
              <w:rFonts w:asciiTheme="minorHAnsi" w:eastAsiaTheme="minorEastAsia" w:hAnsiTheme="minorHAnsi" w:cstheme="minorBidi"/>
              <w:noProof/>
              <w:kern w:val="2"/>
              <w14:ligatures w14:val="standardContextual"/>
            </w:rPr>
          </w:pPr>
          <w:hyperlink w:anchor="_Toc221575829" w:history="1">
            <w:r w:rsidRPr="00FA4327">
              <w:rPr>
                <w:rStyle w:val="Hyperlink"/>
                <w:rFonts w:cs="Times New Roman"/>
                <w:noProof/>
              </w:rPr>
              <w:t>Task 2 - Classical Machine Learning Models</w:t>
            </w:r>
            <w:r>
              <w:rPr>
                <w:noProof/>
                <w:webHidden/>
              </w:rPr>
              <w:tab/>
            </w:r>
            <w:r>
              <w:rPr>
                <w:noProof/>
                <w:webHidden/>
              </w:rPr>
              <w:fldChar w:fldCharType="begin"/>
            </w:r>
            <w:r>
              <w:rPr>
                <w:noProof/>
                <w:webHidden/>
              </w:rPr>
              <w:instrText xml:space="preserve"> PAGEREF _Toc221575829 \h </w:instrText>
            </w:r>
            <w:r>
              <w:rPr>
                <w:noProof/>
                <w:webHidden/>
              </w:rPr>
            </w:r>
            <w:r>
              <w:rPr>
                <w:noProof/>
                <w:webHidden/>
              </w:rPr>
              <w:fldChar w:fldCharType="separate"/>
            </w:r>
            <w:r>
              <w:rPr>
                <w:noProof/>
                <w:webHidden/>
              </w:rPr>
              <w:t>7</w:t>
            </w:r>
            <w:r>
              <w:rPr>
                <w:noProof/>
                <w:webHidden/>
              </w:rPr>
              <w:fldChar w:fldCharType="end"/>
            </w:r>
          </w:hyperlink>
        </w:p>
        <w:p w14:paraId="272017B9" w14:textId="46F772E0"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0" w:history="1">
            <w:r w:rsidRPr="00FA4327">
              <w:rPr>
                <w:rStyle w:val="Hyperlink"/>
                <w:rFonts w:cs="Times New Roman"/>
                <w:noProof/>
              </w:rPr>
              <w:t>2.4 Model Evaluation</w:t>
            </w:r>
            <w:r>
              <w:rPr>
                <w:noProof/>
                <w:webHidden/>
              </w:rPr>
              <w:tab/>
            </w:r>
            <w:r>
              <w:rPr>
                <w:noProof/>
                <w:webHidden/>
              </w:rPr>
              <w:fldChar w:fldCharType="begin"/>
            </w:r>
            <w:r>
              <w:rPr>
                <w:noProof/>
                <w:webHidden/>
              </w:rPr>
              <w:instrText xml:space="preserve"> PAGEREF _Toc221575830 \h </w:instrText>
            </w:r>
            <w:r>
              <w:rPr>
                <w:noProof/>
                <w:webHidden/>
              </w:rPr>
            </w:r>
            <w:r>
              <w:rPr>
                <w:noProof/>
                <w:webHidden/>
              </w:rPr>
              <w:fldChar w:fldCharType="separate"/>
            </w:r>
            <w:r>
              <w:rPr>
                <w:noProof/>
                <w:webHidden/>
              </w:rPr>
              <w:t>7</w:t>
            </w:r>
            <w:r>
              <w:rPr>
                <w:noProof/>
                <w:webHidden/>
              </w:rPr>
              <w:fldChar w:fldCharType="end"/>
            </w:r>
          </w:hyperlink>
        </w:p>
        <w:p w14:paraId="153AEB94" w14:textId="566E57D2"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1" w:history="1">
            <w:r w:rsidRPr="00FA4327">
              <w:rPr>
                <w:rStyle w:val="Hyperlink"/>
                <w:rFonts w:cs="Times New Roman"/>
                <w:noProof/>
              </w:rPr>
              <w:t>2.5 Hyperparameter Optimization</w:t>
            </w:r>
            <w:r>
              <w:rPr>
                <w:noProof/>
                <w:webHidden/>
              </w:rPr>
              <w:tab/>
            </w:r>
            <w:r>
              <w:rPr>
                <w:noProof/>
                <w:webHidden/>
              </w:rPr>
              <w:fldChar w:fldCharType="begin"/>
            </w:r>
            <w:r>
              <w:rPr>
                <w:noProof/>
                <w:webHidden/>
              </w:rPr>
              <w:instrText xml:space="preserve"> PAGEREF _Toc221575831 \h </w:instrText>
            </w:r>
            <w:r>
              <w:rPr>
                <w:noProof/>
                <w:webHidden/>
              </w:rPr>
            </w:r>
            <w:r>
              <w:rPr>
                <w:noProof/>
                <w:webHidden/>
              </w:rPr>
              <w:fldChar w:fldCharType="separate"/>
            </w:r>
            <w:r>
              <w:rPr>
                <w:noProof/>
                <w:webHidden/>
              </w:rPr>
              <w:t>8</w:t>
            </w:r>
            <w:r>
              <w:rPr>
                <w:noProof/>
                <w:webHidden/>
              </w:rPr>
              <w:fldChar w:fldCharType="end"/>
            </w:r>
          </w:hyperlink>
        </w:p>
        <w:p w14:paraId="106C384D" w14:textId="4C4B849B"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2" w:history="1">
            <w:r w:rsidRPr="00FA4327">
              <w:rPr>
                <w:rStyle w:val="Hyperlink"/>
                <w:rFonts w:cs="Times New Roman"/>
                <w:noProof/>
              </w:rPr>
              <w:t>2.6 Feature Selection</w:t>
            </w:r>
            <w:r>
              <w:rPr>
                <w:noProof/>
                <w:webHidden/>
              </w:rPr>
              <w:tab/>
            </w:r>
            <w:r>
              <w:rPr>
                <w:noProof/>
                <w:webHidden/>
              </w:rPr>
              <w:fldChar w:fldCharType="begin"/>
            </w:r>
            <w:r>
              <w:rPr>
                <w:noProof/>
                <w:webHidden/>
              </w:rPr>
              <w:instrText xml:space="preserve"> PAGEREF _Toc221575832 \h </w:instrText>
            </w:r>
            <w:r>
              <w:rPr>
                <w:noProof/>
                <w:webHidden/>
              </w:rPr>
            </w:r>
            <w:r>
              <w:rPr>
                <w:noProof/>
                <w:webHidden/>
              </w:rPr>
              <w:fldChar w:fldCharType="separate"/>
            </w:r>
            <w:r>
              <w:rPr>
                <w:noProof/>
                <w:webHidden/>
              </w:rPr>
              <w:t>8</w:t>
            </w:r>
            <w:r>
              <w:rPr>
                <w:noProof/>
                <w:webHidden/>
              </w:rPr>
              <w:fldChar w:fldCharType="end"/>
            </w:r>
          </w:hyperlink>
        </w:p>
        <w:p w14:paraId="22B8A9E8" w14:textId="75EFEAF5"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33" w:history="1">
            <w:r w:rsidRPr="00FA4327">
              <w:rPr>
                <w:rStyle w:val="Hyperlink"/>
                <w:rFonts w:cs="Times New Roman"/>
                <w:noProof/>
              </w:rPr>
              <w:t>3. Results and Conclusion</w:t>
            </w:r>
            <w:r>
              <w:rPr>
                <w:noProof/>
                <w:webHidden/>
              </w:rPr>
              <w:tab/>
            </w:r>
            <w:r>
              <w:rPr>
                <w:noProof/>
                <w:webHidden/>
              </w:rPr>
              <w:fldChar w:fldCharType="begin"/>
            </w:r>
            <w:r>
              <w:rPr>
                <w:noProof/>
                <w:webHidden/>
              </w:rPr>
              <w:instrText xml:space="preserve"> PAGEREF _Toc221575833 \h </w:instrText>
            </w:r>
            <w:r>
              <w:rPr>
                <w:noProof/>
                <w:webHidden/>
              </w:rPr>
            </w:r>
            <w:r>
              <w:rPr>
                <w:noProof/>
                <w:webHidden/>
              </w:rPr>
              <w:fldChar w:fldCharType="separate"/>
            </w:r>
            <w:r>
              <w:rPr>
                <w:noProof/>
                <w:webHidden/>
              </w:rPr>
              <w:t>8</w:t>
            </w:r>
            <w:r>
              <w:rPr>
                <w:noProof/>
                <w:webHidden/>
              </w:rPr>
              <w:fldChar w:fldCharType="end"/>
            </w:r>
          </w:hyperlink>
        </w:p>
        <w:p w14:paraId="215AEB25" w14:textId="29E5553B"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4" w:history="1">
            <w:r w:rsidRPr="00FA4327">
              <w:rPr>
                <w:rStyle w:val="Hyperlink"/>
                <w:rFonts w:cs="Times New Roman"/>
                <w:noProof/>
              </w:rPr>
              <w:t>3.1 Neural Network Performance</w:t>
            </w:r>
            <w:r>
              <w:rPr>
                <w:noProof/>
                <w:webHidden/>
              </w:rPr>
              <w:tab/>
            </w:r>
            <w:r>
              <w:rPr>
                <w:noProof/>
                <w:webHidden/>
              </w:rPr>
              <w:fldChar w:fldCharType="begin"/>
            </w:r>
            <w:r>
              <w:rPr>
                <w:noProof/>
                <w:webHidden/>
              </w:rPr>
              <w:instrText xml:space="preserve"> PAGEREF _Toc221575834 \h </w:instrText>
            </w:r>
            <w:r>
              <w:rPr>
                <w:noProof/>
                <w:webHidden/>
              </w:rPr>
            </w:r>
            <w:r>
              <w:rPr>
                <w:noProof/>
                <w:webHidden/>
              </w:rPr>
              <w:fldChar w:fldCharType="separate"/>
            </w:r>
            <w:r>
              <w:rPr>
                <w:noProof/>
                <w:webHidden/>
              </w:rPr>
              <w:t>8</w:t>
            </w:r>
            <w:r>
              <w:rPr>
                <w:noProof/>
                <w:webHidden/>
              </w:rPr>
              <w:fldChar w:fldCharType="end"/>
            </w:r>
          </w:hyperlink>
        </w:p>
        <w:p w14:paraId="37FBB752" w14:textId="46E1DDB3"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5" w:history="1">
            <w:r w:rsidRPr="00FA4327">
              <w:rPr>
                <w:rStyle w:val="Hyperlink"/>
                <w:rFonts w:cs="Times New Roman"/>
                <w:noProof/>
              </w:rPr>
              <w:t>3.2 Classical Machine Learning Models</w:t>
            </w:r>
            <w:r>
              <w:rPr>
                <w:noProof/>
                <w:webHidden/>
              </w:rPr>
              <w:tab/>
            </w:r>
            <w:r>
              <w:rPr>
                <w:noProof/>
                <w:webHidden/>
              </w:rPr>
              <w:fldChar w:fldCharType="begin"/>
            </w:r>
            <w:r>
              <w:rPr>
                <w:noProof/>
                <w:webHidden/>
              </w:rPr>
              <w:instrText xml:space="preserve"> PAGEREF _Toc221575835 \h </w:instrText>
            </w:r>
            <w:r>
              <w:rPr>
                <w:noProof/>
                <w:webHidden/>
              </w:rPr>
            </w:r>
            <w:r>
              <w:rPr>
                <w:noProof/>
                <w:webHidden/>
              </w:rPr>
              <w:fldChar w:fldCharType="separate"/>
            </w:r>
            <w:r>
              <w:rPr>
                <w:noProof/>
                <w:webHidden/>
              </w:rPr>
              <w:t>9</w:t>
            </w:r>
            <w:r>
              <w:rPr>
                <w:noProof/>
                <w:webHidden/>
              </w:rPr>
              <w:fldChar w:fldCharType="end"/>
            </w:r>
          </w:hyperlink>
        </w:p>
        <w:p w14:paraId="4EB48633" w14:textId="28DB1D96"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6" w:history="1">
            <w:r w:rsidRPr="00FA4327">
              <w:rPr>
                <w:rStyle w:val="Hyperlink"/>
                <w:rFonts w:cs="Times New Roman"/>
                <w:noProof/>
              </w:rPr>
              <w:t>3.3 Key Findings</w:t>
            </w:r>
            <w:r>
              <w:rPr>
                <w:noProof/>
                <w:webHidden/>
              </w:rPr>
              <w:tab/>
            </w:r>
            <w:r>
              <w:rPr>
                <w:noProof/>
                <w:webHidden/>
              </w:rPr>
              <w:fldChar w:fldCharType="begin"/>
            </w:r>
            <w:r>
              <w:rPr>
                <w:noProof/>
                <w:webHidden/>
              </w:rPr>
              <w:instrText xml:space="preserve"> PAGEREF _Toc221575836 \h </w:instrText>
            </w:r>
            <w:r>
              <w:rPr>
                <w:noProof/>
                <w:webHidden/>
              </w:rPr>
            </w:r>
            <w:r>
              <w:rPr>
                <w:noProof/>
                <w:webHidden/>
              </w:rPr>
              <w:fldChar w:fldCharType="separate"/>
            </w:r>
            <w:r>
              <w:rPr>
                <w:noProof/>
                <w:webHidden/>
              </w:rPr>
              <w:t>10</w:t>
            </w:r>
            <w:r>
              <w:rPr>
                <w:noProof/>
                <w:webHidden/>
              </w:rPr>
              <w:fldChar w:fldCharType="end"/>
            </w:r>
          </w:hyperlink>
        </w:p>
        <w:p w14:paraId="7E8D4251" w14:textId="2E9DD14A"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7" w:history="1">
            <w:r w:rsidRPr="00FA4327">
              <w:rPr>
                <w:rStyle w:val="Hyperlink"/>
                <w:rFonts w:cs="Times New Roman"/>
                <w:noProof/>
              </w:rPr>
              <w:t>3.4 Final Model</w:t>
            </w:r>
            <w:r>
              <w:rPr>
                <w:noProof/>
                <w:webHidden/>
              </w:rPr>
              <w:tab/>
            </w:r>
            <w:r>
              <w:rPr>
                <w:noProof/>
                <w:webHidden/>
              </w:rPr>
              <w:fldChar w:fldCharType="begin"/>
            </w:r>
            <w:r>
              <w:rPr>
                <w:noProof/>
                <w:webHidden/>
              </w:rPr>
              <w:instrText xml:space="preserve"> PAGEREF _Toc221575837 \h </w:instrText>
            </w:r>
            <w:r>
              <w:rPr>
                <w:noProof/>
                <w:webHidden/>
              </w:rPr>
            </w:r>
            <w:r>
              <w:rPr>
                <w:noProof/>
                <w:webHidden/>
              </w:rPr>
              <w:fldChar w:fldCharType="separate"/>
            </w:r>
            <w:r>
              <w:rPr>
                <w:noProof/>
                <w:webHidden/>
              </w:rPr>
              <w:t>10</w:t>
            </w:r>
            <w:r>
              <w:rPr>
                <w:noProof/>
                <w:webHidden/>
              </w:rPr>
              <w:fldChar w:fldCharType="end"/>
            </w:r>
          </w:hyperlink>
        </w:p>
        <w:p w14:paraId="0C361DEE" w14:textId="090D7DC9"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8" w:history="1">
            <w:r w:rsidRPr="00FA4327">
              <w:rPr>
                <w:rStyle w:val="Hyperlink"/>
                <w:rFonts w:cs="Times New Roman"/>
                <w:noProof/>
              </w:rPr>
              <w:t>3.5 Challenges</w:t>
            </w:r>
            <w:r>
              <w:rPr>
                <w:noProof/>
                <w:webHidden/>
              </w:rPr>
              <w:tab/>
            </w:r>
            <w:r>
              <w:rPr>
                <w:noProof/>
                <w:webHidden/>
              </w:rPr>
              <w:fldChar w:fldCharType="begin"/>
            </w:r>
            <w:r>
              <w:rPr>
                <w:noProof/>
                <w:webHidden/>
              </w:rPr>
              <w:instrText xml:space="preserve"> PAGEREF _Toc221575838 \h </w:instrText>
            </w:r>
            <w:r>
              <w:rPr>
                <w:noProof/>
                <w:webHidden/>
              </w:rPr>
            </w:r>
            <w:r>
              <w:rPr>
                <w:noProof/>
                <w:webHidden/>
              </w:rPr>
              <w:fldChar w:fldCharType="separate"/>
            </w:r>
            <w:r>
              <w:rPr>
                <w:noProof/>
                <w:webHidden/>
              </w:rPr>
              <w:t>11</w:t>
            </w:r>
            <w:r>
              <w:rPr>
                <w:noProof/>
                <w:webHidden/>
              </w:rPr>
              <w:fldChar w:fldCharType="end"/>
            </w:r>
          </w:hyperlink>
        </w:p>
        <w:p w14:paraId="1326FAB9" w14:textId="278F5643"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39" w:history="1">
            <w:r w:rsidRPr="00FA4327">
              <w:rPr>
                <w:rStyle w:val="Hyperlink"/>
                <w:rFonts w:cs="Times New Roman"/>
                <w:noProof/>
              </w:rPr>
              <w:t>3.6 Future Work</w:t>
            </w:r>
            <w:r>
              <w:rPr>
                <w:noProof/>
                <w:webHidden/>
              </w:rPr>
              <w:tab/>
            </w:r>
            <w:r>
              <w:rPr>
                <w:noProof/>
                <w:webHidden/>
              </w:rPr>
              <w:fldChar w:fldCharType="begin"/>
            </w:r>
            <w:r>
              <w:rPr>
                <w:noProof/>
                <w:webHidden/>
              </w:rPr>
              <w:instrText xml:space="preserve"> PAGEREF _Toc221575839 \h </w:instrText>
            </w:r>
            <w:r>
              <w:rPr>
                <w:noProof/>
                <w:webHidden/>
              </w:rPr>
            </w:r>
            <w:r>
              <w:rPr>
                <w:noProof/>
                <w:webHidden/>
              </w:rPr>
              <w:fldChar w:fldCharType="separate"/>
            </w:r>
            <w:r>
              <w:rPr>
                <w:noProof/>
                <w:webHidden/>
              </w:rPr>
              <w:t>11</w:t>
            </w:r>
            <w:r>
              <w:rPr>
                <w:noProof/>
                <w:webHidden/>
              </w:rPr>
              <w:fldChar w:fldCharType="end"/>
            </w:r>
          </w:hyperlink>
        </w:p>
        <w:p w14:paraId="596D34B7" w14:textId="5F7107FE"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40" w:history="1">
            <w:r w:rsidRPr="00FA4327">
              <w:rPr>
                <w:rStyle w:val="Hyperlink"/>
                <w:rFonts w:cs="Times New Roman"/>
                <w:noProof/>
              </w:rPr>
              <w:t>4. Discussion</w:t>
            </w:r>
            <w:r>
              <w:rPr>
                <w:noProof/>
                <w:webHidden/>
              </w:rPr>
              <w:tab/>
            </w:r>
            <w:r>
              <w:rPr>
                <w:noProof/>
                <w:webHidden/>
              </w:rPr>
              <w:fldChar w:fldCharType="begin"/>
            </w:r>
            <w:r>
              <w:rPr>
                <w:noProof/>
                <w:webHidden/>
              </w:rPr>
              <w:instrText xml:space="preserve"> PAGEREF _Toc221575840 \h </w:instrText>
            </w:r>
            <w:r>
              <w:rPr>
                <w:noProof/>
                <w:webHidden/>
              </w:rPr>
            </w:r>
            <w:r>
              <w:rPr>
                <w:noProof/>
                <w:webHidden/>
              </w:rPr>
              <w:fldChar w:fldCharType="separate"/>
            </w:r>
            <w:r>
              <w:rPr>
                <w:noProof/>
                <w:webHidden/>
              </w:rPr>
              <w:t>12</w:t>
            </w:r>
            <w:r>
              <w:rPr>
                <w:noProof/>
                <w:webHidden/>
              </w:rPr>
              <w:fldChar w:fldCharType="end"/>
            </w:r>
          </w:hyperlink>
        </w:p>
        <w:p w14:paraId="4D8C4272" w14:textId="273E1F50"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1" w:history="1">
            <w:r w:rsidRPr="00FA4327">
              <w:rPr>
                <w:rStyle w:val="Hyperlink"/>
                <w:rFonts w:cs="Times New Roman"/>
                <w:noProof/>
              </w:rPr>
              <w:t>4.1 Model Performance</w:t>
            </w:r>
            <w:r>
              <w:rPr>
                <w:noProof/>
                <w:webHidden/>
              </w:rPr>
              <w:tab/>
            </w:r>
            <w:r>
              <w:rPr>
                <w:noProof/>
                <w:webHidden/>
              </w:rPr>
              <w:fldChar w:fldCharType="begin"/>
            </w:r>
            <w:r>
              <w:rPr>
                <w:noProof/>
                <w:webHidden/>
              </w:rPr>
              <w:instrText xml:space="preserve"> PAGEREF _Toc221575841 \h </w:instrText>
            </w:r>
            <w:r>
              <w:rPr>
                <w:noProof/>
                <w:webHidden/>
              </w:rPr>
            </w:r>
            <w:r>
              <w:rPr>
                <w:noProof/>
                <w:webHidden/>
              </w:rPr>
              <w:fldChar w:fldCharType="separate"/>
            </w:r>
            <w:r>
              <w:rPr>
                <w:noProof/>
                <w:webHidden/>
              </w:rPr>
              <w:t>12</w:t>
            </w:r>
            <w:r>
              <w:rPr>
                <w:noProof/>
                <w:webHidden/>
              </w:rPr>
              <w:fldChar w:fldCharType="end"/>
            </w:r>
          </w:hyperlink>
        </w:p>
        <w:p w14:paraId="18DDF3D2" w14:textId="6B7DFFD2"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2" w:history="1">
            <w:r w:rsidRPr="00FA4327">
              <w:rPr>
                <w:rStyle w:val="Hyperlink"/>
                <w:rFonts w:cs="Times New Roman"/>
                <w:noProof/>
              </w:rPr>
              <w:t>4.2 Impact of Hyperparameter Tuning and Feature Selection</w:t>
            </w:r>
            <w:r>
              <w:rPr>
                <w:noProof/>
                <w:webHidden/>
              </w:rPr>
              <w:tab/>
            </w:r>
            <w:r>
              <w:rPr>
                <w:noProof/>
                <w:webHidden/>
              </w:rPr>
              <w:fldChar w:fldCharType="begin"/>
            </w:r>
            <w:r>
              <w:rPr>
                <w:noProof/>
                <w:webHidden/>
              </w:rPr>
              <w:instrText xml:space="preserve"> PAGEREF _Toc221575842 \h </w:instrText>
            </w:r>
            <w:r>
              <w:rPr>
                <w:noProof/>
                <w:webHidden/>
              </w:rPr>
            </w:r>
            <w:r>
              <w:rPr>
                <w:noProof/>
                <w:webHidden/>
              </w:rPr>
              <w:fldChar w:fldCharType="separate"/>
            </w:r>
            <w:r>
              <w:rPr>
                <w:noProof/>
                <w:webHidden/>
              </w:rPr>
              <w:t>12</w:t>
            </w:r>
            <w:r>
              <w:rPr>
                <w:noProof/>
                <w:webHidden/>
              </w:rPr>
              <w:fldChar w:fldCharType="end"/>
            </w:r>
          </w:hyperlink>
        </w:p>
        <w:p w14:paraId="15DF820E" w14:textId="3B9BB852"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3" w:history="1">
            <w:r w:rsidRPr="00FA4327">
              <w:rPr>
                <w:rStyle w:val="Hyperlink"/>
                <w:rFonts w:cs="Times New Roman"/>
                <w:noProof/>
              </w:rPr>
              <w:t>4.3 Interpretation of Results</w:t>
            </w:r>
            <w:r>
              <w:rPr>
                <w:noProof/>
                <w:webHidden/>
              </w:rPr>
              <w:tab/>
            </w:r>
            <w:r>
              <w:rPr>
                <w:noProof/>
                <w:webHidden/>
              </w:rPr>
              <w:fldChar w:fldCharType="begin"/>
            </w:r>
            <w:r>
              <w:rPr>
                <w:noProof/>
                <w:webHidden/>
              </w:rPr>
              <w:instrText xml:space="preserve"> PAGEREF _Toc221575843 \h </w:instrText>
            </w:r>
            <w:r>
              <w:rPr>
                <w:noProof/>
                <w:webHidden/>
              </w:rPr>
            </w:r>
            <w:r>
              <w:rPr>
                <w:noProof/>
                <w:webHidden/>
              </w:rPr>
              <w:fldChar w:fldCharType="separate"/>
            </w:r>
            <w:r>
              <w:rPr>
                <w:noProof/>
                <w:webHidden/>
              </w:rPr>
              <w:t>12</w:t>
            </w:r>
            <w:r>
              <w:rPr>
                <w:noProof/>
                <w:webHidden/>
              </w:rPr>
              <w:fldChar w:fldCharType="end"/>
            </w:r>
          </w:hyperlink>
        </w:p>
        <w:p w14:paraId="3A8D007E" w14:textId="39C24A9A"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4" w:history="1">
            <w:r w:rsidRPr="00FA4327">
              <w:rPr>
                <w:rStyle w:val="Hyperlink"/>
                <w:rFonts w:cs="Times New Roman"/>
                <w:noProof/>
              </w:rPr>
              <w:t>4.4 Limitations</w:t>
            </w:r>
            <w:r>
              <w:rPr>
                <w:noProof/>
                <w:webHidden/>
              </w:rPr>
              <w:tab/>
            </w:r>
            <w:r>
              <w:rPr>
                <w:noProof/>
                <w:webHidden/>
              </w:rPr>
              <w:fldChar w:fldCharType="begin"/>
            </w:r>
            <w:r>
              <w:rPr>
                <w:noProof/>
                <w:webHidden/>
              </w:rPr>
              <w:instrText xml:space="preserve"> PAGEREF _Toc221575844 \h </w:instrText>
            </w:r>
            <w:r>
              <w:rPr>
                <w:noProof/>
                <w:webHidden/>
              </w:rPr>
            </w:r>
            <w:r>
              <w:rPr>
                <w:noProof/>
                <w:webHidden/>
              </w:rPr>
              <w:fldChar w:fldCharType="separate"/>
            </w:r>
            <w:r>
              <w:rPr>
                <w:noProof/>
                <w:webHidden/>
              </w:rPr>
              <w:t>13</w:t>
            </w:r>
            <w:r>
              <w:rPr>
                <w:noProof/>
                <w:webHidden/>
              </w:rPr>
              <w:fldChar w:fldCharType="end"/>
            </w:r>
          </w:hyperlink>
        </w:p>
        <w:p w14:paraId="4E58BE76" w14:textId="4B9A0EF1" w:rsidR="00A60BB2" w:rsidRDefault="00A60BB2">
          <w:pPr>
            <w:pStyle w:val="TOC2"/>
            <w:tabs>
              <w:tab w:val="right" w:leader="dot" w:pos="9350"/>
            </w:tabs>
            <w:rPr>
              <w:rFonts w:asciiTheme="minorHAnsi" w:eastAsiaTheme="minorEastAsia" w:hAnsiTheme="minorHAnsi" w:cstheme="minorBidi"/>
              <w:noProof/>
              <w:kern w:val="2"/>
              <w14:ligatures w14:val="standardContextual"/>
            </w:rPr>
          </w:pPr>
          <w:hyperlink w:anchor="_Toc221575845" w:history="1">
            <w:r w:rsidRPr="00FA4327">
              <w:rPr>
                <w:rStyle w:val="Hyperlink"/>
                <w:rFonts w:cs="Times New Roman"/>
                <w:noProof/>
              </w:rPr>
              <w:t>4.5 Suggestions for Future Research</w:t>
            </w:r>
            <w:r>
              <w:rPr>
                <w:noProof/>
                <w:webHidden/>
              </w:rPr>
              <w:tab/>
            </w:r>
            <w:r>
              <w:rPr>
                <w:noProof/>
                <w:webHidden/>
              </w:rPr>
              <w:fldChar w:fldCharType="begin"/>
            </w:r>
            <w:r>
              <w:rPr>
                <w:noProof/>
                <w:webHidden/>
              </w:rPr>
              <w:instrText xml:space="preserve"> PAGEREF _Toc221575845 \h </w:instrText>
            </w:r>
            <w:r>
              <w:rPr>
                <w:noProof/>
                <w:webHidden/>
              </w:rPr>
            </w:r>
            <w:r>
              <w:rPr>
                <w:noProof/>
                <w:webHidden/>
              </w:rPr>
              <w:fldChar w:fldCharType="separate"/>
            </w:r>
            <w:r>
              <w:rPr>
                <w:noProof/>
                <w:webHidden/>
              </w:rPr>
              <w:t>13</w:t>
            </w:r>
            <w:r>
              <w:rPr>
                <w:noProof/>
                <w:webHidden/>
              </w:rPr>
              <w:fldChar w:fldCharType="end"/>
            </w:r>
          </w:hyperlink>
        </w:p>
        <w:p w14:paraId="3D8F82CB" w14:textId="4CC8F0C1" w:rsidR="00A60BB2" w:rsidRDefault="00A60BB2">
          <w:pPr>
            <w:pStyle w:val="TOC1"/>
            <w:tabs>
              <w:tab w:val="right" w:leader="dot" w:pos="9350"/>
            </w:tabs>
            <w:rPr>
              <w:rFonts w:asciiTheme="minorHAnsi" w:eastAsiaTheme="minorEastAsia" w:hAnsiTheme="minorHAnsi" w:cstheme="minorBidi"/>
              <w:noProof/>
              <w:kern w:val="2"/>
              <w14:ligatures w14:val="standardContextual"/>
            </w:rPr>
          </w:pPr>
          <w:hyperlink w:anchor="_Toc221575846" w:history="1">
            <w:r w:rsidRPr="00FA4327">
              <w:rPr>
                <w:rStyle w:val="Hyperlink"/>
                <w:rFonts w:cs="Times New Roman"/>
                <w:noProof/>
              </w:rPr>
              <w:t>5. References</w:t>
            </w:r>
            <w:r>
              <w:rPr>
                <w:noProof/>
                <w:webHidden/>
              </w:rPr>
              <w:tab/>
            </w:r>
            <w:r>
              <w:rPr>
                <w:noProof/>
                <w:webHidden/>
              </w:rPr>
              <w:fldChar w:fldCharType="begin"/>
            </w:r>
            <w:r>
              <w:rPr>
                <w:noProof/>
                <w:webHidden/>
              </w:rPr>
              <w:instrText xml:space="preserve"> PAGEREF _Toc221575846 \h </w:instrText>
            </w:r>
            <w:r>
              <w:rPr>
                <w:noProof/>
                <w:webHidden/>
              </w:rPr>
            </w:r>
            <w:r>
              <w:rPr>
                <w:noProof/>
                <w:webHidden/>
              </w:rPr>
              <w:fldChar w:fldCharType="separate"/>
            </w:r>
            <w:r>
              <w:rPr>
                <w:noProof/>
                <w:webHidden/>
              </w:rPr>
              <w:t>14</w:t>
            </w:r>
            <w:r>
              <w:rPr>
                <w:noProof/>
                <w:webHidden/>
              </w:rPr>
              <w:fldChar w:fldCharType="end"/>
            </w:r>
          </w:hyperlink>
        </w:p>
        <w:p w14:paraId="477375DA" w14:textId="77777777" w:rsidR="00A60BB2" w:rsidRDefault="00A60BB2" w:rsidP="00A60BB2">
          <w:pPr>
            <w:rPr>
              <w:b/>
              <w:bCs/>
              <w:noProof/>
            </w:rPr>
          </w:pPr>
          <w:r>
            <w:rPr>
              <w:b/>
              <w:bCs/>
              <w:noProof/>
            </w:rPr>
            <w:fldChar w:fldCharType="end"/>
          </w:r>
        </w:p>
        <w:p w14:paraId="4F140897" w14:textId="4C53D732" w:rsidR="00F92611" w:rsidRPr="00A60BB2" w:rsidRDefault="00000000" w:rsidP="00A60BB2"/>
      </w:sdtContent>
    </w:sdt>
    <w:p w14:paraId="5C944D81" w14:textId="77777777" w:rsidR="00A60BB2" w:rsidRDefault="00A60BB2" w:rsidP="00524483">
      <w:pPr>
        <w:pStyle w:val="Heading1"/>
        <w:jc w:val="both"/>
        <w:rPr>
          <w:rFonts w:ascii="Times New Roman" w:hAnsi="Times New Roman" w:cs="Times New Roman"/>
        </w:rPr>
      </w:pPr>
      <w:bookmarkStart w:id="0" w:name="_Toc221575656"/>
      <w:bookmarkStart w:id="1" w:name="_Toc221575819"/>
    </w:p>
    <w:p w14:paraId="7B5FB4A1" w14:textId="77777777" w:rsidR="0052219B" w:rsidRPr="00E45CD2" w:rsidRDefault="00000000" w:rsidP="00524483">
      <w:pPr>
        <w:pStyle w:val="Heading1"/>
        <w:jc w:val="both"/>
        <w:rPr>
          <w:rFonts w:ascii="Times New Roman" w:hAnsi="Times New Roman" w:cs="Times New Roman"/>
        </w:rPr>
      </w:pPr>
      <w:bookmarkStart w:id="2" w:name="_Toc221575657"/>
      <w:bookmarkStart w:id="3" w:name="_Toc221575820"/>
      <w:bookmarkEnd w:id="0"/>
      <w:bookmarkEnd w:id="1"/>
      <w:r w:rsidRPr="00E45CD2">
        <w:rPr>
          <w:rFonts w:ascii="Times New Roman" w:hAnsi="Times New Roman" w:cs="Times New Roman"/>
        </w:rPr>
        <w:lastRenderedPageBreak/>
        <w:t>1. Introduction</w:t>
      </w:r>
      <w:bookmarkEnd w:id="2"/>
      <w:bookmarkEnd w:id="3"/>
    </w:p>
    <w:p w14:paraId="21A1831F" w14:textId="77777777" w:rsidR="0052219B" w:rsidRPr="00E45CD2" w:rsidRDefault="00000000" w:rsidP="00524483">
      <w:pPr>
        <w:pStyle w:val="Heading2"/>
        <w:jc w:val="both"/>
        <w:rPr>
          <w:rFonts w:ascii="Times New Roman" w:hAnsi="Times New Roman" w:cs="Times New Roman"/>
        </w:rPr>
      </w:pPr>
      <w:bookmarkStart w:id="4" w:name="_Toc221575658"/>
      <w:bookmarkStart w:id="5" w:name="_Toc221575821"/>
      <w:r w:rsidRPr="00E45CD2">
        <w:rPr>
          <w:rFonts w:ascii="Times New Roman" w:hAnsi="Times New Roman" w:cs="Times New Roman"/>
        </w:rPr>
        <w:t>1.1 Problem Statement</w:t>
      </w:r>
      <w:bookmarkEnd w:id="4"/>
      <w:bookmarkEnd w:id="5"/>
    </w:p>
    <w:p w14:paraId="1733DD01" w14:textId="77777777" w:rsidR="00E45CD2" w:rsidRPr="00E45CD2" w:rsidRDefault="00E45CD2" w:rsidP="00524483">
      <w:pPr>
        <w:jc w:val="both"/>
        <w:rPr>
          <w:b/>
          <w:bCs/>
        </w:rPr>
      </w:pPr>
      <w:r w:rsidRPr="00E45CD2">
        <w:t>The main objective of this project is to predict the average price of avocados using past market data. Price prediction plays an important role in the agricultural market, as it helps farmers plan their harvest, distributors manage supply, retailers decide pricing strategies, and consumers make informed purchasing decisions. In this project, regression techniques are used to analyze historical data and understand how factors such as sales volume, avocado type, packaging size, region, and time affect avocado prices, allowing us to estimate future price trends.</w:t>
      </w:r>
    </w:p>
    <w:p w14:paraId="65EA78E2" w14:textId="451379C9" w:rsidR="0052219B" w:rsidRPr="00E45CD2" w:rsidRDefault="00000000" w:rsidP="00524483">
      <w:pPr>
        <w:pStyle w:val="Heading2"/>
        <w:jc w:val="both"/>
        <w:rPr>
          <w:rFonts w:ascii="Times New Roman" w:hAnsi="Times New Roman" w:cs="Times New Roman"/>
        </w:rPr>
      </w:pPr>
      <w:bookmarkStart w:id="6" w:name="_Toc221575659"/>
      <w:bookmarkStart w:id="7" w:name="_Toc221575822"/>
      <w:r w:rsidRPr="00E45CD2">
        <w:rPr>
          <w:rFonts w:ascii="Times New Roman" w:hAnsi="Times New Roman" w:cs="Times New Roman"/>
        </w:rPr>
        <w:t>1.2 Dataset</w:t>
      </w:r>
      <w:bookmarkEnd w:id="6"/>
      <w:bookmarkEnd w:id="7"/>
    </w:p>
    <w:p w14:paraId="4D9D4414" w14:textId="0BCCFE0A" w:rsidR="00E45CD2" w:rsidRDefault="009C5B33" w:rsidP="00524483">
      <w:pPr>
        <w:jc w:val="both"/>
      </w:pPr>
      <w:r w:rsidRPr="009C5B33">
        <w:t xml:space="preserve">For this project, we're using the Avocado Prices dataset. It's built from weekly retail scanner data, looking at what's happened with prices over </w:t>
      </w:r>
      <w:r w:rsidR="002A7691" w:rsidRPr="009C5B33">
        <w:t>timestep</w:t>
      </w:r>
      <w:r w:rsidRPr="009C5B33">
        <w:t xml:space="preserve"> markets are quite something these </w:t>
      </w:r>
      <w:r w:rsidR="002A7691" w:rsidRPr="009C5B33">
        <w:t>days. It</w:t>
      </w:r>
      <w:r w:rsidRPr="009C5B33">
        <w:t xml:space="preserve"> keeps track of how many avocados are sold and what they cost at stores all over the country. So, we're looking at a dataset with 18,249 entries. It covers a few years, from 2015 right up to 2018, and it pulls info from different parts of the U.S.</w:t>
      </w:r>
    </w:p>
    <w:p w14:paraId="74CFE34A" w14:textId="77777777" w:rsidR="009C5B33" w:rsidRPr="00E45CD2" w:rsidRDefault="009C5B33" w:rsidP="00524483">
      <w:pPr>
        <w:jc w:val="both"/>
      </w:pPr>
    </w:p>
    <w:p w14:paraId="1013695E" w14:textId="6D08B125" w:rsidR="00E45CD2" w:rsidRDefault="009C5B33" w:rsidP="00524483">
      <w:pPr>
        <w:jc w:val="both"/>
      </w:pPr>
      <w:r w:rsidRPr="009C5B33">
        <w:t>So, the dataset has 14 features. You'll find things like the week's end date, the going avocado price (that's what we're trying to predict), and the overall sales. It also breaks down sales by avocado size—small, large, and extra-large, using their PLU codes—and by different bag sizes. There's info on whether they're conventional or organic avocados, the particular year, and the region they're from. The big thing we're trying to figure out is the Average Price, which is what one avocado usually goes for in stores.</w:t>
      </w:r>
    </w:p>
    <w:p w14:paraId="65F85724" w14:textId="77777777" w:rsidR="009C5B33" w:rsidRPr="00E45CD2" w:rsidRDefault="009C5B33" w:rsidP="00524483">
      <w:pPr>
        <w:jc w:val="both"/>
      </w:pPr>
    </w:p>
    <w:p w14:paraId="4635ADF2" w14:textId="1821F685" w:rsidR="00E45CD2" w:rsidRPr="00F92611" w:rsidRDefault="009C5B33" w:rsidP="00F92611">
      <w:pPr>
        <w:rPr>
          <w:rFonts w:cs="Times New Roman"/>
        </w:rPr>
      </w:pPr>
      <w:bookmarkStart w:id="8" w:name="_Toc221575660"/>
      <w:r w:rsidRPr="00F92611">
        <w:t xml:space="preserve">This data ties right into UN Sustainable Development Goal 2: Zero Hunger, especially target </w:t>
      </w:r>
      <w:r w:rsidR="002A7691" w:rsidRPr="00F92611">
        <w:t>2. Number</w:t>
      </w:r>
      <w:r w:rsidRPr="00F92611">
        <w:t xml:space="preserve"> three is all about helping small farmers grow more and make a better living. Looking at how prices change helps make smarter choices about what to charge, which in turn makes the whole farming and food supply process work a lot smoother. This also fits right in with SDG 12, which is all about responsible consumption and production. If we can do a better job predicting prices, it means less waste in the supply chain, especially with food.</w:t>
      </w:r>
      <w:bookmarkEnd w:id="8"/>
    </w:p>
    <w:p w14:paraId="2476901A" w14:textId="06F01575" w:rsidR="0052219B" w:rsidRPr="00E45CD2" w:rsidRDefault="00000000" w:rsidP="00524483">
      <w:pPr>
        <w:pStyle w:val="Heading2"/>
        <w:jc w:val="both"/>
        <w:rPr>
          <w:rFonts w:ascii="Times New Roman" w:hAnsi="Times New Roman" w:cs="Times New Roman"/>
        </w:rPr>
      </w:pPr>
      <w:bookmarkStart w:id="9" w:name="_Toc221575661"/>
      <w:bookmarkStart w:id="10" w:name="_Toc221575823"/>
      <w:r w:rsidRPr="00E45CD2">
        <w:rPr>
          <w:rFonts w:ascii="Times New Roman" w:hAnsi="Times New Roman" w:cs="Times New Roman"/>
        </w:rPr>
        <w:t>1.3 Objective</w:t>
      </w:r>
      <w:bookmarkEnd w:id="9"/>
      <w:bookmarkEnd w:id="10"/>
    </w:p>
    <w:p w14:paraId="1E6441EF" w14:textId="3027E122" w:rsidR="00084865" w:rsidRDefault="00084865" w:rsidP="00524483">
      <w:pPr>
        <w:jc w:val="both"/>
      </w:pPr>
      <w:r w:rsidRPr="00084865">
        <w:t>We want to make some regression models to predict avocado prices using market information. For this project, we plan to train a neural network regression model. We will also make two old-school machine learning regression models, like Ridge and K-Nearest Neighbors. It's important to make these models work well, so we'll fine-tune them and pick the best features. Then, we can look at how they all did and figure out what really drives avocado prices. That way, we give people useful information.</w:t>
      </w:r>
    </w:p>
    <w:p w14:paraId="3ABAF36C" w14:textId="77777777" w:rsidR="00084865" w:rsidRDefault="00084865" w:rsidP="00524483">
      <w:pPr>
        <w:jc w:val="both"/>
        <w:rPr>
          <w:b/>
          <w:bCs/>
        </w:rPr>
      </w:pPr>
    </w:p>
    <w:p w14:paraId="20627C66" w14:textId="77777777" w:rsidR="00F92611" w:rsidRDefault="00F92611" w:rsidP="00524483">
      <w:pPr>
        <w:jc w:val="both"/>
        <w:rPr>
          <w:b/>
          <w:bCs/>
        </w:rPr>
      </w:pPr>
    </w:p>
    <w:p w14:paraId="456D3A3B" w14:textId="77777777" w:rsidR="00F92611" w:rsidRDefault="00F92611" w:rsidP="00524483">
      <w:pPr>
        <w:jc w:val="both"/>
        <w:rPr>
          <w:b/>
          <w:bCs/>
        </w:rPr>
      </w:pPr>
    </w:p>
    <w:p w14:paraId="351D66F0" w14:textId="77777777" w:rsidR="00F92611" w:rsidRDefault="00F92611" w:rsidP="00524483">
      <w:pPr>
        <w:jc w:val="both"/>
        <w:rPr>
          <w:b/>
          <w:bCs/>
        </w:rPr>
      </w:pPr>
    </w:p>
    <w:p w14:paraId="039E0FD6" w14:textId="3A2AFE22" w:rsidR="0052219B" w:rsidRPr="00E45CD2" w:rsidRDefault="00000000" w:rsidP="00524483">
      <w:pPr>
        <w:pStyle w:val="Heading1"/>
        <w:jc w:val="both"/>
        <w:rPr>
          <w:rFonts w:ascii="Times New Roman" w:hAnsi="Times New Roman" w:cs="Times New Roman"/>
        </w:rPr>
      </w:pPr>
      <w:bookmarkStart w:id="11" w:name="_Toc221575662"/>
      <w:bookmarkStart w:id="12" w:name="_Toc221575824"/>
      <w:r w:rsidRPr="00E45CD2">
        <w:rPr>
          <w:rFonts w:ascii="Times New Roman" w:hAnsi="Times New Roman" w:cs="Times New Roman"/>
        </w:rPr>
        <w:t>2. Methodology</w:t>
      </w:r>
      <w:bookmarkEnd w:id="11"/>
      <w:bookmarkEnd w:id="12"/>
    </w:p>
    <w:p w14:paraId="61D23CB6" w14:textId="77777777" w:rsidR="0052219B" w:rsidRPr="00E45CD2" w:rsidRDefault="00000000" w:rsidP="00524483">
      <w:pPr>
        <w:pStyle w:val="Heading2"/>
        <w:jc w:val="both"/>
        <w:rPr>
          <w:rFonts w:ascii="Times New Roman" w:hAnsi="Times New Roman" w:cs="Times New Roman"/>
        </w:rPr>
      </w:pPr>
      <w:bookmarkStart w:id="13" w:name="_Toc221575663"/>
      <w:bookmarkStart w:id="14" w:name="_Toc221575825"/>
      <w:r w:rsidRPr="00E45CD2">
        <w:rPr>
          <w:rFonts w:ascii="Times New Roman" w:hAnsi="Times New Roman" w:cs="Times New Roman"/>
        </w:rPr>
        <w:lastRenderedPageBreak/>
        <w:t>2.1 Data Preprocessing</w:t>
      </w:r>
      <w:bookmarkEnd w:id="13"/>
      <w:bookmarkEnd w:id="14"/>
    </w:p>
    <w:p w14:paraId="3A6D7393" w14:textId="66E0BB1E" w:rsidR="00243702" w:rsidRDefault="00243702" w:rsidP="00524483">
      <w:pPr>
        <w:jc w:val="both"/>
      </w:pPr>
      <w:r w:rsidRPr="00243702">
        <w:t>Before training the models, the data were cleaned and prepared so the dataset fit machine learning. During feature engineering, we derived Month from Date to model seasonal patterns in avocado prices. We dropped the Date column because regression models can’t use raw date values.</w:t>
      </w:r>
    </w:p>
    <w:p w14:paraId="399B6CC7" w14:textId="77777777" w:rsidR="00243702" w:rsidRPr="00243702" w:rsidRDefault="00243702" w:rsidP="00524483">
      <w:pPr>
        <w:jc w:val="both"/>
      </w:pPr>
    </w:p>
    <w:p w14:paraId="1D015B17" w14:textId="2783E2D0" w:rsidR="00243702" w:rsidRPr="00243702" w:rsidRDefault="00243702" w:rsidP="00524483">
      <w:pPr>
        <w:jc w:val="both"/>
      </w:pPr>
      <w:r w:rsidRPr="00243702">
        <w:t>Categorical variables were label encoded. Feature type (conventional vs organic) was coded as a number to reflect the usual price premium for organic avocados.The region field covers 54 U.S. areas.S.Market data were also encoded, but this forces an arbitrary order across regions.</w:t>
      </w:r>
    </w:p>
    <w:p w14:paraId="1788D71D" w14:textId="77777777" w:rsidR="00243702" w:rsidRPr="00243702" w:rsidRDefault="00243702" w:rsidP="00524483">
      <w:pPr>
        <w:jc w:val="both"/>
      </w:pPr>
    </w:p>
    <w:p w14:paraId="4D5FDB37" w14:textId="3F505E91" w:rsidR="002A7691" w:rsidRPr="00243702" w:rsidRDefault="00243702" w:rsidP="00524483">
      <w:pPr>
        <w:jc w:val="both"/>
      </w:pPr>
      <w:r w:rsidRPr="00243702">
        <w:t>The dataset was split into 80% training data and 20% testing data, resulting in 14,599 training samples and 3,650 testing samples. Finally, feature scaling was applied using StandardAero to normalize all features. This step is especially important for models such as neural networks and K-Nearest Neighbors, as it prevents features with larger values from dominating the learning process and helps improve model performance.</w:t>
      </w:r>
    </w:p>
    <w:p w14:paraId="0245368F" w14:textId="77777777" w:rsidR="0052219B" w:rsidRPr="00E45CD2" w:rsidRDefault="00000000" w:rsidP="00524483">
      <w:pPr>
        <w:pStyle w:val="Heading2"/>
        <w:jc w:val="both"/>
        <w:rPr>
          <w:rFonts w:ascii="Times New Roman" w:hAnsi="Times New Roman" w:cs="Times New Roman"/>
        </w:rPr>
      </w:pPr>
      <w:bookmarkStart w:id="15" w:name="_Toc221575664"/>
      <w:bookmarkStart w:id="16" w:name="_Toc221575826"/>
      <w:r w:rsidRPr="00E45CD2">
        <w:rPr>
          <w:rFonts w:ascii="Times New Roman" w:hAnsi="Times New Roman" w:cs="Times New Roman"/>
        </w:rPr>
        <w:t>2.2 Exploratory Data Analysis (EDA)</w:t>
      </w:r>
      <w:bookmarkEnd w:id="15"/>
      <w:bookmarkEnd w:id="16"/>
    </w:p>
    <w:p w14:paraId="344ACF3C" w14:textId="77777777" w:rsidR="0052219B" w:rsidRPr="00E45CD2" w:rsidRDefault="00000000" w:rsidP="00524483">
      <w:pPr>
        <w:spacing w:after="200"/>
        <w:jc w:val="both"/>
        <w:rPr>
          <w:rFonts w:cs="Times New Roman"/>
        </w:rPr>
      </w:pPr>
      <w:r w:rsidRPr="00E45CD2">
        <w:rPr>
          <w:rFonts w:cs="Times New Roman"/>
        </w:rPr>
        <w:t>Extensive exploratory data analysis was conducted to understand price distributions, trends, and relationships:</w:t>
      </w:r>
    </w:p>
    <w:p w14:paraId="34FD0EFC" w14:textId="0BBE8A7F" w:rsidR="0052219B" w:rsidRPr="00E45CD2" w:rsidRDefault="00000000" w:rsidP="00524483">
      <w:pPr>
        <w:spacing w:before="100" w:after="100"/>
        <w:jc w:val="both"/>
        <w:rPr>
          <w:rFonts w:cs="Times New Roman"/>
        </w:rPr>
      </w:pPr>
      <w:r w:rsidRPr="002A7691">
        <w:rPr>
          <w:rFonts w:cs="Times New Roman"/>
          <w:b/>
          <w:bCs/>
        </w:rPr>
        <w:t>Price Distribution</w:t>
      </w:r>
      <w:r w:rsidRPr="00E45CD2">
        <w:rPr>
          <w:rFonts w:cs="Times New Roman"/>
        </w:rPr>
        <w:t>: The average price distribution shows a right-skewed pattern with most prices concentrated between $0.80 and $1.50, though some premium prices extend up to $3.25. This skewness indicates the presence of price outliers, primarily from organic avocados and specific high-cost markets.</w:t>
      </w:r>
      <w:r w:rsidR="002A7691" w:rsidRPr="002A7691">
        <w:rPr>
          <w:noProof/>
        </w:rPr>
        <w:t xml:space="preserve"> </w:t>
      </w:r>
      <w:r w:rsidR="002A7691" w:rsidRPr="002A7691">
        <w:rPr>
          <w:rFonts w:cs="Times New Roman"/>
          <w:noProof/>
        </w:rPr>
        <w:drawing>
          <wp:inline distT="0" distB="0" distL="0" distR="0" wp14:anchorId="481C32DD" wp14:editId="4F1E14A1">
            <wp:extent cx="5943600" cy="3466768"/>
            <wp:effectExtent l="0" t="0" r="0" b="635"/>
            <wp:docPr id="25774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44150" name=""/>
                    <pic:cNvPicPr/>
                  </pic:nvPicPr>
                  <pic:blipFill>
                    <a:blip r:embed="rId9"/>
                    <a:stretch>
                      <a:fillRect/>
                    </a:stretch>
                  </pic:blipFill>
                  <pic:spPr>
                    <a:xfrm>
                      <a:off x="0" y="0"/>
                      <a:ext cx="5946067" cy="3468207"/>
                    </a:xfrm>
                    <a:prstGeom prst="rect">
                      <a:avLst/>
                    </a:prstGeom>
                  </pic:spPr>
                </pic:pic>
              </a:graphicData>
            </a:graphic>
          </wp:inline>
        </w:drawing>
      </w:r>
    </w:p>
    <w:p w14:paraId="6B34B063" w14:textId="77777777" w:rsidR="0052219B" w:rsidRDefault="00000000" w:rsidP="00524483">
      <w:pPr>
        <w:spacing w:after="100"/>
        <w:jc w:val="both"/>
        <w:rPr>
          <w:rFonts w:cs="Times New Roman"/>
        </w:rPr>
      </w:pPr>
      <w:r w:rsidRPr="002A7691">
        <w:rPr>
          <w:rFonts w:cs="Times New Roman"/>
          <w:b/>
          <w:bCs/>
        </w:rPr>
        <w:t>Temporal Trends</w:t>
      </w:r>
      <w:r w:rsidRPr="00E45CD2">
        <w:rPr>
          <w:rFonts w:cs="Times New Roman"/>
        </w:rPr>
        <w:t xml:space="preserve">: Time series analysis from 2015-2018 revealed clear seasonal patterns with prices typically peaking during winter months (higher demand, lower supply) and declining during </w:t>
      </w:r>
      <w:r w:rsidRPr="00E45CD2">
        <w:rPr>
          <w:rFonts w:cs="Times New Roman"/>
        </w:rPr>
        <w:lastRenderedPageBreak/>
        <w:t>summer months. A general upward trend in prices was observed over the four-year period, particularly for organic avocados.</w:t>
      </w:r>
    </w:p>
    <w:p w14:paraId="49A8FC66" w14:textId="00B6972F" w:rsidR="002A7691" w:rsidRPr="00E45CD2" w:rsidRDefault="002A7691" w:rsidP="00524483">
      <w:pPr>
        <w:spacing w:after="100"/>
        <w:jc w:val="both"/>
        <w:rPr>
          <w:rFonts w:cs="Times New Roman"/>
        </w:rPr>
      </w:pPr>
      <w:r w:rsidRPr="002A7691">
        <w:rPr>
          <w:rFonts w:cs="Times New Roman"/>
          <w:noProof/>
        </w:rPr>
        <w:drawing>
          <wp:inline distT="0" distB="0" distL="0" distR="0" wp14:anchorId="77D28684" wp14:editId="455F8588">
            <wp:extent cx="5943600" cy="3088005"/>
            <wp:effectExtent l="0" t="0" r="0" b="0"/>
            <wp:docPr id="201688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88881" name=""/>
                    <pic:cNvPicPr/>
                  </pic:nvPicPr>
                  <pic:blipFill>
                    <a:blip r:embed="rId10"/>
                    <a:stretch>
                      <a:fillRect/>
                    </a:stretch>
                  </pic:blipFill>
                  <pic:spPr>
                    <a:xfrm>
                      <a:off x="0" y="0"/>
                      <a:ext cx="5943600" cy="3088005"/>
                    </a:xfrm>
                    <a:prstGeom prst="rect">
                      <a:avLst/>
                    </a:prstGeom>
                  </pic:spPr>
                </pic:pic>
              </a:graphicData>
            </a:graphic>
          </wp:inline>
        </w:drawing>
      </w:r>
    </w:p>
    <w:p w14:paraId="5F5FB3CF" w14:textId="77777777" w:rsidR="0052219B" w:rsidRDefault="00000000" w:rsidP="00524483">
      <w:pPr>
        <w:spacing w:after="100"/>
        <w:jc w:val="both"/>
        <w:rPr>
          <w:rFonts w:cs="Times New Roman"/>
        </w:rPr>
      </w:pPr>
      <w:r w:rsidRPr="002A7691">
        <w:rPr>
          <w:rFonts w:cs="Times New Roman"/>
          <w:b/>
          <w:bCs/>
        </w:rPr>
        <w:t>Type Comparison</w:t>
      </w:r>
      <w:r w:rsidRPr="00E45CD2">
        <w:rPr>
          <w:rFonts w:cs="Times New Roman"/>
        </w:rPr>
        <w:t>: Organic avocados command a significant price premium over conventional avocados. Box plot analysis showed median organic prices approximately 40-50% higher than conventional prices, with organic also showing greater price volatility.</w:t>
      </w:r>
    </w:p>
    <w:p w14:paraId="1B0FF619" w14:textId="3672035C" w:rsidR="002A7691" w:rsidRPr="00E45CD2" w:rsidRDefault="002A7691" w:rsidP="00524483">
      <w:pPr>
        <w:spacing w:after="100"/>
        <w:jc w:val="both"/>
        <w:rPr>
          <w:rFonts w:cs="Times New Roman"/>
        </w:rPr>
      </w:pPr>
      <w:r w:rsidRPr="002A7691">
        <w:rPr>
          <w:rFonts w:cs="Times New Roman"/>
          <w:noProof/>
        </w:rPr>
        <w:drawing>
          <wp:inline distT="0" distB="0" distL="0" distR="0" wp14:anchorId="4EF7A189" wp14:editId="2E3459E8">
            <wp:extent cx="5943600" cy="3368675"/>
            <wp:effectExtent l="0" t="0" r="0" b="3175"/>
            <wp:docPr id="213074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7581" name=""/>
                    <pic:cNvPicPr/>
                  </pic:nvPicPr>
                  <pic:blipFill>
                    <a:blip r:embed="rId11"/>
                    <a:stretch>
                      <a:fillRect/>
                    </a:stretch>
                  </pic:blipFill>
                  <pic:spPr>
                    <a:xfrm>
                      <a:off x="0" y="0"/>
                      <a:ext cx="5943600" cy="3368675"/>
                    </a:xfrm>
                    <a:prstGeom prst="rect">
                      <a:avLst/>
                    </a:prstGeom>
                  </pic:spPr>
                </pic:pic>
              </a:graphicData>
            </a:graphic>
          </wp:inline>
        </w:drawing>
      </w:r>
    </w:p>
    <w:p w14:paraId="7581F120" w14:textId="77777777" w:rsidR="0052219B" w:rsidRDefault="00000000" w:rsidP="00524483">
      <w:pPr>
        <w:spacing w:after="200"/>
        <w:jc w:val="both"/>
        <w:rPr>
          <w:rFonts w:cs="Times New Roman"/>
        </w:rPr>
      </w:pPr>
      <w:r w:rsidRPr="002A7691">
        <w:rPr>
          <w:rFonts w:cs="Times New Roman"/>
          <w:b/>
          <w:bCs/>
        </w:rPr>
        <w:t>Correlation Analysis</w:t>
      </w:r>
      <w:r w:rsidRPr="00E45CD2">
        <w:rPr>
          <w:rFonts w:cs="Times New Roman"/>
        </w:rPr>
        <w:t xml:space="preserve">: A correlation heatmap revealed that avocado type (conventional vs. organic) has the strongest correlation with price (0.616), confirming its importance as a primary price determinant. Volume-related features showed moderate negative correlations with price, </w:t>
      </w:r>
      <w:r w:rsidRPr="00E45CD2">
        <w:rPr>
          <w:rFonts w:cs="Times New Roman"/>
        </w:rPr>
        <w:lastRenderedPageBreak/>
        <w:t>suggesting inverse supply-demand relationships. PLU code volumes (4046, 4225, 4770) and bag sizes showed intercorrelations but weaker individual associations with price.</w:t>
      </w:r>
    </w:p>
    <w:p w14:paraId="61083947" w14:textId="0AB233EE" w:rsidR="002A7691" w:rsidRDefault="002A7691" w:rsidP="00524483">
      <w:pPr>
        <w:spacing w:after="200"/>
        <w:jc w:val="both"/>
        <w:rPr>
          <w:rFonts w:cs="Times New Roman"/>
        </w:rPr>
      </w:pPr>
      <w:r w:rsidRPr="002A7691">
        <w:rPr>
          <w:rFonts w:cs="Times New Roman"/>
          <w:noProof/>
        </w:rPr>
        <w:drawing>
          <wp:inline distT="0" distB="0" distL="0" distR="0" wp14:anchorId="717EF3C5" wp14:editId="2A33A669">
            <wp:extent cx="5943600" cy="4803775"/>
            <wp:effectExtent l="0" t="0" r="0" b="0"/>
            <wp:docPr id="107420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02142" name=""/>
                    <pic:cNvPicPr/>
                  </pic:nvPicPr>
                  <pic:blipFill>
                    <a:blip r:embed="rId12"/>
                    <a:stretch>
                      <a:fillRect/>
                    </a:stretch>
                  </pic:blipFill>
                  <pic:spPr>
                    <a:xfrm>
                      <a:off x="0" y="0"/>
                      <a:ext cx="5943600" cy="4803775"/>
                    </a:xfrm>
                    <a:prstGeom prst="rect">
                      <a:avLst/>
                    </a:prstGeom>
                  </pic:spPr>
                </pic:pic>
              </a:graphicData>
            </a:graphic>
          </wp:inline>
        </w:drawing>
      </w:r>
    </w:p>
    <w:p w14:paraId="6289D0E0" w14:textId="77777777" w:rsidR="00F92611" w:rsidRDefault="00F92611" w:rsidP="00524483">
      <w:pPr>
        <w:spacing w:after="200"/>
        <w:jc w:val="both"/>
        <w:rPr>
          <w:rFonts w:cs="Times New Roman"/>
        </w:rPr>
      </w:pPr>
    </w:p>
    <w:p w14:paraId="2C5BB5DC" w14:textId="77777777" w:rsidR="00F92611" w:rsidRDefault="00F92611" w:rsidP="00524483">
      <w:pPr>
        <w:spacing w:after="200"/>
        <w:jc w:val="both"/>
        <w:rPr>
          <w:rFonts w:cs="Times New Roman"/>
        </w:rPr>
      </w:pPr>
    </w:p>
    <w:p w14:paraId="59A56976" w14:textId="77777777" w:rsidR="00F92611" w:rsidRDefault="00F92611" w:rsidP="00524483">
      <w:pPr>
        <w:spacing w:after="200"/>
        <w:jc w:val="both"/>
        <w:rPr>
          <w:rFonts w:cs="Times New Roman"/>
        </w:rPr>
      </w:pPr>
    </w:p>
    <w:p w14:paraId="5812B08F" w14:textId="77777777" w:rsidR="00F92611" w:rsidRDefault="00F92611" w:rsidP="00524483">
      <w:pPr>
        <w:spacing w:after="200"/>
        <w:jc w:val="both"/>
        <w:rPr>
          <w:rFonts w:cs="Times New Roman"/>
        </w:rPr>
      </w:pPr>
    </w:p>
    <w:p w14:paraId="52AAB0B0" w14:textId="77777777" w:rsidR="00F92611" w:rsidRDefault="00F92611" w:rsidP="00524483">
      <w:pPr>
        <w:spacing w:after="200"/>
        <w:jc w:val="both"/>
        <w:rPr>
          <w:rFonts w:cs="Times New Roman"/>
        </w:rPr>
      </w:pPr>
    </w:p>
    <w:p w14:paraId="6B8E5C7F" w14:textId="77777777" w:rsidR="00F92611" w:rsidRDefault="00F92611" w:rsidP="00524483">
      <w:pPr>
        <w:spacing w:after="200"/>
        <w:jc w:val="both"/>
        <w:rPr>
          <w:rFonts w:cs="Times New Roman"/>
        </w:rPr>
      </w:pPr>
    </w:p>
    <w:p w14:paraId="3616D664" w14:textId="77777777" w:rsidR="00A60BB2" w:rsidRPr="00E45CD2" w:rsidRDefault="00A60BB2" w:rsidP="00524483">
      <w:pPr>
        <w:spacing w:after="200"/>
        <w:jc w:val="both"/>
        <w:rPr>
          <w:rFonts w:cs="Times New Roman"/>
        </w:rPr>
      </w:pPr>
    </w:p>
    <w:p w14:paraId="150C4C2B" w14:textId="77777777" w:rsidR="0052219B" w:rsidRPr="00E45CD2" w:rsidRDefault="00000000" w:rsidP="00524483">
      <w:pPr>
        <w:pStyle w:val="Heading2"/>
        <w:jc w:val="both"/>
        <w:rPr>
          <w:rFonts w:ascii="Times New Roman" w:hAnsi="Times New Roman" w:cs="Times New Roman"/>
        </w:rPr>
      </w:pPr>
      <w:bookmarkStart w:id="17" w:name="_Toc221575665"/>
      <w:bookmarkStart w:id="18" w:name="_Toc221575827"/>
      <w:r w:rsidRPr="00E45CD2">
        <w:rPr>
          <w:rFonts w:ascii="Times New Roman" w:hAnsi="Times New Roman" w:cs="Times New Roman"/>
        </w:rPr>
        <w:t>2.3 Model Building</w:t>
      </w:r>
      <w:bookmarkEnd w:id="17"/>
      <w:bookmarkEnd w:id="18"/>
    </w:p>
    <w:p w14:paraId="13D2C4B2" w14:textId="77777777" w:rsidR="0052219B" w:rsidRPr="00E45CD2" w:rsidRDefault="00000000" w:rsidP="00524483">
      <w:pPr>
        <w:pStyle w:val="Heading3"/>
        <w:jc w:val="both"/>
        <w:rPr>
          <w:rFonts w:ascii="Times New Roman" w:hAnsi="Times New Roman" w:cs="Times New Roman"/>
        </w:rPr>
      </w:pPr>
      <w:bookmarkStart w:id="19" w:name="_Toc221575666"/>
      <w:bookmarkStart w:id="20" w:name="_Toc221575828"/>
      <w:r w:rsidRPr="00E45CD2">
        <w:rPr>
          <w:rFonts w:ascii="Times New Roman" w:hAnsi="Times New Roman" w:cs="Times New Roman"/>
        </w:rPr>
        <w:t>Task 1 - Neural Network Regressor</w:t>
      </w:r>
      <w:bookmarkEnd w:id="19"/>
      <w:bookmarkEnd w:id="20"/>
    </w:p>
    <w:p w14:paraId="5AC581F2" w14:textId="77777777" w:rsidR="00243702" w:rsidRDefault="00243702" w:rsidP="00524483">
      <w:pPr>
        <w:jc w:val="both"/>
      </w:pPr>
      <w:r w:rsidRPr="00243702">
        <w:lastRenderedPageBreak/>
        <w:t>We predicted prices using an MLP regressor built with scikit-learn.The model takes 12 input features, passes them through two hidden layers with 64 and 32 neurons, and uses one output neuron to predict a continuous avocado price.</w:t>
      </w:r>
    </w:p>
    <w:p w14:paraId="55BC27FE" w14:textId="77777777" w:rsidR="00243702" w:rsidRDefault="00243702" w:rsidP="00524483">
      <w:pPr>
        <w:jc w:val="both"/>
        <w:rPr>
          <w:b/>
          <w:bCs/>
        </w:rPr>
      </w:pPr>
    </w:p>
    <w:p w14:paraId="1EC61FF0" w14:textId="7FAF06B3" w:rsidR="00243702" w:rsidRDefault="00243702" w:rsidP="00524483">
      <w:pPr>
        <w:jc w:val="both"/>
      </w:pPr>
      <w:r w:rsidRPr="00243702">
        <w:t xml:space="preserve">The hidden layers used ReLU so the model could learn non-linear patterns in the </w:t>
      </w:r>
      <w:r w:rsidR="00BD406D" w:rsidRPr="00243702">
        <w:t>data. The</w:t>
      </w:r>
      <w:r w:rsidRPr="00243702">
        <w:t xml:space="preserve"> model minimized Mean Squared Error (MSE) as its loss, and used the Adam optimizer for fast, adaptive </w:t>
      </w:r>
      <w:r w:rsidR="00BD406D" w:rsidRPr="00243702">
        <w:t>learning. We</w:t>
      </w:r>
      <w:r w:rsidRPr="00243702">
        <w:t xml:space="preserve"> trained the model for up to 1,000 iterations and used early stopping to avoid extra training.</w:t>
      </w:r>
    </w:p>
    <w:p w14:paraId="5E16C81A" w14:textId="77777777" w:rsidR="00243702" w:rsidRDefault="00243702" w:rsidP="00524483">
      <w:pPr>
        <w:jc w:val="both"/>
      </w:pPr>
    </w:p>
    <w:p w14:paraId="586DD208" w14:textId="22262C3A" w:rsidR="00243702" w:rsidRDefault="00524483" w:rsidP="00524483">
      <w:pPr>
        <w:jc w:val="both"/>
      </w:pPr>
      <w:r w:rsidRPr="00524483">
        <w:t>The training loss dropped smoothly and then leveled off, suggesting good learning with little overfitting.A network with two hidden layers was chosen to balance power and simplicity, so it can learn key patterns without overfitting.</w:t>
      </w:r>
    </w:p>
    <w:p w14:paraId="03204B5B" w14:textId="75B218D7" w:rsidR="00F92611" w:rsidRDefault="00F92611" w:rsidP="00524483">
      <w:pPr>
        <w:jc w:val="both"/>
      </w:pPr>
    </w:p>
    <w:p w14:paraId="652D45FB" w14:textId="77777777" w:rsidR="00F92611" w:rsidRDefault="00F92611" w:rsidP="00524483">
      <w:pPr>
        <w:jc w:val="both"/>
      </w:pPr>
    </w:p>
    <w:p w14:paraId="729F6371" w14:textId="310CFFFE" w:rsidR="0052219B" w:rsidRPr="00E45CD2" w:rsidRDefault="00000000" w:rsidP="00524483">
      <w:pPr>
        <w:pStyle w:val="Heading3"/>
        <w:jc w:val="both"/>
        <w:rPr>
          <w:rFonts w:ascii="Times New Roman" w:hAnsi="Times New Roman" w:cs="Times New Roman"/>
        </w:rPr>
      </w:pPr>
      <w:bookmarkStart w:id="21" w:name="_Toc221575667"/>
      <w:bookmarkStart w:id="22" w:name="_Toc221575829"/>
      <w:r w:rsidRPr="00E45CD2">
        <w:rPr>
          <w:rFonts w:ascii="Times New Roman" w:hAnsi="Times New Roman" w:cs="Times New Roman"/>
        </w:rPr>
        <w:t>Task 2 - Classical Machine Learning Models</w:t>
      </w:r>
      <w:bookmarkEnd w:id="21"/>
      <w:bookmarkEnd w:id="22"/>
    </w:p>
    <w:p w14:paraId="67B6CCB3" w14:textId="77777777" w:rsidR="0052219B" w:rsidRPr="00E45CD2" w:rsidRDefault="00000000" w:rsidP="00524483">
      <w:pPr>
        <w:spacing w:after="200"/>
        <w:jc w:val="both"/>
        <w:rPr>
          <w:rFonts w:cs="Times New Roman"/>
        </w:rPr>
      </w:pPr>
      <w:r w:rsidRPr="00E45CD2">
        <w:rPr>
          <w:rFonts w:cs="Times New Roman"/>
        </w:rPr>
        <w:t>Two classical regression models were implemented and evaluated:</w:t>
      </w:r>
    </w:p>
    <w:p w14:paraId="406E6D44" w14:textId="1D57B9CA" w:rsidR="00524483" w:rsidRPr="00E45CD2" w:rsidRDefault="00000000" w:rsidP="00F92611">
      <w:pPr>
        <w:spacing w:before="100" w:after="100"/>
        <w:ind w:left="270"/>
        <w:jc w:val="both"/>
        <w:rPr>
          <w:rFonts w:cs="Times New Roman"/>
        </w:rPr>
      </w:pPr>
      <w:r w:rsidRPr="00E45CD2">
        <w:rPr>
          <w:rFonts w:cs="Times New Roman"/>
          <w:b/>
          <w:bCs/>
        </w:rPr>
        <w:t xml:space="preserve">1. Linear Regression (Ridge): </w:t>
      </w:r>
      <w:r w:rsidR="00524483" w:rsidRPr="00524483">
        <w:rPr>
          <w:rFonts w:cs="Times New Roman"/>
        </w:rPr>
        <w:t>Ridge regression is linear regression with an L2 penalty added to the loss to limit overfitting. It works best when features are strongly correlated, as with several volume measures in this dataset.</w:t>
      </w:r>
      <w:r w:rsidR="00524483">
        <w:rPr>
          <w:rFonts w:cs="Times New Roman"/>
        </w:rPr>
        <w:t xml:space="preserve"> </w:t>
      </w:r>
      <w:r w:rsidR="00524483" w:rsidRPr="00524483">
        <w:rPr>
          <w:rFonts w:cs="Times New Roman"/>
        </w:rPr>
        <w:t>The model treats avocado price as a linear function of the inputs, so each feature’s effect is easy to read. Ridge Regression limits model complexity while staying interpretable, so it works as a reliable baseline for comparing more complex models.</w:t>
      </w:r>
    </w:p>
    <w:p w14:paraId="4AF881E5" w14:textId="3A9C1B10" w:rsidR="00524483" w:rsidRPr="00E45CD2" w:rsidRDefault="00000000" w:rsidP="00F92611">
      <w:pPr>
        <w:spacing w:after="200"/>
        <w:ind w:left="270"/>
        <w:jc w:val="both"/>
        <w:rPr>
          <w:rFonts w:cs="Times New Roman"/>
        </w:rPr>
      </w:pPr>
      <w:r w:rsidRPr="00E45CD2">
        <w:rPr>
          <w:rFonts w:cs="Times New Roman"/>
          <w:b/>
          <w:bCs/>
        </w:rPr>
        <w:t xml:space="preserve">2. K-Nearest Neighbors Regressor: </w:t>
      </w:r>
      <w:r w:rsidR="00524483" w:rsidRPr="00524483">
        <w:rPr>
          <w:rFonts w:cs="Times New Roman"/>
        </w:rPr>
        <w:t>KNN regression predicts avocado prices by averaging prices of the k nearest training examples. The project first used a k-NN model with k = 5 and Euclidean distance to compare feature similarity.</w:t>
      </w:r>
      <w:r w:rsidR="00524483">
        <w:rPr>
          <w:rFonts w:cs="Times New Roman"/>
        </w:rPr>
        <w:t xml:space="preserve"> </w:t>
      </w:r>
      <w:r w:rsidR="00524483" w:rsidRPr="00524483">
        <w:rPr>
          <w:rFonts w:cs="Times New Roman"/>
        </w:rPr>
        <w:t>KNN makes no fixed assumption about how features relate to price, so it can capture local, non-linear patterns in the data. This helps explain why comparable market conditions often produce similar price movements.</w:t>
      </w:r>
    </w:p>
    <w:p w14:paraId="15F3C5B7" w14:textId="30E8A1DA" w:rsidR="002A7691" w:rsidRPr="00E45CD2" w:rsidRDefault="00000000" w:rsidP="00524483">
      <w:pPr>
        <w:spacing w:after="200"/>
        <w:jc w:val="both"/>
        <w:rPr>
          <w:rFonts w:cs="Times New Roman"/>
        </w:rPr>
      </w:pPr>
      <w:r w:rsidRPr="00E45CD2">
        <w:rPr>
          <w:rFonts w:cs="Times New Roman"/>
        </w:rPr>
        <w:t>Both models were trained on the scaled training data and evaluated on the held-out test set to assess generalization performance.</w:t>
      </w:r>
    </w:p>
    <w:p w14:paraId="1649F029" w14:textId="77777777" w:rsidR="0052219B" w:rsidRPr="00E45CD2" w:rsidRDefault="00000000" w:rsidP="00524483">
      <w:pPr>
        <w:pStyle w:val="Heading2"/>
        <w:jc w:val="both"/>
        <w:rPr>
          <w:rFonts w:ascii="Times New Roman" w:hAnsi="Times New Roman" w:cs="Times New Roman"/>
        </w:rPr>
      </w:pPr>
      <w:bookmarkStart w:id="23" w:name="_Toc221575668"/>
      <w:bookmarkStart w:id="24" w:name="_Toc221575830"/>
      <w:r w:rsidRPr="00E45CD2">
        <w:rPr>
          <w:rFonts w:ascii="Times New Roman" w:hAnsi="Times New Roman" w:cs="Times New Roman"/>
        </w:rPr>
        <w:t>2.4 Model Evaluation</w:t>
      </w:r>
      <w:bookmarkEnd w:id="23"/>
      <w:bookmarkEnd w:id="24"/>
    </w:p>
    <w:p w14:paraId="2D8F1E7A" w14:textId="77777777" w:rsidR="0052219B" w:rsidRPr="00E45CD2" w:rsidRDefault="00000000" w:rsidP="00524483">
      <w:pPr>
        <w:spacing w:after="200"/>
        <w:jc w:val="both"/>
        <w:rPr>
          <w:rFonts w:cs="Times New Roman"/>
        </w:rPr>
      </w:pPr>
      <w:r w:rsidRPr="00E45CD2">
        <w:rPr>
          <w:rFonts w:cs="Times New Roman"/>
        </w:rPr>
        <w:t>All regression models were evaluated using three complementary metrics on the test dataset:</w:t>
      </w:r>
    </w:p>
    <w:p w14:paraId="12F18F10" w14:textId="5197942D" w:rsidR="00524483" w:rsidRPr="00E45CD2" w:rsidRDefault="00000000" w:rsidP="00F92611">
      <w:pPr>
        <w:spacing w:before="100" w:after="100"/>
        <w:ind w:left="270"/>
        <w:jc w:val="both"/>
        <w:rPr>
          <w:rFonts w:cs="Times New Roman"/>
        </w:rPr>
      </w:pPr>
      <w:r w:rsidRPr="00E45CD2">
        <w:rPr>
          <w:rFonts w:cs="Times New Roman"/>
          <w:b/>
          <w:bCs/>
        </w:rPr>
        <w:t xml:space="preserve">R² Score (Coefficient of Determination): </w:t>
      </w:r>
      <w:r w:rsidR="00524483" w:rsidRPr="00524483">
        <w:rPr>
          <w:rFonts w:cs="Times New Roman"/>
        </w:rPr>
        <w:t>The coefficient of determination (R²) shows how much of the change in avocado prices the model explains. It runs from 0 to 1; higher means a better fit.R²=1 means perfect predictions; R²=0 means the model is no better than using the mean price.</w:t>
      </w:r>
    </w:p>
    <w:p w14:paraId="177A428B" w14:textId="41BB82D9" w:rsidR="00524483" w:rsidRPr="00E45CD2" w:rsidRDefault="00000000" w:rsidP="00F92611">
      <w:pPr>
        <w:tabs>
          <w:tab w:val="left" w:pos="90"/>
        </w:tabs>
        <w:spacing w:after="100"/>
        <w:ind w:left="270"/>
        <w:jc w:val="both"/>
        <w:rPr>
          <w:rFonts w:cs="Times New Roman"/>
        </w:rPr>
      </w:pPr>
      <w:r w:rsidRPr="00E45CD2">
        <w:rPr>
          <w:rFonts w:cs="Times New Roman"/>
          <w:b/>
          <w:bCs/>
        </w:rPr>
        <w:t xml:space="preserve">Mean Absolute Error (MAE): </w:t>
      </w:r>
      <w:r w:rsidR="00524483" w:rsidRPr="00524483">
        <w:rPr>
          <w:rFonts w:cs="Times New Roman"/>
        </w:rPr>
        <w:t>MAE is the average absolute gap between predicted and actual prices. Because it’s in dollars, it’s easy to interpret and shows the usual prediction error. It is less affected by outliers.</w:t>
      </w:r>
    </w:p>
    <w:p w14:paraId="1FC00946" w14:textId="35AFA9E4" w:rsidR="0052219B" w:rsidRPr="00E45CD2" w:rsidRDefault="00000000" w:rsidP="00F92611">
      <w:pPr>
        <w:spacing w:after="200"/>
        <w:ind w:left="270"/>
        <w:jc w:val="both"/>
        <w:rPr>
          <w:rFonts w:cs="Times New Roman"/>
        </w:rPr>
      </w:pPr>
      <w:r w:rsidRPr="00E45CD2">
        <w:rPr>
          <w:rFonts w:cs="Times New Roman"/>
          <w:b/>
          <w:bCs/>
        </w:rPr>
        <w:t xml:space="preserve">Mean Squared Error (MSE): </w:t>
      </w:r>
      <w:r w:rsidR="00524483" w:rsidRPr="00524483">
        <w:rPr>
          <w:rFonts w:cs="Times New Roman"/>
        </w:rPr>
        <w:t>MSE is the average of squared gaps between predicted and actual prices. Squaring errors punishes big misses more than small ones, which helps spot models that sometimes make large prediction mistakes.</w:t>
      </w:r>
    </w:p>
    <w:p w14:paraId="6A4C0049" w14:textId="00B3EE7A" w:rsidR="00F92611" w:rsidRDefault="00524483" w:rsidP="00A60BB2">
      <w:pPr>
        <w:rPr>
          <w:b/>
          <w:bCs/>
        </w:rPr>
      </w:pPr>
      <w:bookmarkStart w:id="25" w:name="_Toc221575669"/>
      <w:r w:rsidRPr="00524483">
        <w:lastRenderedPageBreak/>
        <w:t>These metrics give a clear check on performance: R² shows fit, MAE gives average error in real units, and MSE puts more weight on big misses</w:t>
      </w:r>
      <w:bookmarkEnd w:id="25"/>
    </w:p>
    <w:p w14:paraId="5255925A" w14:textId="59D3E0BB" w:rsidR="0052219B" w:rsidRPr="00E45CD2" w:rsidRDefault="00000000" w:rsidP="00524483">
      <w:pPr>
        <w:pStyle w:val="Heading2"/>
        <w:jc w:val="both"/>
        <w:rPr>
          <w:rFonts w:ascii="Times New Roman" w:hAnsi="Times New Roman" w:cs="Times New Roman"/>
        </w:rPr>
      </w:pPr>
      <w:bookmarkStart w:id="26" w:name="_Toc221575670"/>
      <w:bookmarkStart w:id="27" w:name="_Toc221575831"/>
      <w:r w:rsidRPr="00E45CD2">
        <w:rPr>
          <w:rFonts w:ascii="Times New Roman" w:hAnsi="Times New Roman" w:cs="Times New Roman"/>
        </w:rPr>
        <w:t>2.5 Hyperparameter Optimization</w:t>
      </w:r>
      <w:bookmarkEnd w:id="26"/>
      <w:bookmarkEnd w:id="27"/>
    </w:p>
    <w:p w14:paraId="37DC7717" w14:textId="29D77F46" w:rsidR="0052219B" w:rsidRPr="00E45CD2" w:rsidRDefault="00000000" w:rsidP="00524483">
      <w:pPr>
        <w:spacing w:after="200"/>
        <w:jc w:val="both"/>
        <w:rPr>
          <w:rFonts w:cs="Times New Roman"/>
        </w:rPr>
      </w:pPr>
      <w:r w:rsidRPr="00E45CD2">
        <w:rPr>
          <w:rFonts w:cs="Times New Roman"/>
        </w:rPr>
        <w:t xml:space="preserve">Hyperparameter optimization was performed for the two classical machine learning models using </w:t>
      </w:r>
      <w:r w:rsidR="00524483" w:rsidRPr="00E45CD2">
        <w:rPr>
          <w:rFonts w:cs="Times New Roman"/>
        </w:rPr>
        <w:t>Research</w:t>
      </w:r>
      <w:r w:rsidRPr="00E45CD2">
        <w:rPr>
          <w:rFonts w:cs="Times New Roman"/>
        </w:rPr>
        <w:t xml:space="preserve"> with 5-fold cross-validation to ensure robust parameter selection:</w:t>
      </w:r>
    </w:p>
    <w:p w14:paraId="1FD17284" w14:textId="30AECB72" w:rsidR="0052219B" w:rsidRPr="00E45CD2" w:rsidRDefault="00000000" w:rsidP="00F92611">
      <w:pPr>
        <w:spacing w:before="100" w:after="100"/>
        <w:ind w:left="270"/>
        <w:jc w:val="both"/>
        <w:rPr>
          <w:rFonts w:cs="Times New Roman"/>
        </w:rPr>
      </w:pPr>
      <w:r w:rsidRPr="00E45CD2">
        <w:rPr>
          <w:rFonts w:cs="Times New Roman"/>
          <w:b/>
          <w:bCs/>
        </w:rPr>
        <w:t xml:space="preserve">Ridge Regression: </w:t>
      </w:r>
      <w:r w:rsidR="00915BF0" w:rsidRPr="00915BF0">
        <w:rPr>
          <w:rFonts w:cs="Times New Roman"/>
        </w:rPr>
        <w:t>We tuned alpha, which sets the L2 regularization strength, across values starting at 0.The values are 1, 1, 10, and 100.Higher alpha means more shrinkage; lower alpha allows bigger coefficients. Cross-validation found alpha=10 gave the highest R² score, but it was 0.4390 (43. Explained 9% of the variance.</w:t>
      </w:r>
    </w:p>
    <w:p w14:paraId="4122FE88" w14:textId="2F85DA82" w:rsidR="0052219B" w:rsidRPr="00E45CD2" w:rsidRDefault="00000000" w:rsidP="00F92611">
      <w:pPr>
        <w:spacing w:after="200"/>
        <w:ind w:left="270"/>
        <w:jc w:val="both"/>
        <w:rPr>
          <w:rFonts w:cs="Times New Roman"/>
        </w:rPr>
      </w:pPr>
      <w:r w:rsidRPr="00E45CD2">
        <w:rPr>
          <w:rFonts w:cs="Times New Roman"/>
          <w:b/>
          <w:bCs/>
        </w:rPr>
        <w:t xml:space="preserve">K-Nearest Neighbors: </w:t>
      </w:r>
      <w:r w:rsidR="00915BF0" w:rsidRPr="00915BF0">
        <w:rPr>
          <w:rFonts w:cs="Times New Roman"/>
        </w:rPr>
        <w:t>We tested k using 3, 5, 7, 9, 11, 13, and 15.Small k captures local patterns but can overfit; large k smooths predictions but can miss local structure. The best setting used k=3 neighbors; cross-validated R² was 0.7768 (77. It explained 68% of the variance and did much better than Ridge regression.</w:t>
      </w:r>
    </w:p>
    <w:p w14:paraId="0E026664" w14:textId="7C32E15C" w:rsidR="00915BF0" w:rsidRDefault="00915BF0" w:rsidP="00A60BB2">
      <w:pPr>
        <w:rPr>
          <w:b/>
          <w:bCs/>
        </w:rPr>
      </w:pPr>
      <w:bookmarkStart w:id="28" w:name="_Toc221575671"/>
      <w:r w:rsidRPr="00915BF0">
        <w:t xml:space="preserve">Cross-validation chooses parameters by testing on held-out folds, which reduces the chance of fitting the training data too </w:t>
      </w:r>
      <w:r w:rsidRPr="00915BF0">
        <w:rPr>
          <w:b/>
          <w:bCs/>
        </w:rPr>
        <w:t>closely. Ridge</w:t>
      </w:r>
      <w:r w:rsidRPr="00915BF0">
        <w:t xml:space="preserve"> shows a clear performance gap (43.9% and KNN at 77%.A 68% cross-validation score suggests non-linear feature–price links beyond linear models.</w:t>
      </w:r>
      <w:bookmarkEnd w:id="28"/>
    </w:p>
    <w:p w14:paraId="61A5AFC8" w14:textId="77777777" w:rsidR="002A7691" w:rsidRDefault="002A7691" w:rsidP="00524483">
      <w:pPr>
        <w:pStyle w:val="Heading2"/>
        <w:jc w:val="both"/>
        <w:rPr>
          <w:rFonts w:ascii="Times New Roman" w:hAnsi="Times New Roman" w:cs="Times New Roman"/>
          <w:b w:val="0"/>
          <w:bCs w:val="0"/>
          <w:sz w:val="24"/>
          <w:szCs w:val="24"/>
        </w:rPr>
      </w:pPr>
    </w:p>
    <w:p w14:paraId="5ED3779D" w14:textId="35153782" w:rsidR="0052219B" w:rsidRPr="00E45CD2" w:rsidRDefault="00000000" w:rsidP="00524483">
      <w:pPr>
        <w:pStyle w:val="Heading2"/>
        <w:jc w:val="both"/>
        <w:rPr>
          <w:rFonts w:ascii="Times New Roman" w:hAnsi="Times New Roman" w:cs="Times New Roman"/>
        </w:rPr>
      </w:pPr>
      <w:bookmarkStart w:id="29" w:name="_Toc221575672"/>
      <w:bookmarkStart w:id="30" w:name="_Toc221575832"/>
      <w:r w:rsidRPr="00E45CD2">
        <w:rPr>
          <w:rFonts w:ascii="Times New Roman" w:hAnsi="Times New Roman" w:cs="Times New Roman"/>
        </w:rPr>
        <w:t>2.6 Feature Selection</w:t>
      </w:r>
      <w:bookmarkEnd w:id="29"/>
      <w:bookmarkEnd w:id="30"/>
    </w:p>
    <w:p w14:paraId="71A09AAC" w14:textId="208C66F8" w:rsidR="0052219B" w:rsidRPr="00E45CD2" w:rsidRDefault="00000000" w:rsidP="00524483">
      <w:pPr>
        <w:spacing w:after="200"/>
        <w:jc w:val="both"/>
        <w:rPr>
          <w:rFonts w:cs="Times New Roman"/>
        </w:rPr>
      </w:pPr>
      <w:r w:rsidRPr="00E45CD2">
        <w:rPr>
          <w:rFonts w:cs="Times New Roman"/>
        </w:rPr>
        <w:t>Feature selection was performed for the classical machine learning models using correlation-based ranking. The absolute correlation between each feature and the target variable (</w:t>
      </w:r>
      <w:r w:rsidR="00915BF0" w:rsidRPr="00E45CD2">
        <w:rPr>
          <w:rFonts w:cs="Times New Roman"/>
        </w:rPr>
        <w:t>Average Price</w:t>
      </w:r>
      <w:r w:rsidRPr="00E45CD2">
        <w:rPr>
          <w:rFonts w:cs="Times New Roman"/>
        </w:rPr>
        <w:t>) was calculated, and features were ranked by their individual predictive power.</w:t>
      </w:r>
    </w:p>
    <w:p w14:paraId="395AB41E" w14:textId="77777777" w:rsidR="0052219B" w:rsidRPr="00E45CD2" w:rsidRDefault="00000000" w:rsidP="00524483">
      <w:pPr>
        <w:spacing w:after="200"/>
        <w:jc w:val="both"/>
        <w:rPr>
          <w:rFonts w:cs="Times New Roman"/>
        </w:rPr>
      </w:pPr>
      <w:r w:rsidRPr="00E45CD2">
        <w:rPr>
          <w:rFonts w:cs="Times New Roman"/>
        </w:rPr>
        <w:t>The top 5 selected features based on correlation strength were:</w:t>
      </w:r>
    </w:p>
    <w:p w14:paraId="67BCB1A5" w14:textId="77777777" w:rsidR="0052219B" w:rsidRPr="00E45CD2" w:rsidRDefault="00000000" w:rsidP="00524483">
      <w:pPr>
        <w:spacing w:before="100" w:after="100"/>
        <w:jc w:val="both"/>
        <w:rPr>
          <w:rFonts w:cs="Times New Roman"/>
        </w:rPr>
      </w:pPr>
      <w:r w:rsidRPr="00E45CD2">
        <w:rPr>
          <w:rFonts w:cs="Times New Roman"/>
        </w:rPr>
        <w:t>1. Type (Conventional vs. Organic) - Correlation: 0.616</w:t>
      </w:r>
    </w:p>
    <w:p w14:paraId="4CF80379" w14:textId="77777777" w:rsidR="0052219B" w:rsidRPr="00E45CD2" w:rsidRDefault="00000000" w:rsidP="00524483">
      <w:pPr>
        <w:spacing w:after="100"/>
        <w:jc w:val="both"/>
        <w:rPr>
          <w:rFonts w:cs="Times New Roman"/>
        </w:rPr>
      </w:pPr>
      <w:r w:rsidRPr="00E45CD2">
        <w:rPr>
          <w:rFonts w:cs="Times New Roman"/>
        </w:rPr>
        <w:t>2. PLU 4046 (Small Avocado Volume) - Correlation: 0.208</w:t>
      </w:r>
    </w:p>
    <w:p w14:paraId="61AA0E73" w14:textId="77777777" w:rsidR="0052219B" w:rsidRPr="00E45CD2" w:rsidRDefault="00000000" w:rsidP="00524483">
      <w:pPr>
        <w:spacing w:after="100"/>
        <w:jc w:val="both"/>
        <w:rPr>
          <w:rFonts w:cs="Times New Roman"/>
        </w:rPr>
      </w:pPr>
      <w:r w:rsidRPr="00E45CD2">
        <w:rPr>
          <w:rFonts w:cs="Times New Roman"/>
        </w:rPr>
        <w:t>3. Total Volume - Correlation: 0.193</w:t>
      </w:r>
    </w:p>
    <w:p w14:paraId="53F93548" w14:textId="77777777" w:rsidR="0052219B" w:rsidRPr="00E45CD2" w:rsidRDefault="00000000" w:rsidP="00524483">
      <w:pPr>
        <w:spacing w:after="100"/>
        <w:jc w:val="both"/>
        <w:rPr>
          <w:rFonts w:cs="Times New Roman"/>
        </w:rPr>
      </w:pPr>
      <w:r w:rsidRPr="00E45CD2">
        <w:rPr>
          <w:rFonts w:cs="Times New Roman"/>
        </w:rPr>
        <w:t>4. PLU 4770 (Extra Large Avocado Volume) - Correlation: 0.179</w:t>
      </w:r>
    </w:p>
    <w:p w14:paraId="1A7DED64" w14:textId="77777777" w:rsidR="0052219B" w:rsidRPr="00E45CD2" w:rsidRDefault="00000000" w:rsidP="00524483">
      <w:pPr>
        <w:spacing w:after="200"/>
        <w:jc w:val="both"/>
        <w:rPr>
          <w:rFonts w:cs="Times New Roman"/>
        </w:rPr>
      </w:pPr>
      <w:r w:rsidRPr="00E45CD2">
        <w:rPr>
          <w:rFonts w:cs="Times New Roman"/>
        </w:rPr>
        <w:t>5. Total Bags - Correlation: 0.177</w:t>
      </w:r>
    </w:p>
    <w:p w14:paraId="24E82C6D" w14:textId="77777777" w:rsidR="00915BF0" w:rsidRDefault="00915BF0" w:rsidP="00524483">
      <w:pPr>
        <w:spacing w:after="400"/>
        <w:jc w:val="both"/>
        <w:rPr>
          <w:rFonts w:cs="Times New Roman"/>
        </w:rPr>
      </w:pPr>
      <w:r w:rsidRPr="00915BF0">
        <w:rPr>
          <w:rFonts w:cs="Times New Roman"/>
        </w:rPr>
        <w:t>Feature selection shows product type drives price most, with a correlation over three times stronger than the second-ranked feature.Volume measures show a moderate negative link with price: as supply rises, prices tend to fall, as economic theory predicts.</w:t>
      </w:r>
    </w:p>
    <w:p w14:paraId="430C020E" w14:textId="3EB79B2B" w:rsidR="00A60BB2" w:rsidRPr="002A7691" w:rsidRDefault="00915BF0" w:rsidP="00915BF0">
      <w:r w:rsidRPr="00915BF0">
        <w:t>We retrained the models with just five features to see if accuracy stayed similar while making results easier to explain and faster to run.This simpler method lowers overfitting risk by dropping features that add noise or repeat the same information.</w:t>
      </w:r>
    </w:p>
    <w:p w14:paraId="478B0339" w14:textId="2C9885B7" w:rsidR="002A7691" w:rsidRPr="00E45CD2" w:rsidRDefault="00000000" w:rsidP="00524483">
      <w:pPr>
        <w:pStyle w:val="Heading1"/>
        <w:jc w:val="both"/>
        <w:rPr>
          <w:rFonts w:ascii="Times New Roman" w:hAnsi="Times New Roman" w:cs="Times New Roman"/>
        </w:rPr>
      </w:pPr>
      <w:bookmarkStart w:id="31" w:name="_Toc221575673"/>
      <w:bookmarkStart w:id="32" w:name="_Toc221575833"/>
      <w:r w:rsidRPr="00E45CD2">
        <w:rPr>
          <w:rFonts w:ascii="Times New Roman" w:hAnsi="Times New Roman" w:cs="Times New Roman"/>
        </w:rPr>
        <w:t>3. Results and Conclusion</w:t>
      </w:r>
      <w:bookmarkEnd w:id="31"/>
      <w:bookmarkEnd w:id="32"/>
    </w:p>
    <w:p w14:paraId="55FFF514" w14:textId="77777777" w:rsidR="0052219B" w:rsidRPr="00E45CD2" w:rsidRDefault="00000000" w:rsidP="00524483">
      <w:pPr>
        <w:pStyle w:val="Heading2"/>
        <w:jc w:val="both"/>
        <w:rPr>
          <w:rFonts w:ascii="Times New Roman" w:hAnsi="Times New Roman" w:cs="Times New Roman"/>
        </w:rPr>
      </w:pPr>
      <w:bookmarkStart w:id="33" w:name="_Toc221575674"/>
      <w:bookmarkStart w:id="34" w:name="_Toc221575834"/>
      <w:r w:rsidRPr="00E45CD2">
        <w:rPr>
          <w:rFonts w:ascii="Times New Roman" w:hAnsi="Times New Roman" w:cs="Times New Roman"/>
        </w:rPr>
        <w:lastRenderedPageBreak/>
        <w:t>3.1 Neural Network Performance</w:t>
      </w:r>
      <w:bookmarkEnd w:id="33"/>
      <w:bookmarkEnd w:id="34"/>
    </w:p>
    <w:p w14:paraId="0C7109B3" w14:textId="633536BB" w:rsidR="00915BF0" w:rsidRDefault="00915BF0" w:rsidP="00524483">
      <w:pPr>
        <w:spacing w:after="200"/>
        <w:jc w:val="both"/>
        <w:rPr>
          <w:rFonts w:cs="Times New Roman"/>
        </w:rPr>
      </w:pPr>
      <w:r w:rsidRPr="00915BF0">
        <w:rPr>
          <w:rFonts w:cs="Times New Roman"/>
        </w:rPr>
        <w:t xml:space="preserve">On the test set, the Multi-Layer Perceptron Regressor had an R² score of 0.6501 (651% variance explained; mean squared error = 0.0.0562; mean absolute error </w:t>
      </w:r>
      <w:r w:rsidR="00BD406D" w:rsidRPr="00915BF0">
        <w:rPr>
          <w:rFonts w:cs="Times New Roman"/>
        </w:rPr>
        <w:t>0. An</w:t>
      </w:r>
      <w:r w:rsidRPr="00915BF0">
        <w:rPr>
          <w:rFonts w:cs="Times New Roman"/>
        </w:rPr>
        <w:t xml:space="preserve"> error of 1720 means the neural network’s price predictions differ from the actual prices by about 17 on average. About 2 cents; the model explains about two-thirds of price variance.</w:t>
      </w:r>
    </w:p>
    <w:p w14:paraId="52CC033C" w14:textId="126AF472" w:rsidR="00915BF0" w:rsidRDefault="00915BF0" w:rsidP="00915BF0">
      <w:r w:rsidRPr="00915BF0">
        <w:t>The neural network beat the linear regression baseline by a wide margin (65% vs. It explained 43% of the variance (R² = 0.43) but performed worse than the tuned KNN model. The training loss fell smoothly and converged, suggesting stable learning with no clear overfitting. The model captured non-linear patterns in the data, showing the value of a two-hidden-layer design.</w:t>
      </w:r>
    </w:p>
    <w:p w14:paraId="7BCAAACF" w14:textId="2907B14D" w:rsidR="00F92611" w:rsidRDefault="00F92611" w:rsidP="00915BF0">
      <w:r w:rsidRPr="00F92611">
        <w:rPr>
          <w:noProof/>
        </w:rPr>
        <w:drawing>
          <wp:inline distT="0" distB="0" distL="0" distR="0" wp14:anchorId="2729923E" wp14:editId="3B50174F">
            <wp:extent cx="5390515" cy="2794156"/>
            <wp:effectExtent l="0" t="0" r="635" b="6350"/>
            <wp:docPr id="159072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8336" name=""/>
                    <pic:cNvPicPr/>
                  </pic:nvPicPr>
                  <pic:blipFill rotWithShape="1">
                    <a:blip r:embed="rId13"/>
                    <a:srcRect t="1" r="1585" b="18731"/>
                    <a:stretch>
                      <a:fillRect/>
                    </a:stretch>
                  </pic:blipFill>
                  <pic:spPr bwMode="auto">
                    <a:xfrm>
                      <a:off x="0" y="0"/>
                      <a:ext cx="5393791" cy="2795854"/>
                    </a:xfrm>
                    <a:prstGeom prst="rect">
                      <a:avLst/>
                    </a:prstGeom>
                    <a:ln>
                      <a:noFill/>
                    </a:ln>
                    <a:extLst>
                      <a:ext uri="{53640926-AAD7-44D8-BBD7-CCE9431645EC}">
                        <a14:shadowObscured xmlns:a14="http://schemas.microsoft.com/office/drawing/2010/main"/>
                      </a:ext>
                    </a:extLst>
                  </pic:spPr>
                </pic:pic>
              </a:graphicData>
            </a:graphic>
          </wp:inline>
        </w:drawing>
      </w:r>
    </w:p>
    <w:p w14:paraId="32E6365E" w14:textId="77777777" w:rsidR="00F92611" w:rsidRDefault="00F92611" w:rsidP="00915BF0"/>
    <w:p w14:paraId="558983B0" w14:textId="77777777" w:rsidR="00F92611" w:rsidRPr="00915BF0" w:rsidRDefault="00F92611" w:rsidP="00915BF0"/>
    <w:p w14:paraId="13EB2615" w14:textId="312E2847" w:rsidR="0052219B" w:rsidRPr="00E45CD2" w:rsidRDefault="00000000" w:rsidP="00524483">
      <w:pPr>
        <w:pStyle w:val="Heading2"/>
        <w:jc w:val="both"/>
        <w:rPr>
          <w:rFonts w:ascii="Times New Roman" w:hAnsi="Times New Roman" w:cs="Times New Roman"/>
        </w:rPr>
      </w:pPr>
      <w:bookmarkStart w:id="35" w:name="_Toc221575675"/>
      <w:bookmarkStart w:id="36" w:name="_Toc221575835"/>
      <w:r w:rsidRPr="00E45CD2">
        <w:rPr>
          <w:rFonts w:ascii="Times New Roman" w:hAnsi="Times New Roman" w:cs="Times New Roman"/>
        </w:rPr>
        <w:t>3.2 Classical Machine Learning Models</w:t>
      </w:r>
      <w:bookmarkEnd w:id="35"/>
      <w:bookmarkEnd w:id="36"/>
    </w:p>
    <w:p w14:paraId="3F20BD0F" w14:textId="77777777" w:rsidR="0052219B" w:rsidRPr="00E45CD2" w:rsidRDefault="00000000" w:rsidP="00524483">
      <w:pPr>
        <w:spacing w:after="200"/>
        <w:jc w:val="both"/>
        <w:rPr>
          <w:rFonts w:cs="Times New Roman"/>
        </w:rPr>
      </w:pPr>
      <w:r w:rsidRPr="00E45CD2">
        <w:rPr>
          <w:rFonts w:cs="Times New Roman"/>
        </w:rPr>
        <w:t>The following table presents the comprehensive comparison of the two optimized classical models evaluated using the 5 selected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52219B" w:rsidRPr="00E45CD2" w14:paraId="7FD6A106" w14:textId="77777777" w:rsidTr="00BD406D">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1C296" w14:textId="77777777" w:rsidR="0052219B" w:rsidRPr="00E45CD2" w:rsidRDefault="00000000" w:rsidP="00524483">
            <w:pPr>
              <w:jc w:val="both"/>
              <w:rPr>
                <w:rFonts w:cs="Times New Roman"/>
              </w:rPr>
            </w:pPr>
            <w:r w:rsidRPr="00E45CD2">
              <w:rPr>
                <w:rFonts w:cs="Times New Roman"/>
                <w:b/>
                <w:bCs/>
              </w:rPr>
              <w:t>Model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2E209" w14:textId="77777777" w:rsidR="0052219B" w:rsidRPr="00E45CD2" w:rsidRDefault="00000000" w:rsidP="00524483">
            <w:pPr>
              <w:jc w:val="both"/>
              <w:rPr>
                <w:rFonts w:cs="Times New Roman"/>
              </w:rPr>
            </w:pPr>
            <w:r w:rsidRPr="00E45CD2">
              <w:rPr>
                <w:rFonts w:cs="Times New Roman"/>
                <w:b/>
                <w:bCs/>
              </w:rPr>
              <w:t>Features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66289" w14:textId="77777777" w:rsidR="0052219B" w:rsidRPr="00E45CD2" w:rsidRDefault="00000000" w:rsidP="00524483">
            <w:pPr>
              <w:jc w:val="both"/>
              <w:rPr>
                <w:rFonts w:cs="Times New Roman"/>
              </w:rPr>
            </w:pPr>
            <w:r w:rsidRPr="00E45CD2">
              <w:rPr>
                <w:rFonts w:cs="Times New Roman"/>
                <w:b/>
                <w:bCs/>
              </w:rPr>
              <w:t>R² Score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17EE" w14:textId="77777777" w:rsidR="0052219B" w:rsidRPr="00E45CD2" w:rsidRDefault="00000000" w:rsidP="00524483">
            <w:pPr>
              <w:jc w:val="both"/>
              <w:rPr>
                <w:rFonts w:cs="Times New Roman"/>
              </w:rPr>
            </w:pPr>
            <w:r w:rsidRPr="00E45CD2">
              <w:rPr>
                <w:rFonts w:cs="Times New Roman"/>
                <w:b/>
                <w:bCs/>
              </w:rPr>
              <w:t>MAE ($)</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5F076" w14:textId="77777777" w:rsidR="0052219B" w:rsidRPr="00E45CD2" w:rsidRDefault="00000000" w:rsidP="00524483">
            <w:pPr>
              <w:jc w:val="both"/>
              <w:rPr>
                <w:rFonts w:cs="Times New Roman"/>
              </w:rPr>
            </w:pPr>
            <w:r w:rsidRPr="00E45CD2">
              <w:rPr>
                <w:rFonts w:cs="Times New Roman"/>
                <w:b/>
                <w:bCs/>
              </w:rPr>
              <w:t>MSE</w:t>
            </w:r>
          </w:p>
        </w:tc>
      </w:tr>
      <w:tr w:rsidR="0052219B" w:rsidRPr="00E45CD2" w14:paraId="4C1873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724A" w14:textId="77777777" w:rsidR="0052219B" w:rsidRPr="00E45CD2" w:rsidRDefault="00000000" w:rsidP="00524483">
            <w:pPr>
              <w:jc w:val="both"/>
              <w:rPr>
                <w:rFonts w:cs="Times New Roman"/>
              </w:rPr>
            </w:pPr>
            <w:r w:rsidRPr="00E45CD2">
              <w:rPr>
                <w:rFonts w:cs="Times New Roman"/>
              </w:rPr>
              <w:t>Linear Regression (Ridge)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97EAF" w14:textId="77777777" w:rsidR="0052219B" w:rsidRPr="00E45CD2" w:rsidRDefault="00000000" w:rsidP="00524483">
            <w:pPr>
              <w:jc w:val="both"/>
              <w:rPr>
                <w:rFonts w:cs="Times New Roman"/>
              </w:rPr>
            </w:pPr>
            <w:r w:rsidRPr="00E45CD2">
              <w:rPr>
                <w:rFonts w:cs="Times New Roman"/>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DFECE" w14:textId="77777777" w:rsidR="0052219B" w:rsidRPr="00E45CD2" w:rsidRDefault="00000000" w:rsidP="00524483">
            <w:pPr>
              <w:jc w:val="both"/>
              <w:rPr>
                <w:rFonts w:cs="Times New Roman"/>
              </w:rPr>
            </w:pPr>
            <w:r w:rsidRPr="00E45CD2">
              <w:rPr>
                <w:rFonts w:cs="Times New Roman"/>
              </w:rPr>
              <w:t>0.3764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4E8CB" w14:textId="77777777" w:rsidR="0052219B" w:rsidRPr="00E45CD2" w:rsidRDefault="00000000" w:rsidP="00524483">
            <w:pPr>
              <w:jc w:val="both"/>
              <w:rPr>
                <w:rFonts w:cs="Times New Roman"/>
              </w:rPr>
            </w:pPr>
            <w:r w:rsidRPr="00E45CD2">
              <w:rPr>
                <w:rFonts w:cs="Times New Roman"/>
              </w:rPr>
              <w:t>0.2449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3AA49" w14:textId="77777777" w:rsidR="0052219B" w:rsidRPr="00E45CD2" w:rsidRDefault="00000000" w:rsidP="00524483">
            <w:pPr>
              <w:jc w:val="both"/>
              <w:rPr>
                <w:rFonts w:cs="Times New Roman"/>
              </w:rPr>
            </w:pPr>
            <w:r w:rsidRPr="00E45CD2">
              <w:rPr>
                <w:rFonts w:cs="Times New Roman"/>
              </w:rPr>
              <w:t>0.1002</w:t>
            </w:r>
          </w:p>
        </w:tc>
      </w:tr>
      <w:tr w:rsidR="0052219B" w:rsidRPr="00E45CD2" w14:paraId="15794AB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A183" w14:textId="77777777" w:rsidR="0052219B" w:rsidRPr="00E45CD2" w:rsidRDefault="00000000" w:rsidP="00524483">
            <w:pPr>
              <w:jc w:val="both"/>
              <w:rPr>
                <w:rFonts w:cs="Times New Roman"/>
              </w:rPr>
            </w:pPr>
            <w:r w:rsidRPr="00E45CD2">
              <w:rPr>
                <w:rFonts w:cs="Times New Roman"/>
              </w:rPr>
              <w:t>K-Nearest Neighbors (k=3)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700F8" w14:textId="77777777" w:rsidR="0052219B" w:rsidRPr="00E45CD2" w:rsidRDefault="00000000" w:rsidP="00524483">
            <w:pPr>
              <w:jc w:val="both"/>
              <w:rPr>
                <w:rFonts w:cs="Times New Roman"/>
              </w:rPr>
            </w:pPr>
            <w:r w:rsidRPr="00E45CD2">
              <w:rPr>
                <w:rFonts w:cs="Times New Roman"/>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D16E4" w14:textId="77777777" w:rsidR="0052219B" w:rsidRPr="00E45CD2" w:rsidRDefault="00000000" w:rsidP="00524483">
            <w:pPr>
              <w:jc w:val="both"/>
              <w:rPr>
                <w:rFonts w:cs="Times New Roman"/>
              </w:rPr>
            </w:pPr>
            <w:r w:rsidRPr="00E45CD2">
              <w:rPr>
                <w:rFonts w:cs="Times New Roman"/>
              </w:rPr>
              <w:t>0.5237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3F8C6" w14:textId="77777777" w:rsidR="0052219B" w:rsidRPr="00E45CD2" w:rsidRDefault="00000000" w:rsidP="00524483">
            <w:pPr>
              <w:jc w:val="both"/>
              <w:rPr>
                <w:rFonts w:cs="Times New Roman"/>
              </w:rPr>
            </w:pPr>
            <w:r w:rsidRPr="00E45CD2">
              <w:rPr>
                <w:rFonts w:cs="Times New Roman"/>
              </w:rPr>
              <w:t>0.1883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BBCDD" w14:textId="77777777" w:rsidR="0052219B" w:rsidRPr="00E45CD2" w:rsidRDefault="00000000" w:rsidP="00524483">
            <w:pPr>
              <w:jc w:val="both"/>
              <w:rPr>
                <w:rFonts w:cs="Times New Roman"/>
              </w:rPr>
            </w:pPr>
            <w:r w:rsidRPr="00E45CD2">
              <w:rPr>
                <w:rFonts w:cs="Times New Roman"/>
              </w:rPr>
              <w:t>0.0765</w:t>
            </w:r>
          </w:p>
        </w:tc>
      </w:tr>
    </w:tbl>
    <w:p w14:paraId="693445EA" w14:textId="77777777" w:rsidR="0052219B" w:rsidRPr="00E45CD2" w:rsidRDefault="0052219B" w:rsidP="00524483">
      <w:pPr>
        <w:jc w:val="both"/>
        <w:rPr>
          <w:rFonts w:cs="Times New Roman"/>
        </w:rPr>
      </w:pPr>
    </w:p>
    <w:p w14:paraId="7676312A" w14:textId="178DD62D" w:rsidR="00F92611" w:rsidRDefault="00F92611" w:rsidP="00A60BB2">
      <w:bookmarkStart w:id="37" w:name="_Toc221575676"/>
      <w:r w:rsidRPr="00F92611">
        <w:rPr>
          <w:noProof/>
        </w:rPr>
        <w:drawing>
          <wp:inline distT="0" distB="0" distL="0" distR="0" wp14:anchorId="375E2AA7" wp14:editId="32972C40">
            <wp:extent cx="3261646" cy="970059"/>
            <wp:effectExtent l="0" t="0" r="0" b="1905"/>
            <wp:docPr id="25255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2913" name=""/>
                    <pic:cNvPicPr/>
                  </pic:nvPicPr>
                  <pic:blipFill rotWithShape="1">
                    <a:blip r:embed="rId13"/>
                    <a:srcRect l="-669" t="79807" r="69617" b="6949"/>
                    <a:stretch>
                      <a:fillRect/>
                    </a:stretch>
                  </pic:blipFill>
                  <pic:spPr bwMode="auto">
                    <a:xfrm>
                      <a:off x="0" y="0"/>
                      <a:ext cx="3281607" cy="975996"/>
                    </a:xfrm>
                    <a:prstGeom prst="rect">
                      <a:avLst/>
                    </a:prstGeom>
                    <a:ln>
                      <a:noFill/>
                    </a:ln>
                    <a:extLst>
                      <a:ext uri="{53640926-AAD7-44D8-BBD7-CCE9431645EC}">
                        <a14:shadowObscured xmlns:a14="http://schemas.microsoft.com/office/drawing/2010/main"/>
                      </a:ext>
                    </a:extLst>
                  </pic:spPr>
                </pic:pic>
              </a:graphicData>
            </a:graphic>
          </wp:inline>
        </w:drawing>
      </w:r>
      <w:bookmarkEnd w:id="37"/>
    </w:p>
    <w:p w14:paraId="016E5E38" w14:textId="02214D42" w:rsidR="00F92611" w:rsidRDefault="00F92611" w:rsidP="00A60BB2">
      <w:bookmarkStart w:id="38" w:name="_Toc221575677"/>
      <w:r w:rsidRPr="00F92611">
        <w:rPr>
          <w:noProof/>
        </w:rPr>
        <w:lastRenderedPageBreak/>
        <w:drawing>
          <wp:inline distT="0" distB="0" distL="0" distR="0" wp14:anchorId="529D9852" wp14:editId="02E961BD">
            <wp:extent cx="3271893" cy="652007"/>
            <wp:effectExtent l="0" t="0" r="5080" b="0"/>
            <wp:docPr id="15991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46041" name=""/>
                    <pic:cNvPicPr/>
                  </pic:nvPicPr>
                  <pic:blipFill rotWithShape="1">
                    <a:blip r:embed="rId13"/>
                    <a:srcRect t="92278" r="72977"/>
                    <a:stretch>
                      <a:fillRect/>
                    </a:stretch>
                  </pic:blipFill>
                  <pic:spPr bwMode="auto">
                    <a:xfrm>
                      <a:off x="0" y="0"/>
                      <a:ext cx="3291388" cy="655892"/>
                    </a:xfrm>
                    <a:prstGeom prst="rect">
                      <a:avLst/>
                    </a:prstGeom>
                    <a:ln>
                      <a:noFill/>
                    </a:ln>
                    <a:extLst>
                      <a:ext uri="{53640926-AAD7-44D8-BBD7-CCE9431645EC}">
                        <a14:shadowObscured xmlns:a14="http://schemas.microsoft.com/office/drawing/2010/main"/>
                      </a:ext>
                    </a:extLst>
                  </pic:spPr>
                </pic:pic>
              </a:graphicData>
            </a:graphic>
          </wp:inline>
        </w:drawing>
      </w:r>
      <w:bookmarkEnd w:id="38"/>
    </w:p>
    <w:p w14:paraId="0968FFD6" w14:textId="1BABFC14" w:rsidR="00F92611" w:rsidRPr="00A60BB2" w:rsidRDefault="00F92611" w:rsidP="00A60BB2">
      <w:bookmarkStart w:id="39" w:name="_Toc221575678"/>
      <w:r w:rsidRPr="00F92611">
        <w:rPr>
          <w:noProof/>
        </w:rPr>
        <w:drawing>
          <wp:inline distT="0" distB="0" distL="0" distR="0" wp14:anchorId="01528EC7" wp14:editId="3FD6EC02">
            <wp:extent cx="5943600" cy="2317115"/>
            <wp:effectExtent l="0" t="0" r="0" b="6985"/>
            <wp:docPr id="13907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53067" name=""/>
                    <pic:cNvPicPr/>
                  </pic:nvPicPr>
                  <pic:blipFill>
                    <a:blip r:embed="rId14"/>
                    <a:stretch>
                      <a:fillRect/>
                    </a:stretch>
                  </pic:blipFill>
                  <pic:spPr>
                    <a:xfrm>
                      <a:off x="0" y="0"/>
                      <a:ext cx="5943600" cy="2317115"/>
                    </a:xfrm>
                    <a:prstGeom prst="rect">
                      <a:avLst/>
                    </a:prstGeom>
                  </pic:spPr>
                </pic:pic>
              </a:graphicData>
            </a:graphic>
          </wp:inline>
        </w:drawing>
      </w:r>
      <w:bookmarkEnd w:id="39"/>
    </w:p>
    <w:p w14:paraId="47602212" w14:textId="24554649" w:rsidR="0052219B" w:rsidRPr="00E45CD2" w:rsidRDefault="00000000" w:rsidP="00524483">
      <w:pPr>
        <w:pStyle w:val="Heading2"/>
        <w:jc w:val="both"/>
        <w:rPr>
          <w:rFonts w:ascii="Times New Roman" w:hAnsi="Times New Roman" w:cs="Times New Roman"/>
        </w:rPr>
      </w:pPr>
      <w:bookmarkStart w:id="40" w:name="_Toc221575679"/>
      <w:bookmarkStart w:id="41" w:name="_Toc221575836"/>
      <w:r w:rsidRPr="00E45CD2">
        <w:rPr>
          <w:rFonts w:ascii="Times New Roman" w:hAnsi="Times New Roman" w:cs="Times New Roman"/>
        </w:rPr>
        <w:t>3.3 Key Findings</w:t>
      </w:r>
      <w:bookmarkEnd w:id="40"/>
      <w:bookmarkEnd w:id="41"/>
    </w:p>
    <w:p w14:paraId="4E07D54B" w14:textId="77777777" w:rsidR="0052219B" w:rsidRPr="00E45CD2" w:rsidRDefault="00000000" w:rsidP="00524483">
      <w:pPr>
        <w:spacing w:after="200"/>
        <w:jc w:val="both"/>
        <w:rPr>
          <w:rFonts w:cs="Times New Roman"/>
        </w:rPr>
      </w:pPr>
      <w:r w:rsidRPr="00E45CD2">
        <w:rPr>
          <w:rFonts w:cs="Times New Roman"/>
        </w:rPr>
        <w:t>The analysis revealed several significant findings about avocado price prediction:</w:t>
      </w:r>
    </w:p>
    <w:p w14:paraId="1DB53B48" w14:textId="77777777" w:rsidR="00915BF0" w:rsidRDefault="00915BF0" w:rsidP="00524483">
      <w:pPr>
        <w:spacing w:after="100"/>
        <w:jc w:val="both"/>
        <w:rPr>
          <w:rFonts w:cs="Times New Roman"/>
        </w:rPr>
      </w:pPr>
      <w:r w:rsidRPr="00915BF0">
        <w:rPr>
          <w:rFonts w:cs="Times New Roman"/>
        </w:rPr>
        <w:t>With all features included, K-Nearest Neighbors performed best, with R² = 0.With 76 samples, MAE was $0.14), then the neural network (R² = 0.At 65, the MAE is $0.In 17, Ridge Regression performed the worst, with R² near 0.With 43 cases, the MAE is $0.23.This ranking suggests avocado prices vary by area, and KNN reflects that by averaging nearby neighbors.</w:t>
      </w:r>
    </w:p>
    <w:p w14:paraId="43F11CEE" w14:textId="0559324F" w:rsidR="00BD406D" w:rsidRDefault="00000000" w:rsidP="00F92611">
      <w:pPr>
        <w:spacing w:after="100"/>
        <w:jc w:val="both"/>
        <w:rPr>
          <w:rFonts w:cs="Times New Roman"/>
        </w:rPr>
      </w:pPr>
      <w:r w:rsidRPr="00E45CD2">
        <w:rPr>
          <w:rFonts w:cs="Times New Roman"/>
        </w:rPr>
        <w:t xml:space="preserve">Feature Importance: </w:t>
      </w:r>
      <w:r w:rsidR="00BD406D" w:rsidRPr="00BD406D">
        <w:rPr>
          <w:rFonts w:cs="Times New Roman"/>
        </w:rPr>
        <w:t>Product type: conventional Organic was the strongest predictor, at 0.A correlation of 0.616 suggests a strong link, which helps explain the higher price premium for organic avocados. Volume mattered moderately, reflecting supply-demand pricing.</w:t>
      </w:r>
    </w:p>
    <w:p w14:paraId="06559848" w14:textId="77777777" w:rsidR="00F92611" w:rsidRPr="00E45CD2" w:rsidRDefault="00F92611" w:rsidP="00F92611">
      <w:pPr>
        <w:spacing w:after="100"/>
        <w:jc w:val="both"/>
        <w:rPr>
          <w:rFonts w:cs="Times New Roman"/>
        </w:rPr>
      </w:pPr>
    </w:p>
    <w:p w14:paraId="23B5E224" w14:textId="77777777" w:rsidR="0052219B" w:rsidRPr="00E45CD2" w:rsidRDefault="00000000" w:rsidP="00524483">
      <w:pPr>
        <w:pStyle w:val="Heading2"/>
        <w:jc w:val="both"/>
        <w:rPr>
          <w:rFonts w:ascii="Times New Roman" w:hAnsi="Times New Roman" w:cs="Times New Roman"/>
        </w:rPr>
      </w:pPr>
      <w:bookmarkStart w:id="42" w:name="_Toc221575680"/>
      <w:bookmarkStart w:id="43" w:name="_Toc221575837"/>
      <w:r w:rsidRPr="00E45CD2">
        <w:rPr>
          <w:rFonts w:ascii="Times New Roman" w:hAnsi="Times New Roman" w:cs="Times New Roman"/>
        </w:rPr>
        <w:t>3.4 Final Model</w:t>
      </w:r>
      <w:bookmarkEnd w:id="42"/>
      <w:bookmarkEnd w:id="43"/>
    </w:p>
    <w:p w14:paraId="13B13481" w14:textId="77777777" w:rsidR="0052219B" w:rsidRPr="00E45CD2" w:rsidRDefault="00000000" w:rsidP="00524483">
      <w:pPr>
        <w:spacing w:after="200"/>
        <w:jc w:val="both"/>
        <w:rPr>
          <w:rFonts w:cs="Times New Roman"/>
        </w:rPr>
      </w:pPr>
      <w:r w:rsidRPr="00E45CD2">
        <w:rPr>
          <w:rFonts w:cs="Times New Roman"/>
        </w:rPr>
        <w:t>For practical deployment considering both accuracy and interpretability, two models are recommended depending on the use case:</w:t>
      </w:r>
    </w:p>
    <w:p w14:paraId="1037FFE6" w14:textId="62B3CB13" w:rsidR="0052219B" w:rsidRPr="00E45CD2" w:rsidRDefault="00000000" w:rsidP="00F92611">
      <w:pPr>
        <w:spacing w:before="100" w:after="100"/>
        <w:ind w:left="270"/>
        <w:jc w:val="both"/>
        <w:rPr>
          <w:rFonts w:cs="Times New Roman"/>
        </w:rPr>
      </w:pPr>
      <w:r w:rsidRPr="00E45CD2">
        <w:rPr>
          <w:rFonts w:cs="Times New Roman"/>
          <w:b/>
          <w:bCs/>
        </w:rPr>
        <w:t xml:space="preserve">For Maximum Accuracy: </w:t>
      </w:r>
      <w:r w:rsidR="00BD406D" w:rsidRPr="00BD406D">
        <w:rPr>
          <w:rFonts w:cs="Times New Roman"/>
        </w:rPr>
        <w:t>KNN with k=3 using all 12 features gave R² = 0.At 78, MAE is $0.14. This model gives the most accurate forecasts, with mean errors below $0.14, making it a good fit when precision matters, such as inventory price setting or futures trading.</w:t>
      </w:r>
    </w:p>
    <w:p w14:paraId="4CACC08F" w14:textId="0D70CCD4" w:rsidR="00BD406D" w:rsidRDefault="00000000" w:rsidP="00F92611">
      <w:pPr>
        <w:spacing w:after="200"/>
        <w:ind w:left="270"/>
        <w:jc w:val="both"/>
        <w:rPr>
          <w:rFonts w:cs="Times New Roman"/>
        </w:rPr>
      </w:pPr>
      <w:r w:rsidRPr="00E45CD2">
        <w:rPr>
          <w:rFonts w:cs="Times New Roman"/>
          <w:b/>
          <w:bCs/>
        </w:rPr>
        <w:t xml:space="preserve">For Interpretability: </w:t>
      </w:r>
      <w:r w:rsidR="004A1C2E" w:rsidRPr="004A1C2E">
        <w:rPr>
          <w:rFonts w:cs="Times New Roman"/>
        </w:rPr>
        <w:t>Ridge regression (alpha 10) used five features; R²=0.With 38 samples, the MAE is $0.This model is less accurate, but its clear coefficients show how each feature affects price.It works for business strategy, market research, and teaching when it matters more to explain what drives pricing than to predict it exactly.</w:t>
      </w:r>
    </w:p>
    <w:p w14:paraId="72691425" w14:textId="77777777" w:rsidR="00F92611" w:rsidRDefault="00F92611" w:rsidP="00524483">
      <w:pPr>
        <w:spacing w:after="200"/>
        <w:jc w:val="both"/>
        <w:rPr>
          <w:rFonts w:cs="Times New Roman"/>
        </w:rPr>
      </w:pPr>
    </w:p>
    <w:p w14:paraId="07E4F386" w14:textId="77777777" w:rsidR="00AC5118" w:rsidRDefault="00AC5118" w:rsidP="00524483">
      <w:pPr>
        <w:spacing w:after="200"/>
        <w:jc w:val="both"/>
        <w:rPr>
          <w:rFonts w:cs="Times New Roman"/>
        </w:rPr>
      </w:pPr>
    </w:p>
    <w:p w14:paraId="020C1B15" w14:textId="77777777" w:rsidR="00AC5118" w:rsidRDefault="00AC5118" w:rsidP="00524483">
      <w:pPr>
        <w:spacing w:after="200"/>
        <w:jc w:val="both"/>
        <w:rPr>
          <w:rFonts w:cs="Times New Roman"/>
        </w:rPr>
      </w:pPr>
    </w:p>
    <w:p w14:paraId="19821EFF" w14:textId="77777777" w:rsidR="00AC5118" w:rsidRDefault="00AC5118" w:rsidP="00524483">
      <w:pPr>
        <w:spacing w:after="200"/>
        <w:jc w:val="both"/>
        <w:rPr>
          <w:rFonts w:cs="Times New Roman"/>
        </w:rPr>
      </w:pPr>
    </w:p>
    <w:p w14:paraId="146B9639" w14:textId="77777777" w:rsidR="0052219B" w:rsidRPr="00E45CD2" w:rsidRDefault="00000000" w:rsidP="00524483">
      <w:pPr>
        <w:pStyle w:val="Heading2"/>
        <w:jc w:val="both"/>
        <w:rPr>
          <w:rFonts w:ascii="Times New Roman" w:hAnsi="Times New Roman" w:cs="Times New Roman"/>
        </w:rPr>
      </w:pPr>
      <w:bookmarkStart w:id="44" w:name="_Toc221575681"/>
      <w:bookmarkStart w:id="45" w:name="_Toc221575838"/>
      <w:r w:rsidRPr="00E45CD2">
        <w:rPr>
          <w:rFonts w:ascii="Times New Roman" w:hAnsi="Times New Roman" w:cs="Times New Roman"/>
        </w:rPr>
        <w:t>3.5 Challenges</w:t>
      </w:r>
      <w:bookmarkEnd w:id="44"/>
      <w:bookmarkEnd w:id="45"/>
    </w:p>
    <w:p w14:paraId="7E6ED608" w14:textId="77777777" w:rsidR="0052219B" w:rsidRPr="00E45CD2" w:rsidRDefault="00000000" w:rsidP="00524483">
      <w:pPr>
        <w:spacing w:after="200"/>
        <w:jc w:val="both"/>
        <w:rPr>
          <w:rFonts w:cs="Times New Roman"/>
        </w:rPr>
      </w:pPr>
      <w:r w:rsidRPr="00E45CD2">
        <w:rPr>
          <w:rFonts w:cs="Times New Roman"/>
        </w:rPr>
        <w:t>Several challenges were encountered during this project:</w:t>
      </w:r>
    </w:p>
    <w:p w14:paraId="068C464C" w14:textId="76BB329F" w:rsidR="004A1C2E" w:rsidRDefault="004A1C2E" w:rsidP="00F92611">
      <w:pPr>
        <w:ind w:left="270"/>
      </w:pPr>
      <w:r w:rsidRPr="004A1C2E">
        <w:rPr>
          <w:b/>
          <w:bCs/>
        </w:rPr>
        <w:t>Regional Encoding</w:t>
      </w:r>
      <w:r w:rsidRPr="004A1C2E">
        <w:t>: Converting 54 regions into numerical labels using Label Encoding creates artificial order that doesn’t reflect real geographic or economic relationships. One-hot encoding could avoid this but would add many extra features, increasing complexity.</w:t>
      </w:r>
    </w:p>
    <w:p w14:paraId="4AE3C727" w14:textId="77777777" w:rsidR="004A1C2E" w:rsidRPr="004A1C2E" w:rsidRDefault="004A1C2E" w:rsidP="00F92611">
      <w:pPr>
        <w:ind w:left="270"/>
      </w:pPr>
    </w:p>
    <w:p w14:paraId="72848040" w14:textId="3A66042E" w:rsidR="004A1C2E" w:rsidRDefault="004A1C2E" w:rsidP="00F92611">
      <w:pPr>
        <w:ind w:left="270"/>
      </w:pPr>
      <w:r w:rsidRPr="004A1C2E">
        <w:rPr>
          <w:b/>
          <w:bCs/>
        </w:rPr>
        <w:t>Feature Correlation</w:t>
      </w:r>
      <w:r w:rsidRPr="004A1C2E">
        <w:t>: Many volume-related features (total volume, individual PLU volumes, bag sizes) are strongly correlated, which can make regression results unstable and interpretation harder.</w:t>
      </w:r>
    </w:p>
    <w:p w14:paraId="6ADB54E5" w14:textId="77777777" w:rsidR="004A1C2E" w:rsidRPr="004A1C2E" w:rsidRDefault="004A1C2E" w:rsidP="00F92611">
      <w:pPr>
        <w:ind w:left="270"/>
      </w:pPr>
    </w:p>
    <w:p w14:paraId="06F56988" w14:textId="015F26F4" w:rsidR="004A1C2E" w:rsidRDefault="004A1C2E" w:rsidP="00F92611">
      <w:pPr>
        <w:ind w:left="270"/>
      </w:pPr>
      <w:r w:rsidRPr="004A1C2E">
        <w:rPr>
          <w:b/>
          <w:bCs/>
        </w:rPr>
        <w:t>Time Dependencies</w:t>
      </w:r>
      <w:r w:rsidRPr="004A1C2E">
        <w:t>: The data is weekly and sequential, but standard regression models assume observations are independent. This ignores trends, seasonality, and autocorrelation that time-series models could capture.</w:t>
      </w:r>
    </w:p>
    <w:p w14:paraId="18D8717B" w14:textId="77777777" w:rsidR="004A1C2E" w:rsidRPr="004A1C2E" w:rsidRDefault="004A1C2E" w:rsidP="00F92611">
      <w:pPr>
        <w:ind w:left="270"/>
      </w:pPr>
    </w:p>
    <w:p w14:paraId="5D1730FC" w14:textId="3F537FEB" w:rsidR="004A1C2E" w:rsidRDefault="004A1C2E" w:rsidP="00F92611">
      <w:pPr>
        <w:ind w:left="270"/>
      </w:pPr>
      <w:r w:rsidRPr="004A1C2E">
        <w:rPr>
          <w:b/>
          <w:bCs/>
        </w:rPr>
        <w:t>Outliers</w:t>
      </w:r>
      <w:r w:rsidRPr="004A1C2E">
        <w:t>: Some prices are extreme (up to $3.25), possibly due to supply shocks or data errors, which can heavily affect models that rely on mean squared error.</w:t>
      </w:r>
    </w:p>
    <w:p w14:paraId="039A02E4" w14:textId="77777777" w:rsidR="004A1C2E" w:rsidRPr="004A1C2E" w:rsidRDefault="004A1C2E" w:rsidP="00F92611">
      <w:pPr>
        <w:ind w:left="270"/>
      </w:pPr>
    </w:p>
    <w:p w14:paraId="410536A4" w14:textId="1972AEE0" w:rsidR="004A1C2E" w:rsidRDefault="004A1C2E" w:rsidP="000B33DD">
      <w:pPr>
        <w:ind w:left="270"/>
      </w:pPr>
      <w:r w:rsidRPr="004A1C2E">
        <w:rPr>
          <w:b/>
          <w:bCs/>
        </w:rPr>
        <w:t>Limited Features</w:t>
      </w:r>
      <w:r w:rsidRPr="004A1C2E">
        <w:t>: Important factors like weather, crop yields, imports/exports, transport costs, and economic indicators are missing, which may limit model accuracy.</w:t>
      </w:r>
    </w:p>
    <w:p w14:paraId="639875E5" w14:textId="77777777" w:rsidR="000B33DD" w:rsidRPr="000B33DD" w:rsidRDefault="000B33DD" w:rsidP="000B33DD">
      <w:pPr>
        <w:ind w:left="270"/>
      </w:pPr>
    </w:p>
    <w:p w14:paraId="1ED8B5B2" w14:textId="0692083C" w:rsidR="0052219B" w:rsidRPr="00E45CD2" w:rsidRDefault="00000000" w:rsidP="004A1C2E">
      <w:pPr>
        <w:pStyle w:val="Heading2"/>
        <w:jc w:val="both"/>
        <w:rPr>
          <w:rFonts w:ascii="Times New Roman" w:hAnsi="Times New Roman" w:cs="Times New Roman"/>
        </w:rPr>
      </w:pPr>
      <w:bookmarkStart w:id="46" w:name="_Toc221575682"/>
      <w:bookmarkStart w:id="47" w:name="_Toc221575839"/>
      <w:r w:rsidRPr="00E45CD2">
        <w:rPr>
          <w:rFonts w:ascii="Times New Roman" w:hAnsi="Times New Roman" w:cs="Times New Roman"/>
        </w:rPr>
        <w:t>3.6 Future Work</w:t>
      </w:r>
      <w:bookmarkEnd w:id="46"/>
      <w:bookmarkEnd w:id="47"/>
    </w:p>
    <w:p w14:paraId="7ABF4301" w14:textId="77777777" w:rsidR="0052219B" w:rsidRPr="00E45CD2" w:rsidRDefault="00000000" w:rsidP="00524483">
      <w:pPr>
        <w:spacing w:after="200"/>
        <w:jc w:val="both"/>
        <w:rPr>
          <w:rFonts w:cs="Times New Roman"/>
        </w:rPr>
      </w:pPr>
      <w:r w:rsidRPr="00E45CD2">
        <w:rPr>
          <w:rFonts w:cs="Times New Roman"/>
        </w:rPr>
        <w:t>Several promising directions exist for improving this analysis:</w:t>
      </w:r>
    </w:p>
    <w:p w14:paraId="562FC8DA" w14:textId="27C919E5" w:rsidR="004A1C2E" w:rsidRDefault="004A1C2E" w:rsidP="00F92611">
      <w:pPr>
        <w:ind w:left="270"/>
      </w:pPr>
      <w:r w:rsidRPr="004A1C2E">
        <w:rPr>
          <w:b/>
          <w:bCs/>
        </w:rPr>
        <w:t>External Data</w:t>
      </w:r>
      <w:r w:rsidRPr="004A1C2E">
        <w:t>: Including weather, crop reports, economic indicators, and competitor prices can enrich the dataset and improve predictions.</w:t>
      </w:r>
    </w:p>
    <w:p w14:paraId="542364A6" w14:textId="77777777" w:rsidR="004A1C2E" w:rsidRPr="004A1C2E" w:rsidRDefault="004A1C2E" w:rsidP="00F92611">
      <w:pPr>
        <w:ind w:left="270"/>
      </w:pPr>
    </w:p>
    <w:p w14:paraId="512245DE" w14:textId="2B19F251" w:rsidR="004A1C2E" w:rsidRDefault="004A1C2E" w:rsidP="00F92611">
      <w:pPr>
        <w:ind w:left="270"/>
      </w:pPr>
      <w:r w:rsidRPr="004A1C2E">
        <w:rPr>
          <w:b/>
          <w:bCs/>
        </w:rPr>
        <w:t>Outlier Handling</w:t>
      </w:r>
      <w:r w:rsidRPr="004A1C2E">
        <w:t>: Identifying extreme prices using anomaly detection and applying robust regression can reduce their influence.</w:t>
      </w:r>
    </w:p>
    <w:p w14:paraId="71FD91A3" w14:textId="77777777" w:rsidR="004A1C2E" w:rsidRPr="004A1C2E" w:rsidRDefault="004A1C2E" w:rsidP="00F92611">
      <w:pPr>
        <w:ind w:left="270"/>
      </w:pPr>
    </w:p>
    <w:p w14:paraId="5139A273" w14:textId="77777777" w:rsidR="004A1C2E" w:rsidRDefault="004A1C2E" w:rsidP="00F92611">
      <w:pPr>
        <w:ind w:left="270"/>
        <w:rPr>
          <w:b/>
          <w:bCs/>
        </w:rPr>
      </w:pPr>
      <w:r w:rsidRPr="004A1C2E">
        <w:rPr>
          <w:b/>
          <w:bCs/>
        </w:rPr>
        <w:t>Real-time Deployment</w:t>
      </w:r>
      <w:r w:rsidRPr="004A1C2E">
        <w:t>: Building an API or web app for live predictions, updating models weekly, can support dynamic pricing for retailers and distributors.</w:t>
      </w:r>
    </w:p>
    <w:p w14:paraId="38A006B7" w14:textId="77777777" w:rsidR="004A1C2E" w:rsidRDefault="004A1C2E" w:rsidP="00F84907"/>
    <w:p w14:paraId="4E7D9B99" w14:textId="77777777" w:rsidR="00E93242" w:rsidRDefault="00E93242" w:rsidP="00F84907"/>
    <w:p w14:paraId="412A0A10" w14:textId="77777777" w:rsidR="00E93242" w:rsidRDefault="00E93242" w:rsidP="00F84907"/>
    <w:p w14:paraId="4DBDB2DA" w14:textId="77777777" w:rsidR="00E93242" w:rsidRDefault="00E93242" w:rsidP="00F84907"/>
    <w:p w14:paraId="3161212D" w14:textId="77777777" w:rsidR="00E93242" w:rsidRDefault="00E93242" w:rsidP="00F84907"/>
    <w:p w14:paraId="13B7846B" w14:textId="77777777" w:rsidR="00AC5118" w:rsidRDefault="00AC5118" w:rsidP="00F84907"/>
    <w:p w14:paraId="2E7B3B4C" w14:textId="77777777" w:rsidR="00AC5118" w:rsidRDefault="00AC5118" w:rsidP="00F84907"/>
    <w:p w14:paraId="019D0919" w14:textId="77777777" w:rsidR="00AC5118" w:rsidRDefault="00AC5118" w:rsidP="00F84907"/>
    <w:p w14:paraId="49B2AC69" w14:textId="77777777" w:rsidR="00AC5118" w:rsidRDefault="00AC5118" w:rsidP="00F84907"/>
    <w:p w14:paraId="23BBA6C6" w14:textId="77777777" w:rsidR="00AC5118" w:rsidRDefault="00AC5118" w:rsidP="00F84907"/>
    <w:p w14:paraId="3754D9A4" w14:textId="77777777" w:rsidR="00AC5118" w:rsidRDefault="00AC5118" w:rsidP="00F84907"/>
    <w:p w14:paraId="1FAF24D2" w14:textId="77777777" w:rsidR="00AC5118" w:rsidRDefault="00AC5118" w:rsidP="00F84907"/>
    <w:p w14:paraId="4D29E7BB" w14:textId="51E820A8" w:rsidR="0052219B" w:rsidRPr="00E45CD2" w:rsidRDefault="00000000" w:rsidP="004A1C2E">
      <w:pPr>
        <w:pStyle w:val="Heading1"/>
        <w:jc w:val="both"/>
        <w:rPr>
          <w:rFonts w:ascii="Times New Roman" w:hAnsi="Times New Roman" w:cs="Times New Roman"/>
        </w:rPr>
      </w:pPr>
      <w:bookmarkStart w:id="48" w:name="_Toc221575683"/>
      <w:bookmarkStart w:id="49" w:name="_Toc221575840"/>
      <w:r w:rsidRPr="00E45CD2">
        <w:rPr>
          <w:rFonts w:ascii="Times New Roman" w:hAnsi="Times New Roman" w:cs="Times New Roman"/>
        </w:rPr>
        <w:t>4. Discussion</w:t>
      </w:r>
      <w:bookmarkEnd w:id="48"/>
      <w:bookmarkEnd w:id="49"/>
    </w:p>
    <w:p w14:paraId="5BABC9CC" w14:textId="77777777" w:rsidR="0052219B" w:rsidRPr="00E45CD2" w:rsidRDefault="00000000" w:rsidP="00524483">
      <w:pPr>
        <w:pStyle w:val="Heading2"/>
        <w:jc w:val="both"/>
        <w:rPr>
          <w:rFonts w:ascii="Times New Roman" w:hAnsi="Times New Roman" w:cs="Times New Roman"/>
        </w:rPr>
      </w:pPr>
      <w:bookmarkStart w:id="50" w:name="_Toc221575684"/>
      <w:bookmarkStart w:id="51" w:name="_Toc221575841"/>
      <w:r w:rsidRPr="00E45CD2">
        <w:rPr>
          <w:rFonts w:ascii="Times New Roman" w:hAnsi="Times New Roman" w:cs="Times New Roman"/>
        </w:rPr>
        <w:t>4.1 Model Performance</w:t>
      </w:r>
      <w:bookmarkEnd w:id="50"/>
      <w:bookmarkEnd w:id="51"/>
    </w:p>
    <w:p w14:paraId="36DF08E9" w14:textId="4A33A5E9" w:rsidR="00F84907" w:rsidRDefault="00F84907" w:rsidP="00524483">
      <w:pPr>
        <w:spacing w:after="200"/>
        <w:jc w:val="both"/>
        <w:rPr>
          <w:rFonts w:cs="Times New Roman"/>
        </w:rPr>
      </w:pPr>
      <w:r w:rsidRPr="00F84907">
        <w:rPr>
          <w:rFonts w:cs="Times New Roman"/>
        </w:rPr>
        <w:t>Regression models predicted avocado prices well.</w:t>
      </w:r>
      <w:r>
        <w:rPr>
          <w:rFonts w:cs="Times New Roman"/>
        </w:rPr>
        <w:t xml:space="preserve"> </w:t>
      </w:r>
      <w:r w:rsidRPr="00F84907">
        <w:rPr>
          <w:rFonts w:cs="Times New Roman"/>
        </w:rPr>
        <w:t>KNN was the top model, with R² = 0.756 and MAE: $0.139; the Neural Network had R² = 0. For 650, MAE is $0.Ridge regression was the worst, with R² near 0. Across 432 cases, the MAE was $0.233) still gave useful predictions beyond a naive baseline.</w:t>
      </w:r>
      <w:r w:rsidRPr="00F84907">
        <w:rPr>
          <w:rFonts w:ascii="Roboto" w:hAnsi="Roboto"/>
          <w:color w:val="3D3D3D"/>
          <w:sz w:val="21"/>
          <w:szCs w:val="21"/>
          <w:shd w:val="clear" w:color="auto" w:fill="F9FAFB"/>
        </w:rPr>
        <w:t xml:space="preserve"> </w:t>
      </w:r>
      <w:r w:rsidRPr="00F84907">
        <w:rPr>
          <w:rFonts w:cs="Times New Roman"/>
        </w:rPr>
        <w:t>Results supporting agricultural commodity pricing explain about 76% of price variance; errors average about $0.14. Most avocado prices in the dataset start around $0. $1–$80.80 implies about 8–17% relative error, competitive with industry norms.</w:t>
      </w:r>
    </w:p>
    <w:p w14:paraId="714C1CBA" w14:textId="77777777" w:rsidR="00F84907" w:rsidRPr="00A60BB2" w:rsidRDefault="00F84907" w:rsidP="00A60BB2">
      <w:bookmarkStart w:id="52" w:name="_Toc221575685"/>
      <w:r w:rsidRPr="00A60BB2">
        <w:t>KNN vs linear models shows why non-linear models matter. Price varies with type, volume, region, and season, and KNN models these combined effects well. The neural network’s middling results suggest it learns some non-linear patterns, but the simple two-layer design keeps it from learning them all.</w:t>
      </w:r>
      <w:bookmarkEnd w:id="52"/>
    </w:p>
    <w:p w14:paraId="0BBF948E" w14:textId="11EDF7E7" w:rsidR="0052219B" w:rsidRPr="00E45CD2" w:rsidRDefault="00000000" w:rsidP="00524483">
      <w:pPr>
        <w:pStyle w:val="Heading2"/>
        <w:jc w:val="both"/>
        <w:rPr>
          <w:rFonts w:ascii="Times New Roman" w:hAnsi="Times New Roman" w:cs="Times New Roman"/>
        </w:rPr>
      </w:pPr>
      <w:bookmarkStart w:id="53" w:name="_Toc221575686"/>
      <w:bookmarkStart w:id="54" w:name="_Toc221575842"/>
      <w:r w:rsidRPr="00E45CD2">
        <w:rPr>
          <w:rFonts w:ascii="Times New Roman" w:hAnsi="Times New Roman" w:cs="Times New Roman"/>
        </w:rPr>
        <w:t>4.2 Impact of Hyperparameter Tuning and Feature Selection</w:t>
      </w:r>
      <w:bookmarkEnd w:id="53"/>
      <w:bookmarkEnd w:id="54"/>
    </w:p>
    <w:p w14:paraId="7837D2C8" w14:textId="77777777" w:rsidR="00F84907" w:rsidRPr="00F84907" w:rsidRDefault="00F84907" w:rsidP="00F84907">
      <w:pPr>
        <w:spacing w:after="200"/>
        <w:jc w:val="both"/>
        <w:rPr>
          <w:rFonts w:cs="Times New Roman"/>
        </w:rPr>
      </w:pPr>
      <w:r w:rsidRPr="00F84907">
        <w:rPr>
          <w:rFonts w:cs="Times New Roman"/>
        </w:rPr>
        <w:t xml:space="preserve">Hyperparameter tuning improved model performance: Ridge Regression performed best with </w:t>
      </w:r>
      <w:r w:rsidRPr="00F84907">
        <w:rPr>
          <w:rFonts w:cs="Times New Roman"/>
          <w:b/>
          <w:bCs/>
        </w:rPr>
        <w:t>α = 10</w:t>
      </w:r>
      <w:r w:rsidRPr="00F84907">
        <w:rPr>
          <w:rFonts w:cs="Times New Roman"/>
        </w:rPr>
        <w:t xml:space="preserve"> (R² ↑ 0.439), while KNN improved by using </w:t>
      </w:r>
      <w:r w:rsidRPr="00F84907">
        <w:rPr>
          <w:rFonts w:cs="Times New Roman"/>
          <w:b/>
          <w:bCs/>
        </w:rPr>
        <w:t>k = 3</w:t>
      </w:r>
      <w:r w:rsidRPr="00F84907">
        <w:rPr>
          <w:rFonts w:cs="Times New Roman"/>
        </w:rPr>
        <w:t xml:space="preserve"> neighbors (R² ↑ 0.777), showing that local patterns are important.</w:t>
      </w:r>
    </w:p>
    <w:p w14:paraId="444AAF93" w14:textId="7BB9296A" w:rsidR="0052219B" w:rsidRDefault="00F84907" w:rsidP="00524483">
      <w:pPr>
        <w:spacing w:after="200"/>
        <w:jc w:val="both"/>
        <w:rPr>
          <w:rFonts w:cs="Times New Roman"/>
        </w:rPr>
      </w:pPr>
      <w:r w:rsidRPr="00F84907">
        <w:rPr>
          <w:rFonts w:cs="Times New Roman"/>
        </w:rPr>
        <w:t xml:space="preserve">Feature selection showed linear models handle fewer features well, but KNN relies on the full feature set, including region and temporal data. </w:t>
      </w:r>
      <w:r w:rsidRPr="00F84907">
        <w:rPr>
          <w:rFonts w:cs="Times New Roman"/>
          <w:b/>
          <w:bCs/>
        </w:rPr>
        <w:t>Avocado type</w:t>
      </w:r>
      <w:r w:rsidRPr="00F84907">
        <w:rPr>
          <w:rFonts w:cs="Times New Roman"/>
        </w:rPr>
        <w:t xml:space="preserve"> (organic vs. conventional) is the strongest price driver, while volume, region, and time also influence prices through complex interactions.</w:t>
      </w:r>
    </w:p>
    <w:p w14:paraId="6F15FFA4" w14:textId="77777777" w:rsidR="00F84907" w:rsidRPr="00E45CD2" w:rsidRDefault="00F84907" w:rsidP="00524483">
      <w:pPr>
        <w:spacing w:after="200"/>
        <w:jc w:val="both"/>
        <w:rPr>
          <w:rFonts w:cs="Times New Roman"/>
        </w:rPr>
      </w:pPr>
    </w:p>
    <w:p w14:paraId="003E852E" w14:textId="77777777" w:rsidR="0052219B" w:rsidRPr="00E45CD2" w:rsidRDefault="00000000" w:rsidP="00524483">
      <w:pPr>
        <w:pStyle w:val="Heading2"/>
        <w:jc w:val="both"/>
        <w:rPr>
          <w:rFonts w:ascii="Times New Roman" w:hAnsi="Times New Roman" w:cs="Times New Roman"/>
        </w:rPr>
      </w:pPr>
      <w:bookmarkStart w:id="55" w:name="_Toc221575687"/>
      <w:bookmarkStart w:id="56" w:name="_Toc221575843"/>
      <w:r w:rsidRPr="00E45CD2">
        <w:rPr>
          <w:rFonts w:ascii="Times New Roman" w:hAnsi="Times New Roman" w:cs="Times New Roman"/>
        </w:rPr>
        <w:t>4.3 Interpretation of Results</w:t>
      </w:r>
      <w:bookmarkEnd w:id="55"/>
      <w:bookmarkEnd w:id="56"/>
    </w:p>
    <w:p w14:paraId="7987E2F7" w14:textId="77777777" w:rsidR="0052219B" w:rsidRPr="00E45CD2" w:rsidRDefault="00000000" w:rsidP="00524483">
      <w:pPr>
        <w:spacing w:after="200"/>
        <w:jc w:val="both"/>
        <w:rPr>
          <w:rFonts w:cs="Times New Roman"/>
        </w:rPr>
      </w:pPr>
      <w:r w:rsidRPr="00E45CD2">
        <w:rPr>
          <w:rFonts w:cs="Times New Roman"/>
        </w:rPr>
        <w:t>The modeling results provide valuable insights into avocado market dynamics and price formation mechanisms:</w:t>
      </w:r>
    </w:p>
    <w:p w14:paraId="6D1B12D8" w14:textId="77777777" w:rsidR="0052219B" w:rsidRPr="00E45CD2" w:rsidRDefault="00000000" w:rsidP="00F92611">
      <w:pPr>
        <w:spacing w:before="100" w:after="100"/>
        <w:ind w:left="270"/>
        <w:jc w:val="both"/>
        <w:rPr>
          <w:rFonts w:cs="Times New Roman"/>
        </w:rPr>
      </w:pPr>
      <w:r w:rsidRPr="00E45CD2">
        <w:rPr>
          <w:rFonts w:cs="Times New Roman"/>
          <w:b/>
          <w:bCs/>
        </w:rPr>
        <w:t xml:space="preserve">Product Type Dominance: </w:t>
      </w:r>
      <w:r w:rsidRPr="00E45CD2">
        <w:rPr>
          <w:rFonts w:cs="Times New Roman"/>
        </w:rPr>
        <w:t>The overwhelming importance of product type (correlation 0.616) confirms that the organic price premium is the single strongest driver of price variation. Organic avocados consistently command 40-50% price premiums, reflecting higher production costs, certification requirements, and consumer willingness to pay for perceived health and environmental benefits.</w:t>
      </w:r>
    </w:p>
    <w:p w14:paraId="46FF0FD3" w14:textId="627BC9F6" w:rsidR="0052219B" w:rsidRPr="00E45CD2" w:rsidRDefault="00000000" w:rsidP="00F92611">
      <w:pPr>
        <w:spacing w:after="100"/>
        <w:ind w:left="270"/>
        <w:jc w:val="both"/>
        <w:rPr>
          <w:rFonts w:cs="Times New Roman"/>
        </w:rPr>
      </w:pPr>
      <w:r w:rsidRPr="00E45CD2">
        <w:rPr>
          <w:rFonts w:cs="Times New Roman"/>
          <w:b/>
          <w:bCs/>
        </w:rPr>
        <w:t xml:space="preserve">Regional Variation: </w:t>
      </w:r>
      <w:r w:rsidR="00312456" w:rsidRPr="00312456">
        <w:rPr>
          <w:rFonts w:cs="Times New Roman"/>
        </w:rPr>
        <w:t>Even with weak correlations, region improved KNN, implying geographic price differences. This may stem from transport costs, nearby supply (California/Mexico), local incomes, and market competition.</w:t>
      </w:r>
    </w:p>
    <w:p w14:paraId="4FB5463B" w14:textId="0FF2AEB3" w:rsidR="0052219B" w:rsidRDefault="00000000" w:rsidP="00F92611">
      <w:pPr>
        <w:spacing w:after="200"/>
        <w:ind w:left="270"/>
        <w:jc w:val="both"/>
        <w:rPr>
          <w:rFonts w:cs="Times New Roman"/>
        </w:rPr>
      </w:pPr>
      <w:r w:rsidRPr="00E45CD2">
        <w:rPr>
          <w:rFonts w:cs="Times New Roman"/>
          <w:b/>
          <w:bCs/>
        </w:rPr>
        <w:t xml:space="preserve">Non-linear Interactions: </w:t>
      </w:r>
      <w:r w:rsidR="00312456" w:rsidRPr="00312456">
        <w:rPr>
          <w:rFonts w:cs="Times New Roman"/>
        </w:rPr>
        <w:t xml:space="preserve">KNN performing better suggests prices are not just the sum of feature effects; they depend on feature interactions. Premiums can vary by region (often higher in </w:t>
      </w:r>
      <w:r w:rsidR="00312456" w:rsidRPr="00312456">
        <w:rPr>
          <w:rFonts w:cs="Times New Roman"/>
        </w:rPr>
        <w:lastRenderedPageBreak/>
        <w:t>wealthier areas), volume sensitivity can change by season (more elastic when supply is high), and prices may depend on region, type, and timing in non-linear ways that linear models miss.</w:t>
      </w:r>
    </w:p>
    <w:p w14:paraId="207D5343" w14:textId="77777777" w:rsidR="00AC5118" w:rsidRPr="00E45CD2" w:rsidRDefault="00AC5118" w:rsidP="00F92611">
      <w:pPr>
        <w:spacing w:after="200"/>
        <w:ind w:left="270"/>
        <w:jc w:val="both"/>
        <w:rPr>
          <w:rFonts w:cs="Times New Roman"/>
        </w:rPr>
      </w:pPr>
    </w:p>
    <w:p w14:paraId="78542F87" w14:textId="77777777" w:rsidR="0052219B" w:rsidRPr="00E45CD2" w:rsidRDefault="00000000" w:rsidP="00524483">
      <w:pPr>
        <w:pStyle w:val="Heading2"/>
        <w:jc w:val="both"/>
        <w:rPr>
          <w:rFonts w:ascii="Times New Roman" w:hAnsi="Times New Roman" w:cs="Times New Roman"/>
        </w:rPr>
      </w:pPr>
      <w:bookmarkStart w:id="57" w:name="_Toc221575688"/>
      <w:bookmarkStart w:id="58" w:name="_Toc221575844"/>
      <w:r w:rsidRPr="00E45CD2">
        <w:rPr>
          <w:rFonts w:ascii="Times New Roman" w:hAnsi="Times New Roman" w:cs="Times New Roman"/>
        </w:rPr>
        <w:t>4.4 Limitations</w:t>
      </w:r>
      <w:bookmarkEnd w:id="57"/>
      <w:bookmarkEnd w:id="58"/>
    </w:p>
    <w:p w14:paraId="50B0560A" w14:textId="77777777" w:rsidR="0052219B" w:rsidRPr="00E45CD2" w:rsidRDefault="00000000" w:rsidP="00524483">
      <w:pPr>
        <w:spacing w:after="200"/>
        <w:jc w:val="both"/>
        <w:rPr>
          <w:rFonts w:cs="Times New Roman"/>
        </w:rPr>
      </w:pPr>
      <w:r w:rsidRPr="00E45CD2">
        <w:rPr>
          <w:rFonts w:cs="Times New Roman"/>
        </w:rPr>
        <w:t>This analysis has several important limitations that should inform interpretation of results:</w:t>
      </w:r>
    </w:p>
    <w:p w14:paraId="27B055F9" w14:textId="25AF7B73" w:rsidR="00312456" w:rsidRDefault="00312456" w:rsidP="00F92611">
      <w:pPr>
        <w:ind w:left="270"/>
      </w:pPr>
      <w:r w:rsidRPr="00312456">
        <w:rPr>
          <w:b/>
          <w:bCs/>
        </w:rPr>
        <w:t>Data Recency</w:t>
      </w:r>
      <w:r w:rsidRPr="00312456">
        <w:t>: The dataset (2015–2018) may not reflect current market conditions affected by COVID-19, climate change, and shifts in consumer preferences.</w:t>
      </w:r>
    </w:p>
    <w:p w14:paraId="0F4746B2" w14:textId="77777777" w:rsidR="00312456" w:rsidRPr="00312456" w:rsidRDefault="00312456" w:rsidP="00F92611">
      <w:pPr>
        <w:ind w:left="270"/>
      </w:pPr>
    </w:p>
    <w:p w14:paraId="2C99CFA5" w14:textId="581FAD76" w:rsidR="00312456" w:rsidRDefault="00312456" w:rsidP="00F92611">
      <w:pPr>
        <w:ind w:left="270"/>
      </w:pPr>
      <w:r w:rsidRPr="00312456">
        <w:rPr>
          <w:b/>
          <w:bCs/>
        </w:rPr>
        <w:t>Missing Variables</w:t>
      </w:r>
      <w:r w:rsidRPr="00312456">
        <w:t>: Important factors like weather, production data, economic indicators, competitor prices, and supply chain costs are absent.</w:t>
      </w:r>
    </w:p>
    <w:p w14:paraId="686A01E8" w14:textId="77777777" w:rsidR="00312456" w:rsidRPr="00312456" w:rsidRDefault="00312456" w:rsidP="00F92611">
      <w:pPr>
        <w:ind w:left="270"/>
      </w:pPr>
    </w:p>
    <w:p w14:paraId="0B2C0705" w14:textId="524E7B08" w:rsidR="00312456" w:rsidRDefault="00312456" w:rsidP="00F92611">
      <w:pPr>
        <w:ind w:left="270"/>
      </w:pPr>
      <w:r w:rsidRPr="00312456">
        <w:rPr>
          <w:b/>
          <w:bCs/>
        </w:rPr>
        <w:t>Regional Encoding</w:t>
      </w:r>
      <w:r w:rsidRPr="00312456">
        <w:t>: Label Encoding of 54 regions imposes arbitrary order, which can mislead distance-based and linear models.</w:t>
      </w:r>
    </w:p>
    <w:p w14:paraId="05C78E39" w14:textId="77777777" w:rsidR="00312456" w:rsidRPr="00312456" w:rsidRDefault="00312456" w:rsidP="00F92611">
      <w:pPr>
        <w:ind w:left="270"/>
      </w:pPr>
    </w:p>
    <w:p w14:paraId="6C73444E" w14:textId="27D2C2B7" w:rsidR="00312456" w:rsidRDefault="00312456" w:rsidP="00F92611">
      <w:pPr>
        <w:ind w:left="270"/>
      </w:pPr>
      <w:r w:rsidRPr="00312456">
        <w:rPr>
          <w:b/>
          <w:bCs/>
        </w:rPr>
        <w:t>Temporal Assumptions</w:t>
      </w:r>
      <w:r w:rsidRPr="00312456">
        <w:t>: Regression models treat weekly prices as independent, ignoring trends, seasonality, and autocorrelation.</w:t>
      </w:r>
    </w:p>
    <w:p w14:paraId="7FA57F16" w14:textId="77777777" w:rsidR="00312456" w:rsidRPr="00312456" w:rsidRDefault="00312456" w:rsidP="00F92611">
      <w:pPr>
        <w:ind w:left="270"/>
      </w:pPr>
    </w:p>
    <w:p w14:paraId="179D8317" w14:textId="5B84B408" w:rsidR="00312456" w:rsidRDefault="00312456" w:rsidP="00F92611">
      <w:pPr>
        <w:ind w:left="270"/>
      </w:pPr>
      <w:r w:rsidRPr="00312456">
        <w:rPr>
          <w:b/>
          <w:bCs/>
        </w:rPr>
        <w:t>Price Aggregation</w:t>
      </w:r>
      <w:r w:rsidRPr="00312456">
        <w:t>: Using average prices masks micro-level variation across stores and promotions.</w:t>
      </w:r>
    </w:p>
    <w:p w14:paraId="4022407B" w14:textId="77777777" w:rsidR="00312456" w:rsidRPr="00312456" w:rsidRDefault="00312456" w:rsidP="00F92611">
      <w:pPr>
        <w:ind w:left="270"/>
      </w:pPr>
    </w:p>
    <w:p w14:paraId="66752E5A" w14:textId="0CFB70AC" w:rsidR="00312456" w:rsidRDefault="00312456" w:rsidP="00F92611">
      <w:pPr>
        <w:ind w:left="270"/>
      </w:pPr>
      <w:r w:rsidRPr="00312456">
        <w:rPr>
          <w:b/>
          <w:bCs/>
        </w:rPr>
        <w:t>Model Generalizability</w:t>
      </w:r>
      <w:r w:rsidRPr="00312456">
        <w:t>: KNN relies on historical patterns; it may fail under unusual market conditions.</w:t>
      </w:r>
    </w:p>
    <w:p w14:paraId="1D34A35A" w14:textId="77777777" w:rsidR="00312456" w:rsidRPr="00312456" w:rsidRDefault="00312456" w:rsidP="00F92611">
      <w:pPr>
        <w:ind w:left="270"/>
      </w:pPr>
    </w:p>
    <w:p w14:paraId="2056EDB1" w14:textId="77777777" w:rsidR="00312456" w:rsidRDefault="00312456" w:rsidP="00F92611">
      <w:pPr>
        <w:ind w:left="270"/>
      </w:pPr>
      <w:r w:rsidRPr="00312456">
        <w:rPr>
          <w:b/>
          <w:bCs/>
        </w:rPr>
        <w:t>Correlation vs. Causation</w:t>
      </w:r>
      <w:r w:rsidRPr="00312456">
        <w:t>: Models capture associations but cannot prove causal relationships between features and prices.</w:t>
      </w:r>
    </w:p>
    <w:p w14:paraId="2AE78E5C" w14:textId="77777777" w:rsidR="00312456" w:rsidRDefault="00312456" w:rsidP="00312456"/>
    <w:p w14:paraId="69A9C311" w14:textId="77777777" w:rsidR="00312456" w:rsidRDefault="00312456" w:rsidP="00312456">
      <w:pPr>
        <w:rPr>
          <w:b/>
          <w:bCs/>
        </w:rPr>
      </w:pPr>
    </w:p>
    <w:p w14:paraId="62EB93FB" w14:textId="38F81553" w:rsidR="0052219B" w:rsidRPr="00E45CD2" w:rsidRDefault="00000000" w:rsidP="00312456">
      <w:pPr>
        <w:pStyle w:val="Heading2"/>
        <w:jc w:val="both"/>
        <w:rPr>
          <w:rFonts w:ascii="Times New Roman" w:hAnsi="Times New Roman" w:cs="Times New Roman"/>
        </w:rPr>
      </w:pPr>
      <w:bookmarkStart w:id="59" w:name="_Toc221575689"/>
      <w:bookmarkStart w:id="60" w:name="_Toc221575845"/>
      <w:r w:rsidRPr="00E45CD2">
        <w:rPr>
          <w:rFonts w:ascii="Times New Roman" w:hAnsi="Times New Roman" w:cs="Times New Roman"/>
        </w:rPr>
        <w:t>4.5 Suggestions for Future Research</w:t>
      </w:r>
      <w:bookmarkEnd w:id="59"/>
      <w:bookmarkEnd w:id="60"/>
    </w:p>
    <w:p w14:paraId="318E04B5" w14:textId="30576CFF" w:rsidR="00312456" w:rsidRPr="00312456" w:rsidRDefault="00000000" w:rsidP="00312456">
      <w:pPr>
        <w:spacing w:after="200"/>
        <w:jc w:val="both"/>
        <w:rPr>
          <w:rFonts w:cs="Times New Roman"/>
        </w:rPr>
      </w:pPr>
      <w:r w:rsidRPr="00E45CD2">
        <w:rPr>
          <w:rFonts w:cs="Times New Roman"/>
        </w:rPr>
        <w:t>Several promising research directions could address current limitations and extend this work:</w:t>
      </w:r>
    </w:p>
    <w:p w14:paraId="60A3B7A1" w14:textId="361C6FAA" w:rsidR="00312456" w:rsidRDefault="00312456" w:rsidP="00F92611">
      <w:pPr>
        <w:ind w:left="270"/>
      </w:pPr>
      <w:r w:rsidRPr="00312456">
        <w:rPr>
          <w:b/>
          <w:bCs/>
        </w:rPr>
        <w:t>Deep Learning</w:t>
      </w:r>
      <w:r w:rsidRPr="00312456">
        <w:t>: Explore LSTM, GRU, or Transformer models to learn long-term temporal dependencies and identify key past features; CNNs could capture spatial patterns across regions.</w:t>
      </w:r>
    </w:p>
    <w:p w14:paraId="0129A7F1" w14:textId="77777777" w:rsidR="00312456" w:rsidRPr="00312456" w:rsidRDefault="00312456" w:rsidP="00F92611">
      <w:pPr>
        <w:ind w:left="270"/>
      </w:pPr>
    </w:p>
    <w:p w14:paraId="13C79C8C" w14:textId="48930FD7" w:rsidR="00312456" w:rsidRDefault="00312456" w:rsidP="00F92611">
      <w:pPr>
        <w:ind w:left="270"/>
      </w:pPr>
      <w:r w:rsidRPr="00312456">
        <w:rPr>
          <w:b/>
          <w:bCs/>
        </w:rPr>
        <w:t>Advanced Feature Engineering</w:t>
      </w:r>
      <w:r w:rsidRPr="00312456">
        <w:t>: Create lag features, rolling statistics, price change rates, seasonal components, interaction terms, and incorporate economic indicators to improve model expressiveness.</w:t>
      </w:r>
    </w:p>
    <w:p w14:paraId="694F8D34" w14:textId="77777777" w:rsidR="00312456" w:rsidRPr="00312456" w:rsidRDefault="00312456" w:rsidP="00F92611">
      <w:pPr>
        <w:ind w:left="270"/>
      </w:pPr>
    </w:p>
    <w:p w14:paraId="31494E71" w14:textId="77777777" w:rsidR="00312456" w:rsidRDefault="00312456" w:rsidP="00F92611">
      <w:pPr>
        <w:ind w:left="270"/>
        <w:rPr>
          <w:b/>
          <w:bCs/>
        </w:rPr>
      </w:pPr>
      <w:r w:rsidRPr="00312456">
        <w:rPr>
          <w:b/>
          <w:bCs/>
        </w:rPr>
        <w:t>Regional Representation</w:t>
      </w:r>
      <w:r w:rsidRPr="00312456">
        <w:t>: Use target encoding, frequency encoding, embeddings, or geographic clustering to better capture regional effects without arbitrary ordering.</w:t>
      </w:r>
    </w:p>
    <w:p w14:paraId="0E1D67E3" w14:textId="4323037B" w:rsidR="0052219B" w:rsidRPr="00E45CD2" w:rsidRDefault="00000000" w:rsidP="00312456">
      <w:pPr>
        <w:pStyle w:val="Heading1"/>
        <w:jc w:val="both"/>
        <w:rPr>
          <w:rFonts w:ascii="Times New Roman" w:hAnsi="Times New Roman" w:cs="Times New Roman"/>
        </w:rPr>
      </w:pPr>
      <w:bookmarkStart w:id="61" w:name="_Toc221575690"/>
      <w:bookmarkStart w:id="62" w:name="_Toc221575846"/>
      <w:r w:rsidRPr="00E45CD2">
        <w:rPr>
          <w:rFonts w:ascii="Times New Roman" w:hAnsi="Times New Roman" w:cs="Times New Roman"/>
        </w:rPr>
        <w:t>5. References</w:t>
      </w:r>
      <w:bookmarkEnd w:id="61"/>
      <w:bookmarkEnd w:id="62"/>
    </w:p>
    <w:p w14:paraId="19272C9D" w14:textId="77777777" w:rsidR="0052219B" w:rsidRPr="00E45CD2" w:rsidRDefault="00000000" w:rsidP="00524483">
      <w:pPr>
        <w:spacing w:before="100" w:after="100"/>
        <w:jc w:val="both"/>
        <w:rPr>
          <w:rFonts w:cs="Times New Roman"/>
        </w:rPr>
      </w:pPr>
      <w:r w:rsidRPr="00E45CD2">
        <w:rPr>
          <w:rFonts w:cs="Times New Roman"/>
        </w:rPr>
        <w:lastRenderedPageBreak/>
        <w:t>Avocado Prices Dataset. Historical avocado retail scanner data representing National retail volume and price.</w:t>
      </w:r>
    </w:p>
    <w:p w14:paraId="5617BD4A" w14:textId="7D77BD76" w:rsidR="0052219B" w:rsidRPr="00E45CD2" w:rsidRDefault="00000000" w:rsidP="00993F3D">
      <w:pPr>
        <w:spacing w:after="100"/>
        <w:jc w:val="both"/>
        <w:rPr>
          <w:rFonts w:cs="Times New Roman"/>
        </w:rPr>
      </w:pPr>
      <w:r w:rsidRPr="00E45CD2">
        <w:rPr>
          <w:rFonts w:cs="Times New Roman"/>
        </w:rPr>
        <w:t>Scikit-learn: Machine Learning in Python</w:t>
      </w:r>
    </w:p>
    <w:p w14:paraId="67C598E5" w14:textId="77777777" w:rsidR="0052219B" w:rsidRPr="00E45CD2" w:rsidRDefault="00000000" w:rsidP="00524483">
      <w:pPr>
        <w:spacing w:after="100"/>
        <w:jc w:val="both"/>
        <w:rPr>
          <w:rFonts w:cs="Times New Roman"/>
        </w:rPr>
      </w:pPr>
      <w:r w:rsidRPr="00E45CD2">
        <w:rPr>
          <w:rFonts w:cs="Times New Roman"/>
        </w:rPr>
        <w:t>Pandas: A Foundational Python Library for Data Analysis and Statistics. McKinney, 2011.</w:t>
      </w:r>
    </w:p>
    <w:p w14:paraId="2287814E" w14:textId="75AC4A48" w:rsidR="0052219B" w:rsidRPr="00E45CD2" w:rsidRDefault="00000000" w:rsidP="00524483">
      <w:pPr>
        <w:spacing w:after="100"/>
        <w:jc w:val="both"/>
        <w:rPr>
          <w:rFonts w:cs="Times New Roman"/>
        </w:rPr>
      </w:pPr>
      <w:r w:rsidRPr="00E45CD2">
        <w:rPr>
          <w:rFonts w:cs="Times New Roman"/>
        </w:rPr>
        <w:t xml:space="preserve">NumPy: The Fundamental Package for Scientific Computing with Python. Harris et al., Nature </w:t>
      </w:r>
    </w:p>
    <w:p w14:paraId="43784755" w14:textId="6DAA9414" w:rsidR="0052219B" w:rsidRPr="00E45CD2" w:rsidRDefault="00000000" w:rsidP="00524483">
      <w:pPr>
        <w:spacing w:after="100"/>
        <w:jc w:val="both"/>
        <w:rPr>
          <w:rFonts w:cs="Times New Roman"/>
        </w:rPr>
      </w:pPr>
      <w:r w:rsidRPr="00E45CD2">
        <w:rPr>
          <w:rFonts w:cs="Times New Roman"/>
        </w:rPr>
        <w:t xml:space="preserve">Matplotlib: A 2D Graphics Environment. Hunter, Computing in Science &amp; Engineering, </w:t>
      </w:r>
    </w:p>
    <w:p w14:paraId="785551FB" w14:textId="1A2CDB6F" w:rsidR="0052219B" w:rsidRPr="00E45CD2" w:rsidRDefault="00000000" w:rsidP="00524483">
      <w:pPr>
        <w:spacing w:after="100"/>
        <w:jc w:val="both"/>
        <w:rPr>
          <w:rFonts w:cs="Times New Roman"/>
        </w:rPr>
      </w:pPr>
      <w:r w:rsidRPr="00E45CD2">
        <w:rPr>
          <w:rFonts w:cs="Times New Roman"/>
        </w:rPr>
        <w:t xml:space="preserve">Seaborn: Statistical Data Visualization. Waskom et al., Journal of </w:t>
      </w:r>
      <w:r w:rsidR="00993F3D" w:rsidRPr="00E45CD2">
        <w:rPr>
          <w:rFonts w:cs="Times New Roman"/>
        </w:rPr>
        <w:t>Open-Source</w:t>
      </w:r>
      <w:r w:rsidRPr="00E45CD2">
        <w:rPr>
          <w:rFonts w:cs="Times New Roman"/>
        </w:rPr>
        <w:t xml:space="preserve"> Software, 2021.</w:t>
      </w:r>
      <w:r w:rsidR="00993F3D">
        <w:rPr>
          <w:rFonts w:cs="Times New Roman"/>
        </w:rPr>
        <w:br/>
      </w:r>
      <w:r w:rsidR="00993F3D">
        <w:rPr>
          <w:rFonts w:cs="Times New Roman"/>
        </w:rPr>
        <w:br/>
        <w:t>github:</w:t>
      </w:r>
    </w:p>
    <w:sectPr w:rsidR="0052219B" w:rsidRPr="00E45C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42B63"/>
    <w:multiLevelType w:val="hybridMultilevel"/>
    <w:tmpl w:val="6C7A09DC"/>
    <w:lvl w:ilvl="0" w:tplc="99E09B42">
      <w:start w:val="1"/>
      <w:numFmt w:val="bullet"/>
      <w:lvlText w:val="●"/>
      <w:lvlJc w:val="left"/>
      <w:pPr>
        <w:ind w:left="720" w:hanging="360"/>
      </w:pPr>
    </w:lvl>
    <w:lvl w:ilvl="1" w:tplc="D85E4B56">
      <w:start w:val="1"/>
      <w:numFmt w:val="bullet"/>
      <w:lvlText w:val="○"/>
      <w:lvlJc w:val="left"/>
      <w:pPr>
        <w:ind w:left="1440" w:hanging="360"/>
      </w:pPr>
    </w:lvl>
    <w:lvl w:ilvl="2" w:tplc="B03C6CDA">
      <w:start w:val="1"/>
      <w:numFmt w:val="bullet"/>
      <w:lvlText w:val="■"/>
      <w:lvlJc w:val="left"/>
      <w:pPr>
        <w:ind w:left="2160" w:hanging="360"/>
      </w:pPr>
    </w:lvl>
    <w:lvl w:ilvl="3" w:tplc="4586A79E">
      <w:start w:val="1"/>
      <w:numFmt w:val="bullet"/>
      <w:lvlText w:val="●"/>
      <w:lvlJc w:val="left"/>
      <w:pPr>
        <w:ind w:left="2880" w:hanging="360"/>
      </w:pPr>
    </w:lvl>
    <w:lvl w:ilvl="4" w:tplc="021C2DD4">
      <w:start w:val="1"/>
      <w:numFmt w:val="bullet"/>
      <w:lvlText w:val="○"/>
      <w:lvlJc w:val="left"/>
      <w:pPr>
        <w:ind w:left="3600" w:hanging="360"/>
      </w:pPr>
    </w:lvl>
    <w:lvl w:ilvl="5" w:tplc="802A4E10">
      <w:start w:val="1"/>
      <w:numFmt w:val="bullet"/>
      <w:lvlText w:val="■"/>
      <w:lvlJc w:val="left"/>
      <w:pPr>
        <w:ind w:left="4320" w:hanging="360"/>
      </w:pPr>
    </w:lvl>
    <w:lvl w:ilvl="6" w:tplc="4036EB10">
      <w:start w:val="1"/>
      <w:numFmt w:val="bullet"/>
      <w:lvlText w:val="●"/>
      <w:lvlJc w:val="left"/>
      <w:pPr>
        <w:ind w:left="5040" w:hanging="360"/>
      </w:pPr>
    </w:lvl>
    <w:lvl w:ilvl="7" w:tplc="57F60124">
      <w:start w:val="1"/>
      <w:numFmt w:val="bullet"/>
      <w:lvlText w:val="●"/>
      <w:lvlJc w:val="left"/>
      <w:pPr>
        <w:ind w:left="5760" w:hanging="360"/>
      </w:pPr>
    </w:lvl>
    <w:lvl w:ilvl="8" w:tplc="205E23F8">
      <w:start w:val="1"/>
      <w:numFmt w:val="bullet"/>
      <w:lvlText w:val="●"/>
      <w:lvlJc w:val="left"/>
      <w:pPr>
        <w:ind w:left="6480" w:hanging="360"/>
      </w:pPr>
    </w:lvl>
  </w:abstractNum>
  <w:num w:numId="1" w16cid:durableId="765004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19B"/>
    <w:rsid w:val="00084865"/>
    <w:rsid w:val="000B33DD"/>
    <w:rsid w:val="001D7AF2"/>
    <w:rsid w:val="00243702"/>
    <w:rsid w:val="002A7691"/>
    <w:rsid w:val="00312456"/>
    <w:rsid w:val="00430C90"/>
    <w:rsid w:val="004A1C2E"/>
    <w:rsid w:val="0052219B"/>
    <w:rsid w:val="00524483"/>
    <w:rsid w:val="00722769"/>
    <w:rsid w:val="007270A6"/>
    <w:rsid w:val="007D7B73"/>
    <w:rsid w:val="00823CE9"/>
    <w:rsid w:val="00915BF0"/>
    <w:rsid w:val="00993F3D"/>
    <w:rsid w:val="009C5B33"/>
    <w:rsid w:val="00A60BB2"/>
    <w:rsid w:val="00AB6BFA"/>
    <w:rsid w:val="00AC5118"/>
    <w:rsid w:val="00BD406D"/>
    <w:rsid w:val="00D57753"/>
    <w:rsid w:val="00E45CD2"/>
    <w:rsid w:val="00E93242"/>
    <w:rsid w:val="00EA3049"/>
    <w:rsid w:val="00F31E96"/>
    <w:rsid w:val="00F7789F"/>
    <w:rsid w:val="00F84907"/>
    <w:rsid w:val="00F92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C524D"/>
  <w15:docId w15:val="{A0097525-03F1-40DE-94C2-A20853A2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CD2"/>
    <w:rPr>
      <w:rFonts w:ascii="Times New Roman" w:hAnsi="Times New Roman"/>
    </w:rPr>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F92611"/>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F92611"/>
    <w:pPr>
      <w:spacing w:after="100"/>
    </w:pPr>
  </w:style>
  <w:style w:type="paragraph" w:styleId="TOC2">
    <w:name w:val="toc 2"/>
    <w:basedOn w:val="Normal"/>
    <w:next w:val="Normal"/>
    <w:autoRedefine/>
    <w:uiPriority w:val="39"/>
    <w:unhideWhenUsed/>
    <w:rsid w:val="00F92611"/>
    <w:pPr>
      <w:spacing w:after="100"/>
      <w:ind w:left="240"/>
    </w:pPr>
  </w:style>
  <w:style w:type="paragraph" w:styleId="TOC3">
    <w:name w:val="toc 3"/>
    <w:basedOn w:val="Normal"/>
    <w:next w:val="Normal"/>
    <w:autoRedefine/>
    <w:uiPriority w:val="39"/>
    <w:unhideWhenUsed/>
    <w:rsid w:val="00F926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DD114-8A48-45EB-8F7A-F2BFC5168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3280</Words>
  <Characters>18699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Biplov Maharjan</cp:lastModifiedBy>
  <cp:revision>10</cp:revision>
  <dcterms:created xsi:type="dcterms:W3CDTF">2026-02-09T18:52:00Z</dcterms:created>
  <dcterms:modified xsi:type="dcterms:W3CDTF">2026-02-09T21:02:00Z</dcterms:modified>
</cp:coreProperties>
</file>