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317" w:rsidRPr="00197D9A" w:rsidRDefault="00CC749F" w:rsidP="00CF4AD6">
      <w:pPr>
        <w:spacing w:line="360" w:lineRule="auto"/>
        <w:jc w:val="center"/>
        <w:rPr>
          <w:rFonts w:ascii="Arial" w:hAnsi="Arial" w:cs="Arial"/>
          <w:b/>
          <w:color w:val="00B050"/>
          <w:sz w:val="24"/>
          <w:szCs w:val="24"/>
        </w:rPr>
      </w:pPr>
      <w:bookmarkStart w:id="0" w:name="_GoBack"/>
      <w:bookmarkEnd w:id="0"/>
      <w:r w:rsidRPr="00197D9A">
        <w:rPr>
          <w:rFonts w:ascii="Arial" w:hAnsi="Arial" w:cs="Arial"/>
          <w:b/>
          <w:color w:val="00B050"/>
          <w:sz w:val="24"/>
          <w:szCs w:val="24"/>
        </w:rPr>
        <w:t>INICIATIVA BRA</w:t>
      </w:r>
      <w:r w:rsidR="008026BA" w:rsidRPr="00197D9A">
        <w:rPr>
          <w:rFonts w:ascii="Arial" w:hAnsi="Arial" w:cs="Arial"/>
          <w:b/>
          <w:color w:val="00B050"/>
          <w:sz w:val="24"/>
          <w:szCs w:val="24"/>
        </w:rPr>
        <w:t xml:space="preserve">SILEIRA EM MEDICINA DE PRECISÃO- </w:t>
      </w:r>
      <w:r w:rsidRPr="00197D9A">
        <w:rPr>
          <w:rFonts w:ascii="Arial" w:hAnsi="Arial" w:cs="Arial"/>
          <w:b/>
          <w:color w:val="00B050"/>
          <w:sz w:val="24"/>
          <w:szCs w:val="24"/>
        </w:rPr>
        <w:t>BIPMED</w:t>
      </w:r>
    </w:p>
    <w:p w:rsidR="00C27317" w:rsidRPr="00486EEB" w:rsidRDefault="00C27317" w:rsidP="00693128">
      <w:pPr>
        <w:jc w:val="center"/>
        <w:rPr>
          <w:rFonts w:ascii="Arial" w:hAnsi="Arial" w:cs="Arial"/>
          <w:b/>
          <w:sz w:val="24"/>
          <w:szCs w:val="24"/>
        </w:rPr>
      </w:pPr>
    </w:p>
    <w:p w:rsidR="00C27317" w:rsidRDefault="00D07844" w:rsidP="00323129">
      <w:pPr>
        <w:jc w:val="center"/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b/>
          <w:sz w:val="24"/>
          <w:szCs w:val="24"/>
        </w:rPr>
        <w:t xml:space="preserve">ACORDO PARA O DEPÓSITO DE DADOS </w:t>
      </w:r>
      <w:r w:rsidR="00CF4AD6" w:rsidRPr="00486EEB">
        <w:rPr>
          <w:rFonts w:ascii="Arial" w:hAnsi="Arial" w:cs="Arial"/>
          <w:b/>
          <w:sz w:val="24"/>
          <w:szCs w:val="24"/>
        </w:rPr>
        <w:t>NO BANCO PÚBLICO DE DADOS GENÔMICOS</w:t>
      </w:r>
    </w:p>
    <w:p w:rsidR="00DD0419" w:rsidRPr="00486EEB" w:rsidRDefault="00DD0419" w:rsidP="00C27317">
      <w:pPr>
        <w:rPr>
          <w:rFonts w:ascii="Arial" w:hAnsi="Arial" w:cs="Arial"/>
          <w:sz w:val="24"/>
          <w:szCs w:val="24"/>
        </w:rPr>
      </w:pPr>
    </w:p>
    <w:p w:rsidR="00C27317" w:rsidRPr="00486EEB" w:rsidRDefault="008D4384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>Trata-se de acordo</w:t>
      </w:r>
      <w:r w:rsidR="00F2200F">
        <w:rPr>
          <w:rFonts w:ascii="Arial" w:hAnsi="Arial" w:cs="Arial"/>
          <w:sz w:val="24"/>
          <w:szCs w:val="24"/>
        </w:rPr>
        <w:t xml:space="preserve"> firmado</w:t>
      </w:r>
      <w:r w:rsidRPr="00486EEB">
        <w:rPr>
          <w:rFonts w:ascii="Arial" w:hAnsi="Arial" w:cs="Arial"/>
          <w:sz w:val="24"/>
          <w:szCs w:val="24"/>
        </w:rPr>
        <w:t xml:space="preserve"> entre </w:t>
      </w:r>
      <w:r w:rsidR="00CA5CC4" w:rsidRPr="00486EEB">
        <w:rPr>
          <w:rFonts w:ascii="Arial" w:hAnsi="Arial" w:cs="Arial"/>
          <w:sz w:val="24"/>
          <w:szCs w:val="24"/>
        </w:rPr>
        <w:t>a Iniciativa Brasileira em Medicina de Precisão</w:t>
      </w:r>
      <w:r w:rsidR="00C27317" w:rsidRPr="00486EEB">
        <w:rPr>
          <w:rFonts w:ascii="Arial" w:hAnsi="Arial" w:cs="Arial"/>
          <w:sz w:val="24"/>
          <w:szCs w:val="24"/>
        </w:rPr>
        <w:t xml:space="preserve"> (BIPMed)</w:t>
      </w:r>
      <w:r w:rsidR="00CA5CC4" w:rsidRPr="00486EEB">
        <w:rPr>
          <w:rFonts w:ascii="Arial" w:hAnsi="Arial" w:cs="Arial"/>
          <w:sz w:val="24"/>
          <w:szCs w:val="24"/>
        </w:rPr>
        <w:t>,</w:t>
      </w:r>
      <w:r w:rsidR="00C27317" w:rsidRPr="00486EEB">
        <w:rPr>
          <w:rFonts w:ascii="Arial" w:hAnsi="Arial" w:cs="Arial"/>
          <w:sz w:val="24"/>
          <w:szCs w:val="24"/>
        </w:rPr>
        <w:t xml:space="preserve"> um esforço conjunto</w:t>
      </w:r>
      <w:r w:rsidR="00CA5CC4" w:rsidRPr="00486EEB">
        <w:rPr>
          <w:rFonts w:ascii="Arial" w:hAnsi="Arial" w:cs="Arial"/>
          <w:sz w:val="24"/>
          <w:szCs w:val="24"/>
        </w:rPr>
        <w:t xml:space="preserve"> de Centros de Pesquisa, Difusão e Inovação </w:t>
      </w:r>
      <w:r w:rsidR="00327D9E" w:rsidRPr="00486EEB">
        <w:rPr>
          <w:rFonts w:ascii="Arial" w:hAnsi="Arial" w:cs="Arial"/>
          <w:sz w:val="24"/>
          <w:szCs w:val="24"/>
        </w:rPr>
        <w:t xml:space="preserve">(CEPIDs) </w:t>
      </w:r>
      <w:r w:rsidR="00CA5CC4" w:rsidRPr="00486EEB">
        <w:rPr>
          <w:rFonts w:ascii="Arial" w:hAnsi="Arial" w:cs="Arial"/>
          <w:sz w:val="24"/>
          <w:szCs w:val="24"/>
        </w:rPr>
        <w:t xml:space="preserve">financiados pela Fundação de Amparo à Pesquisa do </w:t>
      </w:r>
      <w:r w:rsidR="00740D6D">
        <w:rPr>
          <w:rFonts w:ascii="Arial" w:hAnsi="Arial" w:cs="Arial"/>
          <w:sz w:val="24"/>
          <w:szCs w:val="24"/>
        </w:rPr>
        <w:t xml:space="preserve">Estado de </w:t>
      </w:r>
      <w:r w:rsidR="00CA5CC4" w:rsidRPr="00486EEB">
        <w:rPr>
          <w:rFonts w:ascii="Arial" w:hAnsi="Arial" w:cs="Arial"/>
          <w:sz w:val="24"/>
          <w:szCs w:val="24"/>
        </w:rPr>
        <w:t xml:space="preserve">São Paulo </w:t>
      </w:r>
      <w:r w:rsidR="00C27317" w:rsidRPr="00486EEB">
        <w:rPr>
          <w:rFonts w:ascii="Arial" w:hAnsi="Arial" w:cs="Arial"/>
          <w:sz w:val="24"/>
          <w:szCs w:val="24"/>
        </w:rPr>
        <w:t xml:space="preserve">(FAPESP) e </w:t>
      </w:r>
      <w:r w:rsidR="008A6626" w:rsidRPr="00486EEB">
        <w:rPr>
          <w:rFonts w:ascii="Arial" w:hAnsi="Arial" w:cs="Arial"/>
          <w:sz w:val="24"/>
          <w:szCs w:val="24"/>
        </w:rPr>
        <w:t>__________________</w:t>
      </w:r>
      <w:r w:rsidR="00CC749F">
        <w:rPr>
          <w:rFonts w:ascii="Arial" w:hAnsi="Arial" w:cs="Arial"/>
          <w:sz w:val="24"/>
          <w:szCs w:val="24"/>
        </w:rPr>
        <w:t>_</w:t>
      </w:r>
      <w:r w:rsidR="008A6626" w:rsidRPr="00486EEB">
        <w:rPr>
          <w:rFonts w:ascii="Arial" w:hAnsi="Arial" w:cs="Arial"/>
          <w:sz w:val="24"/>
          <w:szCs w:val="24"/>
        </w:rPr>
        <w:t xml:space="preserve">(nome do </w:t>
      </w:r>
      <w:r w:rsidR="00327D9E" w:rsidRPr="00486EEB">
        <w:rPr>
          <w:rFonts w:ascii="Arial" w:hAnsi="Arial" w:cs="Arial"/>
          <w:sz w:val="24"/>
          <w:szCs w:val="24"/>
        </w:rPr>
        <w:t>“</w:t>
      </w:r>
      <w:r w:rsidR="008A6626" w:rsidRPr="00486EEB">
        <w:rPr>
          <w:rFonts w:ascii="Arial" w:hAnsi="Arial" w:cs="Arial"/>
          <w:sz w:val="24"/>
          <w:szCs w:val="24"/>
        </w:rPr>
        <w:t>pesquisador</w:t>
      </w:r>
      <w:r w:rsidRPr="00486EEB">
        <w:rPr>
          <w:rFonts w:ascii="Arial" w:hAnsi="Arial" w:cs="Arial"/>
          <w:sz w:val="24"/>
          <w:szCs w:val="24"/>
        </w:rPr>
        <w:t xml:space="preserve"> depositante” responsável pelos dados</w:t>
      </w:r>
      <w:r w:rsidR="008A6626" w:rsidRPr="00486EEB">
        <w:rPr>
          <w:rFonts w:ascii="Arial" w:hAnsi="Arial" w:cs="Arial"/>
          <w:sz w:val="24"/>
          <w:szCs w:val="24"/>
        </w:rPr>
        <w:t xml:space="preserve">) que atua na ___________________ </w:t>
      </w:r>
      <w:r w:rsidRPr="00486EEB">
        <w:rPr>
          <w:rFonts w:ascii="Arial" w:hAnsi="Arial" w:cs="Arial"/>
          <w:sz w:val="24"/>
          <w:szCs w:val="24"/>
        </w:rPr>
        <w:t>(I</w:t>
      </w:r>
      <w:r w:rsidR="00CC749F">
        <w:rPr>
          <w:rFonts w:ascii="Arial" w:hAnsi="Arial" w:cs="Arial"/>
          <w:sz w:val="24"/>
          <w:szCs w:val="24"/>
        </w:rPr>
        <w:t xml:space="preserve">nstituição do </w:t>
      </w:r>
      <w:r w:rsidRPr="00486EEB">
        <w:rPr>
          <w:rFonts w:ascii="Arial" w:hAnsi="Arial" w:cs="Arial"/>
          <w:sz w:val="24"/>
          <w:szCs w:val="24"/>
        </w:rPr>
        <w:t xml:space="preserve">pesquisador </w:t>
      </w:r>
      <w:r w:rsidR="00CC749F">
        <w:rPr>
          <w:rFonts w:ascii="Arial" w:hAnsi="Arial" w:cs="Arial"/>
          <w:sz w:val="24"/>
          <w:szCs w:val="24"/>
        </w:rPr>
        <w:t>“</w:t>
      </w:r>
      <w:r w:rsidRPr="00486EEB">
        <w:rPr>
          <w:rFonts w:ascii="Arial" w:hAnsi="Arial" w:cs="Arial"/>
          <w:sz w:val="24"/>
          <w:szCs w:val="24"/>
        </w:rPr>
        <w:t>depositante”</w:t>
      </w:r>
      <w:r w:rsidR="00C27317" w:rsidRPr="00486EEB">
        <w:rPr>
          <w:rFonts w:ascii="Arial" w:hAnsi="Arial" w:cs="Arial"/>
          <w:sz w:val="24"/>
          <w:szCs w:val="24"/>
        </w:rPr>
        <w:t xml:space="preserve">), </w:t>
      </w:r>
      <w:r w:rsidR="00CF4AD6" w:rsidRPr="00486EEB">
        <w:rPr>
          <w:rFonts w:ascii="Arial" w:hAnsi="Arial" w:cs="Arial"/>
          <w:sz w:val="24"/>
          <w:szCs w:val="24"/>
        </w:rPr>
        <w:t xml:space="preserve">situada à </w:t>
      </w:r>
      <w:r w:rsidR="00CA5CC4" w:rsidRPr="00486EEB">
        <w:rPr>
          <w:rFonts w:ascii="Arial" w:hAnsi="Arial" w:cs="Arial"/>
          <w:sz w:val="24"/>
          <w:szCs w:val="24"/>
        </w:rPr>
        <w:t>_________</w:t>
      </w:r>
      <w:r w:rsidR="00CC749F">
        <w:rPr>
          <w:rFonts w:ascii="Arial" w:hAnsi="Arial" w:cs="Arial"/>
          <w:sz w:val="24"/>
          <w:szCs w:val="24"/>
        </w:rPr>
        <w:t>_______________</w:t>
      </w:r>
      <w:r w:rsidR="00CF4AD6" w:rsidRPr="00486EEB">
        <w:rPr>
          <w:rFonts w:ascii="Arial" w:hAnsi="Arial" w:cs="Arial"/>
          <w:sz w:val="24"/>
          <w:szCs w:val="24"/>
        </w:rPr>
        <w:t xml:space="preserve"> (endereço)</w:t>
      </w:r>
    </w:p>
    <w:p w:rsidR="00DD0419" w:rsidRPr="00486EEB" w:rsidRDefault="00DD0419" w:rsidP="00C27317">
      <w:pPr>
        <w:rPr>
          <w:rFonts w:ascii="Arial" w:hAnsi="Arial" w:cs="Arial"/>
          <w:sz w:val="24"/>
          <w:szCs w:val="24"/>
        </w:rPr>
      </w:pPr>
    </w:p>
    <w:p w:rsidR="008D4384" w:rsidRPr="00486EEB" w:rsidRDefault="00C27317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 xml:space="preserve">Por este acordo </w:t>
      </w:r>
      <w:r w:rsidR="008D4384" w:rsidRPr="00486EEB">
        <w:rPr>
          <w:rFonts w:ascii="Arial" w:hAnsi="Arial" w:cs="Arial"/>
          <w:sz w:val="24"/>
          <w:szCs w:val="24"/>
        </w:rPr>
        <w:t xml:space="preserve">o pesquisador </w:t>
      </w:r>
      <w:r w:rsidR="002A32F4">
        <w:rPr>
          <w:rFonts w:ascii="Arial" w:hAnsi="Arial" w:cs="Arial"/>
          <w:sz w:val="24"/>
          <w:szCs w:val="24"/>
        </w:rPr>
        <w:t>citado</w:t>
      </w:r>
      <w:r w:rsidR="008D4384" w:rsidRPr="00486EEB">
        <w:rPr>
          <w:rFonts w:ascii="Arial" w:hAnsi="Arial" w:cs="Arial"/>
          <w:sz w:val="24"/>
          <w:szCs w:val="24"/>
        </w:rPr>
        <w:t xml:space="preserve"> acima concorda em depositar seus dados no banco </w:t>
      </w:r>
      <w:r w:rsidR="00CC749F">
        <w:rPr>
          <w:rFonts w:ascii="Arial" w:hAnsi="Arial" w:cs="Arial"/>
          <w:sz w:val="24"/>
          <w:szCs w:val="24"/>
        </w:rPr>
        <w:t>público de dados genômicos</w:t>
      </w:r>
      <w:r w:rsidR="00CF4AD6" w:rsidRPr="00486EEB">
        <w:rPr>
          <w:rFonts w:ascii="Arial" w:hAnsi="Arial" w:cs="Arial"/>
          <w:sz w:val="24"/>
          <w:szCs w:val="24"/>
        </w:rPr>
        <w:t xml:space="preserve"> </w:t>
      </w:r>
      <w:r w:rsidR="008D4384" w:rsidRPr="00486EEB">
        <w:rPr>
          <w:rFonts w:ascii="Arial" w:hAnsi="Arial" w:cs="Arial"/>
          <w:sz w:val="24"/>
          <w:szCs w:val="24"/>
        </w:rPr>
        <w:t xml:space="preserve">sob responsabilidade do BIPMed. </w:t>
      </w:r>
    </w:p>
    <w:p w:rsidR="00DD0419" w:rsidRPr="00486EEB" w:rsidRDefault="00DD0419" w:rsidP="00C27317">
      <w:pPr>
        <w:rPr>
          <w:rFonts w:ascii="Arial" w:hAnsi="Arial" w:cs="Arial"/>
          <w:sz w:val="24"/>
          <w:szCs w:val="24"/>
        </w:rPr>
      </w:pPr>
    </w:p>
    <w:p w:rsidR="008D4384" w:rsidRPr="00486EEB" w:rsidRDefault="008D4384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>Os dados a serem depositados são: (</w:t>
      </w:r>
      <w:r w:rsidRPr="00486EEB">
        <w:rPr>
          <w:rFonts w:ascii="Arial" w:hAnsi="Arial" w:cs="Arial"/>
          <w:sz w:val="24"/>
          <w:szCs w:val="24"/>
          <w:highlight w:val="lightGray"/>
        </w:rPr>
        <w:t>descrever os dados, exemplo, conjunto de sequencias genômicas obtidas por sequenciamento completo do exoma de 20 indivíduos referência da população brasileira</w:t>
      </w:r>
      <w:r w:rsidRPr="00486EEB">
        <w:rPr>
          <w:rFonts w:ascii="Arial" w:hAnsi="Arial" w:cs="Arial"/>
          <w:sz w:val="24"/>
          <w:szCs w:val="24"/>
        </w:rPr>
        <w:t xml:space="preserve">).  </w:t>
      </w:r>
    </w:p>
    <w:p w:rsidR="00DD0419" w:rsidRPr="00486EEB" w:rsidRDefault="00DD0419" w:rsidP="00C27317">
      <w:pPr>
        <w:rPr>
          <w:rFonts w:ascii="Arial" w:hAnsi="Arial" w:cs="Arial"/>
          <w:sz w:val="24"/>
          <w:szCs w:val="24"/>
        </w:rPr>
      </w:pPr>
    </w:p>
    <w:p w:rsidR="008D4384" w:rsidRPr="00486EEB" w:rsidRDefault="00CF4AD6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>O</w:t>
      </w:r>
      <w:r w:rsidR="008D4384" w:rsidRPr="00486EEB">
        <w:rPr>
          <w:rFonts w:ascii="Arial" w:hAnsi="Arial" w:cs="Arial"/>
          <w:sz w:val="24"/>
          <w:szCs w:val="24"/>
        </w:rPr>
        <w:t xml:space="preserve"> pesquisador depositante c</w:t>
      </w:r>
      <w:r w:rsidR="00CC749F">
        <w:rPr>
          <w:rFonts w:ascii="Arial" w:hAnsi="Arial" w:cs="Arial"/>
          <w:sz w:val="24"/>
          <w:szCs w:val="24"/>
        </w:rPr>
        <w:t>oncorda que seus dados sejam divulgados</w:t>
      </w:r>
      <w:r w:rsidR="008D4384" w:rsidRPr="00486EEB">
        <w:rPr>
          <w:rFonts w:ascii="Arial" w:hAnsi="Arial" w:cs="Arial"/>
          <w:sz w:val="24"/>
          <w:szCs w:val="24"/>
        </w:rPr>
        <w:t xml:space="preserve"> p</w:t>
      </w:r>
      <w:r w:rsidR="00CC749F">
        <w:rPr>
          <w:rFonts w:ascii="Arial" w:hAnsi="Arial" w:cs="Arial"/>
          <w:sz w:val="24"/>
          <w:szCs w:val="24"/>
        </w:rPr>
        <w:t xml:space="preserve">ublicamente dentro das regras para disponibilização </w:t>
      </w:r>
      <w:r w:rsidR="008D4384" w:rsidRPr="00486EEB">
        <w:rPr>
          <w:rFonts w:ascii="Arial" w:hAnsi="Arial" w:cs="Arial"/>
          <w:sz w:val="24"/>
          <w:szCs w:val="24"/>
        </w:rPr>
        <w:t>de dados do BIP</w:t>
      </w:r>
      <w:r w:rsidR="00CC749F">
        <w:rPr>
          <w:rFonts w:ascii="Arial" w:hAnsi="Arial" w:cs="Arial"/>
          <w:sz w:val="24"/>
          <w:szCs w:val="24"/>
        </w:rPr>
        <w:t>Med (veja regras para disponibilização de dados do banco público de dados genômicos do BIPMed</w:t>
      </w:r>
      <w:r w:rsidR="008D4384" w:rsidRPr="00486EEB">
        <w:rPr>
          <w:rFonts w:ascii="Arial" w:hAnsi="Arial" w:cs="Arial"/>
          <w:sz w:val="24"/>
          <w:szCs w:val="24"/>
        </w:rPr>
        <w:t>).</w:t>
      </w:r>
    </w:p>
    <w:p w:rsidR="00843E14" w:rsidRPr="00486EEB" w:rsidRDefault="00843E14" w:rsidP="00C27317">
      <w:pPr>
        <w:rPr>
          <w:rFonts w:ascii="Arial" w:hAnsi="Arial" w:cs="Arial"/>
          <w:sz w:val="24"/>
          <w:szCs w:val="24"/>
        </w:rPr>
      </w:pPr>
    </w:p>
    <w:p w:rsidR="00486EEB" w:rsidRPr="00486EEB" w:rsidRDefault="00CF4AD6" w:rsidP="00870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>Quanto aos</w:t>
      </w:r>
      <w:r w:rsidR="00486EEB" w:rsidRPr="00486EEB">
        <w:rPr>
          <w:rFonts w:ascii="Arial" w:hAnsi="Arial" w:cs="Arial"/>
          <w:sz w:val="24"/>
          <w:szCs w:val="24"/>
        </w:rPr>
        <w:t xml:space="preserve"> dados de acesso restrito, tal como definido nas regras para disponibilização dos dados do banco público de dados genômicos, o pesquisador depositan</w:t>
      </w:r>
      <w:r w:rsidR="00CC749F">
        <w:rPr>
          <w:rFonts w:ascii="Arial" w:hAnsi="Arial" w:cs="Arial"/>
          <w:sz w:val="24"/>
          <w:szCs w:val="24"/>
        </w:rPr>
        <w:t>te concorda com (assinalar</w:t>
      </w:r>
      <w:r w:rsidR="008F0B5A">
        <w:rPr>
          <w:rFonts w:ascii="Arial" w:hAnsi="Arial" w:cs="Arial"/>
          <w:sz w:val="24"/>
          <w:szCs w:val="24"/>
        </w:rPr>
        <w:t xml:space="preserve"> abaixo</w:t>
      </w:r>
      <w:r w:rsidR="00CC749F">
        <w:rPr>
          <w:rFonts w:ascii="Arial" w:hAnsi="Arial" w:cs="Arial"/>
          <w:sz w:val="24"/>
          <w:szCs w:val="24"/>
        </w:rPr>
        <w:t xml:space="preserve"> o que</w:t>
      </w:r>
      <w:r w:rsidR="00486EEB" w:rsidRPr="00486EEB">
        <w:rPr>
          <w:rFonts w:ascii="Arial" w:hAnsi="Arial" w:cs="Arial"/>
          <w:sz w:val="24"/>
          <w:szCs w:val="24"/>
        </w:rPr>
        <w:t xml:space="preserve"> se aplica).</w:t>
      </w:r>
    </w:p>
    <w:p w:rsidR="00486EEB" w:rsidRDefault="00870AA8" w:rsidP="00582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 ) </w:t>
      </w:r>
      <w:r w:rsidR="008F0B5A">
        <w:rPr>
          <w:rFonts w:ascii="Arial" w:hAnsi="Arial" w:cs="Arial"/>
          <w:sz w:val="24"/>
          <w:szCs w:val="24"/>
        </w:rPr>
        <w:t>O pesquisador</w:t>
      </w:r>
      <w:r w:rsidR="00582146">
        <w:rPr>
          <w:rFonts w:ascii="Arial" w:hAnsi="Arial" w:cs="Arial"/>
          <w:sz w:val="24"/>
          <w:szCs w:val="24"/>
        </w:rPr>
        <w:t xml:space="preserve"> </w:t>
      </w:r>
      <w:r w:rsidR="00582146" w:rsidRPr="00582146">
        <w:rPr>
          <w:rFonts w:ascii="Arial" w:hAnsi="Arial" w:cs="Arial"/>
          <w:b/>
          <w:sz w:val="24"/>
          <w:szCs w:val="24"/>
          <w:u w:val="single"/>
        </w:rPr>
        <w:t>não permitirá</w:t>
      </w:r>
      <w:r w:rsidR="00582146">
        <w:rPr>
          <w:rFonts w:ascii="Arial" w:hAnsi="Arial" w:cs="Arial"/>
          <w:sz w:val="24"/>
          <w:szCs w:val="24"/>
        </w:rPr>
        <w:t xml:space="preserve"> o acesso aos arquivos de dados restritos, mesmo para usuários registrados.</w:t>
      </w:r>
    </w:p>
    <w:p w:rsidR="00582146" w:rsidRDefault="00870AA8" w:rsidP="00582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   )</w:t>
      </w:r>
      <w:r w:rsidR="00582146">
        <w:rPr>
          <w:rFonts w:ascii="Arial" w:hAnsi="Arial" w:cs="Arial"/>
          <w:sz w:val="24"/>
          <w:szCs w:val="24"/>
        </w:rPr>
        <w:t xml:space="preserve"> O pesquisador permitirá o acesso aos arquivos de dados restritos aos usuários registrados do BIPMed, porém quer ser</w:t>
      </w:r>
      <w:r w:rsidR="00F2200F">
        <w:rPr>
          <w:rFonts w:ascii="Arial" w:hAnsi="Arial" w:cs="Arial"/>
          <w:sz w:val="24"/>
          <w:szCs w:val="24"/>
        </w:rPr>
        <w:t xml:space="preserve"> consultado por ocasião de cada requisição</w:t>
      </w:r>
      <w:r w:rsidR="00582146">
        <w:rPr>
          <w:rFonts w:ascii="Arial" w:hAnsi="Arial" w:cs="Arial"/>
          <w:sz w:val="24"/>
          <w:szCs w:val="24"/>
        </w:rPr>
        <w:t xml:space="preserve"> desse tipo.</w:t>
      </w:r>
    </w:p>
    <w:p w:rsidR="00582146" w:rsidRDefault="00870AA8" w:rsidP="00582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  ) </w:t>
      </w:r>
      <w:r w:rsidR="00582146">
        <w:rPr>
          <w:rFonts w:ascii="Arial" w:hAnsi="Arial" w:cs="Arial"/>
          <w:sz w:val="24"/>
          <w:szCs w:val="24"/>
        </w:rPr>
        <w:t>O pesquisador permitirá o acesso aos arquivos de dados restritos aos usuários registrados do BIPMed de acordo com as regras de disponibilização de dados do banco público de dados genômicos do BIPMed.</w:t>
      </w:r>
    </w:p>
    <w:p w:rsidR="008F0B5A" w:rsidRPr="00486EEB" w:rsidRDefault="008F0B5A" w:rsidP="00C27317">
      <w:pPr>
        <w:rPr>
          <w:rFonts w:ascii="Arial" w:hAnsi="Arial" w:cs="Arial"/>
          <w:sz w:val="24"/>
          <w:szCs w:val="24"/>
        </w:rPr>
      </w:pPr>
    </w:p>
    <w:p w:rsidR="00486EEB" w:rsidRPr="00486EEB" w:rsidRDefault="00486EEB" w:rsidP="00C27317">
      <w:pPr>
        <w:rPr>
          <w:rFonts w:ascii="Arial" w:hAnsi="Arial" w:cs="Arial"/>
          <w:sz w:val="24"/>
          <w:szCs w:val="24"/>
        </w:rPr>
      </w:pPr>
    </w:p>
    <w:p w:rsidR="008026BA" w:rsidRDefault="008026BA" w:rsidP="00C27317">
      <w:pPr>
        <w:rPr>
          <w:rFonts w:ascii="Arial" w:hAnsi="Arial" w:cs="Arial"/>
          <w:sz w:val="24"/>
          <w:szCs w:val="24"/>
        </w:rPr>
      </w:pPr>
    </w:p>
    <w:p w:rsidR="00870AA8" w:rsidRDefault="00870AA8" w:rsidP="00C80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concordar com a disponibilização dos dados de acesso restrito assinalar abaixo o que se aplica em relação ao </w:t>
      </w:r>
      <w:r w:rsidRPr="0068001F">
        <w:rPr>
          <w:rFonts w:ascii="Arial" w:hAnsi="Arial" w:cs="Arial"/>
          <w:b/>
          <w:sz w:val="24"/>
          <w:szCs w:val="24"/>
        </w:rPr>
        <w:t>compartilhamento dos resultados</w:t>
      </w:r>
      <w:r>
        <w:rPr>
          <w:rFonts w:ascii="Arial" w:hAnsi="Arial" w:cs="Arial"/>
          <w:sz w:val="24"/>
          <w:szCs w:val="24"/>
        </w:rPr>
        <w:t xml:space="preserve"> de trabalhos com esses dados</w:t>
      </w:r>
      <w:r w:rsidR="0068001F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>:</w:t>
      </w:r>
    </w:p>
    <w:p w:rsidR="00740D6D" w:rsidRDefault="00740D6D" w:rsidP="00C80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) O pesquisador depositante </w:t>
      </w:r>
      <w:r w:rsidR="002A32F4">
        <w:rPr>
          <w:rFonts w:ascii="Arial" w:hAnsi="Arial" w:cs="Arial"/>
          <w:sz w:val="24"/>
          <w:szCs w:val="24"/>
        </w:rPr>
        <w:t xml:space="preserve">não faz questão de ter </w:t>
      </w:r>
      <w:r>
        <w:rPr>
          <w:rFonts w:ascii="Arial" w:hAnsi="Arial" w:cs="Arial"/>
          <w:sz w:val="24"/>
          <w:szCs w:val="24"/>
        </w:rPr>
        <w:t>acesso aos resultados das análises feitas com os dados de acesso restrito mas concorda que esses sejam compartilhados com o BIPMed</w:t>
      </w:r>
    </w:p>
    <w:p w:rsidR="00C801F0" w:rsidRDefault="00C801F0" w:rsidP="00C80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  ) O pesquisador depositante quer ter acesso aos resultados das análises feitas com os dados de acesso restrito e concorda que esses também sejam compartilhados com o BIPMed.</w:t>
      </w:r>
    </w:p>
    <w:p w:rsidR="00C801F0" w:rsidRDefault="00C801F0" w:rsidP="00C80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) O pesquisador depositante quer ter acesso aos resultados das análises feitas com os dados de acesso restrito e </w:t>
      </w:r>
      <w:r w:rsidRPr="00C801F0">
        <w:rPr>
          <w:rFonts w:ascii="Arial" w:hAnsi="Arial" w:cs="Arial"/>
          <w:b/>
          <w:sz w:val="24"/>
          <w:szCs w:val="24"/>
          <w:u w:val="single"/>
        </w:rPr>
        <w:t>não</w:t>
      </w:r>
      <w:r>
        <w:rPr>
          <w:rFonts w:ascii="Arial" w:hAnsi="Arial" w:cs="Arial"/>
          <w:sz w:val="24"/>
          <w:szCs w:val="24"/>
        </w:rPr>
        <w:t xml:space="preserve"> concorda que esses também sejam compartilhados com o BIPMed</w:t>
      </w:r>
    </w:p>
    <w:p w:rsidR="00DD0419" w:rsidRDefault="00DD0419" w:rsidP="00323129">
      <w:pPr>
        <w:rPr>
          <w:rFonts w:ascii="Arial" w:hAnsi="Arial" w:cs="Arial"/>
          <w:sz w:val="24"/>
          <w:szCs w:val="24"/>
        </w:rPr>
      </w:pPr>
    </w:p>
    <w:p w:rsidR="00C801F0" w:rsidRDefault="002A32F4" w:rsidP="006800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concordar com a disponibilização dos dados de acesso restrito assinalar abaixo o que se aplica em relação a </w:t>
      </w:r>
      <w:r w:rsidR="0068001F" w:rsidRPr="0068001F">
        <w:rPr>
          <w:rFonts w:ascii="Arial" w:hAnsi="Arial" w:cs="Arial"/>
          <w:b/>
          <w:sz w:val="24"/>
          <w:szCs w:val="24"/>
        </w:rPr>
        <w:t>co</w:t>
      </w:r>
      <w:r w:rsidRPr="0068001F">
        <w:rPr>
          <w:rFonts w:ascii="Arial" w:hAnsi="Arial" w:cs="Arial"/>
          <w:b/>
          <w:sz w:val="24"/>
          <w:szCs w:val="24"/>
        </w:rPr>
        <w:t>autoria das publicações</w:t>
      </w:r>
      <w:r>
        <w:rPr>
          <w:rFonts w:ascii="Arial" w:hAnsi="Arial" w:cs="Arial"/>
          <w:sz w:val="24"/>
          <w:szCs w:val="24"/>
        </w:rPr>
        <w:t xml:space="preserve"> oriundas de trabalhos com esses dados*. </w:t>
      </w:r>
    </w:p>
    <w:p w:rsidR="002A32F4" w:rsidRDefault="002A32F4" w:rsidP="006800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) O pesquisador depositante quer ter participação na </w:t>
      </w:r>
      <w:r w:rsidR="0068001F">
        <w:rPr>
          <w:rFonts w:ascii="Arial" w:hAnsi="Arial" w:cs="Arial"/>
          <w:sz w:val="24"/>
          <w:szCs w:val="24"/>
        </w:rPr>
        <w:t>co</w:t>
      </w:r>
      <w:r>
        <w:rPr>
          <w:rFonts w:ascii="Arial" w:hAnsi="Arial" w:cs="Arial"/>
          <w:sz w:val="24"/>
          <w:szCs w:val="24"/>
        </w:rPr>
        <w:t xml:space="preserve">autoria das publicações oriundas dos trabalhos com os dados que depositou no BIPMed. </w:t>
      </w:r>
    </w:p>
    <w:p w:rsidR="002A32F4" w:rsidRDefault="002A32F4" w:rsidP="006800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) O pesquisador depositante </w:t>
      </w:r>
      <w:r w:rsidRPr="0068001F">
        <w:rPr>
          <w:rFonts w:ascii="Arial" w:hAnsi="Arial" w:cs="Arial"/>
          <w:b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quer ter participação na </w:t>
      </w:r>
      <w:r w:rsidR="0068001F">
        <w:rPr>
          <w:rFonts w:ascii="Arial" w:hAnsi="Arial" w:cs="Arial"/>
          <w:sz w:val="24"/>
          <w:szCs w:val="24"/>
        </w:rPr>
        <w:t>co</w:t>
      </w:r>
      <w:r>
        <w:rPr>
          <w:rFonts w:ascii="Arial" w:hAnsi="Arial" w:cs="Arial"/>
          <w:sz w:val="24"/>
          <w:szCs w:val="24"/>
        </w:rPr>
        <w:t xml:space="preserve">autoria das publicações oriundas dos trabalhos com os dados que depositou no BIPMed. </w:t>
      </w:r>
    </w:p>
    <w:p w:rsidR="002A32F4" w:rsidRDefault="002A32F4" w:rsidP="006800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  ) O pesquisador depositante quer ser consultado e decidir caso a caso sobre a co-autoria das publicações oriundas dos trabalhos com os dados que depositou no BIPMed.</w:t>
      </w:r>
    </w:p>
    <w:p w:rsidR="002A32F4" w:rsidRDefault="002A32F4" w:rsidP="00C27317">
      <w:pPr>
        <w:rPr>
          <w:rFonts w:ascii="Arial" w:hAnsi="Arial" w:cs="Arial"/>
          <w:sz w:val="24"/>
          <w:szCs w:val="24"/>
        </w:rPr>
      </w:pPr>
    </w:p>
    <w:p w:rsidR="002A32F4" w:rsidRDefault="002A32F4" w:rsidP="00C273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BIPMed comunicará</w:t>
      </w:r>
      <w:r w:rsidR="0068001F">
        <w:rPr>
          <w:rFonts w:ascii="Arial" w:hAnsi="Arial" w:cs="Arial"/>
          <w:sz w:val="24"/>
          <w:szCs w:val="24"/>
        </w:rPr>
        <w:t xml:space="preserve">, por escrito, </w:t>
      </w:r>
      <w:r>
        <w:rPr>
          <w:rFonts w:ascii="Arial" w:hAnsi="Arial" w:cs="Arial"/>
          <w:sz w:val="24"/>
          <w:szCs w:val="24"/>
        </w:rPr>
        <w:t xml:space="preserve">ao pesquisador </w:t>
      </w:r>
      <w:r w:rsidR="0068001F">
        <w:rPr>
          <w:rFonts w:ascii="Arial" w:hAnsi="Arial" w:cs="Arial"/>
          <w:sz w:val="24"/>
          <w:szCs w:val="24"/>
        </w:rPr>
        <w:t xml:space="preserve">que solicitar os dados restritos sobre as escolhas desse em relação ao compartilhamento de resultados e a coautoria de trabalhos como assinalado acima. Porém, não tem como garantir que essas opções serão respeitadas, já que isso depende de negociações entre o pesquisador depositante e o pesquisador que solicita os dados restritos. </w:t>
      </w:r>
    </w:p>
    <w:p w:rsidR="008D4384" w:rsidRPr="00486EEB" w:rsidRDefault="008D4384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 xml:space="preserve">O pesquisador depositante declara que </w:t>
      </w:r>
      <w:r w:rsidR="00F2200F">
        <w:rPr>
          <w:rFonts w:ascii="Arial" w:hAnsi="Arial" w:cs="Arial"/>
          <w:sz w:val="24"/>
          <w:szCs w:val="24"/>
        </w:rPr>
        <w:t>foi</w:t>
      </w:r>
      <w:r w:rsidR="00843E14" w:rsidRPr="00486EEB">
        <w:rPr>
          <w:rFonts w:ascii="Arial" w:hAnsi="Arial" w:cs="Arial"/>
          <w:sz w:val="24"/>
          <w:szCs w:val="24"/>
        </w:rPr>
        <w:t xml:space="preserve"> o responsável pela geração dos dados </w:t>
      </w:r>
      <w:r w:rsidR="00F2200F">
        <w:rPr>
          <w:rFonts w:ascii="Arial" w:hAnsi="Arial" w:cs="Arial"/>
          <w:sz w:val="24"/>
          <w:szCs w:val="24"/>
        </w:rPr>
        <w:t xml:space="preserve">a serem depositados. Além disso, declara </w:t>
      </w:r>
      <w:r w:rsidR="00843E14" w:rsidRPr="00486EEB">
        <w:rPr>
          <w:rFonts w:ascii="Arial" w:hAnsi="Arial" w:cs="Arial"/>
          <w:sz w:val="24"/>
          <w:szCs w:val="24"/>
        </w:rPr>
        <w:t xml:space="preserve">que </w:t>
      </w:r>
      <w:r w:rsidRPr="00486EEB">
        <w:rPr>
          <w:rFonts w:ascii="Arial" w:hAnsi="Arial" w:cs="Arial"/>
          <w:sz w:val="24"/>
          <w:szCs w:val="24"/>
        </w:rPr>
        <w:t>tem permiss</w:t>
      </w:r>
      <w:r w:rsidR="00843E14" w:rsidRPr="00486EEB">
        <w:rPr>
          <w:rFonts w:ascii="Arial" w:hAnsi="Arial" w:cs="Arial"/>
          <w:sz w:val="24"/>
          <w:szCs w:val="24"/>
        </w:rPr>
        <w:t>ão dos doadores das</w:t>
      </w:r>
      <w:r w:rsidRPr="00486EEB">
        <w:rPr>
          <w:rFonts w:ascii="Arial" w:hAnsi="Arial" w:cs="Arial"/>
          <w:sz w:val="24"/>
          <w:szCs w:val="24"/>
        </w:rPr>
        <w:t xml:space="preserve"> amostras </w:t>
      </w:r>
      <w:r w:rsidR="00843E14" w:rsidRPr="00486EEB">
        <w:rPr>
          <w:rFonts w:ascii="Arial" w:hAnsi="Arial" w:cs="Arial"/>
          <w:sz w:val="24"/>
          <w:szCs w:val="24"/>
        </w:rPr>
        <w:t>(sujeitos de pesquisa) e do Comitê de Ética em Pesquisa em Seres Humanos ou da Comissão de Ética em Pesquisa Animal de sua</w:t>
      </w:r>
      <w:r w:rsidR="00F2200F">
        <w:rPr>
          <w:rFonts w:ascii="Arial" w:hAnsi="Arial" w:cs="Arial"/>
          <w:sz w:val="24"/>
          <w:szCs w:val="24"/>
        </w:rPr>
        <w:t xml:space="preserve"> instituição (o que for o caso), para disponibilizar os dados publicamente.</w:t>
      </w:r>
      <w:r w:rsidR="00843E14" w:rsidRPr="00486EEB">
        <w:rPr>
          <w:rFonts w:ascii="Arial" w:hAnsi="Arial" w:cs="Arial"/>
          <w:sz w:val="24"/>
          <w:szCs w:val="24"/>
        </w:rPr>
        <w:t xml:space="preserve"> </w:t>
      </w:r>
    </w:p>
    <w:p w:rsidR="00843E14" w:rsidRPr="00486EEB" w:rsidRDefault="00843E14" w:rsidP="00C27317">
      <w:pPr>
        <w:rPr>
          <w:rFonts w:ascii="Arial" w:hAnsi="Arial" w:cs="Arial"/>
          <w:sz w:val="24"/>
          <w:szCs w:val="24"/>
        </w:rPr>
      </w:pPr>
    </w:p>
    <w:p w:rsidR="0068001F" w:rsidRDefault="0068001F" w:rsidP="00C27317">
      <w:pPr>
        <w:rPr>
          <w:rFonts w:ascii="Arial" w:hAnsi="Arial" w:cs="Arial"/>
          <w:sz w:val="24"/>
          <w:szCs w:val="24"/>
        </w:rPr>
      </w:pPr>
    </w:p>
    <w:p w:rsidR="00843E14" w:rsidRPr="00486EEB" w:rsidRDefault="00843E14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 xml:space="preserve">BIPMed concorda em receber os dados sem custos para o pesquisador depositante ou sua instituição. </w:t>
      </w:r>
    </w:p>
    <w:p w:rsidR="00843E14" w:rsidRPr="00486EEB" w:rsidRDefault="00843E14" w:rsidP="00C27317">
      <w:pPr>
        <w:rPr>
          <w:rFonts w:ascii="Arial" w:hAnsi="Arial" w:cs="Arial"/>
          <w:sz w:val="24"/>
          <w:szCs w:val="24"/>
        </w:rPr>
      </w:pPr>
    </w:p>
    <w:p w:rsidR="00C27317" w:rsidRDefault="00843E14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 xml:space="preserve">BIPMed concorda em </w:t>
      </w:r>
      <w:r w:rsidR="00F2200F">
        <w:rPr>
          <w:rFonts w:ascii="Arial" w:hAnsi="Arial" w:cs="Arial"/>
          <w:sz w:val="24"/>
          <w:szCs w:val="24"/>
        </w:rPr>
        <w:t>proteger os dados depositados</w:t>
      </w:r>
      <w:r w:rsidR="00327D9E" w:rsidRPr="00486EEB">
        <w:rPr>
          <w:rFonts w:ascii="Arial" w:hAnsi="Arial" w:cs="Arial"/>
          <w:sz w:val="24"/>
          <w:szCs w:val="24"/>
        </w:rPr>
        <w:t xml:space="preserve"> através desse acordo, </w:t>
      </w:r>
      <w:r w:rsidR="00D96AB2" w:rsidRPr="00486EEB">
        <w:rPr>
          <w:rFonts w:ascii="Arial" w:hAnsi="Arial" w:cs="Arial"/>
          <w:sz w:val="24"/>
          <w:szCs w:val="24"/>
        </w:rPr>
        <w:t>assegurando que serão divulgados</w:t>
      </w:r>
      <w:r w:rsidRPr="00486EEB">
        <w:rPr>
          <w:rFonts w:ascii="Arial" w:hAnsi="Arial" w:cs="Arial"/>
          <w:sz w:val="24"/>
          <w:szCs w:val="24"/>
        </w:rPr>
        <w:t xml:space="preserve"> publicamente de acordo com as regras</w:t>
      </w:r>
      <w:r w:rsidR="00F2200F">
        <w:rPr>
          <w:rFonts w:ascii="Arial" w:hAnsi="Arial" w:cs="Arial"/>
          <w:sz w:val="24"/>
          <w:szCs w:val="24"/>
        </w:rPr>
        <w:t xml:space="preserve"> estabelecidas para a disponibilização</w:t>
      </w:r>
      <w:r w:rsidRPr="00486EEB">
        <w:rPr>
          <w:rFonts w:ascii="Arial" w:hAnsi="Arial" w:cs="Arial"/>
          <w:sz w:val="24"/>
          <w:szCs w:val="24"/>
        </w:rPr>
        <w:t xml:space="preserve"> de dados</w:t>
      </w:r>
      <w:r w:rsidR="00870AA8">
        <w:rPr>
          <w:rFonts w:ascii="Arial" w:hAnsi="Arial" w:cs="Arial"/>
          <w:sz w:val="24"/>
          <w:szCs w:val="24"/>
        </w:rPr>
        <w:t xml:space="preserve"> </w:t>
      </w:r>
      <w:r w:rsidR="00F2200F">
        <w:rPr>
          <w:rFonts w:ascii="Arial" w:hAnsi="Arial" w:cs="Arial"/>
          <w:sz w:val="24"/>
          <w:szCs w:val="24"/>
        </w:rPr>
        <w:t xml:space="preserve">do banco público de dados genômicos do BIPMed. </w:t>
      </w:r>
    </w:p>
    <w:p w:rsidR="00740D6D" w:rsidRDefault="00740D6D" w:rsidP="00C27317">
      <w:pPr>
        <w:rPr>
          <w:rFonts w:ascii="Arial" w:hAnsi="Arial" w:cs="Arial"/>
          <w:sz w:val="24"/>
          <w:szCs w:val="24"/>
        </w:rPr>
      </w:pPr>
    </w:p>
    <w:p w:rsidR="00F2200F" w:rsidRPr="00486EEB" w:rsidRDefault="0068001F" w:rsidP="00C273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Embora o BIPMED tenha a intenção de envidar todos os esforços possíveis para preservar os dados depositados, c</w:t>
      </w:r>
      <w:r w:rsidR="00740D6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be</w:t>
      </w:r>
      <w:r w:rsidR="00740D6D">
        <w:rPr>
          <w:rFonts w:ascii="Arial" w:hAnsi="Arial" w:cs="Arial"/>
          <w:sz w:val="24"/>
          <w:szCs w:val="24"/>
        </w:rPr>
        <w:t xml:space="preserve"> ao pesquisador </w:t>
      </w:r>
      <w:r>
        <w:rPr>
          <w:rFonts w:ascii="Arial" w:hAnsi="Arial" w:cs="Arial"/>
          <w:sz w:val="24"/>
          <w:szCs w:val="24"/>
        </w:rPr>
        <w:t xml:space="preserve">depositante </w:t>
      </w:r>
      <w:r w:rsidR="00740D6D">
        <w:rPr>
          <w:rFonts w:ascii="Arial" w:hAnsi="Arial" w:cs="Arial"/>
          <w:sz w:val="24"/>
          <w:szCs w:val="24"/>
        </w:rPr>
        <w:t>manter uma cópia dos dados para assegurar a preservação</w:t>
      </w:r>
      <w:r>
        <w:rPr>
          <w:rFonts w:ascii="Arial" w:hAnsi="Arial" w:cs="Arial"/>
          <w:sz w:val="24"/>
          <w:szCs w:val="24"/>
        </w:rPr>
        <w:t xml:space="preserve"> destes</w:t>
      </w:r>
      <w:r w:rsidR="00740D6D">
        <w:rPr>
          <w:rFonts w:ascii="Arial" w:hAnsi="Arial" w:cs="Arial"/>
          <w:sz w:val="24"/>
          <w:szCs w:val="24"/>
        </w:rPr>
        <w:t xml:space="preserve">, pelo tempo que julgar devido, </w:t>
      </w:r>
    </w:p>
    <w:p w:rsidR="0068001F" w:rsidRDefault="0068001F" w:rsidP="00C27317">
      <w:pPr>
        <w:rPr>
          <w:rFonts w:ascii="Arial" w:hAnsi="Arial" w:cs="Arial"/>
          <w:sz w:val="24"/>
          <w:szCs w:val="24"/>
        </w:rPr>
      </w:pPr>
    </w:p>
    <w:p w:rsidR="00384784" w:rsidRPr="00C27317" w:rsidRDefault="00384784" w:rsidP="003847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BIPMed não se responsabiliza por arbitrar conflitos entre pesquisador depositante e qualquer pessoa que faça utilização dos dados depositados.</w:t>
      </w:r>
    </w:p>
    <w:p w:rsidR="00384784" w:rsidRDefault="00384784" w:rsidP="00C27317">
      <w:pPr>
        <w:rPr>
          <w:rFonts w:ascii="Arial" w:hAnsi="Arial" w:cs="Arial"/>
          <w:sz w:val="24"/>
          <w:szCs w:val="24"/>
        </w:rPr>
      </w:pPr>
    </w:p>
    <w:p w:rsidR="00C27317" w:rsidRDefault="00C27317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>PRAZO E RESCISÃO.</w:t>
      </w:r>
      <w:r w:rsidR="00C70A0A" w:rsidRPr="00486EEB">
        <w:rPr>
          <w:rFonts w:ascii="Arial" w:hAnsi="Arial" w:cs="Arial"/>
          <w:sz w:val="24"/>
          <w:szCs w:val="24"/>
        </w:rPr>
        <w:t xml:space="preserve"> </w:t>
      </w:r>
      <w:r w:rsidRPr="00486EEB">
        <w:rPr>
          <w:rFonts w:ascii="Arial" w:hAnsi="Arial" w:cs="Arial"/>
          <w:sz w:val="24"/>
          <w:szCs w:val="24"/>
        </w:rPr>
        <w:t xml:space="preserve">O </w:t>
      </w:r>
      <w:r w:rsidR="00724CED" w:rsidRPr="00486EEB">
        <w:rPr>
          <w:rFonts w:ascii="Arial" w:hAnsi="Arial" w:cs="Arial"/>
          <w:sz w:val="24"/>
          <w:szCs w:val="24"/>
        </w:rPr>
        <w:t>presente a</w:t>
      </w:r>
      <w:r w:rsidRPr="00486EEB">
        <w:rPr>
          <w:rFonts w:ascii="Arial" w:hAnsi="Arial" w:cs="Arial"/>
          <w:sz w:val="24"/>
          <w:szCs w:val="24"/>
        </w:rPr>
        <w:t xml:space="preserve">cordo </w:t>
      </w:r>
      <w:r w:rsidR="00724CED" w:rsidRPr="00486EEB">
        <w:rPr>
          <w:rFonts w:ascii="Arial" w:hAnsi="Arial" w:cs="Arial"/>
          <w:sz w:val="24"/>
          <w:szCs w:val="24"/>
        </w:rPr>
        <w:t xml:space="preserve">terá validade </w:t>
      </w:r>
      <w:r w:rsidR="00843E14" w:rsidRPr="00486EEB">
        <w:rPr>
          <w:rFonts w:ascii="Arial" w:hAnsi="Arial" w:cs="Arial"/>
          <w:sz w:val="24"/>
          <w:szCs w:val="24"/>
        </w:rPr>
        <w:t xml:space="preserve">indefinida; porém é assegurado ao pesquisador depositante o direito de retira-los da base de dados BIPMed, rescindindo o presente acordo, se assim o desejar. </w:t>
      </w:r>
      <w:r w:rsidR="00F2200F">
        <w:rPr>
          <w:rFonts w:ascii="Arial" w:hAnsi="Arial" w:cs="Arial"/>
          <w:sz w:val="24"/>
          <w:szCs w:val="24"/>
        </w:rPr>
        <w:t xml:space="preserve">BIPMed mantem também o direito de cessar a disponibilização </w:t>
      </w:r>
      <w:r w:rsidR="0068001F">
        <w:rPr>
          <w:rFonts w:ascii="Arial" w:hAnsi="Arial" w:cs="Arial"/>
          <w:sz w:val="24"/>
          <w:szCs w:val="24"/>
        </w:rPr>
        <w:t>pública</w:t>
      </w:r>
      <w:r w:rsidR="00F2200F">
        <w:rPr>
          <w:rFonts w:ascii="Arial" w:hAnsi="Arial" w:cs="Arial"/>
          <w:sz w:val="24"/>
          <w:szCs w:val="24"/>
        </w:rPr>
        <w:t xml:space="preserve"> dos dados, desde que o pesquisador seja comunicado com antecedência de pelo menos 30 dias. </w:t>
      </w:r>
    </w:p>
    <w:p w:rsidR="00C27317" w:rsidRPr="00486EEB" w:rsidRDefault="00C70A0A" w:rsidP="00C27317">
      <w:pPr>
        <w:rPr>
          <w:rFonts w:ascii="Arial" w:hAnsi="Arial" w:cs="Arial"/>
          <w:sz w:val="24"/>
          <w:szCs w:val="24"/>
        </w:rPr>
      </w:pPr>
      <w:r w:rsidRPr="00486EEB">
        <w:rPr>
          <w:rFonts w:ascii="Arial" w:hAnsi="Arial" w:cs="Arial"/>
          <w:sz w:val="24"/>
          <w:szCs w:val="24"/>
        </w:rPr>
        <w:t xml:space="preserve">Como Testemunha de que </w:t>
      </w:r>
      <w:r w:rsidR="00C27317" w:rsidRPr="00486EEB">
        <w:rPr>
          <w:rFonts w:ascii="Arial" w:hAnsi="Arial" w:cs="Arial"/>
          <w:sz w:val="24"/>
          <w:szCs w:val="24"/>
        </w:rPr>
        <w:t xml:space="preserve">as partes </w:t>
      </w:r>
      <w:r w:rsidRPr="00486EEB">
        <w:rPr>
          <w:rFonts w:ascii="Arial" w:hAnsi="Arial" w:cs="Arial"/>
          <w:sz w:val="24"/>
          <w:szCs w:val="24"/>
        </w:rPr>
        <w:t>firmaram o presente a</w:t>
      </w:r>
      <w:r w:rsidR="00C27317" w:rsidRPr="00486EEB">
        <w:rPr>
          <w:rFonts w:ascii="Arial" w:hAnsi="Arial" w:cs="Arial"/>
          <w:sz w:val="24"/>
          <w:szCs w:val="24"/>
        </w:rPr>
        <w:t>cordo</w:t>
      </w:r>
      <w:r w:rsidRPr="00486EEB">
        <w:rPr>
          <w:rFonts w:ascii="Arial" w:hAnsi="Arial" w:cs="Arial"/>
          <w:sz w:val="24"/>
          <w:szCs w:val="24"/>
        </w:rPr>
        <w:t>. Assina</w:t>
      </w:r>
      <w:r w:rsidR="00F2200F">
        <w:rPr>
          <w:rFonts w:ascii="Arial" w:hAnsi="Arial" w:cs="Arial"/>
          <w:sz w:val="24"/>
          <w:szCs w:val="24"/>
        </w:rPr>
        <w:t>m</w:t>
      </w:r>
      <w:r w:rsidRPr="00486EEB">
        <w:rPr>
          <w:rFonts w:ascii="Arial" w:hAnsi="Arial" w:cs="Arial"/>
          <w:sz w:val="24"/>
          <w:szCs w:val="24"/>
        </w:rPr>
        <w:t xml:space="preserve"> baixo os representantes das instituições envolvidas </w:t>
      </w:r>
      <w:r w:rsidR="00C27317" w:rsidRPr="00486EEB">
        <w:rPr>
          <w:rFonts w:ascii="Arial" w:hAnsi="Arial" w:cs="Arial"/>
          <w:sz w:val="24"/>
          <w:szCs w:val="24"/>
        </w:rPr>
        <w:t xml:space="preserve"> </w:t>
      </w:r>
    </w:p>
    <w:p w:rsidR="00843E14" w:rsidRPr="00486EEB" w:rsidRDefault="00843E14" w:rsidP="00C27317">
      <w:pPr>
        <w:rPr>
          <w:rFonts w:ascii="Arial" w:hAnsi="Arial" w:cs="Arial"/>
          <w:sz w:val="24"/>
          <w:szCs w:val="24"/>
        </w:rPr>
      </w:pPr>
    </w:p>
    <w:p w:rsidR="00F2200F" w:rsidRPr="00323129" w:rsidRDefault="00F2200F" w:rsidP="00F2200F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spacing w:after="0" w:line="240" w:lineRule="auto"/>
        <w:ind w:left="5398" w:hanging="5398"/>
        <w:rPr>
          <w:rFonts w:ascii="Arial" w:hAnsi="Arial" w:cs="Arial"/>
          <w:b/>
          <w:spacing w:val="-3"/>
          <w:sz w:val="20"/>
          <w:szCs w:val="20"/>
        </w:rPr>
      </w:pPr>
      <w:r w:rsidRPr="00323129">
        <w:rPr>
          <w:rFonts w:ascii="Arial" w:hAnsi="Arial" w:cs="Arial"/>
          <w:b/>
          <w:spacing w:val="-3"/>
          <w:sz w:val="20"/>
          <w:szCs w:val="20"/>
        </w:rPr>
        <w:t>Representante legal da instituição</w:t>
      </w:r>
      <w:r w:rsidRPr="00323129">
        <w:rPr>
          <w:rFonts w:ascii="Arial" w:hAnsi="Arial" w:cs="Arial"/>
          <w:b/>
          <w:spacing w:val="-3"/>
          <w:sz w:val="20"/>
          <w:szCs w:val="20"/>
        </w:rPr>
        <w:tab/>
      </w:r>
      <w:r w:rsidR="00DD0419" w:rsidRPr="00323129">
        <w:rPr>
          <w:rFonts w:ascii="Arial" w:hAnsi="Arial" w:cs="Arial"/>
          <w:b/>
          <w:spacing w:val="-3"/>
          <w:sz w:val="20"/>
          <w:szCs w:val="20"/>
        </w:rPr>
        <w:t>Pesquisador depositante:</w:t>
      </w:r>
    </w:p>
    <w:p w:rsidR="00F2200F" w:rsidRPr="00323129" w:rsidRDefault="00F2200F" w:rsidP="00F2200F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spacing w:after="0" w:line="240" w:lineRule="auto"/>
        <w:ind w:left="5398" w:hanging="5398"/>
        <w:rPr>
          <w:rFonts w:ascii="Arial" w:hAnsi="Arial" w:cs="Arial"/>
          <w:b/>
          <w:spacing w:val="-3"/>
          <w:sz w:val="20"/>
          <w:szCs w:val="20"/>
        </w:rPr>
      </w:pPr>
      <w:r w:rsidRPr="00323129">
        <w:rPr>
          <w:rFonts w:ascii="Arial" w:hAnsi="Arial" w:cs="Arial"/>
          <w:b/>
          <w:spacing w:val="-3"/>
          <w:sz w:val="20"/>
          <w:szCs w:val="20"/>
        </w:rPr>
        <w:t xml:space="preserve">a que pertence o pesquisador </w:t>
      </w:r>
    </w:p>
    <w:p w:rsidR="00D01CF8" w:rsidRPr="00486EEB" w:rsidRDefault="00F2200F" w:rsidP="00F2200F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spacing w:after="0" w:line="240" w:lineRule="auto"/>
        <w:ind w:left="5398" w:hanging="5398"/>
        <w:rPr>
          <w:rFonts w:ascii="Arial" w:hAnsi="Arial" w:cs="Arial"/>
          <w:b/>
          <w:spacing w:val="-3"/>
          <w:sz w:val="24"/>
          <w:szCs w:val="24"/>
        </w:rPr>
      </w:pPr>
      <w:r w:rsidRPr="00323129">
        <w:rPr>
          <w:rFonts w:ascii="Arial" w:hAnsi="Arial" w:cs="Arial"/>
          <w:b/>
          <w:spacing w:val="-3"/>
          <w:sz w:val="20"/>
          <w:szCs w:val="20"/>
        </w:rPr>
        <w:t>depositante:</w:t>
      </w:r>
      <w:r w:rsidR="00B00A74" w:rsidRPr="00486EEB">
        <w:rPr>
          <w:rFonts w:ascii="Arial" w:hAnsi="Arial" w:cs="Arial"/>
          <w:b/>
          <w:spacing w:val="-3"/>
          <w:sz w:val="24"/>
          <w:szCs w:val="24"/>
        </w:rPr>
        <w:tab/>
      </w:r>
    </w:p>
    <w:p w:rsidR="00B00A74" w:rsidRPr="00486EEB" w:rsidRDefault="00B00A74" w:rsidP="00D01CF8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486EEB">
        <w:rPr>
          <w:rFonts w:ascii="Arial" w:hAnsi="Arial" w:cs="Arial"/>
          <w:spacing w:val="-3"/>
          <w:sz w:val="24"/>
          <w:szCs w:val="24"/>
        </w:rPr>
        <w:t xml:space="preserve">Nome:________________________  </w:t>
      </w:r>
      <w:r w:rsidRPr="00486EEB">
        <w:rPr>
          <w:rFonts w:ascii="Arial" w:hAnsi="Arial" w:cs="Arial"/>
          <w:spacing w:val="-3"/>
          <w:sz w:val="24"/>
          <w:szCs w:val="24"/>
        </w:rPr>
        <w:tab/>
        <w:t>N</w:t>
      </w:r>
      <w:r w:rsidR="00452CD2">
        <w:rPr>
          <w:rFonts w:ascii="Arial" w:hAnsi="Arial" w:cs="Arial"/>
          <w:spacing w:val="-3"/>
          <w:sz w:val="24"/>
          <w:szCs w:val="24"/>
        </w:rPr>
        <w:t>ome:__________________________</w:t>
      </w:r>
    </w:p>
    <w:p w:rsidR="00B00A74" w:rsidRPr="00486EEB" w:rsidRDefault="00B00A74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486EEB">
        <w:rPr>
          <w:rFonts w:ascii="Arial" w:hAnsi="Arial" w:cs="Arial"/>
          <w:spacing w:val="-3"/>
          <w:sz w:val="24"/>
          <w:szCs w:val="24"/>
        </w:rPr>
        <w:t>Assinatura:____________________</w:t>
      </w:r>
      <w:r w:rsidRPr="00486EEB">
        <w:rPr>
          <w:rFonts w:ascii="Arial" w:hAnsi="Arial" w:cs="Arial"/>
          <w:spacing w:val="-3"/>
          <w:sz w:val="24"/>
          <w:szCs w:val="24"/>
        </w:rPr>
        <w:tab/>
        <w:t>Ass</w:t>
      </w:r>
      <w:r w:rsidR="00452CD2">
        <w:rPr>
          <w:rFonts w:ascii="Arial" w:hAnsi="Arial" w:cs="Arial"/>
          <w:spacing w:val="-3"/>
          <w:sz w:val="24"/>
          <w:szCs w:val="24"/>
        </w:rPr>
        <w:t>inatura:_______________________</w:t>
      </w:r>
    </w:p>
    <w:p w:rsidR="00B00A74" w:rsidRPr="00486EEB" w:rsidRDefault="00B00A74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486EEB">
        <w:rPr>
          <w:rFonts w:ascii="Arial" w:hAnsi="Arial" w:cs="Arial"/>
          <w:spacing w:val="-3"/>
          <w:sz w:val="24"/>
          <w:szCs w:val="24"/>
        </w:rPr>
        <w:t>Cargo:______________________</w:t>
      </w:r>
      <w:r w:rsidRPr="00486EEB">
        <w:rPr>
          <w:rFonts w:ascii="Arial" w:hAnsi="Arial" w:cs="Arial"/>
          <w:spacing w:val="-3"/>
          <w:sz w:val="24"/>
          <w:szCs w:val="24"/>
        </w:rPr>
        <w:tab/>
        <w:t>Ca</w:t>
      </w:r>
      <w:r w:rsidR="00452CD2">
        <w:rPr>
          <w:rFonts w:ascii="Arial" w:hAnsi="Arial" w:cs="Arial"/>
          <w:spacing w:val="-3"/>
          <w:sz w:val="24"/>
          <w:szCs w:val="24"/>
        </w:rPr>
        <w:t>rgo:__________________________</w:t>
      </w:r>
    </w:p>
    <w:p w:rsidR="00DD0419" w:rsidRDefault="00B00A74" w:rsidP="00B00A74">
      <w:pPr>
        <w:tabs>
          <w:tab w:val="left" w:pos="900"/>
          <w:tab w:val="left" w:pos="4320"/>
          <w:tab w:val="left" w:pos="5400"/>
          <w:tab w:val="left" w:pos="6300"/>
          <w:tab w:val="left" w:pos="9720"/>
        </w:tabs>
        <w:rPr>
          <w:rFonts w:ascii="Arial" w:hAnsi="Arial" w:cs="Arial"/>
          <w:spacing w:val="-3"/>
          <w:sz w:val="24"/>
          <w:szCs w:val="24"/>
        </w:rPr>
      </w:pPr>
      <w:r w:rsidRPr="00486EEB">
        <w:rPr>
          <w:rFonts w:ascii="Arial" w:hAnsi="Arial" w:cs="Arial"/>
          <w:spacing w:val="-3"/>
          <w:sz w:val="24"/>
          <w:szCs w:val="24"/>
        </w:rPr>
        <w:t>Data:_______________________</w:t>
      </w:r>
      <w:r w:rsidRPr="00486EEB">
        <w:rPr>
          <w:rFonts w:ascii="Arial" w:hAnsi="Arial" w:cs="Arial"/>
          <w:spacing w:val="-3"/>
          <w:sz w:val="24"/>
          <w:szCs w:val="24"/>
        </w:rPr>
        <w:tab/>
        <w:t>Da</w:t>
      </w:r>
      <w:r w:rsidR="00452CD2">
        <w:rPr>
          <w:rFonts w:ascii="Arial" w:hAnsi="Arial" w:cs="Arial"/>
          <w:spacing w:val="-3"/>
          <w:sz w:val="24"/>
          <w:szCs w:val="24"/>
        </w:rPr>
        <w:t>ta:___________________________</w:t>
      </w:r>
    </w:p>
    <w:p w:rsidR="00DD0419" w:rsidRDefault="00DD0419" w:rsidP="00323129">
      <w:pPr>
        <w:rPr>
          <w:rFonts w:ascii="Arial" w:hAnsi="Arial" w:cs="Arial"/>
          <w:spacing w:val="-3"/>
          <w:sz w:val="24"/>
          <w:szCs w:val="24"/>
        </w:rPr>
      </w:pPr>
    </w:p>
    <w:p w:rsidR="00DD0419" w:rsidRPr="00323129" w:rsidRDefault="00DD0419" w:rsidP="00323129">
      <w:pPr>
        <w:rPr>
          <w:rFonts w:ascii="Arial" w:hAnsi="Arial" w:cs="Arial"/>
          <w:b/>
          <w:spacing w:val="-3"/>
        </w:rPr>
      </w:pPr>
      <w:r w:rsidRPr="00323129">
        <w:rPr>
          <w:rFonts w:ascii="Arial" w:hAnsi="Arial" w:cs="Arial"/>
          <w:b/>
          <w:spacing w:val="-3"/>
        </w:rPr>
        <w:t>BipMed:</w:t>
      </w:r>
    </w:p>
    <w:p w:rsidR="00DD0419" w:rsidRDefault="00DD0419" w:rsidP="00323129">
      <w:pPr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Nome:_______________________________________________________</w:t>
      </w:r>
    </w:p>
    <w:p w:rsidR="00DD0419" w:rsidRPr="00323129" w:rsidRDefault="00DD0419" w:rsidP="00323129">
      <w:pPr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Assinatura______________________________Data:______________________</w:t>
      </w:r>
    </w:p>
    <w:sectPr w:rsidR="00DD0419" w:rsidRPr="00323129" w:rsidSect="007D6D8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914" w:rsidRDefault="00DE5914" w:rsidP="006F717A">
      <w:pPr>
        <w:spacing w:after="0" w:line="240" w:lineRule="auto"/>
      </w:pPr>
      <w:r>
        <w:separator/>
      </w:r>
    </w:p>
  </w:endnote>
  <w:endnote w:type="continuationSeparator" w:id="0">
    <w:p w:rsidR="00DE5914" w:rsidRDefault="00DE5914" w:rsidP="006F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17A" w:rsidRDefault="00872CA5" w:rsidP="00C801F0">
    <w:pPr>
      <w:pStyle w:val="Rodap"/>
      <w:jc w:val="right"/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rightMargin">
                <wp:posOffset>-1800225</wp:posOffset>
              </wp:positionH>
              <wp:positionV relativeFrom="bottomMargin">
                <wp:posOffset>198120</wp:posOffset>
              </wp:positionV>
              <wp:extent cx="457200" cy="320040"/>
              <wp:effectExtent l="0" t="0" r="0" b="0"/>
              <wp:wrapSquare wrapText="bothSides"/>
              <wp:docPr id="40" name="Retângulo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97DA1" w:rsidRPr="00397DA1" w:rsidRDefault="007D6D82">
                          <w:pPr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97DA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="00397DA1" w:rsidRPr="00397DA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397DA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47862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397DA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40" o:spid="_x0000_s1026" style="position:absolute;left:0;text-align:left;margin-left:-141.75pt;margin-top:15.6pt;width:36pt;height:25.2pt;z-index:251660288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" filled="f" stroked="f" strokeweight="3pt">
              <v:path arrowok="t"/>
              <v:textbox>
                <w:txbxContent>
                  <w:p w:rsidR="00397DA1" w:rsidRPr="00397DA1" w:rsidRDefault="007D6D82">
                    <w:pPr>
                      <w:jc w:val="right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397DA1">
                      <w:rPr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="00397DA1" w:rsidRPr="00397DA1">
                      <w:rPr>
                        <w:color w:val="000000" w:themeColor="text1"/>
                        <w:sz w:val="28"/>
                        <w:szCs w:val="28"/>
                      </w:rPr>
                      <w:instrText>PAGE   \* MERGEFORMAT</w:instrText>
                    </w:r>
                    <w:r w:rsidRPr="00397DA1">
                      <w:rPr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="00747862">
                      <w:rPr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397DA1">
                      <w:rPr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pt-BR" w:eastAsia="pt-BR"/>
      </w:rPr>
      <mc:AlternateContent>
        <mc:Choice Requires="wpg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396230" cy="320040"/>
              <wp:effectExtent l="0" t="0" r="0" b="3810"/>
              <wp:wrapSquare wrapText="bothSides"/>
              <wp:docPr id="37" name="Grupo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39623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97DA1" w:rsidRDefault="00DD0419" w:rsidP="00C801F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ACORDO PARA DEPÓSITO DE DADOS – PÁGINA    DE 3</w:t>
                                </w:r>
                              </w:p>
                            </w:sdtContent>
                          </w:sdt>
                          <w:p w:rsidR="00397DA1" w:rsidRDefault="00397DA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o:spid="_x0000_s1027" style="position:absolute;left:0;text-align:left;margin-left:373.7pt;margin-top:0;width:424.9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">
              <v:rect id="Retângulo 38" o:spid="_x0000_s1028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TotsAA&#10;AADbAAAADwAAAGRycy9kb3ducmV2LnhtbERPzYrCMBC+C/sOYRb2pumqSKlGWVeE9SDY6gMMzdgW&#10;m0lJsra+vTkIHj++/9VmMK24k/ONZQXfkwQEcWl1w5WCy3k/TkH4gKyxtUwKHuRhs/4YrTDTtuec&#10;7kWoRAxhn6GCOoQuk9KXNRn0E9sRR+5qncEQoaukdtjHcNPKaZIspMGGY0ONHf3WVN6Kf6NgmjbV&#10;1vXb+YmOfX5Id4/Z4VQo9fU5/CxBBBrCW/xy/2kFszg2fok/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TotsAAAADbAAAADwAAAAAAAAAAAAAAAACYAgAAZHJzL2Rvd25y&#10;ZXYueG1sUEsFBgAAAAAEAAQA9QAAAIUDAAAAAA==&#10;" fillcolor="#00b05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9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:rsidR="00397DA1" w:rsidRDefault="00DD0419" w:rsidP="00C801F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ACORDO PARA DEPÓSITO DE DADOS – PÁGINA </w:t>
                          </w:r>
                          <w:r>
                            <w:rPr>
                              <w:color w:val="7F7F7F" w:themeColor="text1" w:themeTint="80"/>
                            </w:rPr>
                            <w:t xml:space="preserve">   DE 3</w:t>
                          </w:r>
                        </w:p>
                      </w:sdtContent>
                    </w:sdt>
                    <w:p w:rsidR="00397DA1" w:rsidRDefault="00397DA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914" w:rsidRDefault="00DE5914" w:rsidP="006F717A">
      <w:pPr>
        <w:spacing w:after="0" w:line="240" w:lineRule="auto"/>
      </w:pPr>
      <w:r>
        <w:separator/>
      </w:r>
    </w:p>
  </w:footnote>
  <w:footnote w:type="continuationSeparator" w:id="0">
    <w:p w:rsidR="00DE5914" w:rsidRDefault="00DE5914" w:rsidP="006F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AD6" w:rsidRDefault="00CF4AD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524000" cy="942975"/>
          <wp:effectExtent l="19050" t="19050" r="19050" b="28575"/>
          <wp:wrapSquare wrapText="bothSides"/>
          <wp:docPr id="4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42975"/>
                  </a:xfrm>
                  <a:prstGeom prst="rect">
                    <a:avLst/>
                  </a:prstGeom>
                  <a:noFill/>
                  <a:ln w="19050">
                    <a:solidFill>
                      <a:schemeClr val="bg1">
                        <a:lumMod val="50000"/>
                      </a:schemeClr>
                    </a:solidFill>
                  </a:ln>
                  <a:effectLst/>
                  <a:ex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317"/>
    <w:rsid w:val="00197D9A"/>
    <w:rsid w:val="002A32F4"/>
    <w:rsid w:val="00302CD0"/>
    <w:rsid w:val="00323129"/>
    <w:rsid w:val="00327D9E"/>
    <w:rsid w:val="00384784"/>
    <w:rsid w:val="00397DA1"/>
    <w:rsid w:val="003A0563"/>
    <w:rsid w:val="00452CD2"/>
    <w:rsid w:val="00470DBF"/>
    <w:rsid w:val="00486EEB"/>
    <w:rsid w:val="00494220"/>
    <w:rsid w:val="00582146"/>
    <w:rsid w:val="006703EE"/>
    <w:rsid w:val="0068001F"/>
    <w:rsid w:val="00693128"/>
    <w:rsid w:val="006F6B6D"/>
    <w:rsid w:val="006F717A"/>
    <w:rsid w:val="00724CED"/>
    <w:rsid w:val="00740D6D"/>
    <w:rsid w:val="00747862"/>
    <w:rsid w:val="007D6D82"/>
    <w:rsid w:val="008026BA"/>
    <w:rsid w:val="0082431F"/>
    <w:rsid w:val="00843E14"/>
    <w:rsid w:val="00870AA8"/>
    <w:rsid w:val="00872CA5"/>
    <w:rsid w:val="008A6626"/>
    <w:rsid w:val="008B3517"/>
    <w:rsid w:val="008D4384"/>
    <w:rsid w:val="008F0B5A"/>
    <w:rsid w:val="00907CE0"/>
    <w:rsid w:val="00952FDD"/>
    <w:rsid w:val="00A77B76"/>
    <w:rsid w:val="00B00A74"/>
    <w:rsid w:val="00B137A6"/>
    <w:rsid w:val="00C27317"/>
    <w:rsid w:val="00C70A0A"/>
    <w:rsid w:val="00C801F0"/>
    <w:rsid w:val="00CA03CC"/>
    <w:rsid w:val="00CA5CC4"/>
    <w:rsid w:val="00CC749F"/>
    <w:rsid w:val="00CF4AD6"/>
    <w:rsid w:val="00CF4DD1"/>
    <w:rsid w:val="00D013DC"/>
    <w:rsid w:val="00D01CF8"/>
    <w:rsid w:val="00D07844"/>
    <w:rsid w:val="00D10A93"/>
    <w:rsid w:val="00D771B9"/>
    <w:rsid w:val="00D96AB2"/>
    <w:rsid w:val="00DD0419"/>
    <w:rsid w:val="00DE5914"/>
    <w:rsid w:val="00E350C4"/>
    <w:rsid w:val="00E533A6"/>
    <w:rsid w:val="00E64F6F"/>
    <w:rsid w:val="00EB319E"/>
    <w:rsid w:val="00F2200F"/>
    <w:rsid w:val="00FA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8DA6549-961B-47A4-80BE-F6064A38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D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D01CF8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D01CF8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6F7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717A"/>
  </w:style>
  <w:style w:type="paragraph" w:styleId="Textodebalo">
    <w:name w:val="Balloon Text"/>
    <w:basedOn w:val="Normal"/>
    <w:link w:val="TextodebaloChar"/>
    <w:uiPriority w:val="99"/>
    <w:semiHidden/>
    <w:unhideWhenUsed/>
    <w:rsid w:val="006F7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717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A3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ACORDO PARA DEPÓSITO DE DADOS – PÁGINA    DE 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887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Conta da Microsoft</cp:lastModifiedBy>
  <cp:revision>2</cp:revision>
  <dcterms:created xsi:type="dcterms:W3CDTF">2016-06-23T14:55:00Z</dcterms:created>
  <dcterms:modified xsi:type="dcterms:W3CDTF">2016-06-23T14:55:00Z</dcterms:modified>
</cp:coreProperties>
</file>