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Национальный исследовательский университет</w:t>
      </w: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Кафедра 305</w:t>
      </w: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4343C2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Инструкция по эксплуатации информационно-справочной </w:t>
      </w: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системы по авиационным измерительным устройствам</w:t>
      </w:r>
    </w:p>
    <w:p w:rsidR="00E52231" w:rsidRPr="00141E8D" w:rsidRDefault="00E52231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86097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CB1" w:rsidRPr="00141E8D" w:rsidRDefault="00D56CB1" w:rsidP="000C3ABF">
          <w:pPr>
            <w:pStyle w:val="a7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41E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E015C" w:rsidRDefault="00D56CB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1173489" w:history="1">
            <w:r w:rsidR="00AE015C" w:rsidRPr="00214046">
              <w:rPr>
                <w:rStyle w:val="a8"/>
                <w:rFonts w:ascii="Times New Roman" w:hAnsi="Times New Roman" w:cs="Times New Roman"/>
                <w:b/>
                <w:noProof/>
              </w:rPr>
              <w:t>Начало работы</w:t>
            </w:r>
            <w:r w:rsidR="00AE015C">
              <w:rPr>
                <w:noProof/>
                <w:webHidden/>
              </w:rPr>
              <w:tab/>
            </w:r>
            <w:r w:rsidR="00AE015C">
              <w:rPr>
                <w:noProof/>
                <w:webHidden/>
              </w:rPr>
              <w:fldChar w:fldCharType="begin"/>
            </w:r>
            <w:r w:rsidR="00AE015C">
              <w:rPr>
                <w:noProof/>
                <w:webHidden/>
              </w:rPr>
              <w:instrText xml:space="preserve"> PAGEREF _Toc61173489 \h </w:instrText>
            </w:r>
            <w:r w:rsidR="00AE015C">
              <w:rPr>
                <w:noProof/>
                <w:webHidden/>
              </w:rPr>
            </w:r>
            <w:r w:rsidR="00AE015C">
              <w:rPr>
                <w:noProof/>
                <w:webHidden/>
              </w:rPr>
              <w:fldChar w:fldCharType="separate"/>
            </w:r>
            <w:r w:rsidR="00AE015C">
              <w:rPr>
                <w:noProof/>
                <w:webHidden/>
              </w:rPr>
              <w:t>3</w:t>
            </w:r>
            <w:r w:rsidR="00AE015C">
              <w:rPr>
                <w:noProof/>
                <w:webHidden/>
              </w:rPr>
              <w:fldChar w:fldCharType="end"/>
            </w:r>
          </w:hyperlink>
        </w:p>
        <w:p w:rsidR="00AE015C" w:rsidRDefault="005E5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3490" w:history="1">
            <w:r w:rsidR="00AE015C" w:rsidRPr="00214046">
              <w:rPr>
                <w:rStyle w:val="a8"/>
                <w:rFonts w:ascii="Times New Roman" w:hAnsi="Times New Roman" w:cs="Times New Roman"/>
                <w:b/>
                <w:noProof/>
              </w:rPr>
              <w:t>Поиск</w:t>
            </w:r>
            <w:r w:rsidR="00AE015C">
              <w:rPr>
                <w:noProof/>
                <w:webHidden/>
              </w:rPr>
              <w:tab/>
            </w:r>
            <w:r w:rsidR="00AE015C">
              <w:rPr>
                <w:noProof/>
                <w:webHidden/>
              </w:rPr>
              <w:fldChar w:fldCharType="begin"/>
            </w:r>
            <w:r w:rsidR="00AE015C">
              <w:rPr>
                <w:noProof/>
                <w:webHidden/>
              </w:rPr>
              <w:instrText xml:space="preserve"> PAGEREF _Toc61173490 \h </w:instrText>
            </w:r>
            <w:r w:rsidR="00AE015C">
              <w:rPr>
                <w:noProof/>
                <w:webHidden/>
              </w:rPr>
            </w:r>
            <w:r w:rsidR="00AE015C">
              <w:rPr>
                <w:noProof/>
                <w:webHidden/>
              </w:rPr>
              <w:fldChar w:fldCharType="separate"/>
            </w:r>
            <w:r w:rsidR="00AE015C">
              <w:rPr>
                <w:noProof/>
                <w:webHidden/>
              </w:rPr>
              <w:t>4</w:t>
            </w:r>
            <w:r w:rsidR="00AE015C">
              <w:rPr>
                <w:noProof/>
                <w:webHidden/>
              </w:rPr>
              <w:fldChar w:fldCharType="end"/>
            </w:r>
          </w:hyperlink>
        </w:p>
        <w:p w:rsidR="00AE015C" w:rsidRDefault="005E5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3491" w:history="1">
            <w:r w:rsidR="00AE015C" w:rsidRPr="00214046">
              <w:rPr>
                <w:rStyle w:val="a8"/>
                <w:rFonts w:ascii="Times New Roman" w:hAnsi="Times New Roman" w:cs="Times New Roman"/>
                <w:b/>
                <w:noProof/>
              </w:rPr>
              <w:t>Авторизация</w:t>
            </w:r>
            <w:r w:rsidR="00AE015C">
              <w:rPr>
                <w:noProof/>
                <w:webHidden/>
              </w:rPr>
              <w:tab/>
            </w:r>
            <w:r w:rsidR="00AE015C">
              <w:rPr>
                <w:noProof/>
                <w:webHidden/>
              </w:rPr>
              <w:fldChar w:fldCharType="begin"/>
            </w:r>
            <w:r w:rsidR="00AE015C">
              <w:rPr>
                <w:noProof/>
                <w:webHidden/>
              </w:rPr>
              <w:instrText xml:space="preserve"> PAGEREF _Toc61173491 \h </w:instrText>
            </w:r>
            <w:r w:rsidR="00AE015C">
              <w:rPr>
                <w:noProof/>
                <w:webHidden/>
              </w:rPr>
            </w:r>
            <w:r w:rsidR="00AE015C">
              <w:rPr>
                <w:noProof/>
                <w:webHidden/>
              </w:rPr>
              <w:fldChar w:fldCharType="separate"/>
            </w:r>
            <w:r w:rsidR="00AE015C">
              <w:rPr>
                <w:noProof/>
                <w:webHidden/>
              </w:rPr>
              <w:t>5</w:t>
            </w:r>
            <w:r w:rsidR="00AE015C">
              <w:rPr>
                <w:noProof/>
                <w:webHidden/>
              </w:rPr>
              <w:fldChar w:fldCharType="end"/>
            </w:r>
          </w:hyperlink>
        </w:p>
        <w:p w:rsidR="00AE015C" w:rsidRDefault="005E5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3492" w:history="1">
            <w:r w:rsidR="00AE015C" w:rsidRPr="00214046">
              <w:rPr>
                <w:rStyle w:val="a8"/>
                <w:rFonts w:ascii="Times New Roman" w:hAnsi="Times New Roman" w:cs="Times New Roman"/>
                <w:b/>
                <w:noProof/>
              </w:rPr>
              <w:t>Работа с меню</w:t>
            </w:r>
            <w:r w:rsidR="00AE015C">
              <w:rPr>
                <w:noProof/>
                <w:webHidden/>
              </w:rPr>
              <w:tab/>
            </w:r>
            <w:r w:rsidR="00AE015C">
              <w:rPr>
                <w:noProof/>
                <w:webHidden/>
              </w:rPr>
              <w:fldChar w:fldCharType="begin"/>
            </w:r>
            <w:r w:rsidR="00AE015C">
              <w:rPr>
                <w:noProof/>
                <w:webHidden/>
              </w:rPr>
              <w:instrText xml:space="preserve"> PAGEREF _Toc61173492 \h </w:instrText>
            </w:r>
            <w:r w:rsidR="00AE015C">
              <w:rPr>
                <w:noProof/>
                <w:webHidden/>
              </w:rPr>
            </w:r>
            <w:r w:rsidR="00AE015C">
              <w:rPr>
                <w:noProof/>
                <w:webHidden/>
              </w:rPr>
              <w:fldChar w:fldCharType="separate"/>
            </w:r>
            <w:r w:rsidR="00AE015C">
              <w:rPr>
                <w:noProof/>
                <w:webHidden/>
              </w:rPr>
              <w:t>7</w:t>
            </w:r>
            <w:r w:rsidR="00AE015C">
              <w:rPr>
                <w:noProof/>
                <w:webHidden/>
              </w:rPr>
              <w:fldChar w:fldCharType="end"/>
            </w:r>
          </w:hyperlink>
        </w:p>
        <w:p w:rsidR="00AE015C" w:rsidRDefault="005E51C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3493" w:history="1">
            <w:r w:rsidR="00AE015C" w:rsidRPr="00214046">
              <w:rPr>
                <w:rStyle w:val="a8"/>
                <w:rFonts w:ascii="Times New Roman" w:hAnsi="Times New Roman" w:cs="Times New Roman"/>
                <w:b/>
                <w:noProof/>
              </w:rPr>
              <w:t>Добавление и редактирование информации</w:t>
            </w:r>
            <w:r w:rsidR="00AE015C">
              <w:rPr>
                <w:noProof/>
                <w:webHidden/>
              </w:rPr>
              <w:tab/>
            </w:r>
            <w:r w:rsidR="00AE015C">
              <w:rPr>
                <w:noProof/>
                <w:webHidden/>
              </w:rPr>
              <w:fldChar w:fldCharType="begin"/>
            </w:r>
            <w:r w:rsidR="00AE015C">
              <w:rPr>
                <w:noProof/>
                <w:webHidden/>
              </w:rPr>
              <w:instrText xml:space="preserve"> PAGEREF _Toc61173493 \h </w:instrText>
            </w:r>
            <w:r w:rsidR="00AE015C">
              <w:rPr>
                <w:noProof/>
                <w:webHidden/>
              </w:rPr>
            </w:r>
            <w:r w:rsidR="00AE015C">
              <w:rPr>
                <w:noProof/>
                <w:webHidden/>
              </w:rPr>
              <w:fldChar w:fldCharType="separate"/>
            </w:r>
            <w:r w:rsidR="00AE015C">
              <w:rPr>
                <w:noProof/>
                <w:webHidden/>
              </w:rPr>
              <w:t>8</w:t>
            </w:r>
            <w:r w:rsidR="00AE015C">
              <w:rPr>
                <w:noProof/>
                <w:webHidden/>
              </w:rPr>
              <w:fldChar w:fldCharType="end"/>
            </w:r>
          </w:hyperlink>
        </w:p>
        <w:p w:rsidR="00D56CB1" w:rsidRPr="00141E8D" w:rsidRDefault="00D56CB1" w:rsidP="000C3ABF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41E8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56CB1" w:rsidRPr="00141E8D" w:rsidRDefault="00D56CB1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2231" w:rsidRPr="00141E8D" w:rsidRDefault="00D56CB1" w:rsidP="000C3AB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1173489"/>
      <w:r w:rsidRPr="00141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Начало работы</w:t>
      </w:r>
      <w:bookmarkEnd w:id="0"/>
    </w:p>
    <w:p w:rsidR="003D23A2" w:rsidRPr="003D23A2" w:rsidRDefault="000649C3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D23A2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Веб-приложение расположено</w:t>
      </w:r>
      <w:r w:rsidR="004B5B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сервере кафедры</w:t>
      </w:r>
      <w:r w:rsidR="003D2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адресу</w:t>
      </w:r>
      <w:r w:rsidR="003D23A2" w:rsidRPr="00C37A8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D2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23A2" w:rsidRPr="003D23A2">
        <w:rPr>
          <w:rFonts w:ascii="Times New Roman" w:hAnsi="Times New Roman" w:cs="Times New Roman"/>
          <w:color w:val="000000" w:themeColor="text1"/>
          <w:sz w:val="28"/>
          <w:szCs w:val="28"/>
        </w:rPr>
        <w:t>http://217.9.84.137:34300/</w:t>
      </w:r>
    </w:p>
    <w:p w:rsidR="00562C92" w:rsidRPr="00141E8D" w:rsidRDefault="000649C3" w:rsidP="003D23A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открытии </w:t>
      </w:r>
      <w:r w:rsidR="00562C92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="00C15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страницы </w:t>
      </w:r>
      <w:r w:rsidR="00895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всем </w:t>
      </w:r>
      <w:r w:rsidR="00C157A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95464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ользователям</w:t>
      </w:r>
      <w:r w:rsidR="0056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5464">
        <w:rPr>
          <w:rFonts w:ascii="Times New Roman" w:hAnsi="Times New Roman" w:cs="Times New Roman"/>
          <w:color w:val="000000" w:themeColor="text1"/>
          <w:sz w:val="28"/>
          <w:szCs w:val="28"/>
        </w:rPr>
        <w:t>включая неавторизованных</w:t>
      </w:r>
      <w:r w:rsidR="00562C92">
        <w:rPr>
          <w:rFonts w:ascii="Times New Roman" w:hAnsi="Times New Roman" w:cs="Times New Roman"/>
          <w:color w:val="000000" w:themeColor="text1"/>
          <w:sz w:val="28"/>
          <w:szCs w:val="28"/>
        </w:rPr>
        <w:t>, доступ</w:t>
      </w:r>
      <w:r w:rsidR="00895464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56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просмотр основной информации</w:t>
      </w:r>
      <w:r w:rsidR="00C15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использование основных функций</w:t>
      </w:r>
      <w:r w:rsidR="00562C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2328" w:rsidRDefault="00C37A85" w:rsidP="000C3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17001" wp14:editId="030A93FF">
            <wp:extent cx="6645910" cy="41027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28" w:rsidRPr="003D23A2" w:rsidRDefault="00A6232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34D6" w:rsidRPr="00CC7ECD" w:rsidRDefault="00A434D6" w:rsidP="00A62328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61173490"/>
      <w:r w:rsidRPr="00141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Поиск</w:t>
      </w:r>
      <w:bookmarkEnd w:id="1"/>
    </w:p>
    <w:p w:rsidR="008B59CA" w:rsidRDefault="008B59CA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левой части страницы расположены фильтры, с помощью которых пользователь может выполнить поиск по конкретным интересующем его </w:t>
      </w:r>
      <w:r w:rsidR="006756CD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29CE" w:rsidRDefault="00D829CE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верху панели поиска расположены две кнопки, позволяющие включить или отключить поиск по датчикам или приборам. При нажатии на них таблица перестраивается, в зависимости от включенных</w:t>
      </w:r>
      <w:r w:rsidR="001C5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пунктов. Также рядом с этими кнопками пишется количество устройств, соответствующее искомым параметрам по отношению к общему количество дат</w:t>
      </w:r>
      <w:r w:rsidR="005E5475">
        <w:rPr>
          <w:rFonts w:ascii="Times New Roman" w:hAnsi="Times New Roman" w:cs="Times New Roman"/>
          <w:color w:val="000000" w:themeColor="text1"/>
          <w:sz w:val="28"/>
          <w:szCs w:val="28"/>
        </w:rPr>
        <w:t>чиков и приборов в БД.</w:t>
      </w:r>
    </w:p>
    <w:p w:rsidR="00D829CE" w:rsidRDefault="00D829CE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89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75" w:rsidRDefault="005E5475" w:rsidP="00012FA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12FA0">
        <w:rPr>
          <w:rFonts w:ascii="Times New Roman" w:hAnsi="Times New Roman" w:cs="Times New Roman"/>
          <w:color w:val="000000" w:themeColor="text1"/>
          <w:sz w:val="28"/>
          <w:szCs w:val="28"/>
        </w:rPr>
        <w:t>иже расположено меню выбора типа датчиков и приборов.</w:t>
      </w:r>
    </w:p>
    <w:p w:rsidR="00012FA0" w:rsidRDefault="00012FA0" w:rsidP="00012F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7512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A0" w:rsidRPr="00012FA0" w:rsidRDefault="00012FA0" w:rsidP="00012F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него раскрывается список со всеми имеющимися в БД типами датчиков и приборов.</w:t>
      </w:r>
    </w:p>
    <w:p w:rsidR="00012FA0" w:rsidRDefault="00012FA0" w:rsidP="00012F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38925" cy="2124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A0" w:rsidRDefault="00012FA0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FA0" w:rsidRDefault="00012FA0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Для примера выберем в выпадающем списке датчики температуры, после нажатия на соответствующий пункт в меню таблица перестроится в соответствии с выбранным значением.</w:t>
      </w:r>
    </w:p>
    <w:p w:rsidR="008B59CA" w:rsidRDefault="00012FA0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A0" w:rsidRPr="001F54F8" w:rsidRDefault="00012FA0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F54F8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поиска количественных параметров можно воспользоваться несколькими способами, либо нажать на число, отвечающее за нужный параметр и изменить его, либо воспользоваться ползунком и перетащить его на искомое значение.</w:t>
      </w:r>
    </w:p>
    <w:p w:rsidR="00012FA0" w:rsidRPr="00012FA0" w:rsidRDefault="001F54F8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400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6" w:rsidRDefault="00A434D6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E157E" w:rsidRPr="00141E8D" w:rsidRDefault="002E157E" w:rsidP="000C3AB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1173491"/>
      <w:r w:rsidRPr="00141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Авторизация</w:t>
      </w:r>
      <w:bookmarkEnd w:id="2"/>
    </w:p>
    <w:p w:rsidR="00E42CBF" w:rsidRPr="00E42CBF" w:rsidRDefault="00E42CBF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E6C1A">
        <w:rPr>
          <w:rFonts w:ascii="Times New Roman" w:hAnsi="Times New Roman" w:cs="Times New Roman"/>
          <w:color w:val="000000" w:themeColor="text1"/>
          <w:sz w:val="28"/>
          <w:szCs w:val="28"/>
        </w:rPr>
        <w:t>Для доступа к добавлению и редактированию информации требуется пройти авторизацию, для чего требуется нажать на кнопку "</w:t>
      </w:r>
      <w:r w:rsidR="004E6C1A" w:rsidRPr="00E42CBF"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  <w:r w:rsidR="004E6C1A">
        <w:rPr>
          <w:rFonts w:ascii="Times New Roman" w:hAnsi="Times New Roman" w:cs="Times New Roman"/>
          <w:color w:val="000000" w:themeColor="text1"/>
          <w:sz w:val="28"/>
          <w:szCs w:val="28"/>
        </w:rPr>
        <w:t>" и в открывшейся форме</w:t>
      </w:r>
      <w:r w:rsidR="004E6C1A" w:rsidRPr="00E42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C1A">
        <w:rPr>
          <w:rFonts w:ascii="Times New Roman" w:hAnsi="Times New Roman" w:cs="Times New Roman"/>
          <w:color w:val="000000" w:themeColor="text1"/>
          <w:sz w:val="28"/>
          <w:szCs w:val="28"/>
        </w:rPr>
        <w:t>ввести логин и пароль</w:t>
      </w:r>
      <w:r w:rsidR="00FD0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кнопку </w:t>
      </w:r>
      <w:r w:rsidR="00FD07F7" w:rsidRPr="00FD07F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FD07F7">
        <w:rPr>
          <w:rFonts w:ascii="Times New Roman" w:hAnsi="Times New Roman" w:cs="Times New Roman"/>
          <w:color w:val="000000" w:themeColor="text1"/>
          <w:sz w:val="28"/>
          <w:szCs w:val="28"/>
        </w:rPr>
        <w:t>Войти</w:t>
      </w:r>
      <w:r w:rsidR="00FD07F7" w:rsidRPr="00FD07F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E6C1A">
        <w:rPr>
          <w:rFonts w:ascii="Times New Roman" w:hAnsi="Times New Roman" w:cs="Times New Roman"/>
          <w:color w:val="000000" w:themeColor="text1"/>
          <w:sz w:val="28"/>
          <w:szCs w:val="28"/>
        </w:rPr>
        <w:t>, если уровень доступа пользователя достаточный, то он сможет редактировать информацию, в противном случае пользователь должен подождать, пока администратор выдаст ему такие права. По умолчанию, после регистрации, пользователю присваивается уровень доступа "Студент", который не дает никаких преимуществ и обладает теми же правами, что и незарегистрированный пользователь.</w:t>
      </w:r>
    </w:p>
    <w:p w:rsidR="00E42CBF" w:rsidRDefault="00E42CBF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47075" wp14:editId="660C4A3B">
            <wp:extent cx="56007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F" w:rsidRDefault="004D6E6F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53213" w:rsidRDefault="00153213" w:rsidP="00153213">
      <w:pPr>
        <w:spacing w:line="360" w:lineRule="auto"/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создания нового аккаунта нужно нажать на кнопку "</w:t>
      </w:r>
      <w:r w:rsidR="00E6261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42CBF">
        <w:rPr>
          <w:rFonts w:ascii="Times New Roman" w:hAnsi="Times New Roman" w:cs="Times New Roman"/>
          <w:color w:val="000000" w:themeColor="text1"/>
          <w:sz w:val="28"/>
          <w:szCs w:val="28"/>
        </w:rPr>
        <w:t>арегистрироваться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заполнить открывшуюся форму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закончить регистрацию. После окончания регистрации пользователь сможет приступить к добавлению информации, как только администратор выдаст ему необходимые права.</w:t>
      </w:r>
    </w:p>
    <w:p w:rsidR="0018386D" w:rsidRPr="00141E8D" w:rsidRDefault="00E42CBF" w:rsidP="000C3A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582AA" wp14:editId="13336838">
            <wp:extent cx="51816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86D"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56CB1" w:rsidRPr="00141E8D" w:rsidRDefault="00AA0179" w:rsidP="000C3AB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1173492"/>
      <w:r w:rsidRPr="00141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Работа с меню</w:t>
      </w:r>
      <w:bookmarkEnd w:id="3"/>
    </w:p>
    <w:p w:rsidR="00AA0179" w:rsidRDefault="00A434D6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разделе 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E6261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еню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расположены подразделы "добавить данные" и "</w:t>
      </w:r>
      <w:r w:rsidR="00E6261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дминистрирование". В подразделе "</w:t>
      </w:r>
      <w:r w:rsidR="00683405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обавить данные" пользователь может добавить новую информацию или отредактировать уже существующую. Подраздел "</w:t>
      </w:r>
      <w:r w:rsidR="00E6261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165A3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дминистрирование" доступен только пользователям с соответствующим уровнем доступа.</w:t>
      </w:r>
    </w:p>
    <w:p w:rsidR="0018386D" w:rsidRPr="00A434D6" w:rsidRDefault="00A434D6" w:rsidP="000C3AB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A98A2" wp14:editId="4D0FA6E0">
            <wp:extent cx="6645910" cy="61893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86D"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A0179" w:rsidRPr="00141E8D" w:rsidRDefault="00AA0179" w:rsidP="000C3AB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1173493"/>
      <w:r w:rsidRPr="00141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Добавление и редактирование информации</w:t>
      </w:r>
      <w:bookmarkEnd w:id="4"/>
    </w:p>
    <w:p w:rsidR="003B77E7" w:rsidRPr="003B77E7" w:rsidRDefault="004F5FB3" w:rsidP="000C3AB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один из выбранных вариантов открывается окно, в котором пользователь может добавить или изменить соответствующую информацию.</w:t>
      </w:r>
      <w:r w:rsidR="003B7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нажмем на кнопку </w:t>
      </w:r>
      <w:r w:rsidR="003B77E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3B77E7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датчик</w:t>
      </w:r>
      <w:r w:rsidR="003B77E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3B77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77E7" w:rsidRDefault="003B77E7" w:rsidP="003B77E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48450" cy="1800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E7" w:rsidRPr="003B77E7" w:rsidRDefault="003B77E7" w:rsidP="003B77E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на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"Добавить датчик"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откроется форма с параметрами датчика, пользователь может заполнить форму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"Добавить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изделие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этого в БД появится новый датчик.</w:t>
      </w:r>
    </w:p>
    <w:p w:rsidR="009075AE" w:rsidRDefault="003B77E7" w:rsidP="003B77E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ACD6C" wp14:editId="7AD65D28">
            <wp:extent cx="6645910" cy="50590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E7" w:rsidRDefault="003B77E7" w:rsidP="003B77E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Также в данном подразделе можно добавлять и редактировать дополнительную информацию, рассмотрим эту функцию на примере производителей. Для этого нажмем на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B77E7" w:rsidRPr="003B77E7" w:rsidRDefault="003B77E7" w:rsidP="003B77E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48450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5F" w:rsidRDefault="003B77E7" w:rsidP="000C3AB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нажатия на данную кнопку откроется форма для добавления и редактирования информации о производителях</w:t>
      </w:r>
      <w:r w:rsidR="00C93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умолчанию откроется поле для добавления нового производителя, после заполнения формы и нажатия кнопки </w:t>
      </w:r>
      <w:r w:rsidR="00C9360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C9360D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="00C9360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C93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информация отправится в БД.</w:t>
      </w:r>
    </w:p>
    <w:p w:rsidR="003B77E7" w:rsidRDefault="003B77E7" w:rsidP="003B77E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40667" wp14:editId="5318D87A">
            <wp:extent cx="5362575" cy="2486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C0" w:rsidRDefault="00C820C0" w:rsidP="00C820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Св</w:t>
      </w:r>
      <w:r w:rsidR="005E51CD">
        <w:rPr>
          <w:rFonts w:ascii="Times New Roman" w:hAnsi="Times New Roman" w:cs="Times New Roman"/>
          <w:color w:val="000000" w:themeColor="text1"/>
          <w:sz w:val="28"/>
          <w:szCs w:val="28"/>
        </w:rPr>
        <w:t>ерху расположено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51CD">
        <w:rPr>
          <w:rFonts w:ascii="Times New Roman" w:hAnsi="Times New Roman" w:cs="Times New Roman"/>
          <w:color w:val="000000" w:themeColor="text1"/>
          <w:sz w:val="28"/>
          <w:szCs w:val="28"/>
        </w:rPr>
        <w:t>меню, при на</w:t>
      </w:r>
      <w:bookmarkStart w:id="5" w:name="_GoBack"/>
      <w:bookmarkEnd w:id="5"/>
    </w:p>
    <w:p w:rsidR="00C820C0" w:rsidRDefault="00C820C0" w:rsidP="003B77E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60D" w:rsidRDefault="00C9360D" w:rsidP="003B77E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lastRenderedPageBreak/>
        <w:drawing>
          <wp:inline distT="0" distB="0" distL="0" distR="0" wp14:anchorId="72185ED5" wp14:editId="2BFAF5B6">
            <wp:extent cx="5200650" cy="3028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0D" w:rsidRPr="005A275F" w:rsidRDefault="00C9360D" w:rsidP="00C9360D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изменении в выпадающем списке варианта </w:t>
      </w:r>
      <w:r w:rsidRPr="00702074">
        <w:rPr>
          <w:rFonts w:ascii="Times New Roman" w:hAnsi="Times New Roman" w:cs="Times New Roman"/>
          <w:color w:val="000000" w:themeColor="text1"/>
          <w:sz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Новый производитель</w:t>
      </w:r>
      <w:r w:rsidRPr="00702074">
        <w:rPr>
          <w:rFonts w:ascii="Times New Roman" w:hAnsi="Times New Roman" w:cs="Times New Roman"/>
          <w:color w:val="000000" w:themeColor="text1"/>
          <w:sz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уже имеющийся вариант, форма будет изменена для редактирования соответствующего производителя.</w:t>
      </w:r>
    </w:p>
    <w:p w:rsidR="005A275F" w:rsidRPr="003B77E7" w:rsidRDefault="005A275F" w:rsidP="000C3ABF">
      <w:pPr>
        <w:spacing w:line="360" w:lineRule="auto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806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06CA4" wp14:editId="4EF4AE10">
            <wp:extent cx="5372100" cy="2924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5F" w:rsidRPr="003B77E7" w:rsidSect="00403DC3">
      <w:footerReference w:type="default" r:id="rId22"/>
      <w:footerReference w:type="first" r:id="rId2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231" w:rsidRDefault="00E52231" w:rsidP="00E52231">
      <w:pPr>
        <w:spacing w:after="0" w:line="240" w:lineRule="auto"/>
      </w:pPr>
      <w:r>
        <w:separator/>
      </w:r>
    </w:p>
  </w:endnote>
  <w:endnote w:type="continuationSeparator" w:id="0">
    <w:p w:rsidR="00E52231" w:rsidRDefault="00E52231" w:rsidP="00E5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543449"/>
      <w:docPartObj>
        <w:docPartGallery w:val="Page Numbers (Bottom of Page)"/>
        <w:docPartUnique/>
      </w:docPartObj>
    </w:sdtPr>
    <w:sdtEndPr/>
    <w:sdtContent>
      <w:p w:rsidR="00CC33C3" w:rsidRDefault="00CC33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1CD">
          <w:rPr>
            <w:noProof/>
          </w:rPr>
          <w:t>11</w:t>
        </w:r>
        <w:r>
          <w:fldChar w:fldCharType="end"/>
        </w:r>
      </w:p>
    </w:sdtContent>
  </w:sdt>
  <w:p w:rsidR="00CC33C3" w:rsidRDefault="00CC33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231" w:rsidRPr="00B93D7F" w:rsidRDefault="00B93D7F" w:rsidP="00E52231">
    <w:pPr>
      <w:pStyle w:val="a5"/>
      <w:jc w:val="center"/>
      <w:rPr>
        <w:lang w:val="en-US"/>
      </w:rPr>
    </w:pPr>
    <w:r>
      <w:t>Москва 202</w:t>
    </w: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231" w:rsidRDefault="00E52231" w:rsidP="00E52231">
      <w:pPr>
        <w:spacing w:after="0" w:line="240" w:lineRule="auto"/>
      </w:pPr>
      <w:r>
        <w:separator/>
      </w:r>
    </w:p>
  </w:footnote>
  <w:footnote w:type="continuationSeparator" w:id="0">
    <w:p w:rsidR="00E52231" w:rsidRDefault="00E52231" w:rsidP="00E52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62"/>
    <w:rsid w:val="00012FA0"/>
    <w:rsid w:val="00014AEA"/>
    <w:rsid w:val="000649C3"/>
    <w:rsid w:val="000C3ABF"/>
    <w:rsid w:val="000D6B5F"/>
    <w:rsid w:val="00141E8D"/>
    <w:rsid w:val="00153213"/>
    <w:rsid w:val="0018386D"/>
    <w:rsid w:val="001C5855"/>
    <w:rsid w:val="001F54F8"/>
    <w:rsid w:val="00270EE8"/>
    <w:rsid w:val="002E157E"/>
    <w:rsid w:val="00382C13"/>
    <w:rsid w:val="003B77E7"/>
    <w:rsid w:val="003D23A2"/>
    <w:rsid w:val="00403DC3"/>
    <w:rsid w:val="004343C2"/>
    <w:rsid w:val="004B5B5F"/>
    <w:rsid w:val="004D6E6F"/>
    <w:rsid w:val="004E6C1A"/>
    <w:rsid w:val="004F5FB3"/>
    <w:rsid w:val="00524BB0"/>
    <w:rsid w:val="00562C92"/>
    <w:rsid w:val="005A275F"/>
    <w:rsid w:val="005E51CD"/>
    <w:rsid w:val="005E5475"/>
    <w:rsid w:val="00626CC0"/>
    <w:rsid w:val="006756CD"/>
    <w:rsid w:val="00676958"/>
    <w:rsid w:val="00683405"/>
    <w:rsid w:val="006A2E87"/>
    <w:rsid w:val="0076317E"/>
    <w:rsid w:val="00773B3B"/>
    <w:rsid w:val="00894962"/>
    <w:rsid w:val="00895464"/>
    <w:rsid w:val="008B59CA"/>
    <w:rsid w:val="009075AE"/>
    <w:rsid w:val="00964375"/>
    <w:rsid w:val="009F3F05"/>
    <w:rsid w:val="00A434D6"/>
    <w:rsid w:val="00A62328"/>
    <w:rsid w:val="00AA0179"/>
    <w:rsid w:val="00AE015C"/>
    <w:rsid w:val="00B93D7F"/>
    <w:rsid w:val="00BB7991"/>
    <w:rsid w:val="00C157A6"/>
    <w:rsid w:val="00C37A85"/>
    <w:rsid w:val="00C820C0"/>
    <w:rsid w:val="00C9360D"/>
    <w:rsid w:val="00CC33C3"/>
    <w:rsid w:val="00CC7ECD"/>
    <w:rsid w:val="00D56CB1"/>
    <w:rsid w:val="00D73762"/>
    <w:rsid w:val="00D829CE"/>
    <w:rsid w:val="00E165A3"/>
    <w:rsid w:val="00E40491"/>
    <w:rsid w:val="00E42CBF"/>
    <w:rsid w:val="00E52231"/>
    <w:rsid w:val="00E62614"/>
    <w:rsid w:val="00F0795C"/>
    <w:rsid w:val="00FC7D49"/>
    <w:rsid w:val="00F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061F"/>
  <w15:chartTrackingRefBased/>
  <w15:docId w15:val="{5FD06EB6-DE8F-4066-832A-C9EDF89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231"/>
  </w:style>
  <w:style w:type="paragraph" w:styleId="a5">
    <w:name w:val="footer"/>
    <w:basedOn w:val="a"/>
    <w:link w:val="a6"/>
    <w:uiPriority w:val="99"/>
    <w:unhideWhenUsed/>
    <w:rsid w:val="00E52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231"/>
  </w:style>
  <w:style w:type="character" w:customStyle="1" w:styleId="10">
    <w:name w:val="Заголовок 1 Знак"/>
    <w:basedOn w:val="a0"/>
    <w:link w:val="1"/>
    <w:uiPriority w:val="9"/>
    <w:rsid w:val="00D5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6C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3F05"/>
    <w:pPr>
      <w:spacing w:after="100"/>
    </w:pPr>
  </w:style>
  <w:style w:type="character" w:styleId="a8">
    <w:name w:val="Hyperlink"/>
    <w:basedOn w:val="a0"/>
    <w:uiPriority w:val="99"/>
    <w:unhideWhenUsed/>
    <w:rsid w:val="009F3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265A-0D62-4DD5-A15C-504424C2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Salikhov</dc:creator>
  <cp:keywords/>
  <dc:description/>
  <cp:lastModifiedBy>Ayaz Salikhov</cp:lastModifiedBy>
  <cp:revision>58</cp:revision>
  <dcterms:created xsi:type="dcterms:W3CDTF">2021-01-04T12:18:00Z</dcterms:created>
  <dcterms:modified xsi:type="dcterms:W3CDTF">2021-01-16T16:16:00Z</dcterms:modified>
</cp:coreProperties>
</file>