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D7" w:rsidRDefault="00851BD7">
      <w:pPr>
        <w:rPr>
          <w:rStyle w:val="fontstyle01"/>
          <w:b/>
          <w:sz w:val="24"/>
          <w:szCs w:val="24"/>
        </w:rPr>
      </w:pPr>
      <w:r w:rsidRPr="00851BD7">
        <w:rPr>
          <w:rStyle w:val="fontstyle01"/>
          <w:b/>
          <w:sz w:val="24"/>
          <w:szCs w:val="24"/>
        </w:rPr>
        <w:t xml:space="preserve">What is </w:t>
      </w:r>
      <w:proofErr w:type="gramStart"/>
      <w:r w:rsidRPr="00851BD7">
        <w:rPr>
          <w:rStyle w:val="fontstyle01"/>
          <w:b/>
          <w:sz w:val="24"/>
          <w:szCs w:val="24"/>
        </w:rPr>
        <w:t>XML:</w:t>
      </w:r>
      <w:proofErr w:type="gramEnd"/>
    </w:p>
    <w:p w:rsidR="00851BD7" w:rsidRPr="00851BD7" w:rsidRDefault="00851BD7">
      <w:pPr>
        <w:rPr>
          <w:rStyle w:val="fontstyle01"/>
          <w:b/>
          <w:sz w:val="24"/>
          <w:szCs w:val="24"/>
        </w:rPr>
      </w:pPr>
    </w:p>
    <w:p w:rsidR="00851BD7" w:rsidRPr="00851BD7" w:rsidRDefault="00851BD7" w:rsidP="00851BD7">
      <w:pPr>
        <w:ind w:firstLine="450"/>
        <w:rPr>
          <w:rStyle w:val="fontstyle01"/>
          <w:b/>
          <w:sz w:val="24"/>
          <w:szCs w:val="24"/>
        </w:rPr>
      </w:pPr>
      <w:r w:rsidRPr="00851BD7">
        <w:rPr>
          <w:rStyle w:val="fontstyle01"/>
          <w:sz w:val="24"/>
          <w:szCs w:val="24"/>
        </w:rPr>
        <w:t>XML vocabulary documents are like HTML</w:t>
      </w:r>
      <w:r w:rsidRPr="00851BD7">
        <w:rPr>
          <w:rStyle w:val="fontstyle01"/>
          <w:sz w:val="24"/>
          <w:szCs w:val="24"/>
        </w:rPr>
        <w:t xml:space="preserve">, </w:t>
      </w:r>
      <w:r w:rsidRPr="00851BD7">
        <w:rPr>
          <w:rStyle w:val="fontstyle01"/>
          <w:sz w:val="24"/>
          <w:szCs w:val="24"/>
        </w:rPr>
        <w:t xml:space="preserve">documents in that they are text-based and consist of </w:t>
      </w:r>
      <w:proofErr w:type="gramStart"/>
      <w:r w:rsidRPr="00851BD7">
        <w:rPr>
          <w:rStyle w:val="fontstyle31"/>
          <w:sz w:val="24"/>
          <w:szCs w:val="24"/>
        </w:rPr>
        <w:t>markup</w:t>
      </w:r>
      <w:proofErr w:type="gramEnd"/>
      <w:r w:rsidRPr="00851BD7">
        <w:rPr>
          <w:i/>
          <w:iCs/>
          <w:color w:val="131413"/>
          <w:sz w:val="24"/>
          <w:szCs w:val="24"/>
        </w:rPr>
        <w:br/>
      </w:r>
      <w:r w:rsidRPr="00851BD7">
        <w:rPr>
          <w:rStyle w:val="fontstyle01"/>
          <w:sz w:val="24"/>
          <w:szCs w:val="24"/>
        </w:rPr>
        <w:t xml:space="preserve">(encoded descriptions of a document’s logical structure) and </w:t>
      </w:r>
      <w:r w:rsidRPr="00851BD7">
        <w:rPr>
          <w:rStyle w:val="fontstyle31"/>
          <w:sz w:val="24"/>
          <w:szCs w:val="24"/>
        </w:rPr>
        <w:t>content</w:t>
      </w:r>
      <w:r w:rsidRPr="00851BD7">
        <w:rPr>
          <w:i/>
          <w:iCs/>
          <w:color w:val="131413"/>
          <w:sz w:val="24"/>
          <w:szCs w:val="24"/>
        </w:rPr>
        <w:t xml:space="preserve"> </w:t>
      </w:r>
      <w:r w:rsidRPr="00851BD7">
        <w:rPr>
          <w:rStyle w:val="fontstyle01"/>
          <w:sz w:val="24"/>
          <w:szCs w:val="24"/>
        </w:rPr>
        <w:t xml:space="preserve">(document text not interpreted as markup). Markup is evidenced via </w:t>
      </w:r>
      <w:r w:rsidRPr="00851BD7">
        <w:rPr>
          <w:rStyle w:val="fontstyle31"/>
          <w:sz w:val="24"/>
          <w:szCs w:val="24"/>
        </w:rPr>
        <w:t>tags</w:t>
      </w:r>
      <w:r w:rsidRPr="00851BD7">
        <w:rPr>
          <w:i/>
          <w:iCs/>
          <w:color w:val="131413"/>
          <w:sz w:val="24"/>
          <w:szCs w:val="24"/>
        </w:rPr>
        <w:t xml:space="preserve"> </w:t>
      </w:r>
      <w:r w:rsidRPr="00851BD7">
        <w:rPr>
          <w:rStyle w:val="fontstyle01"/>
          <w:sz w:val="24"/>
          <w:szCs w:val="24"/>
        </w:rPr>
        <w:t>(angle bracket-delimited syntactic constructs) and each tag has a name.</w:t>
      </w:r>
      <w:r w:rsidRPr="00851BD7">
        <w:rPr>
          <w:color w:val="131413"/>
          <w:sz w:val="24"/>
          <w:szCs w:val="24"/>
        </w:rPr>
        <w:t xml:space="preserve"> </w:t>
      </w:r>
      <w:r w:rsidRPr="00851BD7">
        <w:rPr>
          <w:rStyle w:val="fontstyle01"/>
          <w:sz w:val="24"/>
          <w:szCs w:val="24"/>
        </w:rPr>
        <w:t xml:space="preserve">Furthermore, some tags have </w:t>
      </w:r>
      <w:r w:rsidRPr="00851BD7">
        <w:rPr>
          <w:rStyle w:val="fontstyle31"/>
          <w:sz w:val="24"/>
          <w:szCs w:val="24"/>
        </w:rPr>
        <w:t xml:space="preserve">attributes </w:t>
      </w:r>
      <w:r w:rsidRPr="00851BD7">
        <w:rPr>
          <w:rStyle w:val="fontstyle01"/>
          <w:sz w:val="24"/>
          <w:szCs w:val="24"/>
        </w:rPr>
        <w:t>(name-value pairs).</w:t>
      </w:r>
      <w:r w:rsidRPr="00851BD7">
        <w:rPr>
          <w:rStyle w:val="fontstyle01"/>
          <w:b/>
          <w:sz w:val="24"/>
          <w:szCs w:val="24"/>
        </w:rPr>
        <w:tab/>
      </w:r>
    </w:p>
    <w:p w:rsidR="00611745" w:rsidRDefault="00851BD7" w:rsidP="00851BD7">
      <w:pPr>
        <w:ind w:firstLine="450"/>
        <w:rPr>
          <w:rStyle w:val="fontstyle01"/>
          <w:sz w:val="24"/>
          <w:szCs w:val="24"/>
        </w:rPr>
      </w:pPr>
      <w:r w:rsidRPr="00851BD7">
        <w:rPr>
          <w:rStyle w:val="fontstyle01"/>
          <w:sz w:val="24"/>
          <w:szCs w:val="24"/>
        </w:rPr>
        <w:t>The key difference between XML and HTML is that XML invites you to</w:t>
      </w:r>
      <w:r w:rsidRPr="00851BD7">
        <w:rPr>
          <w:color w:val="131413"/>
          <w:sz w:val="24"/>
          <w:szCs w:val="24"/>
        </w:rPr>
        <w:t xml:space="preserve"> </w:t>
      </w:r>
      <w:r w:rsidRPr="00851BD7">
        <w:rPr>
          <w:rStyle w:val="fontstyle01"/>
          <w:sz w:val="24"/>
          <w:szCs w:val="24"/>
        </w:rPr>
        <w:t>create your own vocabularies with its own tags and rules, whereas HTML gives</w:t>
      </w:r>
      <w:r w:rsidRPr="00851BD7">
        <w:rPr>
          <w:color w:val="131413"/>
          <w:sz w:val="24"/>
          <w:szCs w:val="24"/>
        </w:rPr>
        <w:t xml:space="preserve"> </w:t>
      </w:r>
      <w:r w:rsidRPr="00851BD7">
        <w:rPr>
          <w:rStyle w:val="fontstyle01"/>
          <w:sz w:val="24"/>
          <w:szCs w:val="24"/>
        </w:rPr>
        <w:t xml:space="preserve">you a single </w:t>
      </w:r>
      <w:proofErr w:type="spellStart"/>
      <w:r w:rsidRPr="00851BD7">
        <w:rPr>
          <w:rStyle w:val="fontstyle01"/>
          <w:sz w:val="24"/>
          <w:szCs w:val="24"/>
        </w:rPr>
        <w:t>precreated</w:t>
      </w:r>
      <w:proofErr w:type="spellEnd"/>
      <w:r w:rsidRPr="00851BD7">
        <w:rPr>
          <w:rStyle w:val="fontstyle01"/>
          <w:sz w:val="24"/>
          <w:szCs w:val="24"/>
        </w:rPr>
        <w:t xml:space="preserve"> vocabulary with its own fixed set of tags and rules.</w:t>
      </w:r>
    </w:p>
    <w:p w:rsidR="00851BD7" w:rsidRDefault="00851BD7" w:rsidP="00851BD7">
      <w:pPr>
        <w:ind w:firstLine="450"/>
        <w:rPr>
          <w:rStyle w:val="fontstyle01"/>
          <w:sz w:val="24"/>
          <w:szCs w:val="24"/>
        </w:rPr>
      </w:pPr>
    </w:p>
    <w:p w:rsidR="00851BD7" w:rsidRPr="00A35E45" w:rsidRDefault="00851BD7" w:rsidP="00851BD7">
      <w:pPr>
        <w:rPr>
          <w:rStyle w:val="fontstyle01"/>
          <w:b/>
          <w:sz w:val="24"/>
          <w:szCs w:val="24"/>
        </w:rPr>
      </w:pPr>
      <w:r w:rsidRPr="00A35E45">
        <w:rPr>
          <w:rStyle w:val="fontstyle01"/>
          <w:b/>
          <w:sz w:val="24"/>
          <w:szCs w:val="24"/>
        </w:rPr>
        <w:t>Language Features Tour:</w:t>
      </w:r>
    </w:p>
    <w:p w:rsidR="00851BD7" w:rsidRPr="00A35E45" w:rsidRDefault="00851BD7" w:rsidP="00851BD7">
      <w:pPr>
        <w:ind w:firstLine="540"/>
        <w:rPr>
          <w:rStyle w:val="fontstyle01"/>
          <w:b/>
          <w:sz w:val="24"/>
          <w:szCs w:val="24"/>
        </w:rPr>
      </w:pPr>
      <w:r w:rsidRPr="00A35E45">
        <w:rPr>
          <w:rStyle w:val="fontstyle01"/>
          <w:b/>
          <w:sz w:val="24"/>
          <w:szCs w:val="24"/>
        </w:rPr>
        <w:t>XML Declaration:</w:t>
      </w:r>
    </w:p>
    <w:p w:rsidR="007F7CC0" w:rsidRDefault="007F7CC0" w:rsidP="00851BD7">
      <w:pPr>
        <w:ind w:firstLine="540"/>
        <w:rPr>
          <w:rStyle w:val="fontstyle01"/>
          <w:sz w:val="24"/>
          <w:szCs w:val="24"/>
        </w:rPr>
      </w:pPr>
    </w:p>
    <w:p w:rsidR="00851BD7" w:rsidRPr="007F7CC0" w:rsidRDefault="00851BD7" w:rsidP="00851BD7">
      <w:pPr>
        <w:ind w:firstLine="540"/>
        <w:rPr>
          <w:rStyle w:val="fontstyle01"/>
          <w:i/>
          <w:sz w:val="24"/>
          <w:szCs w:val="24"/>
        </w:rPr>
      </w:pPr>
      <w:r>
        <w:rPr>
          <w:sz w:val="24"/>
          <w:szCs w:val="24"/>
        </w:rPr>
        <w:tab/>
      </w:r>
      <w:r w:rsidRPr="007F7CC0">
        <w:rPr>
          <w:sz w:val="24"/>
          <w:szCs w:val="24"/>
        </w:rPr>
        <w:tab/>
      </w:r>
      <w:proofErr w:type="gramStart"/>
      <w:r w:rsidRPr="007F7CC0">
        <w:rPr>
          <w:rStyle w:val="fontstyle01"/>
          <w:i/>
          <w:sz w:val="24"/>
          <w:szCs w:val="24"/>
        </w:rPr>
        <w:t>&lt;?xml</w:t>
      </w:r>
      <w:proofErr w:type="gramEnd"/>
      <w:r w:rsidRPr="007F7CC0">
        <w:rPr>
          <w:rStyle w:val="fontstyle01"/>
          <w:i/>
          <w:sz w:val="24"/>
          <w:szCs w:val="24"/>
        </w:rPr>
        <w:t xml:space="preserve"> version="1.0"?&gt;</w:t>
      </w:r>
      <w:r w:rsidRPr="007F7CC0">
        <w:rPr>
          <w:rStyle w:val="fontstyle01"/>
          <w:i/>
          <w:sz w:val="24"/>
          <w:szCs w:val="24"/>
        </w:rPr>
        <w:t xml:space="preserve"> </w:t>
      </w:r>
    </w:p>
    <w:p w:rsidR="00851BD7" w:rsidRDefault="00851BD7" w:rsidP="00851BD7">
      <w:pPr>
        <w:ind w:firstLine="540"/>
        <w:rPr>
          <w:rStyle w:val="fontstyle01"/>
          <w:sz w:val="24"/>
          <w:szCs w:val="24"/>
        </w:rPr>
      </w:pPr>
      <w:r w:rsidRPr="007F7CC0">
        <w:rPr>
          <w:rStyle w:val="fontstyle01"/>
          <w:sz w:val="24"/>
          <w:szCs w:val="24"/>
        </w:rPr>
        <w:tab/>
      </w:r>
      <w:r w:rsidRPr="007F7CC0">
        <w:rPr>
          <w:rStyle w:val="fontstyle01"/>
          <w:sz w:val="24"/>
          <w:szCs w:val="24"/>
        </w:rPr>
        <w:tab/>
      </w:r>
      <w:r w:rsidRPr="007F7CC0">
        <w:rPr>
          <w:rStyle w:val="fontstyle01"/>
          <w:sz w:val="24"/>
          <w:szCs w:val="24"/>
        </w:rPr>
        <w:t>The initial version of this</w:t>
      </w:r>
      <w:r w:rsidRPr="007F7CC0">
        <w:rPr>
          <w:color w:val="131413"/>
          <w:sz w:val="24"/>
          <w:szCs w:val="24"/>
        </w:rPr>
        <w:t xml:space="preserve"> </w:t>
      </w:r>
      <w:r w:rsidRPr="007F7CC0">
        <w:rPr>
          <w:rStyle w:val="fontstyle01"/>
          <w:sz w:val="24"/>
          <w:szCs w:val="24"/>
        </w:rPr>
        <w:t>specification (1.0) was introduced in 1998 and is widely implemented.</w:t>
      </w:r>
    </w:p>
    <w:p w:rsidR="007F7CC0" w:rsidRPr="007F7CC0" w:rsidRDefault="007F7CC0" w:rsidP="00851BD7">
      <w:pPr>
        <w:ind w:firstLine="540"/>
        <w:rPr>
          <w:rStyle w:val="fontstyle01"/>
          <w:sz w:val="24"/>
          <w:szCs w:val="24"/>
        </w:rPr>
      </w:pPr>
    </w:p>
    <w:p w:rsidR="00851BD7" w:rsidRPr="007F7CC0" w:rsidRDefault="00851BD7" w:rsidP="00851BD7">
      <w:pPr>
        <w:ind w:firstLine="540"/>
        <w:rPr>
          <w:i/>
          <w:color w:val="131413"/>
          <w:sz w:val="24"/>
          <w:szCs w:val="24"/>
        </w:rPr>
      </w:pPr>
      <w:r w:rsidRPr="007F7CC0">
        <w:rPr>
          <w:rStyle w:val="fontstyle01"/>
          <w:sz w:val="24"/>
          <w:szCs w:val="24"/>
        </w:rPr>
        <w:tab/>
      </w:r>
      <w:r w:rsidRPr="007F7CC0">
        <w:rPr>
          <w:rStyle w:val="fontstyle01"/>
          <w:sz w:val="24"/>
          <w:szCs w:val="24"/>
        </w:rPr>
        <w:tab/>
      </w:r>
      <w:proofErr w:type="gramStart"/>
      <w:r w:rsidRPr="007F7CC0">
        <w:rPr>
          <w:i/>
          <w:color w:val="131413"/>
          <w:sz w:val="24"/>
          <w:szCs w:val="24"/>
        </w:rPr>
        <w:t>&lt;?xml</w:t>
      </w:r>
      <w:proofErr w:type="gramEnd"/>
      <w:r w:rsidRPr="007F7CC0">
        <w:rPr>
          <w:i/>
          <w:color w:val="131413"/>
          <w:sz w:val="24"/>
          <w:szCs w:val="24"/>
        </w:rPr>
        <w:t xml:space="preserve"> version="1.0" encoding="ISO-8859-1"?&gt;</w:t>
      </w:r>
    </w:p>
    <w:p w:rsidR="00851BD7" w:rsidRDefault="00851BD7" w:rsidP="00851BD7">
      <w:pPr>
        <w:ind w:firstLine="540"/>
        <w:rPr>
          <w:color w:val="131413"/>
          <w:sz w:val="24"/>
          <w:szCs w:val="24"/>
        </w:rPr>
      </w:pPr>
      <w:r w:rsidRPr="007F7CC0">
        <w:rPr>
          <w:color w:val="131413"/>
          <w:sz w:val="24"/>
          <w:szCs w:val="24"/>
        </w:rPr>
        <w:tab/>
      </w:r>
      <w:r w:rsidRPr="007F7CC0">
        <w:rPr>
          <w:color w:val="131413"/>
          <w:sz w:val="24"/>
          <w:szCs w:val="24"/>
        </w:rPr>
        <w:tab/>
      </w:r>
      <w:r w:rsidR="007F7CC0">
        <w:rPr>
          <w:color w:val="131413"/>
          <w:sz w:val="24"/>
          <w:szCs w:val="24"/>
        </w:rPr>
        <w:t>W</w:t>
      </w:r>
      <w:r w:rsidR="007F7CC0" w:rsidRPr="007F7CC0">
        <w:rPr>
          <w:color w:val="131413"/>
          <w:sz w:val="24"/>
          <w:szCs w:val="24"/>
        </w:rPr>
        <w:t>hen your native language isn’t English or when you’re called to create XML documents that include non-ASCII characters, you need to properly specify encoding.</w:t>
      </w:r>
    </w:p>
    <w:p w:rsidR="00A35E45" w:rsidRDefault="00A35E45" w:rsidP="00851BD7">
      <w:pPr>
        <w:ind w:firstLine="540"/>
        <w:rPr>
          <w:color w:val="131413"/>
          <w:sz w:val="24"/>
          <w:szCs w:val="24"/>
        </w:rPr>
      </w:pPr>
    </w:p>
    <w:p w:rsidR="00A35E45" w:rsidRPr="00580A55" w:rsidRDefault="00A35E45" w:rsidP="00851BD7">
      <w:pPr>
        <w:ind w:firstLine="540"/>
        <w:rPr>
          <w:b/>
          <w:color w:val="131413"/>
          <w:sz w:val="24"/>
          <w:szCs w:val="24"/>
        </w:rPr>
      </w:pPr>
      <w:r w:rsidRPr="00580A55">
        <w:rPr>
          <w:b/>
          <w:color w:val="131413"/>
          <w:sz w:val="24"/>
          <w:szCs w:val="24"/>
        </w:rPr>
        <w:t>Element and Attributes:</w:t>
      </w:r>
    </w:p>
    <w:p w:rsidR="00A35E45" w:rsidRDefault="00A35E45" w:rsidP="00851BD7">
      <w:pPr>
        <w:ind w:firstLine="540"/>
        <w:rPr>
          <w:color w:val="131413"/>
          <w:sz w:val="24"/>
          <w:szCs w:val="24"/>
        </w:rPr>
      </w:pPr>
    </w:p>
    <w:p w:rsidR="00A35E45" w:rsidRDefault="00A35E45" w:rsidP="00851BD7">
      <w:pPr>
        <w:ind w:firstLine="540"/>
        <w:rPr>
          <w:color w:val="131413"/>
          <w:sz w:val="24"/>
          <w:szCs w:val="24"/>
        </w:rPr>
      </w:pPr>
      <w:r>
        <w:rPr>
          <w:color w:val="131413"/>
          <w:sz w:val="24"/>
          <w:szCs w:val="24"/>
        </w:rPr>
        <w:tab/>
      </w:r>
      <w:r>
        <w:rPr>
          <w:color w:val="131413"/>
          <w:sz w:val="24"/>
          <w:szCs w:val="24"/>
        </w:rPr>
        <w:tab/>
      </w:r>
      <w:r w:rsidRPr="00580A55">
        <w:rPr>
          <w:color w:val="131413"/>
          <w:sz w:val="24"/>
          <w:szCs w:val="24"/>
        </w:rPr>
        <w:t xml:space="preserve">An </w:t>
      </w:r>
      <w:r w:rsidRPr="00580A55">
        <w:rPr>
          <w:i/>
          <w:iCs/>
          <w:color w:val="131413"/>
          <w:sz w:val="24"/>
          <w:szCs w:val="24"/>
        </w:rPr>
        <w:t xml:space="preserve">element </w:t>
      </w:r>
      <w:r w:rsidRPr="00580A55">
        <w:rPr>
          <w:color w:val="131413"/>
          <w:sz w:val="24"/>
          <w:szCs w:val="24"/>
        </w:rPr>
        <w:t xml:space="preserve">is a portion of the document delimited by a </w:t>
      </w:r>
      <w:r w:rsidRPr="00580A55">
        <w:rPr>
          <w:i/>
          <w:iCs/>
          <w:color w:val="131413"/>
          <w:sz w:val="24"/>
          <w:szCs w:val="24"/>
        </w:rPr>
        <w:t xml:space="preserve">start tag </w:t>
      </w:r>
      <w:r w:rsidRPr="00580A55">
        <w:rPr>
          <w:color w:val="131413"/>
          <w:sz w:val="24"/>
          <w:szCs w:val="24"/>
        </w:rPr>
        <w:t xml:space="preserve">(such as &lt;name&gt;) and an </w:t>
      </w:r>
      <w:r w:rsidRPr="00580A55">
        <w:rPr>
          <w:i/>
          <w:iCs/>
          <w:color w:val="131413"/>
          <w:sz w:val="24"/>
          <w:szCs w:val="24"/>
        </w:rPr>
        <w:t xml:space="preserve">end tag </w:t>
      </w:r>
      <w:r w:rsidRPr="00580A55">
        <w:rPr>
          <w:color w:val="131413"/>
          <w:sz w:val="24"/>
          <w:szCs w:val="24"/>
        </w:rPr>
        <w:t xml:space="preserve">(such as &lt;/name&gt;), or is an </w:t>
      </w:r>
      <w:r w:rsidRPr="00580A55">
        <w:rPr>
          <w:i/>
          <w:iCs/>
          <w:color w:val="131413"/>
          <w:sz w:val="24"/>
          <w:szCs w:val="24"/>
        </w:rPr>
        <w:t xml:space="preserve">empty-element tag </w:t>
      </w:r>
      <w:r w:rsidRPr="00580A55">
        <w:rPr>
          <w:color w:val="131413"/>
          <w:sz w:val="24"/>
          <w:szCs w:val="24"/>
        </w:rPr>
        <w:t>(a standalone tag whose name ends with a forward slash (/), such as &lt;break/&gt;).</w:t>
      </w:r>
    </w:p>
    <w:p w:rsidR="00580A55" w:rsidRPr="00580A55" w:rsidRDefault="00580A55" w:rsidP="00851BD7">
      <w:pPr>
        <w:ind w:firstLine="540"/>
        <w:rPr>
          <w:color w:val="131413"/>
          <w:sz w:val="24"/>
          <w:szCs w:val="24"/>
        </w:rPr>
      </w:pPr>
      <w:r>
        <w:rPr>
          <w:color w:val="131413"/>
          <w:sz w:val="24"/>
          <w:szCs w:val="24"/>
        </w:rPr>
        <w:tab/>
      </w:r>
      <w:r>
        <w:rPr>
          <w:color w:val="131413"/>
          <w:sz w:val="24"/>
          <w:szCs w:val="24"/>
        </w:rPr>
        <w:tab/>
      </w:r>
      <w:r w:rsidRPr="00580A55">
        <w:rPr>
          <w:color w:val="131413"/>
          <w:sz w:val="24"/>
          <w:szCs w:val="24"/>
        </w:rPr>
        <w:t xml:space="preserve">Elements can contain child elements, content, or </w:t>
      </w:r>
      <w:r w:rsidRPr="00580A55">
        <w:rPr>
          <w:i/>
          <w:iCs/>
          <w:color w:val="131413"/>
          <w:sz w:val="24"/>
          <w:szCs w:val="24"/>
        </w:rPr>
        <w:t xml:space="preserve">mixed content </w:t>
      </w:r>
      <w:r w:rsidRPr="00580A55">
        <w:rPr>
          <w:color w:val="131413"/>
          <w:sz w:val="24"/>
          <w:szCs w:val="24"/>
        </w:rPr>
        <w:t>(a combination of child elements and content).</w:t>
      </w:r>
    </w:p>
    <w:p w:rsidR="00580A55" w:rsidRDefault="00580A55" w:rsidP="00851BD7">
      <w:pPr>
        <w:ind w:firstLine="540"/>
        <w:rPr>
          <w:rStyle w:val="fontstyle01"/>
          <w:sz w:val="24"/>
          <w:szCs w:val="24"/>
        </w:rPr>
      </w:pPr>
      <w:r w:rsidRPr="00580A55">
        <w:rPr>
          <w:color w:val="131413"/>
          <w:sz w:val="24"/>
          <w:szCs w:val="24"/>
        </w:rPr>
        <w:tab/>
      </w:r>
      <w:r w:rsidRPr="00580A55">
        <w:rPr>
          <w:color w:val="131413"/>
          <w:sz w:val="24"/>
          <w:szCs w:val="24"/>
        </w:rPr>
        <w:tab/>
      </w:r>
      <w:r w:rsidRPr="00580A55">
        <w:rPr>
          <w:rStyle w:val="fontstyle01"/>
          <w:sz w:val="24"/>
          <w:szCs w:val="24"/>
        </w:rPr>
        <w:t>Attributes provide additional</w:t>
      </w:r>
      <w:r w:rsidRPr="00580A55">
        <w:rPr>
          <w:color w:val="131413"/>
          <w:sz w:val="24"/>
          <w:szCs w:val="24"/>
        </w:rPr>
        <w:t xml:space="preserve"> </w:t>
      </w:r>
      <w:r w:rsidRPr="00580A55">
        <w:rPr>
          <w:rStyle w:val="fontstyle01"/>
          <w:sz w:val="24"/>
          <w:szCs w:val="24"/>
        </w:rPr>
        <w:t>details about elements.</w:t>
      </w:r>
    </w:p>
    <w:p w:rsidR="00580A55" w:rsidRDefault="00580A55" w:rsidP="00851BD7">
      <w:pPr>
        <w:ind w:firstLine="540"/>
        <w:rPr>
          <w:b/>
          <w:sz w:val="24"/>
          <w:szCs w:val="24"/>
        </w:rPr>
      </w:pPr>
      <w:r w:rsidRPr="00580A55">
        <w:rPr>
          <w:b/>
          <w:sz w:val="24"/>
          <w:szCs w:val="24"/>
        </w:rPr>
        <w:lastRenderedPageBreak/>
        <w:t>Character References and CDATA Sections:</w:t>
      </w:r>
    </w:p>
    <w:p w:rsidR="00580A55" w:rsidRDefault="00580A55" w:rsidP="00851BD7">
      <w:pPr>
        <w:ind w:firstLine="540"/>
        <w:rPr>
          <w:b/>
          <w:sz w:val="24"/>
          <w:szCs w:val="24"/>
        </w:rPr>
      </w:pPr>
    </w:p>
    <w:p w:rsidR="00580A55" w:rsidRDefault="00580A55" w:rsidP="00851BD7">
      <w:pPr>
        <w:ind w:firstLine="540"/>
        <w:rPr>
          <w:color w:val="131413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354A4" w:rsidRPr="00BD40BE">
        <w:rPr>
          <w:color w:val="131413"/>
          <w:sz w:val="24"/>
          <w:szCs w:val="24"/>
        </w:rPr>
        <w:t xml:space="preserve">Cannot place a literal &lt; character between a start tag and an end tag. One solution to this problem is to replace the literal character with a </w:t>
      </w:r>
      <w:r w:rsidR="00B354A4" w:rsidRPr="00BD40BE">
        <w:rPr>
          <w:i/>
          <w:iCs/>
          <w:color w:val="131413"/>
          <w:sz w:val="24"/>
          <w:szCs w:val="24"/>
        </w:rPr>
        <w:t xml:space="preserve">character reference </w:t>
      </w:r>
      <w:r w:rsidR="00B354A4" w:rsidRPr="00BD40BE">
        <w:rPr>
          <w:color w:val="131413"/>
          <w:sz w:val="24"/>
          <w:szCs w:val="24"/>
        </w:rPr>
        <w:t>For example</w:t>
      </w:r>
      <w:r w:rsidR="00A97163" w:rsidRPr="00BD40BE">
        <w:rPr>
          <w:color w:val="131413"/>
          <w:sz w:val="24"/>
          <w:szCs w:val="24"/>
        </w:rPr>
        <w:t xml:space="preserve"> &amp; </w:t>
      </w:r>
      <w:r w:rsidR="00A97163" w:rsidRPr="00BD40BE">
        <w:rPr>
          <w:rStyle w:val="fontstyle01"/>
          <w:sz w:val="24"/>
          <w:szCs w:val="24"/>
        </w:rPr>
        <w:t>#0931</w:t>
      </w:r>
      <w:r w:rsidR="00A97163" w:rsidRPr="00BD40BE">
        <w:rPr>
          <w:sz w:val="24"/>
          <w:szCs w:val="24"/>
        </w:rPr>
        <w:t xml:space="preserve"> </w:t>
      </w:r>
      <w:r w:rsidR="00B354A4" w:rsidRPr="00BD40BE">
        <w:rPr>
          <w:color w:val="131413"/>
          <w:sz w:val="24"/>
          <w:szCs w:val="24"/>
        </w:rPr>
        <w:t>represent</w:t>
      </w:r>
      <w:r w:rsidR="00A97163" w:rsidRPr="00BD40BE">
        <w:rPr>
          <w:color w:val="131413"/>
          <w:sz w:val="24"/>
          <w:szCs w:val="24"/>
        </w:rPr>
        <w:t xml:space="preserve"> </w:t>
      </w:r>
      <w:proofErr w:type="gramStart"/>
      <w:r w:rsidR="00A97163" w:rsidRPr="00BD40BE">
        <w:rPr>
          <w:rStyle w:val="fontstyle01"/>
          <w:sz w:val="24"/>
          <w:szCs w:val="24"/>
        </w:rPr>
        <w:t>Σ</w:t>
      </w:r>
      <w:r w:rsidR="00A97163" w:rsidRPr="00BD40BE">
        <w:rPr>
          <w:sz w:val="24"/>
          <w:szCs w:val="24"/>
        </w:rPr>
        <w:t xml:space="preserve"> </w:t>
      </w:r>
      <w:r w:rsidR="00B354A4" w:rsidRPr="00BD40BE">
        <w:rPr>
          <w:color w:val="131413"/>
          <w:sz w:val="24"/>
          <w:szCs w:val="24"/>
        </w:rPr>
        <w:t xml:space="preserve"> the</w:t>
      </w:r>
      <w:proofErr w:type="gramEnd"/>
      <w:r w:rsidR="00B354A4" w:rsidRPr="00BD40BE">
        <w:rPr>
          <w:color w:val="131413"/>
          <w:sz w:val="24"/>
          <w:szCs w:val="24"/>
        </w:rPr>
        <w:t xml:space="preserve"> Greek capital letter sigma</w:t>
      </w:r>
      <w:r w:rsidR="00A41CF4">
        <w:rPr>
          <w:color w:val="131413"/>
          <w:sz w:val="24"/>
          <w:szCs w:val="24"/>
        </w:rPr>
        <w:t>.</w:t>
      </w:r>
    </w:p>
    <w:p w:rsidR="009E1DC7" w:rsidRPr="00BD40BE" w:rsidRDefault="009E1DC7" w:rsidP="00851BD7">
      <w:pPr>
        <w:ind w:firstLine="540"/>
        <w:rPr>
          <w:color w:val="131413"/>
          <w:sz w:val="24"/>
          <w:szCs w:val="24"/>
        </w:rPr>
      </w:pPr>
    </w:p>
    <w:p w:rsidR="00A97163" w:rsidRPr="00BD40BE" w:rsidRDefault="00A97163" w:rsidP="00851BD7">
      <w:pPr>
        <w:ind w:firstLine="540"/>
        <w:rPr>
          <w:color w:val="131413"/>
          <w:sz w:val="24"/>
          <w:szCs w:val="24"/>
        </w:rPr>
      </w:pPr>
      <w:r w:rsidRPr="00BD40BE">
        <w:rPr>
          <w:color w:val="131413"/>
          <w:sz w:val="24"/>
          <w:szCs w:val="24"/>
        </w:rPr>
        <w:tab/>
      </w:r>
      <w:r w:rsidRPr="00BD40BE">
        <w:rPr>
          <w:color w:val="131413"/>
          <w:sz w:val="24"/>
          <w:szCs w:val="24"/>
        </w:rPr>
        <w:tab/>
        <w:t>&lt;</w:t>
      </w:r>
      <w:proofErr w:type="gramStart"/>
      <w:r w:rsidRPr="00BD40BE">
        <w:rPr>
          <w:color w:val="131413"/>
          <w:sz w:val="24"/>
          <w:szCs w:val="24"/>
        </w:rPr>
        <w:t>expression&gt;</w:t>
      </w:r>
      <w:proofErr w:type="gramEnd"/>
      <w:r w:rsidRPr="00BD40BE">
        <w:rPr>
          <w:color w:val="131413"/>
          <w:sz w:val="24"/>
          <w:szCs w:val="24"/>
        </w:rPr>
        <w:t>6 &lt; 4&lt;/expression&gt;. You could replace the &lt; with</w:t>
      </w:r>
      <w:r w:rsidR="001C6993" w:rsidRPr="00BD40BE">
        <w:rPr>
          <w:color w:val="131413"/>
          <w:sz w:val="24"/>
          <w:szCs w:val="24"/>
        </w:rPr>
        <w:t xml:space="preserve"> </w:t>
      </w:r>
      <w:r w:rsidRPr="00BD40BE">
        <w:rPr>
          <w:color w:val="131413"/>
          <w:sz w:val="24"/>
          <w:szCs w:val="24"/>
        </w:rPr>
        <w:t>numeric reference &amp; #60</w:t>
      </w:r>
      <w:r w:rsidR="00A41CF4">
        <w:rPr>
          <w:color w:val="131413"/>
          <w:sz w:val="24"/>
          <w:szCs w:val="24"/>
        </w:rPr>
        <w:t>.</w:t>
      </w:r>
    </w:p>
    <w:p w:rsidR="00BD40BE" w:rsidRPr="00BD40BE" w:rsidRDefault="00BD40BE" w:rsidP="00851BD7">
      <w:pPr>
        <w:ind w:firstLine="540"/>
        <w:rPr>
          <w:color w:val="131413"/>
          <w:sz w:val="24"/>
          <w:szCs w:val="24"/>
        </w:rPr>
      </w:pPr>
    </w:p>
    <w:p w:rsidR="00BD40BE" w:rsidRPr="00BD40BE" w:rsidRDefault="00BD40BE" w:rsidP="00851BD7">
      <w:pPr>
        <w:ind w:firstLine="540"/>
        <w:rPr>
          <w:color w:val="131413"/>
          <w:sz w:val="24"/>
          <w:szCs w:val="24"/>
        </w:rPr>
      </w:pPr>
      <w:r w:rsidRPr="00BD40BE">
        <w:rPr>
          <w:color w:val="131413"/>
          <w:sz w:val="24"/>
          <w:szCs w:val="24"/>
        </w:rPr>
        <w:tab/>
      </w:r>
      <w:r w:rsidRPr="00BD40BE">
        <w:rPr>
          <w:color w:val="131413"/>
          <w:sz w:val="24"/>
          <w:szCs w:val="24"/>
        </w:rPr>
        <w:tab/>
      </w:r>
      <w:r w:rsidRPr="00BD40BE">
        <w:rPr>
          <w:rStyle w:val="fontstyle01"/>
          <w:sz w:val="24"/>
          <w:szCs w:val="24"/>
        </w:rPr>
        <w:t>Suppose you want to embed an HTML or XML document within an element.</w:t>
      </w:r>
      <w:r w:rsidRPr="00BD40BE">
        <w:rPr>
          <w:rStyle w:val="fontstyle01"/>
          <w:sz w:val="24"/>
          <w:szCs w:val="24"/>
        </w:rPr>
        <w:t xml:space="preserve"> </w:t>
      </w:r>
      <w:r w:rsidRPr="00BD40BE">
        <w:rPr>
          <w:rStyle w:val="fontstyle01"/>
          <w:sz w:val="24"/>
          <w:szCs w:val="24"/>
        </w:rPr>
        <w:t>XML provides an</w:t>
      </w:r>
      <w:r>
        <w:rPr>
          <w:color w:val="131413"/>
          <w:sz w:val="24"/>
          <w:szCs w:val="24"/>
        </w:rPr>
        <w:t xml:space="preserve"> </w:t>
      </w:r>
      <w:r w:rsidRPr="00BD40BE">
        <w:rPr>
          <w:rStyle w:val="fontstyle01"/>
          <w:sz w:val="24"/>
          <w:szCs w:val="24"/>
        </w:rPr>
        <w:t>alternative in the form of a CDATA (character data) section.</w:t>
      </w:r>
      <w:r w:rsidRPr="00BD40BE">
        <w:rPr>
          <w:rStyle w:val="fontstyle01"/>
          <w:sz w:val="24"/>
          <w:szCs w:val="24"/>
        </w:rPr>
        <w:t xml:space="preserve"> </w:t>
      </w:r>
      <w:r w:rsidRPr="00BD40BE">
        <w:rPr>
          <w:color w:val="131413"/>
          <w:sz w:val="24"/>
          <w:szCs w:val="24"/>
        </w:rPr>
        <w:t xml:space="preserve">A </w:t>
      </w:r>
      <w:r w:rsidRPr="00BD40BE">
        <w:rPr>
          <w:i/>
          <w:iCs/>
          <w:color w:val="131413"/>
          <w:sz w:val="24"/>
          <w:szCs w:val="24"/>
        </w:rPr>
        <w:t xml:space="preserve">CDATA section </w:t>
      </w:r>
      <w:r w:rsidRPr="00BD40BE">
        <w:rPr>
          <w:color w:val="131413"/>
          <w:sz w:val="24"/>
          <w:szCs w:val="24"/>
        </w:rPr>
        <w:t>is a section of literal HTML or XML markup and content surrounded by the &lt;</w:t>
      </w:r>
      <w:proofErr w:type="gramStart"/>
      <w:r w:rsidRPr="00BD40BE">
        <w:rPr>
          <w:color w:val="131413"/>
          <w:sz w:val="24"/>
          <w:szCs w:val="24"/>
        </w:rPr>
        <w:t>![</w:t>
      </w:r>
      <w:proofErr w:type="gramEnd"/>
      <w:r w:rsidRPr="00BD40BE">
        <w:rPr>
          <w:color w:val="131413"/>
          <w:sz w:val="24"/>
          <w:szCs w:val="24"/>
        </w:rPr>
        <w:t>CDATA[ prefix and the ]]&gt; suffix.</w:t>
      </w:r>
    </w:p>
    <w:p w:rsidR="00B354A4" w:rsidRDefault="00B354A4" w:rsidP="00851BD7">
      <w:pPr>
        <w:ind w:firstLine="540"/>
        <w:rPr>
          <w:color w:val="131413"/>
          <w:sz w:val="20"/>
          <w:szCs w:val="20"/>
        </w:rPr>
      </w:pPr>
      <w:r>
        <w:rPr>
          <w:color w:val="131413"/>
          <w:sz w:val="20"/>
          <w:szCs w:val="20"/>
        </w:rPr>
        <w:tab/>
      </w:r>
      <w:r>
        <w:rPr>
          <w:color w:val="131413"/>
          <w:sz w:val="20"/>
          <w:szCs w:val="20"/>
        </w:rPr>
        <w:tab/>
      </w:r>
    </w:p>
    <w:p w:rsidR="00EE1C66" w:rsidRPr="003947EB" w:rsidRDefault="00EE1C66" w:rsidP="00EE1C66">
      <w:pPr>
        <w:rPr>
          <w:b/>
          <w:color w:val="131413"/>
          <w:sz w:val="24"/>
          <w:szCs w:val="24"/>
        </w:rPr>
      </w:pPr>
      <w:r w:rsidRPr="00EE1C66">
        <w:rPr>
          <w:b/>
          <w:color w:val="131413"/>
          <w:sz w:val="20"/>
          <w:szCs w:val="20"/>
        </w:rPr>
        <w:tab/>
      </w:r>
      <w:r w:rsidRPr="003947EB">
        <w:rPr>
          <w:b/>
          <w:color w:val="131413"/>
          <w:sz w:val="24"/>
          <w:szCs w:val="24"/>
        </w:rPr>
        <w:t>Namespaces:</w:t>
      </w:r>
    </w:p>
    <w:p w:rsidR="00EE1C66" w:rsidRPr="003947EB" w:rsidRDefault="00EE1C66" w:rsidP="00EE1C66">
      <w:pPr>
        <w:rPr>
          <w:color w:val="131413"/>
          <w:sz w:val="24"/>
          <w:szCs w:val="24"/>
        </w:rPr>
      </w:pPr>
      <w:r w:rsidRPr="003947EB">
        <w:rPr>
          <w:color w:val="131413"/>
          <w:sz w:val="24"/>
          <w:szCs w:val="24"/>
        </w:rPr>
        <w:tab/>
      </w:r>
      <w:r w:rsidRPr="003947EB">
        <w:rPr>
          <w:color w:val="131413"/>
          <w:sz w:val="24"/>
          <w:szCs w:val="24"/>
        </w:rPr>
        <w:tab/>
      </w:r>
      <w:r w:rsidR="00B701A7" w:rsidRPr="003947EB">
        <w:rPr>
          <w:rStyle w:val="fontstyle01"/>
          <w:sz w:val="24"/>
          <w:szCs w:val="24"/>
        </w:rPr>
        <w:t>Namespaces are used to prevent name conflicts when</w:t>
      </w:r>
      <w:r w:rsidR="00B701A7" w:rsidRPr="003947EB">
        <w:rPr>
          <w:color w:val="131413"/>
          <w:sz w:val="24"/>
          <w:szCs w:val="24"/>
        </w:rPr>
        <w:t xml:space="preserve"> </w:t>
      </w:r>
      <w:r w:rsidR="00B701A7" w:rsidRPr="003947EB">
        <w:rPr>
          <w:rStyle w:val="fontstyle01"/>
          <w:sz w:val="24"/>
          <w:szCs w:val="24"/>
        </w:rPr>
        <w:t>elements and other XML language features appear.</w:t>
      </w:r>
      <w:r w:rsidR="00B701A7" w:rsidRPr="003947EB">
        <w:rPr>
          <w:rStyle w:val="fontstyle01"/>
          <w:sz w:val="24"/>
          <w:szCs w:val="24"/>
        </w:rPr>
        <w:t xml:space="preserve"> </w:t>
      </w:r>
      <w:r w:rsidR="00B701A7" w:rsidRPr="003947EB">
        <w:rPr>
          <w:color w:val="131413"/>
          <w:sz w:val="24"/>
          <w:szCs w:val="24"/>
        </w:rPr>
        <w:t>Without namespaces, an XML parser couldn’t distinguish between same-named elements or other language features that mean different things, such as two same-named title elements from two different languages.</w:t>
      </w:r>
    </w:p>
    <w:p w:rsidR="00EE1C66" w:rsidRPr="003947EB" w:rsidRDefault="00AB2D05" w:rsidP="00AB2D05">
      <w:pPr>
        <w:rPr>
          <w:color w:val="131413"/>
          <w:sz w:val="24"/>
          <w:szCs w:val="24"/>
        </w:rPr>
      </w:pPr>
      <w:r w:rsidRPr="003947EB">
        <w:rPr>
          <w:color w:val="131413"/>
          <w:sz w:val="24"/>
          <w:szCs w:val="24"/>
        </w:rPr>
        <w:tab/>
      </w:r>
      <w:bookmarkStart w:id="0" w:name="_GoBack"/>
      <w:bookmarkEnd w:id="0"/>
    </w:p>
    <w:p w:rsidR="00AB2D05" w:rsidRPr="003947EB" w:rsidRDefault="00AB2D05" w:rsidP="00AB2D05">
      <w:pPr>
        <w:rPr>
          <w:b/>
          <w:color w:val="131413"/>
          <w:sz w:val="24"/>
          <w:szCs w:val="24"/>
        </w:rPr>
      </w:pPr>
      <w:r w:rsidRPr="003947EB">
        <w:rPr>
          <w:color w:val="131413"/>
          <w:sz w:val="24"/>
          <w:szCs w:val="24"/>
        </w:rPr>
        <w:tab/>
      </w:r>
      <w:r w:rsidRPr="003947EB">
        <w:rPr>
          <w:b/>
          <w:color w:val="131413"/>
          <w:sz w:val="24"/>
          <w:szCs w:val="24"/>
        </w:rPr>
        <w:t>Comments and Processing Instructions:</w:t>
      </w:r>
    </w:p>
    <w:p w:rsidR="00AB2D05" w:rsidRPr="003947EB" w:rsidRDefault="00AB2D05" w:rsidP="00AB2D05">
      <w:pPr>
        <w:rPr>
          <w:rStyle w:val="fontstyle01"/>
          <w:sz w:val="24"/>
          <w:szCs w:val="24"/>
        </w:rPr>
      </w:pPr>
      <w:r w:rsidRPr="003947EB">
        <w:rPr>
          <w:color w:val="131413"/>
          <w:sz w:val="24"/>
          <w:szCs w:val="24"/>
        </w:rPr>
        <w:tab/>
      </w:r>
      <w:r w:rsidRPr="003947EB">
        <w:rPr>
          <w:color w:val="131413"/>
          <w:sz w:val="24"/>
          <w:szCs w:val="24"/>
        </w:rPr>
        <w:tab/>
        <w:t xml:space="preserve">XML documents can contain </w:t>
      </w:r>
      <w:r w:rsidRPr="003947EB">
        <w:rPr>
          <w:i/>
          <w:iCs/>
          <w:color w:val="131413"/>
          <w:sz w:val="24"/>
          <w:szCs w:val="24"/>
        </w:rPr>
        <w:t>comments</w:t>
      </w:r>
      <w:r w:rsidRPr="003947EB">
        <w:rPr>
          <w:color w:val="131413"/>
          <w:sz w:val="24"/>
          <w:szCs w:val="24"/>
        </w:rPr>
        <w:t>, which are character sequences beginning with &lt;</w:t>
      </w:r>
      <w:proofErr w:type="gramStart"/>
      <w:r w:rsidRPr="003947EB">
        <w:rPr>
          <w:color w:val="131413"/>
          <w:sz w:val="24"/>
          <w:szCs w:val="24"/>
        </w:rPr>
        <w:t>!--</w:t>
      </w:r>
      <w:proofErr w:type="gramEnd"/>
      <w:r w:rsidRPr="003947EB">
        <w:rPr>
          <w:color w:val="131413"/>
          <w:sz w:val="24"/>
          <w:szCs w:val="24"/>
        </w:rPr>
        <w:t xml:space="preserve"> and ending with --&gt;. T</w:t>
      </w:r>
      <w:r w:rsidRPr="003947EB">
        <w:rPr>
          <w:rStyle w:val="fontstyle01"/>
          <w:sz w:val="24"/>
          <w:szCs w:val="24"/>
        </w:rPr>
        <w:t>hey can appear</w:t>
      </w:r>
      <w:r w:rsidRPr="003947EB">
        <w:rPr>
          <w:color w:val="131413"/>
          <w:sz w:val="24"/>
          <w:szCs w:val="24"/>
        </w:rPr>
        <w:t xml:space="preserve"> </w:t>
      </w:r>
      <w:r w:rsidRPr="003947EB">
        <w:rPr>
          <w:rStyle w:val="fontstyle01"/>
          <w:sz w:val="24"/>
          <w:szCs w:val="24"/>
        </w:rPr>
        <w:t>anywhere after the XML declaration except within tags, cannot be nested</w:t>
      </w:r>
      <w:r w:rsidRPr="003947EB">
        <w:rPr>
          <w:rStyle w:val="fontstyle01"/>
          <w:sz w:val="24"/>
          <w:szCs w:val="24"/>
        </w:rPr>
        <w:t>.</w:t>
      </w:r>
    </w:p>
    <w:p w:rsidR="003947EB" w:rsidRDefault="003947EB" w:rsidP="00AB2D05">
      <w:pPr>
        <w:rPr>
          <w:color w:val="131413"/>
          <w:sz w:val="24"/>
          <w:szCs w:val="24"/>
        </w:rPr>
      </w:pPr>
      <w:r w:rsidRPr="003947EB">
        <w:rPr>
          <w:rStyle w:val="fontstyle01"/>
          <w:sz w:val="24"/>
          <w:szCs w:val="24"/>
        </w:rPr>
        <w:tab/>
      </w:r>
      <w:r w:rsidRPr="003947EB">
        <w:rPr>
          <w:rStyle w:val="fontstyle01"/>
          <w:sz w:val="24"/>
          <w:szCs w:val="24"/>
        </w:rPr>
        <w:tab/>
      </w:r>
      <w:proofErr w:type="gramStart"/>
      <w:r w:rsidRPr="003947EB">
        <w:rPr>
          <w:i/>
          <w:iCs/>
          <w:color w:val="131413"/>
          <w:sz w:val="24"/>
          <w:szCs w:val="24"/>
        </w:rPr>
        <w:t>instruction</w:t>
      </w:r>
      <w:proofErr w:type="gramEnd"/>
      <w:r w:rsidRPr="003947EB">
        <w:rPr>
          <w:i/>
          <w:iCs/>
          <w:color w:val="131413"/>
          <w:sz w:val="24"/>
          <w:szCs w:val="24"/>
        </w:rPr>
        <w:t xml:space="preserve"> </w:t>
      </w:r>
      <w:r w:rsidRPr="003947EB">
        <w:rPr>
          <w:color w:val="131413"/>
          <w:sz w:val="24"/>
          <w:szCs w:val="24"/>
        </w:rPr>
        <w:t xml:space="preserve">is an instruction that’s made available to the application parsing the document. The instruction begins with &lt;? </w:t>
      </w:r>
      <w:proofErr w:type="gramStart"/>
      <w:r w:rsidRPr="003947EB">
        <w:rPr>
          <w:color w:val="131413"/>
          <w:sz w:val="24"/>
          <w:szCs w:val="24"/>
        </w:rPr>
        <w:t>and</w:t>
      </w:r>
      <w:proofErr w:type="gramEnd"/>
      <w:r w:rsidRPr="003947EB">
        <w:rPr>
          <w:color w:val="131413"/>
          <w:sz w:val="24"/>
          <w:szCs w:val="24"/>
        </w:rPr>
        <w:t xml:space="preserve"> ends with ?&gt;.</w:t>
      </w:r>
    </w:p>
    <w:p w:rsidR="003947EB" w:rsidRDefault="003947EB" w:rsidP="00AB2D05">
      <w:pPr>
        <w:rPr>
          <w:color w:val="131413"/>
          <w:sz w:val="24"/>
          <w:szCs w:val="24"/>
        </w:rPr>
      </w:pPr>
    </w:p>
    <w:p w:rsidR="003947EB" w:rsidRPr="00950C06" w:rsidRDefault="003947EB" w:rsidP="00AB2D05">
      <w:pPr>
        <w:rPr>
          <w:b/>
          <w:color w:val="131413"/>
          <w:sz w:val="24"/>
          <w:szCs w:val="24"/>
        </w:rPr>
      </w:pPr>
      <w:r w:rsidRPr="00950C06">
        <w:rPr>
          <w:b/>
          <w:color w:val="131413"/>
          <w:sz w:val="24"/>
          <w:szCs w:val="24"/>
        </w:rPr>
        <w:tab/>
        <w:t>Well-Formed Documents:</w:t>
      </w:r>
    </w:p>
    <w:p w:rsidR="003947EB" w:rsidRDefault="003947EB" w:rsidP="00AB2D05">
      <w:pPr>
        <w:rPr>
          <w:color w:val="131413"/>
          <w:sz w:val="24"/>
          <w:szCs w:val="24"/>
        </w:rPr>
      </w:pPr>
      <w:r>
        <w:rPr>
          <w:color w:val="131413"/>
          <w:sz w:val="24"/>
          <w:szCs w:val="24"/>
        </w:rPr>
        <w:tab/>
      </w:r>
      <w:r>
        <w:rPr>
          <w:color w:val="131413"/>
          <w:sz w:val="24"/>
          <w:szCs w:val="24"/>
        </w:rPr>
        <w:tab/>
      </w:r>
      <w:r w:rsidR="0059791D">
        <w:rPr>
          <w:color w:val="131413"/>
          <w:sz w:val="24"/>
          <w:szCs w:val="24"/>
        </w:rPr>
        <w:t xml:space="preserve">All elements must either have start and end tags or consists of empty-element tags. </w:t>
      </w:r>
    </w:p>
    <w:p w:rsidR="0059791D" w:rsidRPr="00950C06" w:rsidRDefault="0059791D" w:rsidP="00AB2D05">
      <w:pPr>
        <w:rPr>
          <w:color w:val="131413"/>
          <w:sz w:val="24"/>
          <w:szCs w:val="24"/>
        </w:rPr>
      </w:pPr>
      <w:r>
        <w:rPr>
          <w:color w:val="131413"/>
          <w:sz w:val="24"/>
          <w:szCs w:val="24"/>
        </w:rPr>
        <w:tab/>
      </w:r>
      <w:r>
        <w:rPr>
          <w:color w:val="131413"/>
          <w:sz w:val="24"/>
          <w:szCs w:val="24"/>
        </w:rPr>
        <w:tab/>
      </w:r>
      <w:r w:rsidRPr="00950C06">
        <w:rPr>
          <w:color w:val="131413"/>
          <w:sz w:val="24"/>
          <w:szCs w:val="24"/>
        </w:rPr>
        <w:t>Tags must be nested correctly</w:t>
      </w:r>
      <w:r w:rsidRPr="00950C06">
        <w:rPr>
          <w:i/>
          <w:color w:val="131413"/>
          <w:sz w:val="24"/>
          <w:szCs w:val="24"/>
        </w:rPr>
        <w:t>. &lt;b&gt;&lt;</w:t>
      </w:r>
      <w:proofErr w:type="spellStart"/>
      <w:r w:rsidRPr="00950C06">
        <w:rPr>
          <w:i/>
          <w:color w:val="131413"/>
          <w:sz w:val="24"/>
          <w:szCs w:val="24"/>
        </w:rPr>
        <w:t>i</w:t>
      </w:r>
      <w:proofErr w:type="spellEnd"/>
      <w:r w:rsidRPr="00950C06">
        <w:rPr>
          <w:i/>
          <w:color w:val="131413"/>
          <w:sz w:val="24"/>
          <w:szCs w:val="24"/>
        </w:rPr>
        <w:t>&gt;XML&lt;/b&gt;&lt;/</w:t>
      </w:r>
      <w:proofErr w:type="spellStart"/>
      <w:r w:rsidRPr="00950C06">
        <w:rPr>
          <w:i/>
          <w:color w:val="131413"/>
          <w:sz w:val="24"/>
          <w:szCs w:val="24"/>
        </w:rPr>
        <w:t>i</w:t>
      </w:r>
      <w:proofErr w:type="spellEnd"/>
      <w:r w:rsidRPr="00950C06">
        <w:rPr>
          <w:i/>
          <w:color w:val="131413"/>
          <w:sz w:val="24"/>
          <w:szCs w:val="24"/>
        </w:rPr>
        <w:t>&gt;</w:t>
      </w:r>
      <w:r w:rsidRPr="00950C06">
        <w:rPr>
          <w:color w:val="131413"/>
          <w:sz w:val="24"/>
          <w:szCs w:val="24"/>
        </w:rPr>
        <w:t>, XML parser would report an error.</w:t>
      </w:r>
    </w:p>
    <w:p w:rsidR="00F4456D" w:rsidRPr="00950C06" w:rsidRDefault="00F4456D" w:rsidP="00AB2D05">
      <w:pPr>
        <w:rPr>
          <w:color w:val="131413"/>
          <w:sz w:val="24"/>
          <w:szCs w:val="24"/>
        </w:rPr>
      </w:pPr>
      <w:r w:rsidRPr="00950C06">
        <w:rPr>
          <w:color w:val="131413"/>
          <w:sz w:val="24"/>
          <w:szCs w:val="24"/>
        </w:rPr>
        <w:lastRenderedPageBreak/>
        <w:tab/>
      </w:r>
      <w:r w:rsidRPr="00950C06">
        <w:rPr>
          <w:color w:val="131413"/>
          <w:sz w:val="24"/>
          <w:szCs w:val="24"/>
        </w:rPr>
        <w:tab/>
      </w:r>
      <w:r w:rsidRPr="00950C06">
        <w:rPr>
          <w:i/>
          <w:iCs/>
          <w:color w:val="131413"/>
          <w:sz w:val="24"/>
          <w:szCs w:val="24"/>
        </w:rPr>
        <w:t xml:space="preserve">All attribute values must be quoted. </w:t>
      </w:r>
      <w:r w:rsidRPr="00950C06">
        <w:rPr>
          <w:color w:val="131413"/>
          <w:sz w:val="24"/>
          <w:szCs w:val="24"/>
        </w:rPr>
        <w:t>Either single quotes (') or double quotes (") are permissible</w:t>
      </w:r>
      <w:r w:rsidR="009C5073" w:rsidRPr="00950C06">
        <w:rPr>
          <w:color w:val="131413"/>
          <w:sz w:val="24"/>
          <w:szCs w:val="24"/>
        </w:rPr>
        <w:t>.</w:t>
      </w:r>
    </w:p>
    <w:p w:rsidR="009C5073" w:rsidRPr="00950C06" w:rsidRDefault="009C5073" w:rsidP="00AB2D05">
      <w:pPr>
        <w:rPr>
          <w:i/>
          <w:iCs/>
          <w:color w:val="131413"/>
          <w:sz w:val="24"/>
          <w:szCs w:val="24"/>
        </w:rPr>
      </w:pPr>
      <w:r w:rsidRPr="00950C06">
        <w:rPr>
          <w:color w:val="131413"/>
          <w:sz w:val="24"/>
          <w:szCs w:val="24"/>
        </w:rPr>
        <w:tab/>
      </w:r>
      <w:r w:rsidRPr="00950C06">
        <w:rPr>
          <w:color w:val="131413"/>
          <w:sz w:val="24"/>
          <w:szCs w:val="24"/>
        </w:rPr>
        <w:tab/>
      </w:r>
      <w:r w:rsidRPr="00950C06">
        <w:rPr>
          <w:i/>
          <w:iCs/>
          <w:color w:val="131413"/>
          <w:sz w:val="24"/>
          <w:szCs w:val="24"/>
        </w:rPr>
        <w:t>Empty elements must be properly formatted.</w:t>
      </w:r>
    </w:p>
    <w:p w:rsidR="009C5073" w:rsidRPr="00950C06" w:rsidRDefault="009C5073" w:rsidP="00AB2D05">
      <w:pPr>
        <w:rPr>
          <w:color w:val="131413"/>
          <w:sz w:val="24"/>
          <w:szCs w:val="24"/>
        </w:rPr>
      </w:pPr>
      <w:r w:rsidRPr="00950C06">
        <w:rPr>
          <w:i/>
          <w:iCs/>
          <w:color w:val="131413"/>
          <w:sz w:val="24"/>
          <w:szCs w:val="24"/>
        </w:rPr>
        <w:tab/>
      </w:r>
      <w:r w:rsidRPr="00950C06">
        <w:rPr>
          <w:i/>
          <w:iCs/>
          <w:color w:val="131413"/>
          <w:sz w:val="24"/>
          <w:szCs w:val="24"/>
        </w:rPr>
        <w:tab/>
        <w:t xml:space="preserve">Be careful with case. </w:t>
      </w:r>
      <w:r w:rsidRPr="00950C06">
        <w:rPr>
          <w:color w:val="131413"/>
          <w:sz w:val="24"/>
          <w:szCs w:val="24"/>
        </w:rPr>
        <w:t xml:space="preserve">XML is a </w:t>
      </w:r>
      <w:r w:rsidRPr="00950C06">
        <w:rPr>
          <w:b/>
          <w:bCs/>
          <w:color w:val="131413"/>
          <w:sz w:val="24"/>
          <w:szCs w:val="24"/>
        </w:rPr>
        <w:t xml:space="preserve">case-sensitive </w:t>
      </w:r>
      <w:r w:rsidRPr="00950C06">
        <w:rPr>
          <w:color w:val="131413"/>
          <w:sz w:val="24"/>
          <w:szCs w:val="24"/>
        </w:rPr>
        <w:t>language in which tags differing in case</w:t>
      </w:r>
    </w:p>
    <w:p w:rsidR="001F0F5A" w:rsidRPr="00950C06" w:rsidRDefault="001F0F5A" w:rsidP="00AB2D05">
      <w:pPr>
        <w:rPr>
          <w:rStyle w:val="fontstyle01"/>
          <w:sz w:val="24"/>
          <w:szCs w:val="24"/>
        </w:rPr>
      </w:pPr>
      <w:r w:rsidRPr="00950C06">
        <w:rPr>
          <w:color w:val="131413"/>
          <w:sz w:val="24"/>
          <w:szCs w:val="24"/>
        </w:rPr>
        <w:tab/>
      </w:r>
      <w:r w:rsidRPr="00950C06">
        <w:rPr>
          <w:color w:val="131413"/>
          <w:sz w:val="24"/>
          <w:szCs w:val="24"/>
        </w:rPr>
        <w:tab/>
        <w:t xml:space="preserve">Namespace </w:t>
      </w:r>
      <w:proofErr w:type="gramStart"/>
      <w:r w:rsidRPr="00950C06">
        <w:rPr>
          <w:color w:val="131413"/>
          <w:sz w:val="24"/>
          <w:szCs w:val="24"/>
        </w:rPr>
        <w:t>rules :</w:t>
      </w:r>
      <w:proofErr w:type="gramEnd"/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>Each element and attribute name must not include more</w:t>
      </w:r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 xml:space="preserve">than one colon character, </w:t>
      </w:r>
      <w:r w:rsidRPr="00950C06">
        <w:rPr>
          <w:rStyle w:val="fontstyle01"/>
          <w:sz w:val="24"/>
          <w:szCs w:val="24"/>
        </w:rPr>
        <w:t>No entity names, processing instruction targets, or</w:t>
      </w:r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>notation names (discussed later) can contain colons.</w:t>
      </w:r>
    </w:p>
    <w:p w:rsidR="00F10C34" w:rsidRPr="00950C06" w:rsidRDefault="00F10C34" w:rsidP="00AB2D05">
      <w:pPr>
        <w:rPr>
          <w:rStyle w:val="fontstyle01"/>
          <w:sz w:val="24"/>
          <w:szCs w:val="24"/>
        </w:rPr>
      </w:pPr>
    </w:p>
    <w:p w:rsidR="00F10C34" w:rsidRPr="00950C06" w:rsidRDefault="00F10C34" w:rsidP="00AB2D05">
      <w:pPr>
        <w:rPr>
          <w:rStyle w:val="fontstyle01"/>
          <w:b/>
          <w:sz w:val="24"/>
          <w:szCs w:val="24"/>
        </w:rPr>
      </w:pPr>
      <w:r w:rsidRPr="00950C06">
        <w:rPr>
          <w:rStyle w:val="fontstyle01"/>
          <w:b/>
          <w:sz w:val="24"/>
          <w:szCs w:val="24"/>
        </w:rPr>
        <w:tab/>
        <w:t>Document Type Definition:</w:t>
      </w:r>
    </w:p>
    <w:p w:rsidR="00F10C34" w:rsidRPr="00950C06" w:rsidRDefault="00F10C34" w:rsidP="00AB2D05">
      <w:pPr>
        <w:rPr>
          <w:rStyle w:val="fontstyle01"/>
          <w:sz w:val="24"/>
          <w:szCs w:val="24"/>
        </w:rPr>
      </w:pPr>
      <w:r w:rsidRPr="00950C06">
        <w:rPr>
          <w:rStyle w:val="fontstyle01"/>
          <w:sz w:val="24"/>
          <w:szCs w:val="24"/>
        </w:rPr>
        <w:tab/>
      </w:r>
      <w:r w:rsidRPr="00950C06">
        <w:rPr>
          <w:rStyle w:val="fontstyle01"/>
          <w:sz w:val="24"/>
          <w:szCs w:val="24"/>
        </w:rPr>
        <w:tab/>
      </w:r>
      <w:r w:rsidRPr="00950C06">
        <w:rPr>
          <w:rStyle w:val="fontstyle01"/>
          <w:sz w:val="24"/>
          <w:szCs w:val="24"/>
        </w:rPr>
        <w:t>DTD grammar documents (known</w:t>
      </w:r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>as DTDs) are written in accordance to a strict syntax that states what</w:t>
      </w:r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>elements may be present and in what parts of a document, and also what</w:t>
      </w:r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>is contained within elements (child elements, content, or mixed content)</w:t>
      </w:r>
      <w:r w:rsidRPr="00950C06">
        <w:rPr>
          <w:color w:val="131413"/>
          <w:sz w:val="24"/>
          <w:szCs w:val="24"/>
        </w:rPr>
        <w:t xml:space="preserve"> </w:t>
      </w:r>
      <w:r w:rsidRPr="00950C06">
        <w:rPr>
          <w:rStyle w:val="fontstyle01"/>
          <w:sz w:val="24"/>
          <w:szCs w:val="24"/>
        </w:rPr>
        <w:t>and what attributes may be specified.</w:t>
      </w:r>
    </w:p>
    <w:p w:rsidR="00950C06" w:rsidRPr="009C5073" w:rsidRDefault="00950C06" w:rsidP="00AB2D05">
      <w:pPr>
        <w:rPr>
          <w:b/>
          <w:sz w:val="24"/>
          <w:szCs w:val="24"/>
        </w:rPr>
      </w:pPr>
    </w:p>
    <w:sectPr w:rsidR="00950C06" w:rsidRPr="009C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58"/>
    <w:rsid w:val="00063A58"/>
    <w:rsid w:val="001C6993"/>
    <w:rsid w:val="001F0F5A"/>
    <w:rsid w:val="003947EB"/>
    <w:rsid w:val="00580A55"/>
    <w:rsid w:val="0059791D"/>
    <w:rsid w:val="00611745"/>
    <w:rsid w:val="007F7CC0"/>
    <w:rsid w:val="00851BD7"/>
    <w:rsid w:val="00950C06"/>
    <w:rsid w:val="009C5073"/>
    <w:rsid w:val="009E1DC7"/>
    <w:rsid w:val="00A35E45"/>
    <w:rsid w:val="00A41CF4"/>
    <w:rsid w:val="00A97163"/>
    <w:rsid w:val="00AB2D05"/>
    <w:rsid w:val="00B354A4"/>
    <w:rsid w:val="00B701A7"/>
    <w:rsid w:val="00BD40BE"/>
    <w:rsid w:val="00C462D3"/>
    <w:rsid w:val="00E3409E"/>
    <w:rsid w:val="00EE1C66"/>
    <w:rsid w:val="00F10C34"/>
    <w:rsid w:val="00F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89C96-9579-43CF-BC6E-78E10CBE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BD7"/>
    <w:rPr>
      <w:b w:val="0"/>
      <w:bCs w:val="0"/>
      <w:i w:val="0"/>
      <w:iCs w:val="0"/>
      <w:color w:val="131413"/>
      <w:sz w:val="20"/>
      <w:szCs w:val="20"/>
    </w:rPr>
  </w:style>
  <w:style w:type="character" w:customStyle="1" w:styleId="fontstyle21">
    <w:name w:val="fontstyle21"/>
    <w:basedOn w:val="DefaultParagraphFont"/>
    <w:rsid w:val="00851BD7"/>
    <w:rPr>
      <w:b w:val="0"/>
      <w:bCs w:val="0"/>
      <w:i w:val="0"/>
      <w:iCs w:val="0"/>
      <w:color w:val="364BA6"/>
      <w:sz w:val="20"/>
      <w:szCs w:val="20"/>
    </w:rPr>
  </w:style>
  <w:style w:type="character" w:customStyle="1" w:styleId="fontstyle31">
    <w:name w:val="fontstyle31"/>
    <w:basedOn w:val="DefaultParagraphFont"/>
    <w:rsid w:val="00851BD7"/>
    <w:rPr>
      <w:b w:val="0"/>
      <w:bCs w:val="0"/>
      <w:i/>
      <w:iCs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20</cp:revision>
  <dcterms:created xsi:type="dcterms:W3CDTF">2021-06-02T12:05:00Z</dcterms:created>
  <dcterms:modified xsi:type="dcterms:W3CDTF">2021-06-02T12:55:00Z</dcterms:modified>
</cp:coreProperties>
</file>