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HRMS SaaS - End User Manual</w:t>
      </w:r>
    </w:p>
    <w:p>
      <w:r>
        <w:t>Note from Developer: You can drag and drop your screenshots directly below the camera placeholders in this document.</w:t>
        <w:br/>
      </w:r>
    </w:p>
    <w:p>
      <w:pPr>
        <w:pStyle w:val="Heading1"/>
      </w:pPr>
      <w:r>
        <w:t>1. Getting Started &amp; Logging In</w:t>
      </w:r>
    </w:p>
    <w:p>
      <w:r>
        <w:t>Welcome to the Enterprise HRMS &amp; CRM Platform. Our system is designed using 'Enterprise Elite' standards to ensure an intuitive and premium user experience.</w:t>
      </w:r>
    </w:p>
    <w:p>
      <w:pPr>
        <w:pStyle w:val="Heading2"/>
      </w:pPr>
      <w:r>
        <w:t>Accessing the Platform</w:t>
      </w:r>
    </w:p>
    <w:p>
      <w:r>
        <w:t>1. Navigate to the main login portal.</w:t>
        <w:br/>
        <w:t>2. Enter your authorized administrative credentials.</w:t>
        <w:br/>
        <w:t>3. If your account is tied to multiple organizational branches, you will be automatically routed based on your highest permission matrix.</w:t>
      </w:r>
    </w:p>
    <w:p>
      <w:pPr>
        <w:pStyle w:val="IntenseQuote"/>
      </w:pPr>
      <w:r>
        <w:br/>
        <w:t>[ 📸 INSTRUCTION: Drop your 'Login Page' screenshot below this line ]</w:t>
      </w:r>
    </w:p>
    <w:p>
      <w:r>
        <w:t>*(Showcase the refined accessibility and aesthetic entry pipeline)*</w:t>
      </w:r>
    </w:p>
    <w:p>
      <w:pPr>
        <w:pStyle w:val="Heading1"/>
      </w:pPr>
      <w:r>
        <w:t>2. Navigating the Elite Dashboard</w:t>
      </w:r>
    </w:p>
    <w:p>
      <w:r>
        <w:t>Upon logging in, you will be greeted by the primary dashboard. This interface is composed of autonomous 'Elite Blocks.'</w:t>
      </w:r>
    </w:p>
    <w:p>
      <w:pPr>
        <w:pStyle w:val="Heading2"/>
      </w:pPr>
      <w:r>
        <w:t>Dashboard Features</w:t>
      </w:r>
    </w:p>
    <w:p>
      <w:pPr>
        <w:pStyle w:val="ListBullet"/>
      </w:pPr>
      <w:r>
        <w:t>- Dynamic Metrics: Each card on your dashboard independently fetches real-time data.</w:t>
      </w:r>
    </w:p>
    <w:p>
      <w:pPr>
        <w:pStyle w:val="ListBullet"/>
      </w:pPr>
      <w:r>
        <w:t>- Customization Engine: Depending on your privileges, you can adjust typography, spacing, and thematic colors.</w:t>
      </w:r>
    </w:p>
    <w:p>
      <w:pPr>
        <w:pStyle w:val="IntenseQuote"/>
      </w:pPr>
      <w:r>
        <w:br/>
        <w:t>[ 📸 INSTRUCTION: Drop your 'Main Dashboard Overview' screenshot below this line ]</w:t>
      </w:r>
    </w:p>
    <w:p>
      <w:r>
        <w:t>*(Showcase the customizable UI blocks and the general layout)*</w:t>
      </w:r>
    </w:p>
    <w:p>
      <w:pPr>
        <w:pStyle w:val="Heading1"/>
      </w:pPr>
      <w:r>
        <w:t>3. The Live Network Organization Tree</w:t>
      </w:r>
    </w:p>
    <w:p>
      <w:r>
        <w:t>Our state-of-the-art Organizational Matrix allows administrators to visually manage company structures, regardless of size or depth.</w:t>
      </w:r>
    </w:p>
    <w:p>
      <w:pPr>
        <w:pStyle w:val="Heading2"/>
      </w:pPr>
      <w:r>
        <w:t>How to Use the Matrix</w:t>
      </w:r>
    </w:p>
    <w:p>
      <w:r>
        <w:t>1. Expanding Branches: Click on any node to expand it. The matrix features Intelligent Viewport Auto-Centering.</w:t>
      </w:r>
    </w:p>
    <w:p>
      <w:r>
        <w:t>2. Data Discovery Tooltips: Hover over any employee or department node to view rich, dynamic data.</w:t>
      </w:r>
    </w:p>
    <w:p>
      <w:r>
        <w:t>3. Zoom &amp; Pan: Click and drag the canvas to explore different remote branches effortlessly.</w:t>
      </w:r>
    </w:p>
    <w:p>
      <w:pPr>
        <w:pStyle w:val="IntenseQuote"/>
      </w:pPr>
      <w:r>
        <w:br/>
        <w:t>[ 📸 INSTRUCTION: Drop your 'Organization Tree' screenshot below this line ]</w:t>
      </w:r>
    </w:p>
    <w:p>
      <w:r>
        <w:t>*(Showcase the tree, highlighting an active Data Discovery Tooltip on hover)*</w:t>
      </w:r>
    </w:p>
    <w:p>
      <w:pPr>
        <w:pStyle w:val="Heading1"/>
      </w:pPr>
      <w:r>
        <w:t>4. Project Governance &amp; Timesheet Controls</w:t>
      </w:r>
    </w:p>
    <w:p>
      <w:pPr>
        <w:pStyle w:val="Heading2"/>
      </w:pPr>
      <w:r>
        <w:t>Managing the Project Registry</w:t>
      </w:r>
    </w:p>
    <w:p>
      <w:pPr>
        <w:pStyle w:val="ListBullet"/>
      </w:pPr>
      <w:r>
        <w:t>- Interactive Accordions: Expand sectors to view hundreds of concurrent projects neatly.</w:t>
      </w:r>
    </w:p>
    <w:p>
      <w:pPr>
        <w:pStyle w:val="ListBullet"/>
      </w:pPr>
      <w:r>
        <w:t>- Decommissioned Projects: Expired projects are highlighted and strictly prevented from being selected in new active timesheets.</w:t>
      </w:r>
    </w:p>
    <w:p>
      <w:pPr>
        <w:pStyle w:val="IntenseQuote"/>
      </w:pPr>
      <w:r>
        <w:br/>
        <w:t>[ 📸 INSTRUCTION: Drop your 'Project Registry' screenshot below this line ]</w:t>
      </w:r>
    </w:p>
    <w:p>
      <w:pPr>
        <w:pStyle w:val="Heading2"/>
      </w:pPr>
      <w:r>
        <w:t>Submitting Timesheets</w:t>
      </w:r>
    </w:p>
    <w:p>
      <w:r>
        <w:t>1. Go to the Timesheets module.</w:t>
        <w:br/>
        <w:t>2. Select your active project from the dropdown.</w:t>
        <w:br/>
        <w:t>3. Enter your hours and submit for matrix manager approval.</w:t>
      </w:r>
    </w:p>
    <w:p>
      <w:pPr>
        <w:pStyle w:val="IntenseQuote"/>
      </w:pPr>
      <w:r>
        <w:br/>
        <w:t>[ 📸 INSTRUCTION: Drop your 'Timesheet Submission' screenshot below this line ]</w:t>
      </w:r>
    </w:p>
    <w:p>
      <w:pPr>
        <w:pStyle w:val="Heading1"/>
      </w:pPr>
      <w:r>
        <w:t>5. Employee Profile Management &amp; Administration</w:t>
      </w:r>
    </w:p>
    <w:p>
      <w:r>
        <w:t>Administrators have comprehensive control over user access and profile matrices.</w:t>
      </w:r>
    </w:p>
    <w:p>
      <w:r>
        <w:t>- Navigate to the Employee Admin section.</w:t>
        <w:br/>
        <w:t>- Apply overrides, shift team assignments, and manage system privileges seamlessly.</w:t>
      </w:r>
    </w:p>
    <w:p>
      <w:pPr>
        <w:pStyle w:val="IntenseQuote"/>
      </w:pPr>
      <w:r>
        <w:br/>
        <w:t>[ 📸 INSTRUCTION: Drop your 'Employee Profile Management' screenshot below this line ]</w:t>
      </w:r>
    </w:p>
    <w:p>
      <w:r>
        <w:br/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