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DAFCD" w14:textId="77777777" w:rsidR="005A5CA1" w:rsidRPr="005A5CA1" w:rsidRDefault="005A5CA1" w:rsidP="005A5C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8"/>
          <w:szCs w:val="28"/>
        </w:rPr>
      </w:pPr>
      <w:r w:rsidRPr="005A5CA1">
        <w:rPr>
          <w:rFonts w:ascii="Times New Roman" w:eastAsia="CMR10" w:hAnsi="Times New Roman" w:cs="Times New Roman"/>
          <w:b/>
          <w:sz w:val="28"/>
          <w:szCs w:val="28"/>
        </w:rPr>
        <w:t>Cloud Computing for Data Analysis</w:t>
      </w:r>
    </w:p>
    <w:p w14:paraId="651E3558" w14:textId="77777777" w:rsidR="005A5CA1" w:rsidRDefault="005A5CA1" w:rsidP="005A5C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8"/>
          <w:szCs w:val="28"/>
        </w:rPr>
      </w:pPr>
      <w:r>
        <w:rPr>
          <w:rFonts w:ascii="Times New Roman" w:eastAsia="CMR10" w:hAnsi="Times New Roman" w:cs="Times New Roman"/>
          <w:b/>
          <w:sz w:val="28"/>
          <w:szCs w:val="28"/>
        </w:rPr>
        <w:t xml:space="preserve">Exercise 07 : Association Rules using </w:t>
      </w:r>
      <w:proofErr w:type="spellStart"/>
      <w:r>
        <w:rPr>
          <w:rFonts w:ascii="Times New Roman" w:eastAsia="CMR10" w:hAnsi="Times New Roman" w:cs="Times New Roman"/>
          <w:b/>
          <w:sz w:val="28"/>
          <w:szCs w:val="28"/>
        </w:rPr>
        <w:t>Apriori</w:t>
      </w:r>
      <w:proofErr w:type="spellEnd"/>
      <w:r>
        <w:rPr>
          <w:rFonts w:ascii="Times New Roman" w:eastAsia="CMR10" w:hAnsi="Times New Roman" w:cs="Times New Roman"/>
          <w:b/>
          <w:sz w:val="28"/>
          <w:szCs w:val="28"/>
        </w:rPr>
        <w:t xml:space="preserve"> algorithm</w:t>
      </w:r>
    </w:p>
    <w:p w14:paraId="52F1640F" w14:textId="77777777" w:rsidR="00905F03" w:rsidRPr="005A5CA1" w:rsidRDefault="00905F03" w:rsidP="005A5C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8"/>
          <w:szCs w:val="28"/>
        </w:rPr>
      </w:pPr>
    </w:p>
    <w:p w14:paraId="11986D4B" w14:textId="77777777" w:rsidR="00C919CB" w:rsidRPr="00C919CB" w:rsidRDefault="00C919CB" w:rsidP="00C919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>6.</w:t>
      </w:r>
      <w:r w:rsidRPr="00C919CB">
        <w:rPr>
          <w:rFonts w:ascii="Times New Roman" w:eastAsia="CMR10" w:hAnsi="Times New Roman" w:cs="Times New Roman"/>
          <w:sz w:val="28"/>
          <w:szCs w:val="28"/>
        </w:rPr>
        <w:t>Consider the market basket transactions shown in Table 6.2.</w:t>
      </w:r>
    </w:p>
    <w:p w14:paraId="1FA5818F" w14:textId="77777777" w:rsidR="00C919CB" w:rsidRPr="00C919CB" w:rsidRDefault="00C919CB" w:rsidP="00C919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C919CB">
        <w:rPr>
          <w:rFonts w:ascii="Times New Roman" w:eastAsia="CMR10" w:hAnsi="Times New Roman" w:cs="Times New Roman"/>
          <w:sz w:val="28"/>
          <w:szCs w:val="28"/>
        </w:rPr>
        <w:t>(a) What is the maximum number of association rules that can be extracted</w:t>
      </w:r>
    </w:p>
    <w:p w14:paraId="4F872E0B" w14:textId="54C5B828" w:rsidR="00C919CB" w:rsidRDefault="00C919CB" w:rsidP="00C919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C919CB">
        <w:rPr>
          <w:rFonts w:ascii="Times New Roman" w:eastAsia="CMR10" w:hAnsi="Times New Roman" w:cs="Times New Roman"/>
          <w:sz w:val="28"/>
          <w:szCs w:val="28"/>
        </w:rPr>
        <w:t>from this data (including rules that have zero support)?</w:t>
      </w:r>
    </w:p>
    <w:p w14:paraId="4036A967" w14:textId="000664B8" w:rsidR="00CC2396" w:rsidRDefault="00CC2396" w:rsidP="00CC23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>R = {3 ^ d} – {2 ^ (d + 1)} + 1</w:t>
      </w:r>
    </w:p>
    <w:p w14:paraId="05587537" w14:textId="11822E65" w:rsidR="00CC2396" w:rsidRDefault="00CC2396" w:rsidP="00CC23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>In the question, there are 6 unique items, i.e. d = 6</w:t>
      </w:r>
    </w:p>
    <w:p w14:paraId="257ACF34" w14:textId="565C75AD" w:rsidR="00CC2396" w:rsidRPr="00CC2396" w:rsidRDefault="00CC2396" w:rsidP="00CC23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>R = {3 ^ 6} – {2 ^ 7} + 1 = 602</w:t>
      </w:r>
    </w:p>
    <w:p w14:paraId="0FFE4E1D" w14:textId="77777777" w:rsidR="00C919CB" w:rsidRPr="00C919CB" w:rsidRDefault="00C919CB" w:rsidP="00C919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C919CB">
        <w:rPr>
          <w:rFonts w:ascii="Times New Roman" w:eastAsia="CMR10" w:hAnsi="Times New Roman" w:cs="Times New Roman"/>
          <w:sz w:val="28"/>
          <w:szCs w:val="28"/>
        </w:rPr>
        <w:t xml:space="preserve">(b) What is the maximum size of frequent </w:t>
      </w:r>
      <w:proofErr w:type="spellStart"/>
      <w:r w:rsidRPr="00C919CB">
        <w:rPr>
          <w:rFonts w:ascii="Times New Roman" w:eastAsia="CMR10" w:hAnsi="Times New Roman" w:cs="Times New Roman"/>
          <w:sz w:val="28"/>
          <w:szCs w:val="28"/>
        </w:rPr>
        <w:t>itemsets</w:t>
      </w:r>
      <w:proofErr w:type="spellEnd"/>
      <w:r w:rsidRPr="00C919CB">
        <w:rPr>
          <w:rFonts w:ascii="Times New Roman" w:eastAsia="CMR10" w:hAnsi="Times New Roman" w:cs="Times New Roman"/>
          <w:sz w:val="28"/>
          <w:szCs w:val="28"/>
        </w:rPr>
        <w:t xml:space="preserve"> that can be extracted</w:t>
      </w:r>
    </w:p>
    <w:p w14:paraId="17CA8365" w14:textId="32C789B3" w:rsidR="00CC2396" w:rsidRDefault="00C919CB" w:rsidP="00C919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C919CB">
        <w:rPr>
          <w:rFonts w:ascii="Times New Roman" w:eastAsia="CMR10" w:hAnsi="Times New Roman" w:cs="Times New Roman"/>
          <w:sz w:val="28"/>
          <w:szCs w:val="28"/>
        </w:rPr>
        <w:t xml:space="preserve">(assuming </w:t>
      </w:r>
      <w:proofErr w:type="spellStart"/>
      <w:r w:rsidRPr="00C919CB">
        <w:rPr>
          <w:rFonts w:ascii="Times New Roman" w:eastAsia="CMMI10" w:hAnsi="Times New Roman" w:cs="Times New Roman"/>
          <w:i/>
          <w:iCs/>
          <w:sz w:val="28"/>
          <w:szCs w:val="28"/>
        </w:rPr>
        <w:t>minsup</w:t>
      </w:r>
      <w:proofErr w:type="spellEnd"/>
      <w:r w:rsidRPr="00C919CB">
        <w:rPr>
          <w:rFonts w:ascii="Times New Roman" w:eastAsia="CMMI10" w:hAnsi="Times New Roman" w:cs="Times New Roman"/>
          <w:i/>
          <w:iCs/>
          <w:sz w:val="28"/>
          <w:szCs w:val="28"/>
        </w:rPr>
        <w:t xml:space="preserve"> &gt; </w:t>
      </w:r>
      <w:r w:rsidRPr="00C919CB">
        <w:rPr>
          <w:rFonts w:ascii="Times New Roman" w:eastAsia="CMR10" w:hAnsi="Times New Roman" w:cs="Times New Roman"/>
          <w:sz w:val="28"/>
          <w:szCs w:val="28"/>
        </w:rPr>
        <w:t>0)?</w:t>
      </w:r>
    </w:p>
    <w:p w14:paraId="2BFA66A1" w14:textId="1C020683" w:rsidR="00CC2396" w:rsidRPr="00CC2396" w:rsidRDefault="00CC2396" w:rsidP="00CC23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>The transaction id 6 and 9 are the longest transactions, containing 4 items each.</w:t>
      </w:r>
      <w:r w:rsidRPr="00CC2396">
        <w:rPr>
          <w:rFonts w:ascii="Times New Roman" w:eastAsia="CMR10" w:hAnsi="Times New Roman" w:cs="Times New Roman"/>
          <w:sz w:val="28"/>
          <w:szCs w:val="28"/>
        </w:rPr>
        <w:t xml:space="preserve"> </w:t>
      </w:r>
      <w:r>
        <w:rPr>
          <w:rFonts w:ascii="Times New Roman" w:eastAsia="CMR10" w:hAnsi="Times New Roman" w:cs="Times New Roman"/>
          <w:sz w:val="28"/>
          <w:szCs w:val="28"/>
        </w:rPr>
        <w:t>T</w:t>
      </w:r>
      <w:r w:rsidRPr="00C919CB">
        <w:rPr>
          <w:rFonts w:ascii="Times New Roman" w:eastAsia="CMR10" w:hAnsi="Times New Roman" w:cs="Times New Roman"/>
          <w:sz w:val="28"/>
          <w:szCs w:val="28"/>
        </w:rPr>
        <w:t xml:space="preserve">he maximum size of frequent </w:t>
      </w:r>
      <w:proofErr w:type="spellStart"/>
      <w:r w:rsidRPr="00C919CB">
        <w:rPr>
          <w:rFonts w:ascii="Times New Roman" w:eastAsia="CMR10" w:hAnsi="Times New Roman" w:cs="Times New Roman"/>
          <w:sz w:val="28"/>
          <w:szCs w:val="28"/>
        </w:rPr>
        <w:t>itemsets</w:t>
      </w:r>
      <w:proofErr w:type="spellEnd"/>
      <w:r w:rsidRPr="00C919CB">
        <w:rPr>
          <w:rFonts w:ascii="Times New Roman" w:eastAsia="CMR10" w:hAnsi="Times New Roman" w:cs="Times New Roman"/>
          <w:sz w:val="28"/>
          <w:szCs w:val="28"/>
        </w:rPr>
        <w:t xml:space="preserve"> that can be extracted</w:t>
      </w:r>
      <w:r>
        <w:rPr>
          <w:rFonts w:ascii="Times New Roman" w:eastAsia="CMR10" w:hAnsi="Times New Roman" w:cs="Times New Roman"/>
          <w:sz w:val="28"/>
          <w:szCs w:val="28"/>
        </w:rPr>
        <w:t xml:space="preserve"> is 4.</w:t>
      </w:r>
    </w:p>
    <w:p w14:paraId="7BF3D478" w14:textId="6C551247" w:rsidR="00C919CB" w:rsidRPr="00C919CB" w:rsidRDefault="00C919CB" w:rsidP="00C919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C919CB">
        <w:rPr>
          <w:rFonts w:ascii="Times New Roman" w:eastAsia="CMR10" w:hAnsi="Times New Roman" w:cs="Times New Roman"/>
          <w:sz w:val="28"/>
          <w:szCs w:val="28"/>
        </w:rPr>
        <w:t xml:space="preserve">(c) Write an expression for the maximum number of size-3 </w:t>
      </w:r>
      <w:proofErr w:type="spellStart"/>
      <w:r w:rsidRPr="00C919CB">
        <w:rPr>
          <w:rFonts w:ascii="Times New Roman" w:eastAsia="CMR10" w:hAnsi="Times New Roman" w:cs="Times New Roman"/>
          <w:sz w:val="28"/>
          <w:szCs w:val="28"/>
        </w:rPr>
        <w:t>itemsets</w:t>
      </w:r>
      <w:proofErr w:type="spellEnd"/>
      <w:r w:rsidRPr="00C919CB">
        <w:rPr>
          <w:rFonts w:ascii="Times New Roman" w:eastAsia="CMR10" w:hAnsi="Times New Roman" w:cs="Times New Roman"/>
          <w:sz w:val="28"/>
          <w:szCs w:val="28"/>
        </w:rPr>
        <w:t xml:space="preserve"> that</w:t>
      </w:r>
    </w:p>
    <w:p w14:paraId="57E74917" w14:textId="14C0A250" w:rsidR="00CC2396" w:rsidRDefault="00C919CB" w:rsidP="00C919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C919CB">
        <w:rPr>
          <w:rFonts w:ascii="Times New Roman" w:eastAsia="CMR10" w:hAnsi="Times New Roman" w:cs="Times New Roman"/>
          <w:sz w:val="28"/>
          <w:szCs w:val="28"/>
        </w:rPr>
        <w:t>can be derived from this data set.</w:t>
      </w:r>
    </w:p>
    <w:p w14:paraId="3D1F9EEB" w14:textId="544FA748" w:rsidR="00CC2396" w:rsidRPr="00CC2396" w:rsidRDefault="00CC2396" w:rsidP="00CC23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>C(6, 3) = 20</w:t>
      </w:r>
    </w:p>
    <w:p w14:paraId="0FD7EFF7" w14:textId="28229B31" w:rsidR="00F01EC1" w:rsidRDefault="00F01EC1" w:rsidP="00C919C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F01EC1">
        <w:rPr>
          <w:rFonts w:ascii="Times New Roman" w:eastAsia="CMR10" w:hAnsi="Times New Roman" w:cs="Times New Roman"/>
          <w:sz w:val="28"/>
          <w:szCs w:val="28"/>
        </w:rPr>
        <w:t>(d) Find an itemset (of size 2 or larger) that has the largest support.</w:t>
      </w:r>
    </w:p>
    <w:p w14:paraId="52A8666A" w14:textId="0D1578B4" w:rsidR="00CC2396" w:rsidRPr="00CC2396" w:rsidRDefault="00A634BB" w:rsidP="00CC23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>{</w:t>
      </w:r>
      <w:r w:rsidRPr="00A634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919CB">
        <w:rPr>
          <w:rFonts w:ascii="Times New Roman" w:eastAsia="Times New Roman" w:hAnsi="Times New Roman" w:cs="Times New Roman"/>
          <w:color w:val="000000"/>
          <w:sz w:val="28"/>
          <w:szCs w:val="28"/>
        </w:rPr>
        <w:t>Bread, Butter</w:t>
      </w:r>
      <w:r>
        <w:rPr>
          <w:rFonts w:ascii="Times New Roman" w:eastAsia="CMR10" w:hAnsi="Times New Roman" w:cs="Times New Roman"/>
          <w:sz w:val="28"/>
          <w:szCs w:val="28"/>
        </w:rPr>
        <w:t xml:space="preserve"> } =&gt; Support: 5</w:t>
      </w:r>
    </w:p>
    <w:p w14:paraId="6A1DA1CE" w14:textId="5C8FDE53" w:rsidR="00864D86" w:rsidRDefault="00F01EC1" w:rsidP="00C919CB">
      <w:pPr>
        <w:rPr>
          <w:rFonts w:ascii="Times New Roman" w:eastAsia="CMR10" w:hAnsi="Times New Roman" w:cs="Times New Roman"/>
          <w:sz w:val="28"/>
          <w:szCs w:val="28"/>
        </w:rPr>
      </w:pPr>
      <w:r w:rsidRPr="00F01EC1">
        <w:rPr>
          <w:rFonts w:ascii="Times New Roman" w:eastAsia="CMR10" w:hAnsi="Times New Roman" w:cs="Times New Roman"/>
          <w:sz w:val="28"/>
          <w:szCs w:val="28"/>
        </w:rPr>
        <w:t xml:space="preserve">(e) Find a pair of items, a </w:t>
      </w:r>
      <w:r>
        <w:rPr>
          <w:rFonts w:ascii="Times New Roman" w:eastAsia="CMR10" w:hAnsi="Times New Roman" w:cs="Times New Roman"/>
          <w:sz w:val="28"/>
          <w:szCs w:val="28"/>
        </w:rPr>
        <w:t xml:space="preserve">and b, such that the rules {a} → {b} and {b} </w:t>
      </w:r>
      <w:r w:rsidRPr="00F01EC1">
        <w:rPr>
          <w:rFonts w:ascii="Times New Roman" w:eastAsia="CMR10" w:hAnsi="Times New Roman" w:cs="Times New Roman"/>
          <w:sz w:val="28"/>
          <w:szCs w:val="28"/>
        </w:rPr>
        <w:t>→ {a} have the same confidence.</w:t>
      </w:r>
    </w:p>
    <w:p w14:paraId="1650F65D" w14:textId="16ABA1AA" w:rsidR="00CC2396" w:rsidRDefault="00A634BB" w:rsidP="00CC2396">
      <w:pPr>
        <w:pStyle w:val="ListParagraph"/>
        <w:numPr>
          <w:ilvl w:val="0"/>
          <w:numId w:val="2"/>
        </w:numPr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>{</w:t>
      </w:r>
      <w:r w:rsidRPr="00A634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919CB">
        <w:rPr>
          <w:rFonts w:ascii="Times New Roman" w:eastAsia="Times New Roman" w:hAnsi="Times New Roman" w:cs="Times New Roman"/>
          <w:color w:val="000000"/>
          <w:sz w:val="28"/>
          <w:szCs w:val="28"/>
        </w:rPr>
        <w:t>Bread, Butter</w:t>
      </w:r>
      <w:r>
        <w:rPr>
          <w:rFonts w:ascii="Times New Roman" w:eastAsia="CMR10" w:hAnsi="Times New Roman" w:cs="Times New Roman"/>
          <w:sz w:val="28"/>
          <w:szCs w:val="28"/>
        </w:rPr>
        <w:t xml:space="preserve"> }</w:t>
      </w:r>
    </w:p>
    <w:p w14:paraId="5165A6C9" w14:textId="3DAD25C9" w:rsidR="00A634BB" w:rsidRDefault="00A634BB" w:rsidP="00A634BB">
      <w:pPr>
        <w:pStyle w:val="ListParagraph"/>
        <w:numPr>
          <w:ilvl w:val="1"/>
          <w:numId w:val="2"/>
        </w:numPr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>Confidence(</w:t>
      </w:r>
      <w:r w:rsidRPr="00C919CB">
        <w:rPr>
          <w:rFonts w:ascii="Times New Roman" w:eastAsia="Times New Roman" w:hAnsi="Times New Roman" w:cs="Times New Roman"/>
          <w:color w:val="000000"/>
          <w:sz w:val="28"/>
          <w:szCs w:val="28"/>
        </w:rPr>
        <w:t>Bread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MR10" w:hAnsi="Times New Roman" w:cs="Times New Roman"/>
          <w:sz w:val="28"/>
          <w:szCs w:val="28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919CB">
        <w:rPr>
          <w:rFonts w:ascii="Times New Roman" w:eastAsia="Times New Roman" w:hAnsi="Times New Roman" w:cs="Times New Roman"/>
          <w:color w:val="000000"/>
          <w:sz w:val="28"/>
          <w:szCs w:val="28"/>
        </w:rPr>
        <w:t>Butter</w:t>
      </w:r>
      <w:r>
        <w:rPr>
          <w:rFonts w:ascii="Times New Roman" w:eastAsia="CMR10" w:hAnsi="Times New Roman" w:cs="Times New Roman"/>
          <w:sz w:val="28"/>
          <w:szCs w:val="28"/>
        </w:rPr>
        <w:t>) = 5 / 5</w:t>
      </w:r>
    </w:p>
    <w:p w14:paraId="319FF725" w14:textId="562709D9" w:rsidR="00A634BB" w:rsidRDefault="00A634BB" w:rsidP="00A634BB">
      <w:pPr>
        <w:pStyle w:val="ListParagraph"/>
        <w:numPr>
          <w:ilvl w:val="1"/>
          <w:numId w:val="2"/>
        </w:numPr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>Confidence(</w:t>
      </w:r>
      <w:r w:rsidRPr="00C919CB">
        <w:rPr>
          <w:rFonts w:ascii="Times New Roman" w:eastAsia="Times New Roman" w:hAnsi="Times New Roman" w:cs="Times New Roman"/>
          <w:color w:val="000000"/>
          <w:sz w:val="28"/>
          <w:szCs w:val="28"/>
        </w:rPr>
        <w:t>Butter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MR10" w:hAnsi="Times New Roman" w:cs="Times New Roman"/>
          <w:sz w:val="28"/>
          <w:szCs w:val="28"/>
        </w:rPr>
        <w:t>→</w:t>
      </w:r>
      <w:r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C919CB">
        <w:rPr>
          <w:rFonts w:ascii="Times New Roman" w:eastAsia="Times New Roman" w:hAnsi="Times New Roman" w:cs="Times New Roman"/>
          <w:color w:val="000000"/>
          <w:sz w:val="28"/>
          <w:szCs w:val="28"/>
        </w:rPr>
        <w:t>Bread</w:t>
      </w:r>
      <w:r>
        <w:rPr>
          <w:rFonts w:ascii="Times New Roman" w:eastAsia="CMR10" w:hAnsi="Times New Roman" w:cs="Times New Roman"/>
          <w:sz w:val="28"/>
          <w:szCs w:val="28"/>
        </w:rPr>
        <w:t>) = 5 / 5</w:t>
      </w:r>
    </w:p>
    <w:p w14:paraId="233AC254" w14:textId="43BC576B" w:rsidR="00A634BB" w:rsidRDefault="00A634BB" w:rsidP="00A634BB">
      <w:pPr>
        <w:pStyle w:val="ListParagraph"/>
        <w:numPr>
          <w:ilvl w:val="0"/>
          <w:numId w:val="2"/>
        </w:numPr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>{</w:t>
      </w:r>
      <w:r w:rsidRPr="00A634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919CB">
        <w:rPr>
          <w:rFonts w:ascii="Times New Roman" w:eastAsia="Times New Roman" w:hAnsi="Times New Roman" w:cs="Times New Roman"/>
          <w:color w:val="000000"/>
          <w:sz w:val="28"/>
          <w:szCs w:val="28"/>
        </w:rPr>
        <w:t>Beer, Cookies</w:t>
      </w:r>
      <w:r>
        <w:rPr>
          <w:rFonts w:ascii="Times New Roman" w:eastAsia="CMR10" w:hAnsi="Times New Roman" w:cs="Times New Roman"/>
          <w:sz w:val="28"/>
          <w:szCs w:val="28"/>
        </w:rPr>
        <w:t xml:space="preserve"> }</w:t>
      </w:r>
    </w:p>
    <w:p w14:paraId="6A2E62FE" w14:textId="1B2BC28B" w:rsidR="00A634BB" w:rsidRDefault="00A634BB" w:rsidP="00A634BB">
      <w:pPr>
        <w:pStyle w:val="ListParagraph"/>
        <w:numPr>
          <w:ilvl w:val="1"/>
          <w:numId w:val="2"/>
        </w:numPr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>Confidence(</w:t>
      </w:r>
      <w:r w:rsidRPr="00C919CB">
        <w:rPr>
          <w:rFonts w:ascii="Times New Roman" w:eastAsia="Times New Roman" w:hAnsi="Times New Roman" w:cs="Times New Roman"/>
          <w:color w:val="000000"/>
          <w:sz w:val="28"/>
          <w:szCs w:val="28"/>
        </w:rPr>
        <w:t>Beer</w:t>
      </w:r>
      <w:r>
        <w:rPr>
          <w:rFonts w:ascii="Times New Roman" w:eastAsia="CMR10" w:hAnsi="Times New Roman" w:cs="Times New Roman"/>
          <w:sz w:val="28"/>
          <w:szCs w:val="28"/>
        </w:rPr>
        <w:t xml:space="preserve"> </w:t>
      </w:r>
      <w:r>
        <w:rPr>
          <w:rFonts w:ascii="Times New Roman" w:eastAsia="CMR10" w:hAnsi="Times New Roman" w:cs="Times New Roman"/>
          <w:sz w:val="28"/>
          <w:szCs w:val="28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919CB">
        <w:rPr>
          <w:rFonts w:ascii="Times New Roman" w:eastAsia="Times New Roman" w:hAnsi="Times New Roman" w:cs="Times New Roman"/>
          <w:color w:val="000000"/>
          <w:sz w:val="28"/>
          <w:szCs w:val="28"/>
        </w:rPr>
        <w:t>Cookies</w:t>
      </w:r>
      <w:r>
        <w:rPr>
          <w:rFonts w:ascii="Times New Roman" w:eastAsia="CMR10" w:hAnsi="Times New Roman" w:cs="Times New Roman"/>
          <w:sz w:val="28"/>
          <w:szCs w:val="28"/>
        </w:rPr>
        <w:t xml:space="preserve">) = </w:t>
      </w:r>
      <w:r>
        <w:rPr>
          <w:rFonts w:ascii="Times New Roman" w:eastAsia="CMR10" w:hAnsi="Times New Roman" w:cs="Times New Roman"/>
          <w:sz w:val="28"/>
          <w:szCs w:val="28"/>
        </w:rPr>
        <w:t>2 / 4</w:t>
      </w:r>
    </w:p>
    <w:p w14:paraId="2B727B04" w14:textId="09431744" w:rsidR="00A634BB" w:rsidRPr="00A634BB" w:rsidRDefault="00A634BB" w:rsidP="00A634BB">
      <w:pPr>
        <w:pStyle w:val="ListParagraph"/>
        <w:numPr>
          <w:ilvl w:val="1"/>
          <w:numId w:val="2"/>
        </w:numPr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>Confidence(</w:t>
      </w:r>
      <w:r w:rsidRPr="00C919CB">
        <w:rPr>
          <w:rFonts w:ascii="Times New Roman" w:eastAsia="Times New Roman" w:hAnsi="Times New Roman" w:cs="Times New Roman"/>
          <w:color w:val="000000"/>
          <w:sz w:val="28"/>
          <w:szCs w:val="28"/>
        </w:rPr>
        <w:t>Cookies</w:t>
      </w:r>
      <w:r>
        <w:rPr>
          <w:rFonts w:ascii="Times New Roman" w:eastAsia="CMR10" w:hAnsi="Times New Roman" w:cs="Times New Roman"/>
          <w:sz w:val="28"/>
          <w:szCs w:val="28"/>
        </w:rPr>
        <w:t xml:space="preserve"> → </w:t>
      </w:r>
      <w:r w:rsidRPr="00C919CB">
        <w:rPr>
          <w:rFonts w:ascii="Times New Roman" w:eastAsia="Times New Roman" w:hAnsi="Times New Roman" w:cs="Times New Roman"/>
          <w:color w:val="000000"/>
          <w:sz w:val="28"/>
          <w:szCs w:val="28"/>
        </w:rPr>
        <w:t>Beer</w:t>
      </w:r>
      <w:r>
        <w:rPr>
          <w:rFonts w:ascii="Times New Roman" w:eastAsia="CMR10" w:hAnsi="Times New Roman" w:cs="Times New Roman"/>
          <w:sz w:val="28"/>
          <w:szCs w:val="28"/>
        </w:rPr>
        <w:t xml:space="preserve">) = </w:t>
      </w:r>
      <w:r>
        <w:rPr>
          <w:rFonts w:ascii="Times New Roman" w:eastAsia="CMR10" w:hAnsi="Times New Roman" w:cs="Times New Roman"/>
          <w:sz w:val="28"/>
          <w:szCs w:val="28"/>
        </w:rPr>
        <w:t>2 / 4</w:t>
      </w:r>
    </w:p>
    <w:tbl>
      <w:tblPr>
        <w:tblpPr w:leftFromText="180" w:rightFromText="180" w:vertAnchor="page" w:horzAnchor="margin" w:tblpXSpec="center" w:tblpY="11551"/>
        <w:tblW w:w="5820" w:type="dxa"/>
        <w:tblLook w:val="04A0" w:firstRow="1" w:lastRow="0" w:firstColumn="1" w:lastColumn="0" w:noHBand="0" w:noVBand="1"/>
      </w:tblPr>
      <w:tblGrid>
        <w:gridCol w:w="2088"/>
        <w:gridCol w:w="3732"/>
      </w:tblGrid>
      <w:tr w:rsidR="00CC2396" w:rsidRPr="00C919CB" w14:paraId="6BD79BD1" w14:textId="77777777" w:rsidTr="00A634BB">
        <w:trPr>
          <w:trHeight w:val="300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352B" w14:textId="77777777" w:rsidR="00CC2396" w:rsidRPr="00C919CB" w:rsidRDefault="00CC2396" w:rsidP="00A63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Transaction ID </w:t>
            </w:r>
          </w:p>
        </w:tc>
        <w:tc>
          <w:tcPr>
            <w:tcW w:w="3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9F6A" w14:textId="77777777" w:rsidR="00CC2396" w:rsidRPr="00C919CB" w:rsidRDefault="00CC2396" w:rsidP="00A63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Items Bought</w:t>
            </w:r>
          </w:p>
        </w:tc>
      </w:tr>
      <w:tr w:rsidR="00CC2396" w:rsidRPr="00C919CB" w14:paraId="54880D21" w14:textId="77777777" w:rsidTr="00A634BB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99DC" w14:textId="77777777" w:rsidR="00CC2396" w:rsidRPr="00C919CB" w:rsidRDefault="00CC2396" w:rsidP="00A634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6D5C" w14:textId="77777777" w:rsidR="00CC2396" w:rsidRPr="00C919CB" w:rsidRDefault="00CC2396" w:rsidP="00A63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{Milk, Beer, Diapers}</w:t>
            </w:r>
          </w:p>
        </w:tc>
      </w:tr>
      <w:tr w:rsidR="00CC2396" w:rsidRPr="00C919CB" w14:paraId="20A2B160" w14:textId="77777777" w:rsidTr="00A634BB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995D" w14:textId="77777777" w:rsidR="00CC2396" w:rsidRPr="00C919CB" w:rsidRDefault="00CC2396" w:rsidP="00A634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2741" w14:textId="77777777" w:rsidR="00CC2396" w:rsidRPr="00C919CB" w:rsidRDefault="00CC2396" w:rsidP="00A63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{Bread, Butter, Milk}</w:t>
            </w:r>
          </w:p>
        </w:tc>
      </w:tr>
      <w:tr w:rsidR="00CC2396" w:rsidRPr="00C919CB" w14:paraId="255B3612" w14:textId="77777777" w:rsidTr="00A634BB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624E" w14:textId="77777777" w:rsidR="00CC2396" w:rsidRPr="00C919CB" w:rsidRDefault="00CC2396" w:rsidP="00A634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072E" w14:textId="77777777" w:rsidR="00CC2396" w:rsidRPr="00C919CB" w:rsidRDefault="00CC2396" w:rsidP="00A63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{Milk, Diapers, Cookies}</w:t>
            </w:r>
          </w:p>
        </w:tc>
      </w:tr>
      <w:tr w:rsidR="00CC2396" w:rsidRPr="00C919CB" w14:paraId="44215EA3" w14:textId="77777777" w:rsidTr="00A634BB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1985" w14:textId="77777777" w:rsidR="00CC2396" w:rsidRPr="00C919CB" w:rsidRDefault="00CC2396" w:rsidP="00A634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DA02" w14:textId="77777777" w:rsidR="00CC2396" w:rsidRPr="00C919CB" w:rsidRDefault="00CC2396" w:rsidP="00A63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{Bread, Butter, Cookies}</w:t>
            </w:r>
          </w:p>
        </w:tc>
      </w:tr>
      <w:tr w:rsidR="00CC2396" w:rsidRPr="00C919CB" w14:paraId="0EAD9EDC" w14:textId="77777777" w:rsidTr="00A634BB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59DF" w14:textId="77777777" w:rsidR="00CC2396" w:rsidRPr="00C919CB" w:rsidRDefault="00CC2396" w:rsidP="00A634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CA4DE" w14:textId="77777777" w:rsidR="00CC2396" w:rsidRPr="00C919CB" w:rsidRDefault="00CC2396" w:rsidP="00A63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{Beer, Cookies, Diapers}</w:t>
            </w:r>
          </w:p>
        </w:tc>
      </w:tr>
      <w:tr w:rsidR="00CC2396" w:rsidRPr="00C919CB" w14:paraId="6BF04AEA" w14:textId="77777777" w:rsidTr="00A634BB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18F7" w14:textId="77777777" w:rsidR="00CC2396" w:rsidRPr="00C919CB" w:rsidRDefault="00CC2396" w:rsidP="00A634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9AAA" w14:textId="77777777" w:rsidR="00CC2396" w:rsidRPr="00C919CB" w:rsidRDefault="00CC2396" w:rsidP="00A63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{Milk, Diapers, Bread, Butter}</w:t>
            </w:r>
          </w:p>
        </w:tc>
      </w:tr>
      <w:tr w:rsidR="00CC2396" w:rsidRPr="00C919CB" w14:paraId="1B863DEF" w14:textId="77777777" w:rsidTr="00A634BB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E712" w14:textId="77777777" w:rsidR="00CC2396" w:rsidRPr="00C919CB" w:rsidRDefault="00CC2396" w:rsidP="00A634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8550" w14:textId="77777777" w:rsidR="00CC2396" w:rsidRPr="00C919CB" w:rsidRDefault="00CC2396" w:rsidP="00A63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{Bread, Butter, Diapers}</w:t>
            </w:r>
          </w:p>
        </w:tc>
      </w:tr>
      <w:tr w:rsidR="00CC2396" w:rsidRPr="00C919CB" w14:paraId="1E48009E" w14:textId="77777777" w:rsidTr="00A634BB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B4A6" w14:textId="77777777" w:rsidR="00CC2396" w:rsidRPr="00C919CB" w:rsidRDefault="00CC2396" w:rsidP="00A634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E7F8" w14:textId="77777777" w:rsidR="00CC2396" w:rsidRPr="00C919CB" w:rsidRDefault="00CC2396" w:rsidP="00A63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{Beer, Diapers}</w:t>
            </w:r>
          </w:p>
        </w:tc>
      </w:tr>
      <w:tr w:rsidR="00CC2396" w:rsidRPr="00C919CB" w14:paraId="3BDCF803" w14:textId="77777777" w:rsidTr="00A634BB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7A0D" w14:textId="77777777" w:rsidR="00CC2396" w:rsidRPr="00C919CB" w:rsidRDefault="00CC2396" w:rsidP="00A634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1798" w14:textId="77777777" w:rsidR="00CC2396" w:rsidRPr="00C919CB" w:rsidRDefault="00CC2396" w:rsidP="00A63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{Milk, Diapers, Bread, Butter}</w:t>
            </w:r>
          </w:p>
        </w:tc>
      </w:tr>
      <w:tr w:rsidR="00CC2396" w:rsidRPr="00C919CB" w14:paraId="68ADF4F1" w14:textId="77777777" w:rsidTr="00A634BB">
        <w:trPr>
          <w:trHeight w:val="30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641B" w14:textId="77777777" w:rsidR="00CC2396" w:rsidRPr="00C919CB" w:rsidRDefault="00CC2396" w:rsidP="00A634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318F" w14:textId="77777777" w:rsidR="00CC2396" w:rsidRPr="00C919CB" w:rsidRDefault="00CC2396" w:rsidP="00A63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1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{Beer, Cookies}</w:t>
            </w:r>
          </w:p>
        </w:tc>
      </w:tr>
    </w:tbl>
    <w:p w14:paraId="319A6937" w14:textId="77777777" w:rsidR="00C919CB" w:rsidRPr="00C919CB" w:rsidRDefault="00C919CB" w:rsidP="00F01EC1">
      <w:pPr>
        <w:rPr>
          <w:rFonts w:ascii="Times New Roman" w:hAnsi="Times New Roman" w:cs="Times New Roman"/>
          <w:sz w:val="28"/>
          <w:szCs w:val="28"/>
        </w:rPr>
      </w:pPr>
    </w:p>
    <w:sectPr w:rsidR="00C919CB" w:rsidRPr="00C91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MS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D0347"/>
    <w:multiLevelType w:val="hybridMultilevel"/>
    <w:tmpl w:val="E13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3F70E7"/>
    <w:multiLevelType w:val="hybridMultilevel"/>
    <w:tmpl w:val="760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9CB"/>
    <w:rsid w:val="003F42BB"/>
    <w:rsid w:val="005A5CA1"/>
    <w:rsid w:val="00743A3B"/>
    <w:rsid w:val="00864D86"/>
    <w:rsid w:val="00905F03"/>
    <w:rsid w:val="00A634BB"/>
    <w:rsid w:val="00C919CB"/>
    <w:rsid w:val="00CC2396"/>
    <w:rsid w:val="00D044FB"/>
    <w:rsid w:val="00F0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E76D"/>
  <w15:docId w15:val="{EAE0B1D9-DF2B-43E8-864B-BBDBB70D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PUNNIYADHARSHAN</dc:creator>
  <cp:keywords/>
  <dc:description/>
  <cp:lastModifiedBy>Microsoft Office User</cp:lastModifiedBy>
  <cp:revision>10</cp:revision>
  <dcterms:created xsi:type="dcterms:W3CDTF">2016-01-13T15:26:00Z</dcterms:created>
  <dcterms:modified xsi:type="dcterms:W3CDTF">2020-03-18T00:22:00Z</dcterms:modified>
</cp:coreProperties>
</file>