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8F9CD" w14:textId="77777777" w:rsidR="00ED6C5A" w:rsidRDefault="00ED6C5A" w:rsidP="00ED6C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14:paraId="6D7401D7" w14:textId="37903FA3" w:rsidR="00ED6C5A" w:rsidRDefault="00ED6C5A" w:rsidP="00ED6C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139A7">
        <w:rPr>
          <w:rFonts w:ascii="Times New Roman" w:hAnsi="Times New Roman" w:cs="Times New Roman"/>
          <w:b/>
          <w:sz w:val="32"/>
          <w:szCs w:val="32"/>
        </w:rPr>
        <w:t>0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="00D139A7">
        <w:rPr>
          <w:rFonts w:ascii="Times New Roman" w:hAnsi="Times New Roman" w:cs="Times New Roman"/>
          <w:b/>
          <w:sz w:val="32"/>
          <w:szCs w:val="32"/>
        </w:rPr>
        <w:t>: Cloud Tools – Pig, Hive and HBase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1307" w14:paraId="56141C95" w14:textId="77777777" w:rsidTr="009A75DE">
        <w:tc>
          <w:tcPr>
            <w:tcW w:w="9350" w:type="dxa"/>
          </w:tcPr>
          <w:p w14:paraId="1C4A9667" w14:textId="77777777" w:rsidR="005F1307" w:rsidRDefault="005F1307" w:rsidP="009A75D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Submitted by: </w:t>
            </w:r>
            <w:r w:rsidRPr="0070199F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Abdullah Al </w:t>
            </w:r>
            <w:proofErr w:type="spellStart"/>
            <w:r w:rsidRPr="0070199F">
              <w:rPr>
                <w:rFonts w:ascii="Times New Roman" w:hAnsi="Times New Roman" w:cs="Times New Roman"/>
                <w:bCs/>
                <w:sz w:val="32"/>
                <w:szCs w:val="32"/>
              </w:rPr>
              <w:t>Raqibul</w:t>
            </w:r>
            <w:proofErr w:type="spellEnd"/>
            <w:r w:rsidRPr="0070199F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Islam</w:t>
            </w:r>
          </w:p>
          <w:p w14:paraId="7478B712" w14:textId="77777777" w:rsidR="005F1307" w:rsidRDefault="005F1307" w:rsidP="009A75D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UNCC ID: </w:t>
            </w:r>
            <w:r w:rsidRPr="0070199F">
              <w:rPr>
                <w:rFonts w:ascii="Times New Roman" w:hAnsi="Times New Roman" w:cs="Times New Roman"/>
                <w:bCs/>
                <w:sz w:val="32"/>
                <w:szCs w:val="32"/>
              </w:rPr>
              <w:t>801151189</w:t>
            </w:r>
          </w:p>
        </w:tc>
      </w:tr>
    </w:tbl>
    <w:p w14:paraId="33E611EE" w14:textId="77777777" w:rsidR="005F1307" w:rsidRDefault="005F1307" w:rsidP="00ED6C5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677832E" w14:textId="77777777" w:rsidR="00ED6C5A" w:rsidRDefault="00ED6C5A" w:rsidP="00ED6C5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Watch following videos:</w:t>
      </w:r>
    </w:p>
    <w:p w14:paraId="01F028BF" w14:textId="77777777" w:rsidR="00ED6C5A" w:rsidRPr="00ED6C5A" w:rsidRDefault="00ED6C5A" w:rsidP="00ED6C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Video 1: </w:t>
      </w:r>
      <w:hyperlink r:id="rId5" w:tgtFrame="_blank" w:history="1">
        <w:r w:rsidRPr="00ED6C5A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https://youtu.be/rxnXHlaSohM</w:t>
        </w:r>
      </w:hyperlink>
    </w:p>
    <w:p w14:paraId="7557E13A" w14:textId="77777777" w:rsidR="00ED6C5A" w:rsidRPr="00ED6C5A" w:rsidRDefault="00ED6C5A" w:rsidP="00ED6C5A">
      <w:pPr>
        <w:rPr>
          <w:rFonts w:ascii="Times New Roman" w:hAnsi="Times New Roman" w:cs="Times New Roman"/>
          <w:b/>
          <w:sz w:val="24"/>
          <w:szCs w:val="24"/>
        </w:rPr>
      </w:pPr>
      <w:r w:rsidRPr="00ED6C5A">
        <w:rPr>
          <w:rFonts w:ascii="Times New Roman" w:hAnsi="Times New Roman" w:cs="Times New Roman"/>
          <w:b/>
          <w:sz w:val="24"/>
          <w:szCs w:val="24"/>
        </w:rPr>
        <w:t xml:space="preserve">Video 2: </w:t>
      </w:r>
      <w:hyperlink r:id="rId6" w:tgtFrame="_blank" w:history="1">
        <w:r w:rsidRPr="00ED6C5A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https://youtu.be/uY7Rr7ru9E4</w:t>
        </w:r>
      </w:hyperlink>
    </w:p>
    <w:p w14:paraId="476876F7" w14:textId="77777777" w:rsidR="00ED6C5A" w:rsidRDefault="00ED6C5A" w:rsidP="00ED6C5A">
      <w:pPr>
        <w:rPr>
          <w:rFonts w:ascii="Times New Roman" w:hAnsi="Times New Roman" w:cs="Times New Roman"/>
          <w:sz w:val="24"/>
          <w:szCs w:val="24"/>
        </w:rPr>
      </w:pPr>
      <w:r w:rsidRPr="00ED6C5A">
        <w:rPr>
          <w:rFonts w:ascii="Times New Roman" w:hAnsi="Times New Roman" w:cs="Times New Roman"/>
          <w:b/>
          <w:sz w:val="24"/>
          <w:szCs w:val="24"/>
        </w:rPr>
        <w:t xml:space="preserve">Video 3: </w:t>
      </w:r>
      <w:hyperlink r:id="rId7" w:tgtFrame="_blank" w:history="1">
        <w:r w:rsidRPr="00ED6C5A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https://youtu.be/kN01ELCAsn8</w:t>
        </w:r>
      </w:hyperlink>
    </w:p>
    <w:p w14:paraId="0DA8CD1B" w14:textId="77777777" w:rsidR="00ED6C5A" w:rsidRDefault="00ED6C5A" w:rsidP="00ED6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Video 1, 2 and 3 gives you a basic knowledge about Pig, Hive and HBase respectively</w:t>
      </w:r>
    </w:p>
    <w:p w14:paraId="1FD14373" w14:textId="77777777" w:rsidR="00BE42D5" w:rsidRDefault="00BE42D5" w:rsidP="00ED6C5A">
      <w:pPr>
        <w:rPr>
          <w:rFonts w:ascii="Times New Roman" w:hAnsi="Times New Roman" w:cs="Times New Roman"/>
          <w:b/>
          <w:sz w:val="24"/>
          <w:szCs w:val="24"/>
        </w:rPr>
      </w:pPr>
    </w:p>
    <w:p w14:paraId="3A1566EC" w14:textId="77777777" w:rsidR="00BE42D5" w:rsidRDefault="00BE42D5" w:rsidP="00BE42D5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Video Case Questions:</w:t>
      </w:r>
    </w:p>
    <w:p w14:paraId="3408FB90" w14:textId="49F05137" w:rsidR="00F6098D" w:rsidRDefault="000A0219" w:rsidP="00F609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explain the execution steps followed by Pig</w:t>
      </w:r>
      <w:r w:rsidR="004C4F3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C4F3C" w14:paraId="671B0AA2" w14:textId="77777777" w:rsidTr="004C4F3C">
        <w:tc>
          <w:tcPr>
            <w:tcW w:w="9350" w:type="dxa"/>
          </w:tcPr>
          <w:p w14:paraId="58BF77B8" w14:textId="64FD64D8" w:rsidR="00CE787F" w:rsidRDefault="00CE787F" w:rsidP="00CE787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the input data from HDFS</w:t>
            </w:r>
          </w:p>
          <w:p w14:paraId="6812A6AE" w14:textId="374B80EF" w:rsidR="00CE787F" w:rsidRPr="00CE787F" w:rsidRDefault="00CE787F" w:rsidP="00CE787F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LOAD ‘datafile.txt’;</w:t>
            </w:r>
          </w:p>
          <w:p w14:paraId="0205E734" w14:textId="4F3684AA" w:rsidR="00CE787F" w:rsidRDefault="00CE787F" w:rsidP="00CE787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Run the program through a set of transformation, which under the cover translated to a set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reduce tasks</w:t>
            </w:r>
          </w:p>
          <w:p w14:paraId="591498C1" w14:textId="5E6E1CBA" w:rsidR="00CE787F" w:rsidRDefault="00CE787F" w:rsidP="00CE787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Dump</w:t>
            </w:r>
            <w:r w:rsidR="00EC2954">
              <w:rPr>
                <w:rFonts w:ascii="Times New Roman" w:hAnsi="Times New Roman" w:cs="Times New Roman"/>
                <w:sz w:val="24"/>
                <w:szCs w:val="24"/>
              </w:rPr>
              <w:t>/store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results while execution done</w:t>
            </w:r>
          </w:p>
          <w:p w14:paraId="6404A886" w14:textId="77777777" w:rsidR="00CE787F" w:rsidRDefault="00CE787F" w:rsidP="00CE787F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DUMP C;</w:t>
            </w:r>
          </w:p>
          <w:p w14:paraId="15869551" w14:textId="3FE3F440" w:rsidR="00CE787F" w:rsidRDefault="00CE787F" w:rsidP="00CE787F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C into ‘Results’;</w:t>
            </w:r>
          </w:p>
        </w:tc>
      </w:tr>
    </w:tbl>
    <w:p w14:paraId="23687B88" w14:textId="77777777" w:rsidR="004C4F3C" w:rsidRPr="00F6098D" w:rsidRDefault="004C4F3C" w:rsidP="004C4F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D20B3D" w14:textId="7A35DE07" w:rsidR="000A0219" w:rsidRDefault="000A0219" w:rsidP="000A0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purpose of Hive? Mention some of the advantages of Hive.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C4F3C" w14:paraId="69A9EBA4" w14:textId="77777777" w:rsidTr="004C4F3C">
        <w:tc>
          <w:tcPr>
            <w:tcW w:w="9350" w:type="dxa"/>
          </w:tcPr>
          <w:p w14:paraId="43551569" w14:textId="69031E60" w:rsidR="004C4F3C" w:rsidRDefault="009E19FE" w:rsidP="004C4F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urpose of Hive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Though the Pig is quite powerful and easy to use, the downside is it has a learning curve to be master on that. It’s easier than writing MapReduce program, but it’s not easy as like SQL is. Hive comes to fill this gap. Hive is a Hadoop runtime component that allows anyone already mastered in SQL to utilize the Hadoop platform without an additional learning curve.</w:t>
            </w:r>
          </w:p>
          <w:p w14:paraId="0A9423A6" w14:textId="77777777" w:rsidR="009E19FE" w:rsidRDefault="009E19FE" w:rsidP="004C4F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63499" w14:textId="77777777" w:rsidR="009E19FE" w:rsidRDefault="009E19FE" w:rsidP="004C4F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major advantages of using Hive is:</w:t>
            </w:r>
          </w:p>
          <w:p w14:paraId="1F8AB850" w14:textId="77777777" w:rsidR="009E19FE" w:rsidRDefault="003104AD" w:rsidP="009E19F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mentioned earlier, it is easy to use Hive due to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similarity with SQL.</w:t>
            </w:r>
          </w:p>
          <w:p w14:paraId="1165C006" w14:textId="77777777" w:rsidR="003104AD" w:rsidRDefault="003104AD" w:rsidP="009E19F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is possible run the Hive queries in a few different ways (i.e. command line interface named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HiveShell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JDBC/ODBC driver, Hive Thrift Client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which brings </w:t>
            </w:r>
            <w:r w:rsidR="00CB7574">
              <w:rPr>
                <w:rFonts w:ascii="Times New Roman" w:hAnsi="Times New Roman" w:cs="Times New Roman"/>
                <w:sz w:val="24"/>
                <w:szCs w:val="24"/>
              </w:rPr>
              <w:t>elasticity for the developers who want to utilize Hadoop for their application.</w:t>
            </w:r>
          </w:p>
          <w:p w14:paraId="56E9FD5E" w14:textId="4D0708EA" w:rsidR="00CB7574" w:rsidRDefault="00CB7574" w:rsidP="009E19F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Hive Thrift client can be used with applications written in C++, Java, PHP, Python, Ruby etc. This means, developers from a diversified domain can utilize the power of Hadoop in their application with a very small change.</w:t>
            </w:r>
            <w:bookmarkStart w:id="0" w:name="_GoBack"/>
            <w:bookmarkEnd w:id="0"/>
          </w:p>
        </w:tc>
      </w:tr>
    </w:tbl>
    <w:p w14:paraId="7F93A135" w14:textId="77777777" w:rsidR="004C4F3C" w:rsidRDefault="004C4F3C" w:rsidP="004C4F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05FB47" w14:textId="36C1F361" w:rsidR="000A0219" w:rsidRDefault="000A0219" w:rsidP="000A0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some similarities of architectures of HBase and HDFS and </w:t>
      </w:r>
      <w:r w:rsidR="00116973">
        <w:rPr>
          <w:rFonts w:ascii="Times New Roman" w:hAnsi="Times New Roman" w:cs="Times New Roman"/>
          <w:sz w:val="24"/>
          <w:szCs w:val="24"/>
        </w:rPr>
        <w:t>MapReduce.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C4F3C" w14:paraId="0F60B6F0" w14:textId="77777777" w:rsidTr="004C4F3C">
        <w:tc>
          <w:tcPr>
            <w:tcW w:w="9350" w:type="dxa"/>
          </w:tcPr>
          <w:p w14:paraId="02DDBB22" w14:textId="422208A0" w:rsidR="004C4F3C" w:rsidRDefault="00EB49E0" w:rsidP="004C4F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HBase follows master-slave architecture. </w:t>
            </w:r>
            <w:r w:rsidR="00F2435E">
              <w:rPr>
                <w:rFonts w:ascii="Times New Roman" w:hAnsi="Times New Roman" w:cs="Times New Roman"/>
                <w:sz w:val="24"/>
                <w:szCs w:val="24"/>
              </w:rPr>
              <w:t xml:space="preserve">Just like HDFS which has a </w:t>
            </w:r>
            <w:proofErr w:type="spellStart"/>
            <w:r w:rsidR="00F2435E">
              <w:rPr>
                <w:rFonts w:ascii="Times New Roman" w:hAnsi="Times New Roman" w:cs="Times New Roman"/>
                <w:sz w:val="24"/>
                <w:szCs w:val="24"/>
              </w:rPr>
              <w:t>NameNode</w:t>
            </w:r>
            <w:proofErr w:type="spellEnd"/>
            <w:r w:rsidR="00F2435E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F2435E">
              <w:rPr>
                <w:rFonts w:ascii="Times New Roman" w:hAnsi="Times New Roman" w:cs="Times New Roman"/>
                <w:sz w:val="24"/>
                <w:szCs w:val="24"/>
              </w:rPr>
              <w:t>SlaveNode</w:t>
            </w:r>
            <w:proofErr w:type="spellEnd"/>
            <w:r w:rsidR="00F2435E">
              <w:rPr>
                <w:rFonts w:ascii="Times New Roman" w:hAnsi="Times New Roman" w:cs="Times New Roman"/>
                <w:sz w:val="24"/>
                <w:szCs w:val="24"/>
              </w:rPr>
              <w:t xml:space="preserve">, and MapReduce that has job tracker and task tracker slaves, HBase is built on similar concepts. In HBase, the master node manages the cluster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resolves</w:t>
            </w:r>
            <w:r w:rsidR="00F2435E">
              <w:rPr>
                <w:rFonts w:ascii="Times New Roman" w:hAnsi="Times New Roman" w:cs="Times New Roman"/>
                <w:sz w:val="24"/>
                <w:szCs w:val="24"/>
              </w:rPr>
              <w:t xml:space="preserve"> servers store portion of the tables and perform the work on the data.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Similar to HDFS’s concern to the availability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NameNode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HBase is also sensitive to the loss of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master node. </w:t>
            </w:r>
          </w:p>
        </w:tc>
      </w:tr>
    </w:tbl>
    <w:p w14:paraId="49A2B34B" w14:textId="77777777" w:rsidR="004C4F3C" w:rsidRPr="000A0219" w:rsidRDefault="004C4F3C" w:rsidP="004C4F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859DA5" w14:textId="77777777" w:rsidR="00D24227" w:rsidRDefault="00D24227"/>
    <w:sectPr w:rsidR="00D2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4F2C"/>
    <w:multiLevelType w:val="hybridMultilevel"/>
    <w:tmpl w:val="D5F23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8532A"/>
    <w:multiLevelType w:val="hybridMultilevel"/>
    <w:tmpl w:val="5410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C3A0E"/>
    <w:multiLevelType w:val="hybridMultilevel"/>
    <w:tmpl w:val="EF9C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A45"/>
    <w:rsid w:val="000A0219"/>
    <w:rsid w:val="00116973"/>
    <w:rsid w:val="003104AD"/>
    <w:rsid w:val="004C4F3C"/>
    <w:rsid w:val="005F1307"/>
    <w:rsid w:val="005F629A"/>
    <w:rsid w:val="00794EA8"/>
    <w:rsid w:val="00994A45"/>
    <w:rsid w:val="009E19FE"/>
    <w:rsid w:val="00BE42D5"/>
    <w:rsid w:val="00CB7574"/>
    <w:rsid w:val="00CE787F"/>
    <w:rsid w:val="00D139A7"/>
    <w:rsid w:val="00D24227"/>
    <w:rsid w:val="00EB49E0"/>
    <w:rsid w:val="00EC2954"/>
    <w:rsid w:val="00ED2300"/>
    <w:rsid w:val="00ED6C5A"/>
    <w:rsid w:val="00F04E26"/>
    <w:rsid w:val="00F2435E"/>
    <w:rsid w:val="00F6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F7F1"/>
  <w15:chartTrackingRefBased/>
  <w15:docId w15:val="{F61A6BA0-8B88-4B7B-83E0-E1EB1140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6C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0219"/>
    <w:pPr>
      <w:ind w:left="720"/>
      <w:contextualSpacing/>
    </w:pPr>
  </w:style>
  <w:style w:type="table" w:styleId="TableGrid">
    <w:name w:val="Table Grid"/>
    <w:basedOn w:val="TableNormal"/>
    <w:uiPriority w:val="39"/>
    <w:rsid w:val="004C4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kN01ELCAsn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Y7Rr7ru9E4" TargetMode="External"/><Relationship Id="rId5" Type="http://schemas.openxmlformats.org/officeDocument/2006/relationships/hyperlink" Target="https://youtu.be/rxnXHlaSoh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Microsoft Office User</cp:lastModifiedBy>
  <cp:revision>11</cp:revision>
  <dcterms:created xsi:type="dcterms:W3CDTF">2017-01-23T03:44:00Z</dcterms:created>
  <dcterms:modified xsi:type="dcterms:W3CDTF">2020-01-26T22:42:00Z</dcterms:modified>
</cp:coreProperties>
</file>