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p>
      <w:r>
        <w:br w:type="page"/>
      </w:r>
    </w:p>
    <w:p>
      <w:r>
        <w:t>input_path</w:t>
      </w:r>
    </w:p>
    <w:p>
      <w:r>
        <w:t>page_index</w:t>
      </w:r>
    </w:p>
    <w:p>
      <w:r>
        <w:t>doc_preprocessor_res</w:t>
      </w:r>
    </w:p>
    <w:p>
      <w:r>
        <w:t>dt_polys</w:t>
      </w:r>
    </w:p>
    <w:p>
      <w:r>
        <w:t>model_settings</w:t>
      </w:r>
    </w:p>
    <w:p>
      <w:r>
        <w:t>text_det_params</w:t>
      </w:r>
    </w:p>
    <w:p>
      <w:r>
        <w:t>text_type</w:t>
      </w:r>
    </w:p>
    <w:p>
      <w:r>
        <w:t>text_rec_score_thresh</w:t>
      </w:r>
    </w:p>
    <w:p>
      <w:r>
        <w:t>return_word_box</w:t>
      </w:r>
    </w:p>
    <w:p>
      <w:r>
        <w:t>rec_texts</w:t>
      </w:r>
    </w:p>
    <w:p>
      <w:r>
        <w:t>rec_scores</w:t>
      </w:r>
    </w:p>
    <w:p>
      <w:r>
        <w:t>rec_polys</w:t>
      </w:r>
    </w:p>
    <w:p>
      <w:r>
        <w:t>vis_fonts</w:t>
      </w:r>
    </w:p>
    <w:p>
      <w:r>
        <w:t>textline_orientation_angles</w:t>
      </w:r>
    </w:p>
    <w:p>
      <w:r>
        <w:t>rec_boxes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