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0"/>
          <w:tab w:val="center" w:pos="4680"/>
          <w:tab w:val="left" w:pos="10080"/>
        </w:tabs>
        <w:spacing w:after="0" w:line="240" w:lineRule="auto"/>
        <w:jc w:val="center"/>
        <w:rPr>
          <w:b w:val="1"/>
          <w:sz w:val="40"/>
          <w:szCs w:val="40"/>
        </w:rPr>
      </w:pPr>
      <w:r w:rsidDel="00000000" w:rsidR="00000000" w:rsidRPr="00000000">
        <w:rPr>
          <w:b w:val="1"/>
          <w:sz w:val="40"/>
          <w:szCs w:val="40"/>
          <w:rtl w:val="0"/>
        </w:rPr>
        <w:t xml:space="preserve">Ganeshprasad Biradar</w:t>
      </w:r>
      <w:r w:rsidDel="00000000" w:rsidR="00000000" w:rsidRPr="00000000">
        <w:rPr>
          <w:rtl w:val="0"/>
        </w:rPr>
      </w:r>
    </w:p>
    <w:p w:rsidR="00000000" w:rsidDel="00000000" w:rsidP="00000000" w:rsidRDefault="00000000" w:rsidRPr="00000000" w14:paraId="00000002">
      <w:pPr>
        <w:tabs>
          <w:tab w:val="left" w:pos="450"/>
          <w:tab w:val="center" w:pos="4680"/>
          <w:tab w:val="left" w:pos="10080"/>
        </w:tabs>
        <w:spacing w:after="0" w:line="240" w:lineRule="auto"/>
        <w:ind w:left="270" w:hanging="270"/>
        <w:jc w:val="center"/>
        <w:rPr/>
      </w:pPr>
      <w:hyperlink r:id="rId7">
        <w:r w:rsidDel="00000000" w:rsidR="00000000" w:rsidRPr="00000000">
          <w:rPr>
            <w:rtl w:val="0"/>
          </w:rPr>
          <w:t xml:space="preserve">github.com/biradarganesh25</w:t>
        </w:r>
      </w:hyperlink>
      <w:r w:rsidDel="00000000" w:rsidR="00000000" w:rsidRPr="00000000">
        <w:rPr>
          <w:rtl w:val="0"/>
        </w:rPr>
        <w:t xml:space="preserve"> | </w:t>
      </w:r>
      <w:hyperlink r:id="rId8">
        <w:r w:rsidDel="00000000" w:rsidR="00000000" w:rsidRPr="00000000">
          <w:rPr>
            <w:rtl w:val="0"/>
          </w:rPr>
          <w:t xml:space="preserve">linkedin.com/in/biradarganesh25/</w:t>
        </w:r>
      </w:hyperlink>
      <w:r w:rsidDel="00000000" w:rsidR="00000000" w:rsidRPr="00000000">
        <w:rPr>
          <w:rtl w:val="0"/>
        </w:rPr>
        <w:t xml:space="preserve"> | </w:t>
      </w:r>
      <w:hyperlink r:id="rId9">
        <w:r w:rsidDel="00000000" w:rsidR="00000000" w:rsidRPr="00000000">
          <w:rPr>
            <w:rtl w:val="0"/>
          </w:rPr>
          <w:t xml:space="preserve">979-7</w:t>
        </w:r>
      </w:hyperlink>
      <w:r w:rsidDel="00000000" w:rsidR="00000000" w:rsidRPr="00000000">
        <w:rPr>
          <w:rtl w:val="0"/>
        </w:rPr>
        <w:t xml:space="preserve">21-2892 | biradarganesh25@gmail.com</w:t>
      </w:r>
    </w:p>
    <w:p w:rsidR="00000000" w:rsidDel="00000000" w:rsidP="00000000" w:rsidRDefault="00000000" w:rsidRPr="00000000" w14:paraId="00000003">
      <w:pPr>
        <w:tabs>
          <w:tab w:val="left" w:pos="450"/>
          <w:tab w:val="center" w:pos="4680"/>
          <w:tab w:val="left" w:pos="10080"/>
        </w:tabs>
        <w:spacing w:after="0" w:line="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04">
      <w:pPr>
        <w:tabs>
          <w:tab w:val="left" w:pos="450"/>
          <w:tab w:val="center" w:pos="4680"/>
          <w:tab w:val="left" w:pos="10080"/>
        </w:tabs>
        <w:spacing w:after="0" w:line="240" w:lineRule="auto"/>
        <w:rPr>
          <w:sz w:val="8"/>
          <w:szCs w:val="8"/>
        </w:rPr>
      </w:pPr>
      <w:r w:rsidDel="00000000" w:rsidR="00000000" w:rsidRPr="00000000">
        <w:rPr>
          <w:rtl w:val="0"/>
        </w:rPr>
      </w:r>
    </w:p>
    <w:p w:rsidR="00000000" w:rsidDel="00000000" w:rsidP="00000000" w:rsidRDefault="00000000" w:rsidRPr="00000000" w14:paraId="00000005">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EDUCATION</w:t>
      </w:r>
    </w:p>
    <w:p w:rsidR="00000000" w:rsidDel="00000000" w:rsidP="00000000" w:rsidRDefault="00000000" w:rsidRPr="00000000" w14:paraId="00000006">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Texas A&amp;M University, College Station                                                                                                          Aug 2021 – May 2023</w:t>
      </w:r>
    </w:p>
    <w:p w:rsidR="00000000" w:rsidDel="00000000" w:rsidP="00000000" w:rsidRDefault="00000000" w:rsidRPr="00000000" w14:paraId="00000007">
      <w:pPr>
        <w:tabs>
          <w:tab w:val="left" w:pos="450"/>
          <w:tab w:val="center" w:pos="4680"/>
          <w:tab w:val="left" w:pos="10080"/>
        </w:tabs>
        <w:spacing w:after="0" w:line="240" w:lineRule="auto"/>
        <w:ind w:left="270" w:hanging="270"/>
        <w:jc w:val="both"/>
        <w:rPr/>
      </w:pPr>
      <w:r w:rsidDel="00000000" w:rsidR="00000000" w:rsidRPr="00000000">
        <w:rPr>
          <w:rtl w:val="0"/>
        </w:rPr>
        <w:t xml:space="preserve">Master of Computer Science                                                                                                                                                 </w:t>
      </w:r>
      <w:r w:rsidDel="00000000" w:rsidR="00000000" w:rsidRPr="00000000">
        <w:rPr>
          <w:b w:val="1"/>
          <w:rtl w:val="0"/>
        </w:rPr>
        <w:t xml:space="preserve">CGPA: 4/4</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Analysis of Algorithms, Distributed Systems, Parallel Co</w:t>
      </w:r>
      <w:r w:rsidDel="00000000" w:rsidR="00000000" w:rsidRPr="00000000">
        <w:rPr>
          <w:rtl w:val="0"/>
        </w:rPr>
        <w:t xml:space="preserve">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Engineering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R.V. College of Engineering, Bangalore                           </w:t>
      </w:r>
      <w:r w:rsidDel="00000000" w:rsidR="00000000" w:rsidRPr="00000000">
        <w:rPr>
          <w:b w:val="1"/>
          <w:rtl w:val="0"/>
        </w:rPr>
        <w:t xml:space="preserve">                                                                                 Aug 2016 – Sept 2020</w:t>
      </w:r>
    </w:p>
    <w:p w:rsidR="00000000" w:rsidDel="00000000" w:rsidP="00000000" w:rsidRDefault="00000000" w:rsidRPr="00000000" w14:paraId="0000000B">
      <w:pPr>
        <w:tabs>
          <w:tab w:val="left" w:pos="450"/>
          <w:tab w:val="center" w:pos="4680"/>
          <w:tab w:val="left" w:pos="10080"/>
        </w:tabs>
        <w:spacing w:after="0" w:line="240" w:lineRule="auto"/>
        <w:ind w:left="270" w:hanging="270"/>
        <w:jc w:val="both"/>
        <w:rPr>
          <w:b w:val="1"/>
        </w:rPr>
      </w:pPr>
      <w:r w:rsidDel="00000000" w:rsidR="00000000" w:rsidRPr="00000000">
        <w:rPr>
          <w:rtl w:val="0"/>
        </w:rPr>
        <w:t xml:space="preserve">Bachelor of Engineering in Computer Science                                                                                                             </w:t>
      </w:r>
      <w:r w:rsidDel="00000000" w:rsidR="00000000" w:rsidRPr="00000000">
        <w:rPr>
          <w:b w:val="1"/>
          <w:rtl w:val="0"/>
        </w:rPr>
        <w:t xml:space="preserve">CGPA:</w:t>
      </w:r>
      <w:r w:rsidDel="00000000" w:rsidR="00000000" w:rsidRPr="00000000">
        <w:rPr>
          <w:rtl w:val="0"/>
        </w:rPr>
        <w:t xml:space="preserve"> </w:t>
      </w:r>
      <w:r w:rsidDel="00000000" w:rsidR="00000000" w:rsidRPr="00000000">
        <w:rPr>
          <w:b w:val="1"/>
          <w:rtl w:val="0"/>
        </w:rPr>
        <w:t xml:space="preserve">9.61/10</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Advanced Data Structures, Object Oriented Programming, Machine Learning, Data Science</w:t>
      </w:r>
    </w:p>
    <w:p w:rsidR="00000000" w:rsidDel="00000000" w:rsidP="00000000" w:rsidRDefault="00000000" w:rsidRPr="00000000" w14:paraId="0000000D">
      <w:pPr>
        <w:pBdr>
          <w:bottom w:color="000000" w:space="1" w:sz="4" w:val="single"/>
        </w:pBd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0E">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SKILLS</w:t>
      </w:r>
    </w:p>
    <w:p w:rsidR="00000000" w:rsidDel="00000000" w:rsidP="00000000" w:rsidRDefault="00000000" w:rsidRPr="00000000" w14:paraId="0000000F">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Programming Languages: C, C++, Go (golang), SQL, Python, R            </w:t>
      </w:r>
    </w:p>
    <w:p w:rsidR="00000000" w:rsidDel="00000000" w:rsidP="00000000" w:rsidRDefault="00000000" w:rsidRPr="00000000" w14:paraId="00000010">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Network Programming in C</w:t>
      </w:r>
    </w:p>
    <w:p w:rsidR="00000000" w:rsidDel="00000000" w:rsidP="00000000" w:rsidRDefault="00000000" w:rsidRPr="00000000" w14:paraId="00000011">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Parallel Computing: Concurrency, Multithreading and Synchronization Using Pthreads, CUDA and OpenMP</w:t>
      </w:r>
    </w:p>
    <w:p w:rsidR="00000000" w:rsidDel="00000000" w:rsidP="00000000" w:rsidRDefault="00000000" w:rsidRPr="00000000" w14:paraId="00000012">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Cloud platforms: AWS, GCP and Azure</w:t>
      </w:r>
    </w:p>
    <w:p w:rsidR="00000000" w:rsidDel="00000000" w:rsidP="00000000" w:rsidRDefault="00000000" w:rsidRPr="00000000" w14:paraId="00000013">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Agile Methodologies</w:t>
      </w:r>
    </w:p>
    <w:p w:rsidR="00000000" w:rsidDel="00000000" w:rsidP="00000000" w:rsidRDefault="00000000" w:rsidRPr="00000000" w14:paraId="00000014">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rtl w:val="0"/>
        </w:rPr>
        <w:t xml:space="preserve">ML: Scikit-Learn, Numpy, Pandas, PyTorch</w:t>
      </w:r>
    </w:p>
    <w:p w:rsidR="00000000" w:rsidDel="00000000" w:rsidP="00000000" w:rsidRDefault="00000000" w:rsidRPr="00000000" w14:paraId="00000015">
      <w:pPr>
        <w:numPr>
          <w:ilvl w:val="0"/>
          <w:numId w:val="2"/>
        </w:numPr>
        <w:tabs>
          <w:tab w:val="left" w:pos="450"/>
          <w:tab w:val="center" w:pos="4680"/>
          <w:tab w:val="left" w:pos="10080"/>
        </w:tabs>
        <w:spacing w:after="0" w:line="240" w:lineRule="auto"/>
        <w:ind w:left="720" w:hanging="360"/>
        <w:jc w:val="both"/>
        <w:rPr>
          <w:u w:val="none"/>
        </w:rPr>
      </w:pPr>
      <w:r w:rsidDel="00000000" w:rsidR="00000000" w:rsidRPr="00000000">
        <w:rPr>
          <w:b w:val="1"/>
          <w:rtl w:val="0"/>
        </w:rPr>
        <w:t xml:space="preserve">Open Source Contributions</w:t>
      </w:r>
      <w:r w:rsidDel="00000000" w:rsidR="00000000" w:rsidRPr="00000000">
        <w:rPr>
          <w:rtl w:val="0"/>
        </w:rPr>
        <w:t xml:space="preserve">: </w:t>
      </w:r>
    </w:p>
    <w:p w:rsidR="00000000" w:rsidDel="00000000" w:rsidP="00000000" w:rsidRDefault="00000000" w:rsidRPr="00000000" w14:paraId="00000016">
      <w:pPr>
        <w:numPr>
          <w:ilvl w:val="1"/>
          <w:numId w:val="2"/>
        </w:numPr>
        <w:tabs>
          <w:tab w:val="left" w:pos="450"/>
          <w:tab w:val="center" w:pos="4680"/>
          <w:tab w:val="left" w:pos="10080"/>
        </w:tabs>
        <w:spacing w:after="0" w:line="240" w:lineRule="auto"/>
        <w:ind w:left="1440" w:hanging="360"/>
        <w:jc w:val="both"/>
        <w:rPr>
          <w:u w:val="none"/>
        </w:rPr>
      </w:pPr>
      <w:r w:rsidDel="00000000" w:rsidR="00000000" w:rsidRPr="00000000">
        <w:rPr>
          <w:rtl w:val="0"/>
        </w:rPr>
        <w:t xml:space="preserve">CockroachDB: It is a distributed, strongly consistent SQL database written in Go. I have contributed to their SQL parsing layer.</w:t>
      </w:r>
    </w:p>
    <w:p w:rsidR="00000000" w:rsidDel="00000000" w:rsidP="00000000" w:rsidRDefault="00000000" w:rsidRPr="00000000" w14:paraId="00000017">
      <w:pPr>
        <w:tabs>
          <w:tab w:val="left" w:pos="450"/>
          <w:tab w:val="center" w:pos="4680"/>
          <w:tab w:val="left" w:pos="10080"/>
        </w:tabs>
        <w:spacing w:after="0" w:line="240" w:lineRule="auto"/>
        <w:ind w:left="0" w:firstLine="0"/>
        <w:jc w:val="both"/>
        <w:rPr>
          <w:sz w:val="8"/>
          <w:szCs w:val="8"/>
        </w:rPr>
      </w:pPr>
      <w:r w:rsidDel="00000000" w:rsidR="00000000" w:rsidRPr="00000000">
        <w:rPr>
          <w:rtl w:val="0"/>
        </w:rPr>
      </w:r>
    </w:p>
    <w:p w:rsidR="00000000" w:rsidDel="00000000" w:rsidP="00000000" w:rsidRDefault="00000000" w:rsidRPr="00000000" w14:paraId="00000018">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WORK EXPERIENCE</w:t>
      </w:r>
    </w:p>
    <w:p w:rsidR="00000000" w:rsidDel="00000000" w:rsidP="00000000" w:rsidRDefault="00000000" w:rsidRPr="00000000" w14:paraId="00000019">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w:t>
      </w:r>
      <w:r w:rsidDel="00000000" w:rsidR="00000000" w:rsidRPr="00000000">
        <w:rPr>
          <w:b w:val="1"/>
          <w:i w:val="1"/>
          <w:rtl w:val="0"/>
        </w:rPr>
        <w:t xml:space="preserve">                 Graduate Research Assistant                                  </w:t>
      </w:r>
      <w:r w:rsidDel="00000000" w:rsidR="00000000" w:rsidRPr="00000000">
        <w:rPr>
          <w:b w:val="1"/>
          <w:rtl w:val="0"/>
        </w:rPr>
        <w:t xml:space="preserve">  July 2020 – June 2021</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Leading a team of 2 to add conversational intelligence to VR characters in different VR applications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 Citrix R&amp;D</w:t>
      </w:r>
      <w:r w:rsidDel="00000000" w:rsidR="00000000" w:rsidRPr="00000000">
        <w:rPr>
          <w:b w:val="1"/>
          <w:rtl w:val="0"/>
        </w:rPr>
        <w:t xml:space="preserve">, Bangalore                                                       </w:t>
      </w:r>
      <w:r w:rsidDel="00000000" w:rsidR="00000000" w:rsidRPr="00000000">
        <w:rPr>
          <w:b w:val="1"/>
          <w:i w:val="1"/>
          <w:rtl w:val="0"/>
        </w:rPr>
        <w:t xml:space="preserve">Software Engineer 2                                      </w:t>
      </w:r>
      <w:r w:rsidDel="00000000" w:rsidR="00000000" w:rsidRPr="00000000">
        <w:rPr>
          <w:b w:val="1"/>
          <w:rtl w:val="0"/>
        </w:rPr>
        <w:t xml:space="preserve">April 2019 – August 2019</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Collaborated with 7 people across 3 countries (India, Greece and US) to implement High Availability and Backend Autoscaling in Citrix's Application Delivery Controller (ADC) for different cloud providers: AWS, Azure and GCP, which increased the adoption of the product by around 20\% on all the cloud providers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Proposed and led an initiative to create an unified API for communicating with different cloud providers that made development of new features of Citrix ADC 3 times faster on these clouds.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Played a key role in migrating the ADC codebase from FreeBSD 8.4 to 11.4</w:t>
      </w:r>
      <w:r w:rsidDel="00000000" w:rsidR="00000000" w:rsidRPr="00000000">
        <w:rPr>
          <w:rtl w:val="0"/>
        </w:rPr>
      </w:r>
    </w:p>
    <w:p w:rsidR="00000000" w:rsidDel="00000000" w:rsidP="00000000" w:rsidRDefault="00000000" w:rsidRPr="00000000" w14:paraId="00000020">
      <w:pPr>
        <w:tabs>
          <w:tab w:val="left" w:pos="450"/>
          <w:tab w:val="center" w:pos="4680"/>
          <w:tab w:val="left" w:pos="10080"/>
        </w:tabs>
        <w:spacing w:after="0" w:line="240" w:lineRule="auto"/>
        <w:jc w:val="both"/>
        <w:rPr>
          <w:sz w:val="8"/>
          <w:szCs w:val="8"/>
        </w:rPr>
      </w:pPr>
      <w:r w:rsidDel="00000000" w:rsidR="00000000" w:rsidRPr="00000000">
        <w:rPr>
          <w:rtl w:val="0"/>
        </w:rPr>
      </w:r>
    </w:p>
    <w:p w:rsidR="00000000" w:rsidDel="00000000" w:rsidP="00000000" w:rsidRDefault="00000000" w:rsidRPr="00000000" w14:paraId="00000021">
      <w:pPr>
        <w:tabs>
          <w:tab w:val="left" w:pos="270"/>
          <w:tab w:val="left" w:pos="450"/>
          <w:tab w:val="center" w:pos="4680"/>
          <w:tab w:val="left" w:pos="10080"/>
        </w:tabs>
        <w:spacing w:after="0" w:line="240" w:lineRule="auto"/>
        <w:ind w:left="270" w:hanging="270"/>
        <w:rPr>
          <w:b w:val="1"/>
        </w:rPr>
      </w:pPr>
      <w:r w:rsidDel="00000000" w:rsidR="00000000" w:rsidRPr="00000000">
        <w:rPr>
          <w:b w:val="1"/>
          <w:rtl w:val="0"/>
        </w:rPr>
        <w:t xml:space="preserve">Citrix R&amp;D</w:t>
        <w:tab/>
        <w:t xml:space="preserve">, Bangalore                                                  </w:t>
      </w:r>
      <w:r w:rsidDel="00000000" w:rsidR="00000000" w:rsidRPr="00000000">
        <w:rPr>
          <w:b w:val="1"/>
          <w:i w:val="1"/>
          <w:rtl w:val="0"/>
        </w:rPr>
        <w:t xml:space="preserve">Software Engineering Intern</w:t>
      </w:r>
      <w:r w:rsidDel="00000000" w:rsidR="00000000" w:rsidRPr="00000000">
        <w:rPr>
          <w:b w:val="1"/>
          <w:rtl w:val="0"/>
        </w:rPr>
        <w:t xml:space="preserve">                                    May 2018 – July 2018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Developed a new framework to automate the deployment of complex topologies using Citrix ADC on different clouds like GCP, AWS, and Azure, which reduced the average testing time for new releases of the product by around 60%. My team won Highest Revenue Impact’ and ‘Most Popular Choice’ awards at Citrix's Techfair (2019) for this project.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b w:val="1"/>
          <w:rtl w:val="0"/>
        </w:rPr>
        <w:t xml:space="preserve">Samsung R&amp;D, Bangalore                                           </w:t>
      </w:r>
      <w:r w:rsidDel="00000000" w:rsidR="00000000" w:rsidRPr="00000000">
        <w:rPr>
          <w:b w:val="1"/>
          <w:i w:val="1"/>
          <w:rtl w:val="0"/>
        </w:rPr>
        <w:t xml:space="preserve">Software Engineering Intern                              </w:t>
      </w:r>
      <w:r w:rsidDel="00000000" w:rsidR="00000000" w:rsidRPr="00000000">
        <w:rPr>
          <w:b w:val="1"/>
          <w:rtl w:val="0"/>
        </w:rPr>
        <w:t xml:space="preserve">June 2018 – August 2019</w:t>
      </w:r>
      <w:r w:rsidDel="00000000" w:rsidR="00000000" w:rsidRPr="00000000">
        <w:rPr>
          <w:rtl w:val="0"/>
        </w:rPr>
      </w:r>
    </w:p>
    <w:p w:rsidR="00000000" w:rsidDel="00000000" w:rsidP="00000000" w:rsidRDefault="00000000" w:rsidRPr="00000000" w14:paraId="00000025">
      <w:pPr>
        <w:numPr>
          <w:ilvl w:val="0"/>
          <w:numId w:val="4"/>
        </w:numPr>
        <w:tabs>
          <w:tab w:val="left" w:pos="450"/>
          <w:tab w:val="center" w:pos="4680"/>
          <w:tab w:val="left" w:pos="10080"/>
        </w:tabs>
        <w:spacing w:after="0" w:line="240" w:lineRule="auto"/>
        <w:ind w:left="270"/>
        <w:jc w:val="both"/>
        <w:rPr>
          <w:rFonts w:ascii="Calibri" w:cs="Calibri" w:eastAsia="Calibri" w:hAnsi="Calibri"/>
        </w:rPr>
      </w:pPr>
      <w:r w:rsidDel="00000000" w:rsidR="00000000" w:rsidRPr="00000000">
        <w:rPr>
          <w:rtl w:val="0"/>
        </w:rPr>
        <w:t xml:space="preserve">Co-led a team of 4 to create a ML model by experimenting with different unsupervised clustering algorithms like DBSCAN, K-MEANS, and OPTICS to identify under-performing eNodeBs in a highly overloaded LTE network using Key Performance Indicators (KPIs), which entirely eliminated manual supervision to detect congested eNodeBs.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7">
      <w:pPr>
        <w:pBdr>
          <w:bottom w:color="000000" w:space="1" w:sz="4" w:val="single"/>
        </w:pBdr>
        <w:tabs>
          <w:tab w:val="left" w:pos="450"/>
          <w:tab w:val="center" w:pos="4680"/>
          <w:tab w:val="left" w:pos="10080"/>
        </w:tabs>
        <w:spacing w:after="0" w:line="240" w:lineRule="auto"/>
        <w:jc w:val="both"/>
        <w:rPr>
          <w:b w:val="1"/>
        </w:rPr>
      </w:pPr>
      <w:r w:rsidDel="00000000" w:rsidR="00000000" w:rsidRPr="00000000">
        <w:rPr>
          <w:b w:val="1"/>
          <w:rtl w:val="0"/>
        </w:rPr>
        <w:t xml:space="preserve">PROJECTS </w:t>
      </w:r>
    </w:p>
    <w:p w:rsidR="00000000" w:rsidDel="00000000" w:rsidP="00000000" w:rsidRDefault="00000000" w:rsidRPr="00000000" w14:paraId="00000028">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Parallized Gaussian Process Regression using CUDA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Parallized different steps involved such as LU decomposition, matrix multiplication and achieved a peak speedup of over 200 for the decompose function.</w:t>
      </w:r>
      <w:r w:rsidDel="00000000" w:rsidR="00000000" w:rsidRPr="00000000">
        <w:rPr>
          <w:rtl w:val="0"/>
        </w:rPr>
      </w:r>
    </w:p>
    <w:p w:rsidR="00000000" w:rsidDel="00000000" w:rsidP="00000000" w:rsidRDefault="00000000" w:rsidRPr="00000000" w14:paraId="0000002A">
      <w:pP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2B">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matrix inversion of upper triangular matrix using OpenMP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Achieved a speedup of around 4 using by parallelizing the recursive implementation.</w:t>
      </w:r>
      <w:r w:rsidDel="00000000" w:rsidR="00000000" w:rsidRPr="00000000">
        <w:rPr>
          <w:rtl w:val="0"/>
        </w:rPr>
      </w:r>
    </w:p>
    <w:p w:rsidR="00000000" w:rsidDel="00000000" w:rsidP="00000000" w:rsidRDefault="00000000" w:rsidRPr="00000000" w14:paraId="0000002D">
      <w:pPr>
        <w:tabs>
          <w:tab w:val="left" w:pos="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2E">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Distributed In-Memory Key-Value Storage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a main server to keep track of partitions of key across multiple servers, which is used to redirect queries. Static partitioning of keys is decided based on the number of server</w:t>
      </w:r>
      <w:r w:rsidDel="00000000" w:rsidR="00000000" w:rsidRPr="00000000">
        <w:rPr>
          <w:rtl w:val="0"/>
        </w:rPr>
      </w:r>
    </w:p>
    <w:p w:rsidR="00000000" w:rsidDel="00000000" w:rsidP="00000000" w:rsidRDefault="00000000" w:rsidRPr="00000000" w14:paraId="00000030">
      <w:pPr>
        <w:tabs>
          <w:tab w:val="left" w:pos="450"/>
          <w:tab w:val="center" w:pos="4680"/>
          <w:tab w:val="left" w:pos="10080"/>
        </w:tabs>
        <w:spacing w:after="0" w:line="240" w:lineRule="auto"/>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31B4"/>
    <w:pPr>
      <w:spacing w:after="0" w:line="240" w:lineRule="auto"/>
    </w:pPr>
  </w:style>
  <w:style w:type="character" w:styleId="Hyperlink">
    <w:name w:val="Hyperlink"/>
    <w:basedOn w:val="DefaultParagraphFont"/>
    <w:uiPriority w:val="99"/>
    <w:unhideWhenUsed w:val="1"/>
    <w:rsid w:val="001565E4"/>
    <w:rPr>
      <w:color w:val="0563c1" w:themeColor="hyperlink"/>
      <w:u w:val="single"/>
    </w:rPr>
  </w:style>
  <w:style w:type="character" w:styleId="UnresolvedMention1" w:customStyle="1">
    <w:name w:val="Unresolved Mention1"/>
    <w:basedOn w:val="DefaultParagraphFont"/>
    <w:uiPriority w:val="99"/>
    <w:semiHidden w:val="1"/>
    <w:unhideWhenUsed w:val="1"/>
    <w:rsid w:val="001565E4"/>
    <w:rPr>
      <w:color w:val="605e5c"/>
      <w:shd w:color="auto" w:fill="e1dfdd" w:val="clear"/>
    </w:rPr>
  </w:style>
  <w:style w:type="paragraph" w:styleId="ListParagraph">
    <w:name w:val="List Paragraph"/>
    <w:basedOn w:val="Normal"/>
    <w:uiPriority w:val="34"/>
    <w:qFormat w:val="1"/>
    <w:rsid w:val="00DF55A9"/>
    <w:pPr>
      <w:ind w:left="720"/>
      <w:contextualSpacing w:val="1"/>
    </w:pPr>
  </w:style>
  <w:style w:type="character" w:styleId="CommentReference">
    <w:name w:val="annotation reference"/>
    <w:basedOn w:val="DefaultParagraphFont"/>
    <w:uiPriority w:val="99"/>
    <w:semiHidden w:val="1"/>
    <w:unhideWhenUsed w:val="1"/>
    <w:rsid w:val="00564D18"/>
    <w:rPr>
      <w:sz w:val="16"/>
      <w:szCs w:val="16"/>
    </w:rPr>
  </w:style>
  <w:style w:type="paragraph" w:styleId="CommentText">
    <w:name w:val="annotation text"/>
    <w:basedOn w:val="Normal"/>
    <w:link w:val="CommentTextChar"/>
    <w:uiPriority w:val="99"/>
    <w:semiHidden w:val="1"/>
    <w:unhideWhenUsed w:val="1"/>
    <w:rsid w:val="00564D18"/>
    <w:pPr>
      <w:spacing w:line="240" w:lineRule="auto"/>
    </w:pPr>
    <w:rPr>
      <w:sz w:val="20"/>
      <w:szCs w:val="20"/>
    </w:rPr>
  </w:style>
  <w:style w:type="character" w:styleId="CommentTextChar" w:customStyle="1">
    <w:name w:val="Comment Text Char"/>
    <w:basedOn w:val="DefaultParagraphFont"/>
    <w:link w:val="CommentText"/>
    <w:uiPriority w:val="99"/>
    <w:semiHidden w:val="1"/>
    <w:rsid w:val="00564D18"/>
    <w:rPr>
      <w:sz w:val="20"/>
      <w:szCs w:val="20"/>
    </w:rPr>
  </w:style>
  <w:style w:type="paragraph" w:styleId="CommentSubject">
    <w:name w:val="annotation subject"/>
    <w:basedOn w:val="CommentText"/>
    <w:next w:val="CommentText"/>
    <w:link w:val="CommentSubjectChar"/>
    <w:uiPriority w:val="99"/>
    <w:semiHidden w:val="1"/>
    <w:unhideWhenUsed w:val="1"/>
    <w:rsid w:val="00564D18"/>
    <w:rPr>
      <w:b w:val="1"/>
      <w:bCs w:val="1"/>
    </w:rPr>
  </w:style>
  <w:style w:type="character" w:styleId="CommentSubjectChar" w:customStyle="1">
    <w:name w:val="Comment Subject Char"/>
    <w:basedOn w:val="CommentTextChar"/>
    <w:link w:val="CommentSubject"/>
    <w:uiPriority w:val="99"/>
    <w:semiHidden w:val="1"/>
    <w:rsid w:val="00564D18"/>
    <w:rPr>
      <w:b w:val="1"/>
      <w:bCs w:val="1"/>
      <w:sz w:val="20"/>
      <w:szCs w:val="20"/>
    </w:rPr>
  </w:style>
  <w:style w:type="paragraph" w:styleId="BalloonText">
    <w:name w:val="Balloon Text"/>
    <w:basedOn w:val="Normal"/>
    <w:link w:val="BalloonTextChar"/>
    <w:uiPriority w:val="99"/>
    <w:semiHidden w:val="1"/>
    <w:unhideWhenUsed w:val="1"/>
    <w:rsid w:val="00564D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18"/>
    <w:rPr>
      <w:rFonts w:ascii="Segoe UI" w:cs="Segoe UI" w:hAnsi="Segoe UI"/>
      <w:sz w:val="18"/>
      <w:szCs w:val="18"/>
    </w:rPr>
  </w:style>
  <w:style w:type="paragraph" w:styleId="NormalWeb">
    <w:name w:val="Normal (Web)"/>
    <w:basedOn w:val="Normal"/>
    <w:uiPriority w:val="99"/>
    <w:unhideWhenUsed w:val="1"/>
    <w:rsid w:val="004615A7"/>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222700"/>
    <w:rPr>
      <w:color w:val="605e5c"/>
      <w:shd w:color="auto" w:fill="e1dfdd" w:val="clear"/>
    </w:rPr>
  </w:style>
  <w:style w:type="paragraph" w:styleId="Header">
    <w:name w:val="header"/>
    <w:basedOn w:val="Normal"/>
    <w:link w:val="HeaderChar"/>
    <w:uiPriority w:val="99"/>
    <w:unhideWhenUsed w:val="1"/>
    <w:rsid w:val="00330B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BBB"/>
  </w:style>
  <w:style w:type="paragraph" w:styleId="Footer">
    <w:name w:val="footer"/>
    <w:basedOn w:val="Normal"/>
    <w:link w:val="FooterChar"/>
    <w:uiPriority w:val="99"/>
    <w:unhideWhenUsed w:val="1"/>
    <w:rsid w:val="00330B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BBB"/>
  </w:style>
  <w:style w:type="table" w:styleId="TableGrid">
    <w:name w:val="Table Grid"/>
    <w:basedOn w:val="TableNormal"/>
    <w:uiPriority w:val="39"/>
    <w:rsid w:val="003D29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99"/>
    <w:rsid w:val="00D83C71"/>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FollowedHyperlink">
    <w:name w:val="FollowedHyperlink"/>
    <w:basedOn w:val="DefaultParagraphFont"/>
    <w:uiPriority w:val="99"/>
    <w:semiHidden w:val="1"/>
    <w:unhideWhenUsed w:val="1"/>
    <w:rsid w:val="005E752B"/>
    <w:rPr>
      <w:color w:val="954f72" w:themeColor="followedHyperlink"/>
      <w:u w:val="single"/>
    </w:rPr>
  </w:style>
  <w:style w:type="paragraph" w:styleId="Default" w:customStyle="1">
    <w:name w:val="Default"/>
    <w:rsid w:val="00B9746F"/>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biradarganesh25" TargetMode="External"/><Relationship Id="rId8" Type="http://schemas.openxmlformats.org/officeDocument/2006/relationships/hyperlink" Target="https://www.linkedin.com/in/biradarganes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JYF2luaYxigOLi/gSZs60ny1w==">AMUW2mXYHmm4fxJth6zNtuli0N3ZRtm/57XOoYKoc6l2a9GeVSutuwIAaMz/P0+uQG8S111d9aRh03sonDFMIkDs2H+zhngum6hydlulAUCwEiqmuM77f98=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2019-09-20T17:43:00Z</dcterms:created>
</cp:coreProperties>
</file>