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D46" w:rsidRDefault="00225F1E">
      <w:r w:rsidRPr="00225F1E">
        <w:t>Table 1:  Variables used in this study</w:t>
      </w:r>
    </w:p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5073"/>
        <w:gridCol w:w="5252"/>
        <w:gridCol w:w="2625"/>
      </w:tblGrid>
      <w:tr w:rsidR="00225F1E" w:rsidRPr="000E1362" w:rsidTr="004407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  <w:hideMark/>
          </w:tcPr>
          <w:p w:rsidR="00225F1E" w:rsidRPr="000E1362" w:rsidRDefault="00225F1E" w:rsidP="002068DD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0E13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Variable </w:t>
            </w:r>
          </w:p>
        </w:tc>
        <w:tc>
          <w:tcPr>
            <w:tcW w:w="2936" w:type="pct"/>
            <w:hideMark/>
          </w:tcPr>
          <w:p w:rsidR="00225F1E" w:rsidRPr="000E1362" w:rsidRDefault="00225F1E" w:rsidP="002068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0E13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Survey question </w:t>
            </w:r>
          </w:p>
        </w:tc>
        <w:tc>
          <w:tcPr>
            <w:tcW w:w="1325" w:type="pct"/>
            <w:hideMark/>
          </w:tcPr>
          <w:p w:rsidR="00225F1E" w:rsidRPr="000E1362" w:rsidRDefault="00225F1E" w:rsidP="002068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0E13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Recoding</w:t>
            </w:r>
          </w:p>
        </w:tc>
      </w:tr>
      <w:tr w:rsidR="00225F1E" w:rsidRPr="000E1362" w:rsidTr="00440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  <w:noWrap/>
            <w:hideMark/>
          </w:tcPr>
          <w:p w:rsidR="00225F1E" w:rsidRPr="000E1362" w:rsidRDefault="00225F1E" w:rsidP="002068DD">
            <w:pPr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0E13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Exposure Variables</w:t>
            </w:r>
          </w:p>
        </w:tc>
        <w:tc>
          <w:tcPr>
            <w:tcW w:w="2936" w:type="pct"/>
            <w:hideMark/>
          </w:tcPr>
          <w:p w:rsidR="00225F1E" w:rsidRPr="000E1362" w:rsidRDefault="00225F1E" w:rsidP="002068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0E136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5" w:type="pct"/>
            <w:hideMark/>
          </w:tcPr>
          <w:p w:rsidR="00225F1E" w:rsidRPr="000E1362" w:rsidRDefault="00225F1E" w:rsidP="00206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0E136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225F1E" w:rsidRPr="000E1362" w:rsidTr="004407E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  <w:noWrap/>
            <w:hideMark/>
          </w:tcPr>
          <w:p w:rsidR="00225F1E" w:rsidRPr="000E1362" w:rsidRDefault="00225F1E" w:rsidP="002068DD">
            <w:pPr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0E13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Parents understanding</w:t>
            </w:r>
          </w:p>
        </w:tc>
        <w:tc>
          <w:tcPr>
            <w:tcW w:w="2936" w:type="pct"/>
            <w:hideMark/>
          </w:tcPr>
          <w:p w:rsidR="00225F1E" w:rsidRPr="000E1362" w:rsidRDefault="00225F1E" w:rsidP="00206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E13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25" w:type="pct"/>
            <w:hideMark/>
          </w:tcPr>
          <w:p w:rsidR="00225F1E" w:rsidRPr="000E1362" w:rsidRDefault="00225F1E" w:rsidP="00206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E13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25F1E" w:rsidRPr="000E1362" w:rsidTr="00440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  <w:noWrap/>
            <w:hideMark/>
          </w:tcPr>
          <w:p w:rsidR="00225F1E" w:rsidRPr="000E1362" w:rsidRDefault="00225F1E" w:rsidP="002068DD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E13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Parents understand problems</w:t>
            </w:r>
          </w:p>
        </w:tc>
        <w:tc>
          <w:tcPr>
            <w:tcW w:w="2936" w:type="pct"/>
            <w:hideMark/>
          </w:tcPr>
          <w:p w:rsidR="00225F1E" w:rsidRPr="000E1362" w:rsidRDefault="00225F1E" w:rsidP="00206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E1362">
              <w:rPr>
                <w:rFonts w:ascii="Calibri" w:eastAsia="Times New Roman" w:hAnsi="Calibri" w:cs="Times New Roman"/>
                <w:color w:val="000000"/>
              </w:rPr>
              <w:t>During the past 30 days, how often did your parents or guardians understand your problems and worries?</w:t>
            </w:r>
          </w:p>
        </w:tc>
        <w:tc>
          <w:tcPr>
            <w:tcW w:w="1325" w:type="pct"/>
            <w:hideMark/>
          </w:tcPr>
          <w:p w:rsidR="00225F1E" w:rsidRPr="000E1362" w:rsidRDefault="00225F1E" w:rsidP="00206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E13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1, Yes = Most of times/always; 0, No = Never/rarely/sometimes</w:t>
            </w:r>
          </w:p>
        </w:tc>
      </w:tr>
      <w:tr w:rsidR="00225F1E" w:rsidRPr="000E1362" w:rsidTr="004407E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  <w:noWrap/>
            <w:hideMark/>
          </w:tcPr>
          <w:p w:rsidR="00225F1E" w:rsidRPr="000E1362" w:rsidRDefault="00225F1E" w:rsidP="002068DD">
            <w:pPr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0E13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Parents monitoring</w:t>
            </w:r>
          </w:p>
        </w:tc>
        <w:tc>
          <w:tcPr>
            <w:tcW w:w="2936" w:type="pct"/>
            <w:hideMark/>
          </w:tcPr>
          <w:p w:rsidR="00225F1E" w:rsidRPr="000E1362" w:rsidRDefault="00225F1E" w:rsidP="00206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E13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25" w:type="pct"/>
            <w:hideMark/>
          </w:tcPr>
          <w:p w:rsidR="00225F1E" w:rsidRPr="000E1362" w:rsidRDefault="00225F1E" w:rsidP="00206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E13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25F1E" w:rsidRPr="000E1362" w:rsidTr="00440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  <w:noWrap/>
            <w:hideMark/>
          </w:tcPr>
          <w:p w:rsidR="00225F1E" w:rsidRPr="000E1362" w:rsidRDefault="00225F1E" w:rsidP="002068DD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E13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Parents were aware of free time activities</w:t>
            </w:r>
          </w:p>
        </w:tc>
        <w:tc>
          <w:tcPr>
            <w:tcW w:w="2936" w:type="pct"/>
            <w:hideMark/>
          </w:tcPr>
          <w:p w:rsidR="00225F1E" w:rsidRPr="000E1362" w:rsidRDefault="00225F1E" w:rsidP="00206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E1362">
              <w:rPr>
                <w:rFonts w:ascii="Calibri" w:eastAsia="Times New Roman" w:hAnsi="Calibri" w:cs="Times New Roman"/>
                <w:color w:val="000000"/>
              </w:rPr>
              <w:t>During the past 30 days, how often did your parents or guardians really know what you were doing with your free time?</w:t>
            </w:r>
          </w:p>
        </w:tc>
        <w:tc>
          <w:tcPr>
            <w:tcW w:w="1325" w:type="pct"/>
            <w:hideMark/>
          </w:tcPr>
          <w:p w:rsidR="00225F1E" w:rsidRPr="000E1362" w:rsidRDefault="00225F1E" w:rsidP="00206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E13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1, Yes = Most of times/always; 0, No = Never/rarely/sometimes</w:t>
            </w:r>
          </w:p>
        </w:tc>
      </w:tr>
      <w:tr w:rsidR="00225F1E" w:rsidRPr="000E1362" w:rsidTr="004407E2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  <w:noWrap/>
            <w:hideMark/>
          </w:tcPr>
          <w:p w:rsidR="00225F1E" w:rsidRPr="000E1362" w:rsidRDefault="00225F1E" w:rsidP="002068DD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E13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Parents check homework</w:t>
            </w:r>
          </w:p>
        </w:tc>
        <w:tc>
          <w:tcPr>
            <w:tcW w:w="2936" w:type="pct"/>
            <w:hideMark/>
          </w:tcPr>
          <w:p w:rsidR="00225F1E" w:rsidRPr="000E1362" w:rsidRDefault="00225F1E" w:rsidP="00206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E1362">
              <w:rPr>
                <w:rFonts w:ascii="Calibri" w:eastAsia="Times New Roman" w:hAnsi="Calibri" w:cs="Times New Roman"/>
                <w:color w:val="000000"/>
              </w:rPr>
              <w:t>During the past 30 days, how often did your parents or guardians check to see if your homework was done?</w:t>
            </w:r>
          </w:p>
        </w:tc>
        <w:tc>
          <w:tcPr>
            <w:tcW w:w="1325" w:type="pct"/>
            <w:hideMark/>
          </w:tcPr>
          <w:p w:rsidR="00225F1E" w:rsidRPr="000E1362" w:rsidRDefault="00225F1E" w:rsidP="00206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E13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1, Yes = Most of times/always; 0, No = Never/rarely/sometimes</w:t>
            </w:r>
          </w:p>
        </w:tc>
      </w:tr>
      <w:tr w:rsidR="00225F1E" w:rsidRPr="000E1362" w:rsidTr="00440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  <w:noWrap/>
            <w:hideMark/>
          </w:tcPr>
          <w:p w:rsidR="00225F1E" w:rsidRPr="000E1362" w:rsidRDefault="00225F1E" w:rsidP="002068DD">
            <w:pPr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0E13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Parents Control</w:t>
            </w:r>
          </w:p>
        </w:tc>
        <w:tc>
          <w:tcPr>
            <w:tcW w:w="2936" w:type="pct"/>
            <w:hideMark/>
          </w:tcPr>
          <w:p w:rsidR="00225F1E" w:rsidRPr="000E1362" w:rsidRDefault="00225F1E" w:rsidP="00206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E13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25" w:type="pct"/>
            <w:hideMark/>
          </w:tcPr>
          <w:p w:rsidR="00225F1E" w:rsidRPr="000E1362" w:rsidRDefault="00225F1E" w:rsidP="00206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E13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25F1E" w:rsidRPr="000E1362" w:rsidTr="004407E2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  <w:noWrap/>
            <w:hideMark/>
          </w:tcPr>
          <w:p w:rsidR="00225F1E" w:rsidRPr="000E1362" w:rsidRDefault="00225F1E" w:rsidP="002068DD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E13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Parents went through things without permission</w:t>
            </w:r>
          </w:p>
        </w:tc>
        <w:tc>
          <w:tcPr>
            <w:tcW w:w="2936" w:type="pct"/>
            <w:hideMark/>
          </w:tcPr>
          <w:p w:rsidR="00225F1E" w:rsidRPr="000E1362" w:rsidRDefault="00225F1E" w:rsidP="00206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E1362">
              <w:rPr>
                <w:rFonts w:ascii="Calibri" w:eastAsia="Times New Roman" w:hAnsi="Calibri" w:cs="Times New Roman"/>
                <w:color w:val="000000"/>
              </w:rPr>
              <w:t>During the past 30 days, how often did your parents or guardians go through your things without your approval?</w:t>
            </w:r>
          </w:p>
        </w:tc>
        <w:tc>
          <w:tcPr>
            <w:tcW w:w="1325" w:type="pct"/>
            <w:hideMark/>
          </w:tcPr>
          <w:p w:rsidR="00225F1E" w:rsidRPr="000E1362" w:rsidRDefault="00225F1E" w:rsidP="00206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E13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1, Yes = Most of times/always; 0, No = Never/rarely/sometimes</w:t>
            </w:r>
          </w:p>
        </w:tc>
      </w:tr>
      <w:tr w:rsidR="00225F1E" w:rsidRPr="000E1362" w:rsidTr="00440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  <w:noWrap/>
            <w:hideMark/>
          </w:tcPr>
          <w:p w:rsidR="00225F1E" w:rsidRPr="000E1362" w:rsidRDefault="00225F1E" w:rsidP="002068DD">
            <w:pPr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0E13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Other factors</w:t>
            </w:r>
          </w:p>
        </w:tc>
        <w:tc>
          <w:tcPr>
            <w:tcW w:w="2936" w:type="pct"/>
            <w:hideMark/>
          </w:tcPr>
          <w:p w:rsidR="00225F1E" w:rsidRPr="000E1362" w:rsidRDefault="00225F1E" w:rsidP="00206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E13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25" w:type="pct"/>
            <w:hideMark/>
          </w:tcPr>
          <w:p w:rsidR="00225F1E" w:rsidRPr="000E1362" w:rsidRDefault="00225F1E" w:rsidP="00206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E13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25F1E" w:rsidRPr="000E1362" w:rsidTr="004407E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  <w:hideMark/>
          </w:tcPr>
          <w:p w:rsidR="00225F1E" w:rsidRPr="000E1362" w:rsidRDefault="00225F1E" w:rsidP="002068DD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E13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Gender </w:t>
            </w:r>
          </w:p>
        </w:tc>
        <w:tc>
          <w:tcPr>
            <w:tcW w:w="2936" w:type="pct"/>
            <w:hideMark/>
          </w:tcPr>
          <w:p w:rsidR="00225F1E" w:rsidRPr="000E1362" w:rsidRDefault="00225F1E" w:rsidP="00206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E13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What is your sex? </w:t>
            </w:r>
          </w:p>
        </w:tc>
        <w:tc>
          <w:tcPr>
            <w:tcW w:w="1325" w:type="pct"/>
            <w:hideMark/>
          </w:tcPr>
          <w:p w:rsidR="00225F1E" w:rsidRPr="000E1362" w:rsidRDefault="00225F1E" w:rsidP="00206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E13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 = Male, 2 = female</w:t>
            </w:r>
          </w:p>
        </w:tc>
      </w:tr>
      <w:tr w:rsidR="00225F1E" w:rsidRPr="000E1362" w:rsidTr="00440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  <w:hideMark/>
          </w:tcPr>
          <w:p w:rsidR="00225F1E" w:rsidRPr="000E1362" w:rsidRDefault="00225F1E" w:rsidP="002068DD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E13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Age </w:t>
            </w:r>
          </w:p>
        </w:tc>
        <w:tc>
          <w:tcPr>
            <w:tcW w:w="2936" w:type="pct"/>
            <w:hideMark/>
          </w:tcPr>
          <w:p w:rsidR="00225F1E" w:rsidRPr="000E1362" w:rsidRDefault="00225F1E" w:rsidP="00206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E13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How old are you? “11 years old or younger to 18 years old or older”</w:t>
            </w:r>
          </w:p>
        </w:tc>
        <w:tc>
          <w:tcPr>
            <w:tcW w:w="1325" w:type="pct"/>
            <w:hideMark/>
          </w:tcPr>
          <w:p w:rsidR="00225F1E" w:rsidRPr="000E1362" w:rsidRDefault="00FC11D9" w:rsidP="00FC1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</w:t>
            </w:r>
            <w:r w:rsidR="00225F1E" w:rsidRPr="000E13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13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- 15</w:t>
            </w:r>
            <w:r w:rsidR="00225F1E" w:rsidRPr="000E13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=1, 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16-17=2</w:t>
            </w:r>
          </w:p>
        </w:tc>
      </w:tr>
      <w:tr w:rsidR="00225F1E" w:rsidRPr="000E1362" w:rsidTr="004407E2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  <w:hideMark/>
          </w:tcPr>
          <w:p w:rsidR="00225F1E" w:rsidRPr="000E1362" w:rsidRDefault="00225F1E" w:rsidP="002068DD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E13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Current cigarette smoking</w:t>
            </w:r>
          </w:p>
        </w:tc>
        <w:tc>
          <w:tcPr>
            <w:tcW w:w="2936" w:type="pct"/>
            <w:hideMark/>
          </w:tcPr>
          <w:p w:rsidR="00225F1E" w:rsidRPr="000E1362" w:rsidRDefault="00225F1E" w:rsidP="00206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E13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During the past 30 days, on how many days did you smoke cigarettes?</w:t>
            </w:r>
          </w:p>
        </w:tc>
        <w:tc>
          <w:tcPr>
            <w:tcW w:w="1325" w:type="pct"/>
            <w:hideMark/>
          </w:tcPr>
          <w:p w:rsidR="00225F1E" w:rsidRPr="000E1362" w:rsidRDefault="00225F1E" w:rsidP="00206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E13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 = 0 No, 1 or more = 1 Yes</w:t>
            </w:r>
          </w:p>
        </w:tc>
      </w:tr>
      <w:tr w:rsidR="00225F1E" w:rsidRPr="000E1362" w:rsidTr="00440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  <w:hideMark/>
          </w:tcPr>
          <w:p w:rsidR="00225F1E" w:rsidRPr="000E1362" w:rsidRDefault="00225F1E" w:rsidP="002068DD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E13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Currently drank alcohol </w:t>
            </w:r>
          </w:p>
        </w:tc>
        <w:tc>
          <w:tcPr>
            <w:tcW w:w="2936" w:type="pct"/>
            <w:hideMark/>
          </w:tcPr>
          <w:p w:rsidR="00225F1E" w:rsidRPr="000E1362" w:rsidRDefault="00225F1E" w:rsidP="00206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E13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During the past 30 days, on the days you drank alcohol, how many drinks did you usually drink per day</w:t>
            </w:r>
          </w:p>
        </w:tc>
        <w:tc>
          <w:tcPr>
            <w:tcW w:w="1325" w:type="pct"/>
            <w:hideMark/>
          </w:tcPr>
          <w:p w:rsidR="00225F1E" w:rsidRPr="000E1362" w:rsidRDefault="00225F1E" w:rsidP="00206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E13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 = 0 No, 1 or more = 1 Yes</w:t>
            </w:r>
          </w:p>
        </w:tc>
      </w:tr>
      <w:tr w:rsidR="00225F1E" w:rsidRPr="000E1362" w:rsidTr="004407E2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  <w:noWrap/>
            <w:hideMark/>
          </w:tcPr>
          <w:p w:rsidR="00225F1E" w:rsidRPr="000E1362" w:rsidRDefault="00225F1E" w:rsidP="002068DD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E13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Currently used marijuana</w:t>
            </w:r>
          </w:p>
        </w:tc>
        <w:tc>
          <w:tcPr>
            <w:tcW w:w="2936" w:type="pct"/>
            <w:hideMark/>
          </w:tcPr>
          <w:p w:rsidR="00225F1E" w:rsidRPr="000E1362" w:rsidRDefault="00225F1E" w:rsidP="00206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E13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During the past 30 days, how many times have you used marijuana (also called ganja or weed)</w:t>
            </w:r>
          </w:p>
        </w:tc>
        <w:tc>
          <w:tcPr>
            <w:tcW w:w="1325" w:type="pct"/>
            <w:hideMark/>
          </w:tcPr>
          <w:p w:rsidR="00225F1E" w:rsidRPr="000E1362" w:rsidRDefault="00225F1E" w:rsidP="00206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E13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 = 0 No, 1 or more = 1 Yes</w:t>
            </w:r>
          </w:p>
        </w:tc>
      </w:tr>
      <w:tr w:rsidR="00225F1E" w:rsidRPr="000E1362" w:rsidTr="00440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  <w:noWrap/>
            <w:hideMark/>
          </w:tcPr>
          <w:p w:rsidR="00225F1E" w:rsidRPr="000E1362" w:rsidRDefault="00225F1E" w:rsidP="002068DD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E13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lastRenderedPageBreak/>
              <w:t>Ever used amphetamines or methamphetamines</w:t>
            </w:r>
          </w:p>
        </w:tc>
        <w:tc>
          <w:tcPr>
            <w:tcW w:w="2936" w:type="pct"/>
            <w:hideMark/>
          </w:tcPr>
          <w:p w:rsidR="00225F1E" w:rsidRPr="000E1362" w:rsidRDefault="00225F1E" w:rsidP="00206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E13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During your life, how many times have you used amphetamines or methamphetamines?</w:t>
            </w:r>
          </w:p>
        </w:tc>
        <w:tc>
          <w:tcPr>
            <w:tcW w:w="1325" w:type="pct"/>
            <w:hideMark/>
          </w:tcPr>
          <w:p w:rsidR="00225F1E" w:rsidRPr="000E1362" w:rsidRDefault="00225F1E" w:rsidP="00206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E13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 = 0 No, 1 or more = 1 Yes</w:t>
            </w:r>
          </w:p>
        </w:tc>
      </w:tr>
      <w:tr w:rsidR="00225F1E" w:rsidRPr="000E1362" w:rsidTr="004407E2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  <w:noWrap/>
            <w:hideMark/>
          </w:tcPr>
          <w:p w:rsidR="00225F1E" w:rsidRPr="000E1362" w:rsidRDefault="00225F1E" w:rsidP="002068DD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E13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Physical Activity</w:t>
            </w:r>
          </w:p>
        </w:tc>
        <w:tc>
          <w:tcPr>
            <w:tcW w:w="2936" w:type="pct"/>
            <w:hideMark/>
          </w:tcPr>
          <w:p w:rsidR="00225F1E" w:rsidRPr="000E1362" w:rsidRDefault="00225F1E" w:rsidP="00206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E1362">
              <w:rPr>
                <w:rFonts w:ascii="Calibri" w:eastAsia="Times New Roman" w:hAnsi="Calibri" w:cs="Times New Roman"/>
                <w:color w:val="000000"/>
              </w:rPr>
              <w:t xml:space="preserve">During the past 7 days, on how many days were you physically active for a total of at least 60 minutes per day? </w:t>
            </w:r>
          </w:p>
        </w:tc>
        <w:tc>
          <w:tcPr>
            <w:tcW w:w="1325" w:type="pct"/>
            <w:hideMark/>
          </w:tcPr>
          <w:p w:rsidR="00225F1E" w:rsidRPr="000E1362" w:rsidRDefault="00225F1E" w:rsidP="00206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E13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 = 0 No, 1 or more days = 1 Yes</w:t>
            </w:r>
          </w:p>
        </w:tc>
      </w:tr>
      <w:tr w:rsidR="00225F1E" w:rsidRPr="000E1362" w:rsidTr="00440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  <w:noWrap/>
            <w:hideMark/>
          </w:tcPr>
          <w:p w:rsidR="00225F1E" w:rsidRPr="000E1362" w:rsidRDefault="00225F1E" w:rsidP="002068DD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E13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Attended Physical education class</w:t>
            </w:r>
          </w:p>
        </w:tc>
        <w:tc>
          <w:tcPr>
            <w:tcW w:w="2936" w:type="pct"/>
            <w:hideMark/>
          </w:tcPr>
          <w:p w:rsidR="00225F1E" w:rsidRPr="000E1362" w:rsidRDefault="00225F1E" w:rsidP="00206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E1362">
              <w:rPr>
                <w:rFonts w:ascii="Calibri" w:eastAsia="Times New Roman" w:hAnsi="Calibri" w:cs="Times New Roman"/>
                <w:color w:val="000000"/>
              </w:rPr>
              <w:t>During this school year, on how many days did you go to physical education (PE) class each week?</w:t>
            </w:r>
          </w:p>
        </w:tc>
        <w:tc>
          <w:tcPr>
            <w:tcW w:w="1325" w:type="pct"/>
            <w:hideMark/>
          </w:tcPr>
          <w:p w:rsidR="00225F1E" w:rsidRPr="000E1362" w:rsidRDefault="00225F1E" w:rsidP="00206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E13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 = 0 No, 1 or more days = 1 Yes</w:t>
            </w:r>
          </w:p>
        </w:tc>
      </w:tr>
      <w:tr w:rsidR="00225F1E" w:rsidRPr="000E1362" w:rsidTr="004407E2">
        <w:trPr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  <w:hideMark/>
          </w:tcPr>
          <w:p w:rsidR="00225F1E" w:rsidRPr="000E1362" w:rsidRDefault="00225F1E" w:rsidP="002068DD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E13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Spend three or more hours in setting activity</w:t>
            </w:r>
          </w:p>
        </w:tc>
        <w:tc>
          <w:tcPr>
            <w:tcW w:w="2936" w:type="pct"/>
            <w:hideMark/>
          </w:tcPr>
          <w:p w:rsidR="00225F1E" w:rsidRPr="000E1362" w:rsidRDefault="00225F1E" w:rsidP="00206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E1362">
              <w:rPr>
                <w:rFonts w:ascii="Calibri" w:eastAsia="Times New Roman" w:hAnsi="Calibri" w:cs="Times New Roman"/>
                <w:color w:val="000000"/>
              </w:rPr>
              <w:t>How much time do you spend during a typical or usual day sitting and watching television, playing computer games, talking with friends, or doing</w:t>
            </w:r>
            <w:r w:rsidRPr="000E1362">
              <w:rPr>
                <w:rFonts w:ascii="Calibri" w:eastAsia="Times New Roman" w:hAnsi="Calibri" w:cs="Times New Roman"/>
                <w:color w:val="000000"/>
              </w:rPr>
              <w:br/>
              <w:t>other sitting activities, such as sewing?</w:t>
            </w:r>
          </w:p>
        </w:tc>
        <w:tc>
          <w:tcPr>
            <w:tcW w:w="1325" w:type="pct"/>
            <w:hideMark/>
          </w:tcPr>
          <w:p w:rsidR="00225F1E" w:rsidRPr="000E1362" w:rsidRDefault="00225F1E" w:rsidP="00FC1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E13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less than 1- 2 hou</w:t>
            </w:r>
            <w:r w:rsidR="00FC11D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rs=0 No, 3 or more hours = 1, Y</w:t>
            </w:r>
            <w:bookmarkStart w:id="0" w:name="_GoBack"/>
            <w:bookmarkEnd w:id="0"/>
            <w:r w:rsidRPr="000E13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es</w:t>
            </w:r>
          </w:p>
        </w:tc>
      </w:tr>
      <w:tr w:rsidR="00225F1E" w:rsidRPr="000E1362" w:rsidTr="00440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  <w:noWrap/>
            <w:hideMark/>
          </w:tcPr>
          <w:p w:rsidR="00225F1E" w:rsidRPr="000E1362" w:rsidRDefault="00225F1E" w:rsidP="002068DD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E13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Supportive Friends</w:t>
            </w:r>
          </w:p>
        </w:tc>
        <w:tc>
          <w:tcPr>
            <w:tcW w:w="2936" w:type="pct"/>
            <w:hideMark/>
          </w:tcPr>
          <w:p w:rsidR="00225F1E" w:rsidRPr="000E1362" w:rsidRDefault="00225F1E" w:rsidP="00206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E1362">
              <w:rPr>
                <w:rFonts w:ascii="Calibri" w:eastAsia="Times New Roman" w:hAnsi="Calibri" w:cs="Times New Roman"/>
                <w:color w:val="000000"/>
              </w:rPr>
              <w:t>During the past 30 days, how often were most of the students in your school kind and helpful?</w:t>
            </w:r>
          </w:p>
        </w:tc>
        <w:tc>
          <w:tcPr>
            <w:tcW w:w="1325" w:type="pct"/>
            <w:hideMark/>
          </w:tcPr>
          <w:p w:rsidR="00225F1E" w:rsidRPr="000E1362" w:rsidRDefault="00225F1E" w:rsidP="00206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E13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1, Yes = Most of times/always; 0, No = Never/rarely/sometimes</w:t>
            </w:r>
          </w:p>
        </w:tc>
      </w:tr>
      <w:tr w:rsidR="00225F1E" w:rsidRPr="000E1362" w:rsidTr="004407E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  <w:noWrap/>
            <w:hideMark/>
          </w:tcPr>
          <w:p w:rsidR="00225F1E" w:rsidRPr="000E1362" w:rsidRDefault="00225F1E" w:rsidP="002068DD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E13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Close friends</w:t>
            </w:r>
          </w:p>
        </w:tc>
        <w:tc>
          <w:tcPr>
            <w:tcW w:w="2936" w:type="pct"/>
            <w:hideMark/>
          </w:tcPr>
          <w:p w:rsidR="00225F1E" w:rsidRPr="000E1362" w:rsidRDefault="00225F1E" w:rsidP="00206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E1362">
              <w:rPr>
                <w:rFonts w:ascii="Calibri" w:eastAsia="Times New Roman" w:hAnsi="Calibri" w:cs="Times New Roman"/>
                <w:color w:val="000000"/>
              </w:rPr>
              <w:t>How many close friends do you have?</w:t>
            </w:r>
          </w:p>
        </w:tc>
        <w:tc>
          <w:tcPr>
            <w:tcW w:w="1325" w:type="pct"/>
            <w:hideMark/>
          </w:tcPr>
          <w:p w:rsidR="00225F1E" w:rsidRPr="000E1362" w:rsidRDefault="00225F1E" w:rsidP="00206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E13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 = 0 No, 1 or more = 1 Yes</w:t>
            </w:r>
          </w:p>
        </w:tc>
      </w:tr>
      <w:tr w:rsidR="00C455D9" w:rsidRPr="000E1362" w:rsidTr="00440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  <w:noWrap/>
          </w:tcPr>
          <w:p w:rsidR="00C455D9" w:rsidRPr="000E1362" w:rsidRDefault="00C455D9" w:rsidP="002068DD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Style w:val="fontstyle21"/>
                <w:sz w:val="24"/>
                <w:szCs w:val="24"/>
              </w:rPr>
              <w:t>P</w:t>
            </w:r>
            <w:r w:rsidRPr="002B2A5B">
              <w:rPr>
                <w:rStyle w:val="fontstyle21"/>
                <w:sz w:val="24"/>
                <w:szCs w:val="24"/>
              </w:rPr>
              <w:t>sychological distress</w:t>
            </w:r>
          </w:p>
        </w:tc>
        <w:tc>
          <w:tcPr>
            <w:tcW w:w="2936" w:type="pct"/>
          </w:tcPr>
          <w:p w:rsidR="00C455D9" w:rsidRPr="000E1362" w:rsidRDefault="00C455D9" w:rsidP="00206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Style w:val="fontstyle21"/>
                <w:sz w:val="24"/>
                <w:szCs w:val="24"/>
              </w:rPr>
              <w:t>D</w:t>
            </w:r>
            <w:r w:rsidRPr="002B2A5B">
              <w:rPr>
                <w:rStyle w:val="fontstyle21"/>
                <w:sz w:val="24"/>
                <w:szCs w:val="24"/>
              </w:rPr>
              <w:t xml:space="preserve">efined </w:t>
            </w:r>
            <w:r>
              <w:rPr>
                <w:rStyle w:val="fontstyle21"/>
                <w:sz w:val="24"/>
                <w:szCs w:val="24"/>
              </w:rPr>
              <w:t xml:space="preserve">by considering 3 mental health measures when an adolescent’s response was indicative of distress: feeling lonely “most of the time” or “always”; being so worried about something that could </w:t>
            </w:r>
            <w:r w:rsidRPr="002B2A5B">
              <w:rPr>
                <w:rStyle w:val="fontstyle01"/>
                <w:sz w:val="24"/>
                <w:szCs w:val="24"/>
              </w:rPr>
              <w:t>not sleep at</w:t>
            </w:r>
            <w:r>
              <w:rPr>
                <w:rStyle w:val="fontstyle01"/>
                <w:sz w:val="24"/>
                <w:szCs w:val="24"/>
              </w:rPr>
              <w:t xml:space="preserve"> </w:t>
            </w:r>
            <w:r w:rsidRPr="002B2A5B">
              <w:rPr>
                <w:rStyle w:val="fontstyle01"/>
                <w:sz w:val="24"/>
                <w:szCs w:val="24"/>
              </w:rPr>
              <w:t>night ‘‘most of the time’’ or ‘‘always’’;</w:t>
            </w:r>
            <w:r>
              <w:rPr>
                <w:rStyle w:val="fontstyle01"/>
                <w:sz w:val="24"/>
                <w:szCs w:val="24"/>
              </w:rPr>
              <w:t xml:space="preserve"> and </w:t>
            </w:r>
            <w:r w:rsidRPr="002B2A5B">
              <w:rPr>
                <w:rStyle w:val="fontstyle01"/>
                <w:sz w:val="24"/>
                <w:szCs w:val="24"/>
              </w:rPr>
              <w:t>making a plan about how to attempt suicide.</w:t>
            </w:r>
            <w:r>
              <w:rPr>
                <w:rStyle w:val="fontstyle01"/>
                <w:sz w:val="24"/>
                <w:szCs w:val="24"/>
              </w:rPr>
              <w:t xml:space="preserve"> An adolescent who experienced any one of these above-mentioned criteria were considered as having psychological distress</w:t>
            </w:r>
          </w:p>
        </w:tc>
        <w:tc>
          <w:tcPr>
            <w:tcW w:w="1325" w:type="pct"/>
          </w:tcPr>
          <w:p w:rsidR="00C455D9" w:rsidRPr="000E1362" w:rsidRDefault="00C455D9" w:rsidP="00C45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0 = </w:t>
            </w:r>
            <w:r w:rsidRPr="000E13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No, 1 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= </w:t>
            </w:r>
            <w:r w:rsidRPr="000E13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Yes</w:t>
            </w:r>
          </w:p>
        </w:tc>
      </w:tr>
    </w:tbl>
    <w:p w:rsidR="00225F1E" w:rsidRDefault="00225F1E"/>
    <w:sectPr w:rsidR="00225F1E" w:rsidSect="000E136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mdkgxAdvTTe45e47d2">
    <w:altName w:val="Times New Roman"/>
    <w:panose1 w:val="00000000000000000000"/>
    <w:charset w:val="00"/>
    <w:family w:val="roman"/>
    <w:notTrueType/>
    <w:pitch w:val="default"/>
  </w:font>
  <w:font w:name="WjqkwjAdvTTb5929f4c+20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2NDE3NzMyNjUxM7VU0lEKTi0uzszPAykwrgUAkVXfuiwAAAA="/>
  </w:docVars>
  <w:rsids>
    <w:rsidRoot w:val="000E1362"/>
    <w:rsid w:val="000B1D46"/>
    <w:rsid w:val="000E1362"/>
    <w:rsid w:val="00225F1E"/>
    <w:rsid w:val="004407E2"/>
    <w:rsid w:val="004E40FB"/>
    <w:rsid w:val="00C455D9"/>
    <w:rsid w:val="00FC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DAE2"/>
  <w15:chartTrackingRefBased/>
  <w15:docId w15:val="{7A725E77-7CF7-4EE7-B04F-681AFBA31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4407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fontstyle01">
    <w:name w:val="fontstyle01"/>
    <w:basedOn w:val="DefaultParagraphFont"/>
    <w:rsid w:val="00C455D9"/>
    <w:rPr>
      <w:rFonts w:ascii="YmdkgxAdvTTe45e47d2" w:hAnsi="YmdkgxAdvTTe45e47d2" w:hint="default"/>
      <w:b w:val="0"/>
      <w:bCs w:val="0"/>
      <w:i w:val="0"/>
      <w:iCs w:val="0"/>
      <w:color w:val="131413"/>
      <w:sz w:val="48"/>
      <w:szCs w:val="48"/>
    </w:rPr>
  </w:style>
  <w:style w:type="character" w:customStyle="1" w:styleId="fontstyle21">
    <w:name w:val="fontstyle21"/>
    <w:basedOn w:val="DefaultParagraphFont"/>
    <w:rsid w:val="00C455D9"/>
    <w:rPr>
      <w:rFonts w:ascii="WjqkwjAdvTTb5929f4c+20" w:hAnsi="WjqkwjAdvTTb5929f4c+20" w:hint="default"/>
      <w:b w:val="0"/>
      <w:bCs w:val="0"/>
      <w:i w:val="0"/>
      <w:iCs w:val="0"/>
      <w:color w:val="131413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7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459</Words>
  <Characters>2618</Characters>
  <Application>Microsoft Office Word</Application>
  <DocSecurity>0</DocSecurity>
  <Lines>21</Lines>
  <Paragraphs>6</Paragraphs>
  <ScaleCrop>false</ScaleCrop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Hasan</dc:creator>
  <cp:keywords/>
  <dc:description/>
  <cp:lastModifiedBy>M. Hasan</cp:lastModifiedBy>
  <cp:revision>6</cp:revision>
  <dcterms:created xsi:type="dcterms:W3CDTF">2020-04-14T05:09:00Z</dcterms:created>
  <dcterms:modified xsi:type="dcterms:W3CDTF">2020-06-01T03:22:00Z</dcterms:modified>
</cp:coreProperties>
</file>