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265C" w14:textId="77777777" w:rsidR="00EA4109" w:rsidRDefault="004A6CCD">
      <w:pPr>
        <w:spacing w:before="2400" w:after="200"/>
        <w:jc w:val="center"/>
      </w:pPr>
      <w:r>
        <w:rPr>
          <w:b/>
          <w:bCs/>
          <w:color w:val="64748B"/>
        </w:rPr>
        <w:t>RÉPUBLIQUE DU SÉNÉGAL</w:t>
      </w:r>
    </w:p>
    <w:p w14:paraId="591E265D" w14:textId="77777777" w:rsidR="00EA4109" w:rsidRDefault="004A6CCD">
      <w:pPr>
        <w:spacing w:after="200"/>
        <w:jc w:val="center"/>
      </w:pPr>
      <w:r>
        <w:rPr>
          <w:i/>
          <w:iCs/>
        </w:rPr>
        <w:t>Ministère de la Communication, des Télécommunications et du Numérique</w:t>
      </w:r>
    </w:p>
    <w:p w14:paraId="591E265E" w14:textId="77777777" w:rsidR="00EA4109" w:rsidRDefault="004A6CCD">
      <w:pPr>
        <w:spacing w:after="1200"/>
        <w:jc w:val="center"/>
      </w:pPr>
      <w:r>
        <w:rPr>
          <w:i/>
          <w:iCs/>
        </w:rPr>
        <w:t>SENUM SA - Société Sénégalaise du Numérique</w:t>
      </w:r>
    </w:p>
    <w:p w14:paraId="591E265F" w14:textId="77777777" w:rsidR="00EA4109" w:rsidRDefault="004A6CCD">
      <w:pPr>
        <w:spacing w:after="200"/>
        <w:jc w:val="center"/>
      </w:pPr>
      <w:r>
        <w:rPr>
          <w:b/>
          <w:bCs/>
          <w:color w:val="0F766E"/>
          <w:sz w:val="56"/>
          <w:szCs w:val="56"/>
        </w:rPr>
        <w:t>GUIDE UTILISATEUR PINS</w:t>
      </w:r>
    </w:p>
    <w:p w14:paraId="591E2660" w14:textId="77777777" w:rsidR="00EA4109" w:rsidRDefault="004A6CCD">
      <w:pPr>
        <w:spacing w:after="600"/>
        <w:jc w:val="center"/>
      </w:pPr>
      <w:r>
        <w:rPr>
          <w:color w:val="1E293B"/>
          <w:sz w:val="30"/>
          <w:szCs w:val="30"/>
        </w:rPr>
        <w:t>Manuel de prise en main par profil utilisateur</w:t>
      </w:r>
    </w:p>
    <w:p w14:paraId="591E2661" w14:textId="77777777" w:rsidR="00EA4109" w:rsidRDefault="004A6CCD">
      <w:pPr>
        <w:spacing w:after="200"/>
        <w:jc w:val="center"/>
      </w:pPr>
      <w:r>
        <w:rPr>
          <w:i/>
          <w:iCs/>
          <w:color w:val="64748B"/>
          <w:sz w:val="24"/>
          <w:szCs w:val="24"/>
        </w:rPr>
        <w:t>Plateforme nationale d'Interopérabilité du Sénégal</w:t>
      </w:r>
    </w:p>
    <w:p w14:paraId="591E2662" w14:textId="77777777" w:rsidR="00EA4109" w:rsidRDefault="004A6CCD">
      <w:pPr>
        <w:spacing w:after="1200"/>
        <w:jc w:val="center"/>
      </w:pPr>
      <w:r>
        <w:rPr>
          <w:i/>
          <w:iCs/>
          <w:color w:val="64748B"/>
        </w:rPr>
        <w:t>https://dpi-interop.senum.sn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109" w14:paraId="591E2665"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63" w14:textId="77777777" w:rsidR="00EA4109" w:rsidRDefault="004A6CCD">
            <w:r>
              <w:rPr>
                <w:b/>
                <w:bCs/>
                <w:color w:val="FFFFFF"/>
                <w:sz w:val="20"/>
                <w:szCs w:val="20"/>
              </w:rPr>
              <w:t>Élément</w:t>
            </w:r>
          </w:p>
        </w:tc>
        <w:tc>
          <w:tcPr>
            <w:tcW w:w="6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64" w14:textId="77777777" w:rsidR="00EA4109" w:rsidRDefault="004A6CCD">
            <w:r>
              <w:rPr>
                <w:b/>
                <w:bCs/>
                <w:color w:val="FFFFFF"/>
                <w:sz w:val="20"/>
                <w:szCs w:val="20"/>
              </w:rPr>
              <w:t>Valeur</w:t>
            </w:r>
          </w:p>
        </w:tc>
      </w:tr>
      <w:tr w:rsidR="00EA4109" w14:paraId="591E26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66" w14:textId="77777777" w:rsidR="00EA4109" w:rsidRDefault="004A6CCD">
            <w:r>
              <w:rPr>
                <w:sz w:val="20"/>
                <w:szCs w:val="20"/>
              </w:rPr>
              <w:t>Référence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67" w14:textId="77777777" w:rsidR="00EA4109" w:rsidRDefault="004A6CCD">
            <w:r>
              <w:rPr>
                <w:sz w:val="20"/>
                <w:szCs w:val="20"/>
              </w:rPr>
              <w:t>MCTN/DU/GUIDE-UTILISATEUR-PINS-2026-01</w:t>
            </w:r>
          </w:p>
        </w:tc>
      </w:tr>
      <w:tr w:rsidR="00EA4109" w14:paraId="591E266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69" w14:textId="77777777" w:rsidR="00EA4109" w:rsidRDefault="004A6CCD">
            <w:r>
              <w:rPr>
                <w:sz w:val="20"/>
                <w:szCs w:val="20"/>
              </w:rPr>
              <w:t>Version</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6A" w14:textId="77777777" w:rsidR="00EA4109" w:rsidRDefault="004A6CCD">
            <w:r>
              <w:rPr>
                <w:sz w:val="20"/>
                <w:szCs w:val="20"/>
              </w:rPr>
              <w:t>2.0</w:t>
            </w:r>
          </w:p>
        </w:tc>
      </w:tr>
      <w:tr w:rsidR="00EA4109" w14:paraId="591E266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6C" w14:textId="77777777" w:rsidR="00EA4109" w:rsidRDefault="004A6CCD">
            <w:r>
              <w:rPr>
                <w:sz w:val="20"/>
                <w:szCs w:val="20"/>
              </w:rPr>
              <w:t>Date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6D" w14:textId="77777777" w:rsidR="00EA4109" w:rsidRDefault="004A6CCD">
            <w:r>
              <w:rPr>
                <w:sz w:val="20"/>
                <w:szCs w:val="20"/>
              </w:rPr>
              <w:t>15 mai 2026</w:t>
            </w:r>
          </w:p>
        </w:tc>
      </w:tr>
      <w:tr w:rsidR="00EA4109" w14:paraId="591E267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6F" w14:textId="77777777" w:rsidR="00EA4109" w:rsidRDefault="004A6CCD">
            <w:r>
              <w:rPr>
                <w:sz w:val="20"/>
                <w:szCs w:val="20"/>
              </w:rPr>
              <w:t>Auteur</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70" w14:textId="77777777" w:rsidR="00EA4109" w:rsidRDefault="004A6CCD">
            <w:r>
              <w:rPr>
                <w:sz w:val="20"/>
                <w:szCs w:val="20"/>
              </w:rPr>
              <w:t>Birama DIOP, Point Focal National d'Interopérabilité</w:t>
            </w:r>
          </w:p>
        </w:tc>
      </w:tr>
      <w:tr w:rsidR="00EA4109" w14:paraId="591E267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72" w14:textId="77777777" w:rsidR="00EA4109" w:rsidRDefault="004A6CCD">
            <w:r>
              <w:rPr>
                <w:sz w:val="20"/>
                <w:szCs w:val="20"/>
              </w:rPr>
              <w:t>Cadre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73" w14:textId="77777777" w:rsidR="00EA4109" w:rsidRDefault="004A6CCD">
            <w:r>
              <w:rPr>
                <w:sz w:val="20"/>
                <w:szCs w:val="20"/>
              </w:rPr>
              <w:t>MCTN / SENUM SA</w:t>
            </w:r>
          </w:p>
        </w:tc>
      </w:tr>
      <w:tr w:rsidR="00EA4109" w14:paraId="591E267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75" w14:textId="77777777" w:rsidR="00EA4109" w:rsidRDefault="004A6CCD">
            <w:r>
              <w:rPr>
                <w:sz w:val="20"/>
                <w:szCs w:val="20"/>
              </w:rPr>
              <w:t>Classification</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76" w14:textId="77777777" w:rsidR="00EA4109" w:rsidRDefault="004A6CCD">
            <w:r>
              <w:rPr>
                <w:sz w:val="20"/>
                <w:szCs w:val="20"/>
              </w:rPr>
              <w:t>Diffusion contrôlée - usage opérationnel</w:t>
            </w:r>
          </w:p>
        </w:tc>
      </w:tr>
    </w:tbl>
    <w:p w14:paraId="591E2678" w14:textId="77777777" w:rsidR="00EA4109" w:rsidRDefault="004A6CCD">
      <w:pPr>
        <w:spacing w:before="2400"/>
        <w:jc w:val="center"/>
      </w:pPr>
      <w:r>
        <w:rPr>
          <w:color w:val="64748B"/>
        </w:rPr>
        <w:lastRenderedPageBreak/>
        <w:t>Mai 2026</w:t>
      </w:r>
    </w:p>
    <w:p w14:paraId="591E2679" w14:textId="77777777" w:rsidR="00EA4109" w:rsidRDefault="004A6CCD">
      <w:r>
        <w:br w:type="page"/>
      </w:r>
    </w:p>
    <w:p w14:paraId="591E267A" w14:textId="77777777" w:rsidR="00EA4109" w:rsidRDefault="004A6CCD">
      <w:pPr>
        <w:pStyle w:val="Titre1"/>
      </w:pPr>
      <w:bookmarkStart w:id="0" w:name="_Toc229761942"/>
      <w:r>
        <w:lastRenderedPageBreak/>
        <w:t>Note au lecteur</w:t>
      </w:r>
      <w:bookmarkEnd w:id="0"/>
    </w:p>
    <w:p w14:paraId="591E267B" w14:textId="77777777" w:rsidR="00EA4109" w:rsidRDefault="004A6CCD">
      <w:pPr>
        <w:spacing w:after="120"/>
        <w:jc w:val="both"/>
      </w:pPr>
      <w:r>
        <w:t>Ce guide décrit la prise en main opérationnelle de PINS. Il est structuré par profil utilisateur. Chaque profil dispose de sa propre partie, organisée selon un schéma identique : périmètre, écrans clés, parcours opérationnels, fiche réflexe en fin de partie.</w:t>
      </w:r>
    </w:p>
    <w:p w14:paraId="591E267C" w14:textId="77777777" w:rsidR="00EA4109" w:rsidRDefault="004A6CCD">
      <w:pPr>
        <w:spacing w:after="120"/>
        <w:jc w:val="both"/>
      </w:pPr>
      <w:r>
        <w:t>Le document décrit l'état de production au 15 mai 2026. Les fonctionnalités en cours de développement (notamment les Phases 3 à 6 du module PTF) sont signalées en clair, avec renvoi à la note de cadrage MCTN/DU/NCS-PINS-PTF-2026-01 version 0.4.</w:t>
      </w:r>
    </w:p>
    <w:p w14:paraId="591E267D" w14:textId="77777777" w:rsidR="00EA4109" w:rsidRDefault="004A6CCD">
      <w:pPr>
        <w:spacing w:after="120"/>
        <w:jc w:val="both"/>
      </w:pPr>
      <w:r>
        <w:t>Les emplacements de captures d'écran sont matérialisés par des encadrés bleu pâle. Lorsque la fonctionnalité n'est pas encore en production, l'emplacement porte la mention 'à capturer ultérieurement' avec sa cible de livraison.</w:t>
      </w:r>
    </w:p>
    <w:p w14:paraId="591E267E" w14:textId="77777777" w:rsidR="00EA4109" w:rsidRDefault="004A6CCD">
      <w:pPr>
        <w:spacing w:after="120"/>
        <w:jc w:val="both"/>
      </w:pPr>
      <w:r>
        <w:t>Ce guide a vocation à être maintenu au fil des évolutions de la plateforme. Toute modification fait l'objet d'une nouvelle version, datée et tracée.</w:t>
      </w:r>
    </w:p>
    <w:p w14:paraId="591E267F" w14:textId="77777777" w:rsidR="00EA4109" w:rsidRDefault="004A6CCD">
      <w:r>
        <w:br w:type="page"/>
      </w:r>
    </w:p>
    <w:p w14:paraId="591E2680" w14:textId="77777777" w:rsidR="00EA4109" w:rsidRDefault="004A6CCD">
      <w:pPr>
        <w:pStyle w:val="Titre1"/>
      </w:pPr>
      <w:bookmarkStart w:id="1" w:name="_Toc229761943"/>
      <w:r>
        <w:lastRenderedPageBreak/>
        <w:t>Table des matières</w:t>
      </w:r>
      <w:bookmarkEnd w:id="1"/>
    </w:p>
    <w:sdt>
      <w:sdtPr>
        <w:alias w:val="Table des matières"/>
        <w:id w:val="1726420656"/>
      </w:sdtPr>
      <w:sdtEndPr/>
      <w:sdtContent>
        <w:p w14:paraId="14990E6C" w14:textId="49F1774E" w:rsidR="00347152" w:rsidRDefault="004A6CCD">
          <w:pPr>
            <w:pStyle w:val="TM1"/>
            <w:tabs>
              <w:tab w:val="right" w:leader="dot" w:pos="9350"/>
            </w:tabs>
            <w:rPr>
              <w:noProof/>
            </w:rPr>
          </w:pPr>
          <w:r>
            <w:fldChar w:fldCharType="begin"/>
          </w:r>
          <w:r>
            <w:instrText>TOC \h \o "1-3"</w:instrText>
          </w:r>
          <w:r>
            <w:fldChar w:fldCharType="separate"/>
          </w:r>
          <w:hyperlink w:anchor="_Toc229761942" w:history="1">
            <w:r w:rsidR="00347152" w:rsidRPr="00A65520">
              <w:rPr>
                <w:rStyle w:val="Lienhypertexte"/>
                <w:noProof/>
              </w:rPr>
              <w:t>Note au lecteur</w:t>
            </w:r>
            <w:r w:rsidR="00347152">
              <w:rPr>
                <w:noProof/>
              </w:rPr>
              <w:tab/>
            </w:r>
            <w:r w:rsidR="00347152">
              <w:rPr>
                <w:noProof/>
              </w:rPr>
              <w:fldChar w:fldCharType="begin"/>
            </w:r>
            <w:r w:rsidR="00347152">
              <w:rPr>
                <w:noProof/>
              </w:rPr>
              <w:instrText xml:space="preserve"> PAGEREF _Toc229761942 \h </w:instrText>
            </w:r>
            <w:r w:rsidR="00347152">
              <w:rPr>
                <w:noProof/>
              </w:rPr>
            </w:r>
            <w:r w:rsidR="00347152">
              <w:rPr>
                <w:noProof/>
              </w:rPr>
              <w:fldChar w:fldCharType="separate"/>
            </w:r>
            <w:r w:rsidR="00347152">
              <w:rPr>
                <w:noProof/>
              </w:rPr>
              <w:t>1</w:t>
            </w:r>
            <w:r w:rsidR="00347152">
              <w:rPr>
                <w:noProof/>
              </w:rPr>
              <w:fldChar w:fldCharType="end"/>
            </w:r>
          </w:hyperlink>
        </w:p>
        <w:p w14:paraId="4ECB0453" w14:textId="326FB217" w:rsidR="00347152" w:rsidRDefault="00347152">
          <w:pPr>
            <w:pStyle w:val="TM1"/>
            <w:tabs>
              <w:tab w:val="right" w:leader="dot" w:pos="9350"/>
            </w:tabs>
            <w:rPr>
              <w:noProof/>
            </w:rPr>
          </w:pPr>
          <w:hyperlink w:anchor="_Toc229761943" w:history="1">
            <w:r w:rsidRPr="00A65520">
              <w:rPr>
                <w:rStyle w:val="Lienhypertexte"/>
                <w:noProof/>
              </w:rPr>
              <w:t>Table des matières</w:t>
            </w:r>
            <w:r>
              <w:rPr>
                <w:noProof/>
              </w:rPr>
              <w:tab/>
            </w:r>
            <w:r>
              <w:rPr>
                <w:noProof/>
              </w:rPr>
              <w:fldChar w:fldCharType="begin"/>
            </w:r>
            <w:r>
              <w:rPr>
                <w:noProof/>
              </w:rPr>
              <w:instrText xml:space="preserve"> PAGEREF _Toc229761943 \h </w:instrText>
            </w:r>
            <w:r>
              <w:rPr>
                <w:noProof/>
              </w:rPr>
            </w:r>
            <w:r>
              <w:rPr>
                <w:noProof/>
              </w:rPr>
              <w:fldChar w:fldCharType="separate"/>
            </w:r>
            <w:r>
              <w:rPr>
                <w:noProof/>
              </w:rPr>
              <w:t>1</w:t>
            </w:r>
            <w:r>
              <w:rPr>
                <w:noProof/>
              </w:rPr>
              <w:fldChar w:fldCharType="end"/>
            </w:r>
          </w:hyperlink>
        </w:p>
        <w:p w14:paraId="5D71BBBE" w14:textId="3A5BE2B7" w:rsidR="00347152" w:rsidRDefault="00347152">
          <w:pPr>
            <w:pStyle w:val="TM1"/>
            <w:tabs>
              <w:tab w:val="right" w:leader="dot" w:pos="9350"/>
            </w:tabs>
            <w:rPr>
              <w:noProof/>
            </w:rPr>
          </w:pPr>
          <w:hyperlink w:anchor="_Toc229761944" w:history="1">
            <w:r w:rsidRPr="00A65520">
              <w:rPr>
                <w:rStyle w:val="Lienhypertexte"/>
                <w:noProof/>
              </w:rPr>
              <w:t>1. Introduction</w:t>
            </w:r>
            <w:r>
              <w:rPr>
                <w:noProof/>
              </w:rPr>
              <w:tab/>
            </w:r>
            <w:r>
              <w:rPr>
                <w:noProof/>
              </w:rPr>
              <w:fldChar w:fldCharType="begin"/>
            </w:r>
            <w:r>
              <w:rPr>
                <w:noProof/>
              </w:rPr>
              <w:instrText xml:space="preserve"> PAGEREF _Toc229761944 \h </w:instrText>
            </w:r>
            <w:r>
              <w:rPr>
                <w:noProof/>
              </w:rPr>
            </w:r>
            <w:r>
              <w:rPr>
                <w:noProof/>
              </w:rPr>
              <w:fldChar w:fldCharType="separate"/>
            </w:r>
            <w:r>
              <w:rPr>
                <w:noProof/>
              </w:rPr>
              <w:t>1</w:t>
            </w:r>
            <w:r>
              <w:rPr>
                <w:noProof/>
              </w:rPr>
              <w:fldChar w:fldCharType="end"/>
            </w:r>
          </w:hyperlink>
        </w:p>
        <w:p w14:paraId="6F3C4ED3" w14:textId="37AD2305" w:rsidR="00347152" w:rsidRDefault="00347152">
          <w:pPr>
            <w:pStyle w:val="TM2"/>
            <w:tabs>
              <w:tab w:val="right" w:leader="dot" w:pos="9350"/>
            </w:tabs>
            <w:rPr>
              <w:noProof/>
            </w:rPr>
          </w:pPr>
          <w:hyperlink w:anchor="_Toc229761945" w:history="1">
            <w:r w:rsidRPr="00A65520">
              <w:rPr>
                <w:rStyle w:val="Lienhypertexte"/>
                <w:noProof/>
              </w:rPr>
              <w:t>1.1 Ce qu'est PINS</w:t>
            </w:r>
            <w:r>
              <w:rPr>
                <w:noProof/>
              </w:rPr>
              <w:tab/>
            </w:r>
            <w:r>
              <w:rPr>
                <w:noProof/>
              </w:rPr>
              <w:fldChar w:fldCharType="begin"/>
            </w:r>
            <w:r>
              <w:rPr>
                <w:noProof/>
              </w:rPr>
              <w:instrText xml:space="preserve"> PAGEREF _Toc229761945 \h </w:instrText>
            </w:r>
            <w:r>
              <w:rPr>
                <w:noProof/>
              </w:rPr>
            </w:r>
            <w:r>
              <w:rPr>
                <w:noProof/>
              </w:rPr>
              <w:fldChar w:fldCharType="separate"/>
            </w:r>
            <w:r>
              <w:rPr>
                <w:noProof/>
              </w:rPr>
              <w:t>1</w:t>
            </w:r>
            <w:r>
              <w:rPr>
                <w:noProof/>
              </w:rPr>
              <w:fldChar w:fldCharType="end"/>
            </w:r>
          </w:hyperlink>
        </w:p>
        <w:p w14:paraId="77A8D695" w14:textId="17B9EF8E" w:rsidR="00347152" w:rsidRDefault="00347152">
          <w:pPr>
            <w:pStyle w:val="TM2"/>
            <w:tabs>
              <w:tab w:val="right" w:leader="dot" w:pos="9350"/>
            </w:tabs>
            <w:rPr>
              <w:noProof/>
            </w:rPr>
          </w:pPr>
          <w:hyperlink w:anchor="_Toc229761946" w:history="1">
            <w:r w:rsidRPr="00A65520">
              <w:rPr>
                <w:rStyle w:val="Lienhypertexte"/>
                <w:noProof/>
              </w:rPr>
              <w:t>1.2 Environnement et accès</w:t>
            </w:r>
            <w:r>
              <w:rPr>
                <w:noProof/>
              </w:rPr>
              <w:tab/>
            </w:r>
            <w:r>
              <w:rPr>
                <w:noProof/>
              </w:rPr>
              <w:fldChar w:fldCharType="begin"/>
            </w:r>
            <w:r>
              <w:rPr>
                <w:noProof/>
              </w:rPr>
              <w:instrText xml:space="preserve"> PAGEREF _Toc229761946 \h </w:instrText>
            </w:r>
            <w:r>
              <w:rPr>
                <w:noProof/>
              </w:rPr>
            </w:r>
            <w:r>
              <w:rPr>
                <w:noProof/>
              </w:rPr>
              <w:fldChar w:fldCharType="separate"/>
            </w:r>
            <w:r>
              <w:rPr>
                <w:noProof/>
              </w:rPr>
              <w:t>1</w:t>
            </w:r>
            <w:r>
              <w:rPr>
                <w:noProof/>
              </w:rPr>
              <w:fldChar w:fldCharType="end"/>
            </w:r>
          </w:hyperlink>
        </w:p>
        <w:p w14:paraId="233CFB8E" w14:textId="3AAB7B61" w:rsidR="00347152" w:rsidRDefault="00347152">
          <w:pPr>
            <w:pStyle w:val="TM2"/>
            <w:tabs>
              <w:tab w:val="right" w:leader="dot" w:pos="9350"/>
            </w:tabs>
            <w:rPr>
              <w:noProof/>
            </w:rPr>
          </w:pPr>
          <w:hyperlink w:anchor="_Toc229761947" w:history="1">
            <w:r w:rsidRPr="00A65520">
              <w:rPr>
                <w:rStyle w:val="Lienhypertexte"/>
                <w:noProof/>
              </w:rPr>
              <w:t>1.3 Compatibilité</w:t>
            </w:r>
            <w:r>
              <w:rPr>
                <w:noProof/>
              </w:rPr>
              <w:tab/>
            </w:r>
            <w:r>
              <w:rPr>
                <w:noProof/>
              </w:rPr>
              <w:fldChar w:fldCharType="begin"/>
            </w:r>
            <w:r>
              <w:rPr>
                <w:noProof/>
              </w:rPr>
              <w:instrText xml:space="preserve"> PAGEREF _Toc229761947 \h </w:instrText>
            </w:r>
            <w:r>
              <w:rPr>
                <w:noProof/>
              </w:rPr>
            </w:r>
            <w:r>
              <w:rPr>
                <w:noProof/>
              </w:rPr>
              <w:fldChar w:fldCharType="separate"/>
            </w:r>
            <w:r>
              <w:rPr>
                <w:noProof/>
              </w:rPr>
              <w:t>1</w:t>
            </w:r>
            <w:r>
              <w:rPr>
                <w:noProof/>
              </w:rPr>
              <w:fldChar w:fldCharType="end"/>
            </w:r>
          </w:hyperlink>
        </w:p>
        <w:p w14:paraId="758B3FF0" w14:textId="73DC9E4C" w:rsidR="00347152" w:rsidRDefault="00347152">
          <w:pPr>
            <w:pStyle w:val="TM2"/>
            <w:tabs>
              <w:tab w:val="right" w:leader="dot" w:pos="9350"/>
            </w:tabs>
            <w:rPr>
              <w:noProof/>
            </w:rPr>
          </w:pPr>
          <w:hyperlink w:anchor="_Toc229761948" w:history="1">
            <w:r w:rsidRPr="00A65520">
              <w:rPr>
                <w:rStyle w:val="Lienhypertexte"/>
                <w:noProof/>
              </w:rPr>
              <w:t>1.4 Authentification et session</w:t>
            </w:r>
            <w:r>
              <w:rPr>
                <w:noProof/>
              </w:rPr>
              <w:tab/>
            </w:r>
            <w:r>
              <w:rPr>
                <w:noProof/>
              </w:rPr>
              <w:fldChar w:fldCharType="begin"/>
            </w:r>
            <w:r>
              <w:rPr>
                <w:noProof/>
              </w:rPr>
              <w:instrText xml:space="preserve"> PAGEREF _Toc229761948 \h </w:instrText>
            </w:r>
            <w:r>
              <w:rPr>
                <w:noProof/>
              </w:rPr>
            </w:r>
            <w:r>
              <w:rPr>
                <w:noProof/>
              </w:rPr>
              <w:fldChar w:fldCharType="separate"/>
            </w:r>
            <w:r>
              <w:rPr>
                <w:noProof/>
              </w:rPr>
              <w:t>1</w:t>
            </w:r>
            <w:r>
              <w:rPr>
                <w:noProof/>
              </w:rPr>
              <w:fldChar w:fldCharType="end"/>
            </w:r>
          </w:hyperlink>
        </w:p>
        <w:p w14:paraId="7A20D3B8" w14:textId="4B5610CB" w:rsidR="00347152" w:rsidRDefault="00347152">
          <w:pPr>
            <w:pStyle w:val="TM2"/>
            <w:tabs>
              <w:tab w:val="right" w:leader="dot" w:pos="9350"/>
            </w:tabs>
            <w:rPr>
              <w:noProof/>
            </w:rPr>
          </w:pPr>
          <w:hyperlink w:anchor="_Toc229761949" w:history="1">
            <w:r w:rsidRPr="00A65520">
              <w:rPr>
                <w:rStyle w:val="Lienhypertexte"/>
                <w:noProof/>
              </w:rPr>
              <w:t>1.5 Les six rôles utilisateur</w:t>
            </w:r>
            <w:r>
              <w:rPr>
                <w:noProof/>
              </w:rPr>
              <w:tab/>
            </w:r>
            <w:r>
              <w:rPr>
                <w:noProof/>
              </w:rPr>
              <w:fldChar w:fldCharType="begin"/>
            </w:r>
            <w:r>
              <w:rPr>
                <w:noProof/>
              </w:rPr>
              <w:instrText xml:space="preserve"> PAGEREF _Toc229761949 \h </w:instrText>
            </w:r>
            <w:r>
              <w:rPr>
                <w:noProof/>
              </w:rPr>
            </w:r>
            <w:r>
              <w:rPr>
                <w:noProof/>
              </w:rPr>
              <w:fldChar w:fldCharType="separate"/>
            </w:r>
            <w:r>
              <w:rPr>
                <w:noProof/>
              </w:rPr>
              <w:t>1</w:t>
            </w:r>
            <w:r>
              <w:rPr>
                <w:noProof/>
              </w:rPr>
              <w:fldChar w:fldCharType="end"/>
            </w:r>
          </w:hyperlink>
        </w:p>
        <w:p w14:paraId="58672BA9" w14:textId="07A6DFB8" w:rsidR="00347152" w:rsidRDefault="00347152">
          <w:pPr>
            <w:pStyle w:val="TM1"/>
            <w:tabs>
              <w:tab w:val="right" w:leader="dot" w:pos="9350"/>
            </w:tabs>
            <w:rPr>
              <w:noProof/>
            </w:rPr>
          </w:pPr>
          <w:hyperlink w:anchor="_Toc229761950" w:history="1">
            <w:r w:rsidRPr="00A65520">
              <w:rPr>
                <w:rStyle w:val="Lienhypertexte"/>
                <w:noProof/>
              </w:rPr>
              <w:t>2. Premiers pas (commun à tous les utilisateurs)</w:t>
            </w:r>
            <w:r>
              <w:rPr>
                <w:noProof/>
              </w:rPr>
              <w:tab/>
            </w:r>
            <w:r>
              <w:rPr>
                <w:noProof/>
              </w:rPr>
              <w:fldChar w:fldCharType="begin"/>
            </w:r>
            <w:r>
              <w:rPr>
                <w:noProof/>
              </w:rPr>
              <w:instrText xml:space="preserve"> PAGEREF _Toc229761950 \h </w:instrText>
            </w:r>
            <w:r>
              <w:rPr>
                <w:noProof/>
              </w:rPr>
            </w:r>
            <w:r>
              <w:rPr>
                <w:noProof/>
              </w:rPr>
              <w:fldChar w:fldCharType="separate"/>
            </w:r>
            <w:r>
              <w:rPr>
                <w:noProof/>
              </w:rPr>
              <w:t>1</w:t>
            </w:r>
            <w:r>
              <w:rPr>
                <w:noProof/>
              </w:rPr>
              <w:fldChar w:fldCharType="end"/>
            </w:r>
          </w:hyperlink>
        </w:p>
        <w:p w14:paraId="0902C8F1" w14:textId="07B86C9F" w:rsidR="00347152" w:rsidRDefault="00347152">
          <w:pPr>
            <w:pStyle w:val="TM2"/>
            <w:tabs>
              <w:tab w:val="right" w:leader="dot" w:pos="9350"/>
            </w:tabs>
            <w:rPr>
              <w:noProof/>
            </w:rPr>
          </w:pPr>
          <w:hyperlink w:anchor="_Toc229761951" w:history="1">
            <w:r w:rsidRPr="00A65520">
              <w:rPr>
                <w:rStyle w:val="Lienhypertexte"/>
                <w:noProof/>
              </w:rPr>
              <w:t>2.1 Se connecter</w:t>
            </w:r>
            <w:r>
              <w:rPr>
                <w:noProof/>
              </w:rPr>
              <w:tab/>
            </w:r>
            <w:r>
              <w:rPr>
                <w:noProof/>
              </w:rPr>
              <w:fldChar w:fldCharType="begin"/>
            </w:r>
            <w:r>
              <w:rPr>
                <w:noProof/>
              </w:rPr>
              <w:instrText xml:space="preserve"> PAGEREF _Toc229761951 \h </w:instrText>
            </w:r>
            <w:r>
              <w:rPr>
                <w:noProof/>
              </w:rPr>
            </w:r>
            <w:r>
              <w:rPr>
                <w:noProof/>
              </w:rPr>
              <w:fldChar w:fldCharType="separate"/>
            </w:r>
            <w:r>
              <w:rPr>
                <w:noProof/>
              </w:rPr>
              <w:t>1</w:t>
            </w:r>
            <w:r>
              <w:rPr>
                <w:noProof/>
              </w:rPr>
              <w:fldChar w:fldCharType="end"/>
            </w:r>
          </w:hyperlink>
        </w:p>
        <w:p w14:paraId="4AE37129" w14:textId="2F6C4725" w:rsidR="00347152" w:rsidRDefault="00347152">
          <w:pPr>
            <w:pStyle w:val="TM2"/>
            <w:tabs>
              <w:tab w:val="right" w:leader="dot" w:pos="9350"/>
            </w:tabs>
            <w:rPr>
              <w:noProof/>
            </w:rPr>
          </w:pPr>
          <w:hyperlink w:anchor="_Toc229761952" w:history="1">
            <w:r w:rsidRPr="00A65520">
              <w:rPr>
                <w:rStyle w:val="Lienhypertexte"/>
                <w:noProof/>
              </w:rPr>
              <w:t>2.2 Changer son mot de passe</w:t>
            </w:r>
            <w:r>
              <w:rPr>
                <w:noProof/>
              </w:rPr>
              <w:tab/>
            </w:r>
            <w:r>
              <w:rPr>
                <w:noProof/>
              </w:rPr>
              <w:fldChar w:fldCharType="begin"/>
            </w:r>
            <w:r>
              <w:rPr>
                <w:noProof/>
              </w:rPr>
              <w:instrText xml:space="preserve"> PAGEREF _Toc229761952 \h </w:instrText>
            </w:r>
            <w:r>
              <w:rPr>
                <w:noProof/>
              </w:rPr>
            </w:r>
            <w:r>
              <w:rPr>
                <w:noProof/>
              </w:rPr>
              <w:fldChar w:fldCharType="separate"/>
            </w:r>
            <w:r>
              <w:rPr>
                <w:noProof/>
              </w:rPr>
              <w:t>1</w:t>
            </w:r>
            <w:r>
              <w:rPr>
                <w:noProof/>
              </w:rPr>
              <w:fldChar w:fldCharType="end"/>
            </w:r>
          </w:hyperlink>
        </w:p>
        <w:p w14:paraId="127900CC" w14:textId="4CF47CB6" w:rsidR="00347152" w:rsidRDefault="00347152">
          <w:pPr>
            <w:pStyle w:val="TM2"/>
            <w:tabs>
              <w:tab w:val="right" w:leader="dot" w:pos="9350"/>
            </w:tabs>
            <w:rPr>
              <w:noProof/>
            </w:rPr>
          </w:pPr>
          <w:hyperlink w:anchor="_Toc229761953" w:history="1">
            <w:r w:rsidRPr="00A65520">
              <w:rPr>
                <w:rStyle w:val="Lienhypertexte"/>
                <w:noProof/>
              </w:rPr>
              <w:t>2.3 Se déconnecter</w:t>
            </w:r>
            <w:r>
              <w:rPr>
                <w:noProof/>
              </w:rPr>
              <w:tab/>
            </w:r>
            <w:r>
              <w:rPr>
                <w:noProof/>
              </w:rPr>
              <w:fldChar w:fldCharType="begin"/>
            </w:r>
            <w:r>
              <w:rPr>
                <w:noProof/>
              </w:rPr>
              <w:instrText xml:space="preserve"> PAGEREF _Toc229761953 \h </w:instrText>
            </w:r>
            <w:r>
              <w:rPr>
                <w:noProof/>
              </w:rPr>
            </w:r>
            <w:r>
              <w:rPr>
                <w:noProof/>
              </w:rPr>
              <w:fldChar w:fldCharType="separate"/>
            </w:r>
            <w:r>
              <w:rPr>
                <w:noProof/>
              </w:rPr>
              <w:t>1</w:t>
            </w:r>
            <w:r>
              <w:rPr>
                <w:noProof/>
              </w:rPr>
              <w:fldChar w:fldCharType="end"/>
            </w:r>
          </w:hyperlink>
        </w:p>
        <w:p w14:paraId="47204FDA" w14:textId="604A005C" w:rsidR="00347152" w:rsidRDefault="00347152">
          <w:pPr>
            <w:pStyle w:val="TM1"/>
            <w:tabs>
              <w:tab w:val="right" w:leader="dot" w:pos="9350"/>
            </w:tabs>
            <w:rPr>
              <w:noProof/>
            </w:rPr>
          </w:pPr>
          <w:hyperlink w:anchor="_Toc229761954" w:history="1">
            <w:r w:rsidRPr="00A65520">
              <w:rPr>
                <w:rStyle w:val="Lienhypertexte"/>
                <w:noProof/>
              </w:rPr>
              <w:t>3. Vue d'ensemble de la navigation</w:t>
            </w:r>
            <w:r>
              <w:rPr>
                <w:noProof/>
              </w:rPr>
              <w:tab/>
            </w:r>
            <w:r>
              <w:rPr>
                <w:noProof/>
              </w:rPr>
              <w:fldChar w:fldCharType="begin"/>
            </w:r>
            <w:r>
              <w:rPr>
                <w:noProof/>
              </w:rPr>
              <w:instrText xml:space="preserve"> PAGEREF _Toc229761954 \h </w:instrText>
            </w:r>
            <w:r>
              <w:rPr>
                <w:noProof/>
              </w:rPr>
            </w:r>
            <w:r>
              <w:rPr>
                <w:noProof/>
              </w:rPr>
              <w:fldChar w:fldCharType="separate"/>
            </w:r>
            <w:r>
              <w:rPr>
                <w:noProof/>
              </w:rPr>
              <w:t>1</w:t>
            </w:r>
            <w:r>
              <w:rPr>
                <w:noProof/>
              </w:rPr>
              <w:fldChar w:fldCharType="end"/>
            </w:r>
          </w:hyperlink>
        </w:p>
        <w:p w14:paraId="3DA42B72" w14:textId="25F8BD07" w:rsidR="00347152" w:rsidRDefault="00347152">
          <w:pPr>
            <w:pStyle w:val="TM1"/>
            <w:tabs>
              <w:tab w:val="right" w:leader="dot" w:pos="9350"/>
            </w:tabs>
            <w:rPr>
              <w:noProof/>
            </w:rPr>
          </w:pPr>
          <w:hyperlink w:anchor="_Toc229761955" w:history="1">
            <w:r w:rsidRPr="00A65520">
              <w:rPr>
                <w:rStyle w:val="Lienhypertexte"/>
                <w:noProof/>
              </w:rPr>
              <w:t>4. Tableau comparatif des six rôles</w:t>
            </w:r>
            <w:r>
              <w:rPr>
                <w:noProof/>
              </w:rPr>
              <w:tab/>
            </w:r>
            <w:r>
              <w:rPr>
                <w:noProof/>
              </w:rPr>
              <w:fldChar w:fldCharType="begin"/>
            </w:r>
            <w:r>
              <w:rPr>
                <w:noProof/>
              </w:rPr>
              <w:instrText xml:space="preserve"> PAGEREF _Toc229761955 \h </w:instrText>
            </w:r>
            <w:r>
              <w:rPr>
                <w:noProof/>
              </w:rPr>
            </w:r>
            <w:r>
              <w:rPr>
                <w:noProof/>
              </w:rPr>
              <w:fldChar w:fldCharType="separate"/>
            </w:r>
            <w:r>
              <w:rPr>
                <w:noProof/>
              </w:rPr>
              <w:t>1</w:t>
            </w:r>
            <w:r>
              <w:rPr>
                <w:noProof/>
              </w:rPr>
              <w:fldChar w:fldCharType="end"/>
            </w:r>
          </w:hyperlink>
        </w:p>
        <w:p w14:paraId="5E2398AB" w14:textId="748F0660" w:rsidR="00347152" w:rsidRDefault="00347152">
          <w:pPr>
            <w:pStyle w:val="TM1"/>
            <w:tabs>
              <w:tab w:val="right" w:leader="dot" w:pos="9350"/>
            </w:tabs>
            <w:rPr>
              <w:noProof/>
            </w:rPr>
          </w:pPr>
          <w:hyperlink w:anchor="_Toc229761956" w:history="1">
            <w:r w:rsidRPr="00A65520">
              <w:rPr>
                <w:rStyle w:val="Lienhypertexte"/>
                <w:noProof/>
              </w:rPr>
              <w:t>5. Profil ADMIN</w:t>
            </w:r>
            <w:r>
              <w:rPr>
                <w:noProof/>
              </w:rPr>
              <w:tab/>
            </w:r>
            <w:r>
              <w:rPr>
                <w:noProof/>
              </w:rPr>
              <w:fldChar w:fldCharType="begin"/>
            </w:r>
            <w:r>
              <w:rPr>
                <w:noProof/>
              </w:rPr>
              <w:instrText xml:space="preserve"> PAGEREF _Toc229761956 \h </w:instrText>
            </w:r>
            <w:r>
              <w:rPr>
                <w:noProof/>
              </w:rPr>
            </w:r>
            <w:r>
              <w:rPr>
                <w:noProof/>
              </w:rPr>
              <w:fldChar w:fldCharType="separate"/>
            </w:r>
            <w:r>
              <w:rPr>
                <w:noProof/>
              </w:rPr>
              <w:t>1</w:t>
            </w:r>
            <w:r>
              <w:rPr>
                <w:noProof/>
              </w:rPr>
              <w:fldChar w:fldCharType="end"/>
            </w:r>
          </w:hyperlink>
        </w:p>
        <w:p w14:paraId="16A4B350" w14:textId="1A96BC34" w:rsidR="00347152" w:rsidRDefault="00347152">
          <w:pPr>
            <w:pStyle w:val="TM2"/>
            <w:tabs>
              <w:tab w:val="right" w:leader="dot" w:pos="9350"/>
            </w:tabs>
            <w:rPr>
              <w:noProof/>
            </w:rPr>
          </w:pPr>
          <w:hyperlink w:anchor="_Toc229761957" w:history="1">
            <w:r w:rsidRPr="00A65520">
              <w:rPr>
                <w:rStyle w:val="Lienhypertexte"/>
                <w:noProof/>
              </w:rPr>
              <w:t>5.1 Périmètre</w:t>
            </w:r>
            <w:r>
              <w:rPr>
                <w:noProof/>
              </w:rPr>
              <w:tab/>
            </w:r>
            <w:r>
              <w:rPr>
                <w:noProof/>
              </w:rPr>
              <w:fldChar w:fldCharType="begin"/>
            </w:r>
            <w:r>
              <w:rPr>
                <w:noProof/>
              </w:rPr>
              <w:instrText xml:space="preserve"> PAGEREF _Toc229761957 \h </w:instrText>
            </w:r>
            <w:r>
              <w:rPr>
                <w:noProof/>
              </w:rPr>
            </w:r>
            <w:r>
              <w:rPr>
                <w:noProof/>
              </w:rPr>
              <w:fldChar w:fldCharType="separate"/>
            </w:r>
            <w:r>
              <w:rPr>
                <w:noProof/>
              </w:rPr>
              <w:t>1</w:t>
            </w:r>
            <w:r>
              <w:rPr>
                <w:noProof/>
              </w:rPr>
              <w:fldChar w:fldCharType="end"/>
            </w:r>
          </w:hyperlink>
        </w:p>
        <w:p w14:paraId="477FB9B6" w14:textId="6D3A7DB8" w:rsidR="00347152" w:rsidRDefault="00347152">
          <w:pPr>
            <w:pStyle w:val="TM2"/>
            <w:tabs>
              <w:tab w:val="right" w:leader="dot" w:pos="9350"/>
            </w:tabs>
            <w:rPr>
              <w:noProof/>
            </w:rPr>
          </w:pPr>
          <w:hyperlink w:anchor="_Toc229761958" w:history="1">
            <w:r w:rsidRPr="00A65520">
              <w:rPr>
                <w:rStyle w:val="Lienhypertexte"/>
                <w:noProof/>
              </w:rPr>
              <w:t>5.2 Tableau de bord</w:t>
            </w:r>
            <w:r>
              <w:rPr>
                <w:noProof/>
              </w:rPr>
              <w:tab/>
            </w:r>
            <w:r>
              <w:rPr>
                <w:noProof/>
              </w:rPr>
              <w:fldChar w:fldCharType="begin"/>
            </w:r>
            <w:r>
              <w:rPr>
                <w:noProof/>
              </w:rPr>
              <w:instrText xml:space="preserve"> PAGEREF _Toc229761958 \h </w:instrText>
            </w:r>
            <w:r>
              <w:rPr>
                <w:noProof/>
              </w:rPr>
            </w:r>
            <w:r>
              <w:rPr>
                <w:noProof/>
              </w:rPr>
              <w:fldChar w:fldCharType="separate"/>
            </w:r>
            <w:r>
              <w:rPr>
                <w:noProof/>
              </w:rPr>
              <w:t>1</w:t>
            </w:r>
            <w:r>
              <w:rPr>
                <w:noProof/>
              </w:rPr>
              <w:fldChar w:fldCharType="end"/>
            </w:r>
          </w:hyperlink>
        </w:p>
        <w:p w14:paraId="0A04570F" w14:textId="2F2174BB" w:rsidR="00347152" w:rsidRDefault="00347152">
          <w:pPr>
            <w:pStyle w:val="TM2"/>
            <w:tabs>
              <w:tab w:val="right" w:leader="dot" w:pos="9350"/>
            </w:tabs>
            <w:rPr>
              <w:noProof/>
            </w:rPr>
          </w:pPr>
          <w:hyperlink w:anchor="_Toc229761959" w:history="1">
            <w:r w:rsidRPr="00A65520">
              <w:rPr>
                <w:rStyle w:val="Lienhypertexte"/>
                <w:noProof/>
              </w:rPr>
              <w:t>5.3 Le catalogue (groupe CATALOGUE)</w:t>
            </w:r>
            <w:r>
              <w:rPr>
                <w:noProof/>
              </w:rPr>
              <w:tab/>
            </w:r>
            <w:r>
              <w:rPr>
                <w:noProof/>
              </w:rPr>
              <w:fldChar w:fldCharType="begin"/>
            </w:r>
            <w:r>
              <w:rPr>
                <w:noProof/>
              </w:rPr>
              <w:instrText xml:space="preserve"> PAGEREF _Toc229761959 \h </w:instrText>
            </w:r>
            <w:r>
              <w:rPr>
                <w:noProof/>
              </w:rPr>
            </w:r>
            <w:r>
              <w:rPr>
                <w:noProof/>
              </w:rPr>
              <w:fldChar w:fldCharType="separate"/>
            </w:r>
            <w:r>
              <w:rPr>
                <w:noProof/>
              </w:rPr>
              <w:t>1</w:t>
            </w:r>
            <w:r>
              <w:rPr>
                <w:noProof/>
              </w:rPr>
              <w:fldChar w:fldCharType="end"/>
            </w:r>
          </w:hyperlink>
        </w:p>
        <w:p w14:paraId="638C890E" w14:textId="484528C7" w:rsidR="00347152" w:rsidRDefault="00347152">
          <w:pPr>
            <w:pStyle w:val="TM3"/>
            <w:tabs>
              <w:tab w:val="right" w:leader="dot" w:pos="9350"/>
            </w:tabs>
            <w:rPr>
              <w:noProof/>
            </w:rPr>
          </w:pPr>
          <w:hyperlink w:anchor="_Toc229761960" w:history="1">
            <w:r w:rsidRPr="00A65520">
              <w:rPr>
                <w:rStyle w:val="Lienhypertexte"/>
                <w:noProof/>
              </w:rPr>
              <w:t>5.3.1 Propositions</w:t>
            </w:r>
            <w:r>
              <w:rPr>
                <w:noProof/>
              </w:rPr>
              <w:tab/>
            </w:r>
            <w:r>
              <w:rPr>
                <w:noProof/>
              </w:rPr>
              <w:fldChar w:fldCharType="begin"/>
            </w:r>
            <w:r>
              <w:rPr>
                <w:noProof/>
              </w:rPr>
              <w:instrText xml:space="preserve"> PAGEREF _Toc229761960 \h </w:instrText>
            </w:r>
            <w:r>
              <w:rPr>
                <w:noProof/>
              </w:rPr>
            </w:r>
            <w:r>
              <w:rPr>
                <w:noProof/>
              </w:rPr>
              <w:fldChar w:fldCharType="separate"/>
            </w:r>
            <w:r>
              <w:rPr>
                <w:noProof/>
              </w:rPr>
              <w:t>1</w:t>
            </w:r>
            <w:r>
              <w:rPr>
                <w:noProof/>
              </w:rPr>
              <w:fldChar w:fldCharType="end"/>
            </w:r>
          </w:hyperlink>
        </w:p>
        <w:p w14:paraId="2172B72E" w14:textId="72791ED5" w:rsidR="00347152" w:rsidRDefault="00347152">
          <w:pPr>
            <w:pStyle w:val="TM3"/>
            <w:tabs>
              <w:tab w:val="right" w:leader="dot" w:pos="9350"/>
            </w:tabs>
            <w:rPr>
              <w:noProof/>
            </w:rPr>
          </w:pPr>
          <w:hyperlink w:anchor="_Toc229761961" w:history="1">
            <w:r w:rsidRPr="00A65520">
              <w:rPr>
                <w:rStyle w:val="Lienhypertexte"/>
                <w:noProof/>
              </w:rPr>
              <w:t>5.3.2 Cas d'usage actifs (qualification)</w:t>
            </w:r>
            <w:r>
              <w:rPr>
                <w:noProof/>
              </w:rPr>
              <w:tab/>
            </w:r>
            <w:r>
              <w:rPr>
                <w:noProof/>
              </w:rPr>
              <w:fldChar w:fldCharType="begin"/>
            </w:r>
            <w:r>
              <w:rPr>
                <w:noProof/>
              </w:rPr>
              <w:instrText xml:space="preserve"> PAGEREF _Toc229761961 \h </w:instrText>
            </w:r>
            <w:r>
              <w:rPr>
                <w:noProof/>
              </w:rPr>
            </w:r>
            <w:r>
              <w:rPr>
                <w:noProof/>
              </w:rPr>
              <w:fldChar w:fldCharType="separate"/>
            </w:r>
            <w:r>
              <w:rPr>
                <w:noProof/>
              </w:rPr>
              <w:t>1</w:t>
            </w:r>
            <w:r>
              <w:rPr>
                <w:noProof/>
              </w:rPr>
              <w:fldChar w:fldCharType="end"/>
            </w:r>
          </w:hyperlink>
        </w:p>
        <w:p w14:paraId="48EA1210" w14:textId="535015FB" w:rsidR="00347152" w:rsidRDefault="00347152">
          <w:pPr>
            <w:pStyle w:val="TM3"/>
            <w:tabs>
              <w:tab w:val="right" w:leader="dot" w:pos="9350"/>
            </w:tabs>
            <w:rPr>
              <w:noProof/>
            </w:rPr>
          </w:pPr>
          <w:hyperlink w:anchor="_Toc229761962" w:history="1">
            <w:r w:rsidRPr="00A65520">
              <w:rPr>
                <w:rStyle w:val="Lienhypertexte"/>
                <w:noProof/>
              </w:rPr>
              <w:t>5.3.3 Parcours métier, Services techniques, Couverture référentiels</w:t>
            </w:r>
            <w:r>
              <w:rPr>
                <w:noProof/>
              </w:rPr>
              <w:tab/>
            </w:r>
            <w:r>
              <w:rPr>
                <w:noProof/>
              </w:rPr>
              <w:fldChar w:fldCharType="begin"/>
            </w:r>
            <w:r>
              <w:rPr>
                <w:noProof/>
              </w:rPr>
              <w:instrText xml:space="preserve"> PAGEREF _Toc229761962 \h </w:instrText>
            </w:r>
            <w:r>
              <w:rPr>
                <w:noProof/>
              </w:rPr>
            </w:r>
            <w:r>
              <w:rPr>
                <w:noProof/>
              </w:rPr>
              <w:fldChar w:fldCharType="separate"/>
            </w:r>
            <w:r>
              <w:rPr>
                <w:noProof/>
              </w:rPr>
              <w:t>1</w:t>
            </w:r>
            <w:r>
              <w:rPr>
                <w:noProof/>
              </w:rPr>
              <w:fldChar w:fldCharType="end"/>
            </w:r>
          </w:hyperlink>
        </w:p>
        <w:p w14:paraId="56C3CC0C" w14:textId="2CFBA089" w:rsidR="00347152" w:rsidRDefault="00347152">
          <w:pPr>
            <w:pStyle w:val="TM2"/>
            <w:tabs>
              <w:tab w:val="right" w:leader="dot" w:pos="9350"/>
            </w:tabs>
            <w:rPr>
              <w:noProof/>
            </w:rPr>
          </w:pPr>
          <w:hyperlink w:anchor="_Toc229761963" w:history="1">
            <w:r w:rsidRPr="00A65520">
              <w:rPr>
                <w:rStyle w:val="Lienhypertexte"/>
                <w:noProof/>
              </w:rPr>
              <w:t>5.4 L'écosystème (groupe ECOSYSTEME)</w:t>
            </w:r>
            <w:r>
              <w:rPr>
                <w:noProof/>
              </w:rPr>
              <w:tab/>
            </w:r>
            <w:r>
              <w:rPr>
                <w:noProof/>
              </w:rPr>
              <w:fldChar w:fldCharType="begin"/>
            </w:r>
            <w:r>
              <w:rPr>
                <w:noProof/>
              </w:rPr>
              <w:instrText xml:space="preserve"> PAGEREF _Toc229761963 \h </w:instrText>
            </w:r>
            <w:r>
              <w:rPr>
                <w:noProof/>
              </w:rPr>
            </w:r>
            <w:r>
              <w:rPr>
                <w:noProof/>
              </w:rPr>
              <w:fldChar w:fldCharType="separate"/>
            </w:r>
            <w:r>
              <w:rPr>
                <w:noProof/>
              </w:rPr>
              <w:t>1</w:t>
            </w:r>
            <w:r>
              <w:rPr>
                <w:noProof/>
              </w:rPr>
              <w:fldChar w:fldCharType="end"/>
            </w:r>
          </w:hyperlink>
        </w:p>
        <w:p w14:paraId="3077D934" w14:textId="6077F98F" w:rsidR="00347152" w:rsidRDefault="00347152">
          <w:pPr>
            <w:pStyle w:val="TM3"/>
            <w:tabs>
              <w:tab w:val="right" w:leader="dot" w:pos="9350"/>
            </w:tabs>
            <w:rPr>
              <w:noProof/>
            </w:rPr>
          </w:pPr>
          <w:hyperlink w:anchor="_Toc229761964" w:history="1">
            <w:r w:rsidRPr="00A65520">
              <w:rPr>
                <w:rStyle w:val="Lienhypertexte"/>
                <w:noProof/>
              </w:rPr>
              <w:t>5.4.1 Institutions</w:t>
            </w:r>
            <w:r>
              <w:rPr>
                <w:noProof/>
              </w:rPr>
              <w:tab/>
            </w:r>
            <w:r>
              <w:rPr>
                <w:noProof/>
              </w:rPr>
              <w:fldChar w:fldCharType="begin"/>
            </w:r>
            <w:r>
              <w:rPr>
                <w:noProof/>
              </w:rPr>
              <w:instrText xml:space="preserve"> PAGEREF _Toc229761964 \h </w:instrText>
            </w:r>
            <w:r>
              <w:rPr>
                <w:noProof/>
              </w:rPr>
            </w:r>
            <w:r>
              <w:rPr>
                <w:noProof/>
              </w:rPr>
              <w:fldChar w:fldCharType="separate"/>
            </w:r>
            <w:r>
              <w:rPr>
                <w:noProof/>
              </w:rPr>
              <w:t>1</w:t>
            </w:r>
            <w:r>
              <w:rPr>
                <w:noProof/>
              </w:rPr>
              <w:fldChar w:fldCharType="end"/>
            </w:r>
          </w:hyperlink>
        </w:p>
        <w:p w14:paraId="00D46880" w14:textId="27EAE3A1" w:rsidR="00347152" w:rsidRDefault="00347152">
          <w:pPr>
            <w:pStyle w:val="TM3"/>
            <w:tabs>
              <w:tab w:val="right" w:leader="dot" w:pos="9350"/>
            </w:tabs>
            <w:rPr>
              <w:noProof/>
            </w:rPr>
          </w:pPr>
          <w:hyperlink w:anchor="_Toc229761965" w:history="1">
            <w:r w:rsidRPr="00A65520">
              <w:rPr>
                <w:rStyle w:val="Lienhypertexte"/>
                <w:noProof/>
              </w:rPr>
              <w:t>5.4.2 Registres nationaux, Conventions, Documents</w:t>
            </w:r>
            <w:r>
              <w:rPr>
                <w:noProof/>
              </w:rPr>
              <w:tab/>
            </w:r>
            <w:r>
              <w:rPr>
                <w:noProof/>
              </w:rPr>
              <w:fldChar w:fldCharType="begin"/>
            </w:r>
            <w:r>
              <w:rPr>
                <w:noProof/>
              </w:rPr>
              <w:instrText xml:space="preserve"> PAGEREF _Toc229761965 \h </w:instrText>
            </w:r>
            <w:r>
              <w:rPr>
                <w:noProof/>
              </w:rPr>
            </w:r>
            <w:r>
              <w:rPr>
                <w:noProof/>
              </w:rPr>
              <w:fldChar w:fldCharType="separate"/>
            </w:r>
            <w:r>
              <w:rPr>
                <w:noProof/>
              </w:rPr>
              <w:t>1</w:t>
            </w:r>
            <w:r>
              <w:rPr>
                <w:noProof/>
              </w:rPr>
              <w:fldChar w:fldCharType="end"/>
            </w:r>
          </w:hyperlink>
        </w:p>
        <w:p w14:paraId="6FB9AA59" w14:textId="1200BCB1" w:rsidR="00347152" w:rsidRDefault="00347152">
          <w:pPr>
            <w:pStyle w:val="TM3"/>
            <w:tabs>
              <w:tab w:val="right" w:leader="dot" w:pos="9350"/>
            </w:tabs>
            <w:rPr>
              <w:noProof/>
            </w:rPr>
          </w:pPr>
          <w:hyperlink w:anchor="_Toc229761966" w:history="1">
            <w:r w:rsidRPr="00A65520">
              <w:rPr>
                <w:rStyle w:val="Lienhypertexte"/>
                <w:noProof/>
              </w:rPr>
              <w:t>5.4.3 Catalogue DPI (Building Blocks)</w:t>
            </w:r>
            <w:r>
              <w:rPr>
                <w:noProof/>
              </w:rPr>
              <w:tab/>
            </w:r>
            <w:r>
              <w:rPr>
                <w:noProof/>
              </w:rPr>
              <w:fldChar w:fldCharType="begin"/>
            </w:r>
            <w:r>
              <w:rPr>
                <w:noProof/>
              </w:rPr>
              <w:instrText xml:space="preserve"> PAGEREF _Toc229761966 \h </w:instrText>
            </w:r>
            <w:r>
              <w:rPr>
                <w:noProof/>
              </w:rPr>
            </w:r>
            <w:r>
              <w:rPr>
                <w:noProof/>
              </w:rPr>
              <w:fldChar w:fldCharType="separate"/>
            </w:r>
            <w:r>
              <w:rPr>
                <w:noProof/>
              </w:rPr>
              <w:t>1</w:t>
            </w:r>
            <w:r>
              <w:rPr>
                <w:noProof/>
              </w:rPr>
              <w:fldChar w:fldCharType="end"/>
            </w:r>
          </w:hyperlink>
        </w:p>
        <w:p w14:paraId="40C90CD9" w14:textId="3D81E67B" w:rsidR="00347152" w:rsidRDefault="00347152">
          <w:pPr>
            <w:pStyle w:val="TM2"/>
            <w:tabs>
              <w:tab w:val="right" w:leader="dot" w:pos="9350"/>
            </w:tabs>
            <w:rPr>
              <w:noProof/>
            </w:rPr>
          </w:pPr>
          <w:hyperlink w:anchor="_Toc229761967" w:history="1">
            <w:r w:rsidRPr="00A65520">
              <w:rPr>
                <w:rStyle w:val="Lienhypertexte"/>
                <w:noProof/>
              </w:rPr>
              <w:t>5.5 Le pilotage (groupe PILOTAGE)</w:t>
            </w:r>
            <w:r>
              <w:rPr>
                <w:noProof/>
              </w:rPr>
              <w:tab/>
            </w:r>
            <w:r>
              <w:rPr>
                <w:noProof/>
              </w:rPr>
              <w:fldChar w:fldCharType="begin"/>
            </w:r>
            <w:r>
              <w:rPr>
                <w:noProof/>
              </w:rPr>
              <w:instrText xml:space="preserve"> PAGEREF _Toc229761967 \h </w:instrText>
            </w:r>
            <w:r>
              <w:rPr>
                <w:noProof/>
              </w:rPr>
            </w:r>
            <w:r>
              <w:rPr>
                <w:noProof/>
              </w:rPr>
              <w:fldChar w:fldCharType="separate"/>
            </w:r>
            <w:r>
              <w:rPr>
                <w:noProof/>
              </w:rPr>
              <w:t>1</w:t>
            </w:r>
            <w:r>
              <w:rPr>
                <w:noProof/>
              </w:rPr>
              <w:fldChar w:fldCharType="end"/>
            </w:r>
          </w:hyperlink>
        </w:p>
        <w:p w14:paraId="7BFEB13A" w14:textId="65BA6732" w:rsidR="00347152" w:rsidRDefault="00347152">
          <w:pPr>
            <w:pStyle w:val="TM3"/>
            <w:tabs>
              <w:tab w:val="right" w:leader="dot" w:pos="9350"/>
            </w:tabs>
            <w:rPr>
              <w:noProof/>
            </w:rPr>
          </w:pPr>
          <w:hyperlink w:anchor="_Toc229761968" w:history="1">
            <w:r w:rsidRPr="00A65520">
              <w:rPr>
                <w:rStyle w:val="Lienhypertexte"/>
                <w:noProof/>
              </w:rPr>
              <w:t>5.5.1 Cockpit DPI</w:t>
            </w:r>
            <w:r>
              <w:rPr>
                <w:noProof/>
              </w:rPr>
              <w:tab/>
            </w:r>
            <w:r>
              <w:rPr>
                <w:noProof/>
              </w:rPr>
              <w:fldChar w:fldCharType="begin"/>
            </w:r>
            <w:r>
              <w:rPr>
                <w:noProof/>
              </w:rPr>
              <w:instrText xml:space="preserve"> PAGEREF _Toc229761968 \h </w:instrText>
            </w:r>
            <w:r>
              <w:rPr>
                <w:noProof/>
              </w:rPr>
            </w:r>
            <w:r>
              <w:rPr>
                <w:noProof/>
              </w:rPr>
              <w:fldChar w:fldCharType="separate"/>
            </w:r>
            <w:r>
              <w:rPr>
                <w:noProof/>
              </w:rPr>
              <w:t>1</w:t>
            </w:r>
            <w:r>
              <w:rPr>
                <w:noProof/>
              </w:rPr>
              <w:fldChar w:fldCharType="end"/>
            </w:r>
          </w:hyperlink>
        </w:p>
        <w:p w14:paraId="74E1FA73" w14:textId="4EEC37C2" w:rsidR="00347152" w:rsidRDefault="00347152">
          <w:pPr>
            <w:pStyle w:val="TM3"/>
            <w:tabs>
              <w:tab w:val="right" w:leader="dot" w:pos="9350"/>
            </w:tabs>
            <w:rPr>
              <w:noProof/>
            </w:rPr>
          </w:pPr>
          <w:hyperlink w:anchor="_Toc229761969" w:history="1">
            <w:r w:rsidRPr="00A65520">
              <w:rPr>
                <w:rStyle w:val="Lienhypertexte"/>
                <w:noProof/>
              </w:rPr>
              <w:t>5.5.2 Roadmap MVP</w:t>
            </w:r>
            <w:r>
              <w:rPr>
                <w:noProof/>
              </w:rPr>
              <w:tab/>
            </w:r>
            <w:r>
              <w:rPr>
                <w:noProof/>
              </w:rPr>
              <w:fldChar w:fldCharType="begin"/>
            </w:r>
            <w:r>
              <w:rPr>
                <w:noProof/>
              </w:rPr>
              <w:instrText xml:space="preserve"> PAGEREF _Toc229761969 \h </w:instrText>
            </w:r>
            <w:r>
              <w:rPr>
                <w:noProof/>
              </w:rPr>
            </w:r>
            <w:r>
              <w:rPr>
                <w:noProof/>
              </w:rPr>
              <w:fldChar w:fldCharType="separate"/>
            </w:r>
            <w:r>
              <w:rPr>
                <w:noProof/>
              </w:rPr>
              <w:t>1</w:t>
            </w:r>
            <w:r>
              <w:rPr>
                <w:noProof/>
              </w:rPr>
              <w:fldChar w:fldCharType="end"/>
            </w:r>
          </w:hyperlink>
        </w:p>
        <w:p w14:paraId="1C51FBB3" w14:textId="156E371F" w:rsidR="00347152" w:rsidRDefault="00347152">
          <w:pPr>
            <w:pStyle w:val="TM3"/>
            <w:tabs>
              <w:tab w:val="right" w:leader="dot" w:pos="9350"/>
            </w:tabs>
            <w:rPr>
              <w:noProof/>
            </w:rPr>
          </w:pPr>
          <w:hyperlink w:anchor="_Toc229761970" w:history="1">
            <w:r w:rsidRPr="00A65520">
              <w:rPr>
                <w:rStyle w:val="Lienhypertexte"/>
                <w:noProof/>
              </w:rPr>
              <w:t>5.5.3 Arbitrage DU</w:t>
            </w:r>
            <w:r>
              <w:rPr>
                <w:noProof/>
              </w:rPr>
              <w:tab/>
            </w:r>
            <w:r>
              <w:rPr>
                <w:noProof/>
              </w:rPr>
              <w:fldChar w:fldCharType="begin"/>
            </w:r>
            <w:r>
              <w:rPr>
                <w:noProof/>
              </w:rPr>
              <w:instrText xml:space="preserve"> PAGEREF _Toc229761970 \h </w:instrText>
            </w:r>
            <w:r>
              <w:rPr>
                <w:noProof/>
              </w:rPr>
            </w:r>
            <w:r>
              <w:rPr>
                <w:noProof/>
              </w:rPr>
              <w:fldChar w:fldCharType="separate"/>
            </w:r>
            <w:r>
              <w:rPr>
                <w:noProof/>
              </w:rPr>
              <w:t>1</w:t>
            </w:r>
            <w:r>
              <w:rPr>
                <w:noProof/>
              </w:rPr>
              <w:fldChar w:fldCharType="end"/>
            </w:r>
          </w:hyperlink>
        </w:p>
        <w:p w14:paraId="1031C77D" w14:textId="3F4B4417" w:rsidR="00347152" w:rsidRDefault="00347152">
          <w:pPr>
            <w:pStyle w:val="TM3"/>
            <w:tabs>
              <w:tab w:val="right" w:leader="dot" w:pos="9350"/>
            </w:tabs>
            <w:rPr>
              <w:noProof/>
            </w:rPr>
          </w:pPr>
          <w:hyperlink w:anchor="_Toc229761971" w:history="1">
            <w:r w:rsidRPr="00A65520">
              <w:rPr>
                <w:rStyle w:val="Lienhypertexte"/>
                <w:noProof/>
              </w:rPr>
              <w:t>5.5.4 File d'adoptions</w:t>
            </w:r>
            <w:r>
              <w:rPr>
                <w:noProof/>
              </w:rPr>
              <w:tab/>
            </w:r>
            <w:r>
              <w:rPr>
                <w:noProof/>
              </w:rPr>
              <w:fldChar w:fldCharType="begin"/>
            </w:r>
            <w:r>
              <w:rPr>
                <w:noProof/>
              </w:rPr>
              <w:instrText xml:space="preserve"> PAGEREF _Toc229761971 \h </w:instrText>
            </w:r>
            <w:r>
              <w:rPr>
                <w:noProof/>
              </w:rPr>
            </w:r>
            <w:r>
              <w:rPr>
                <w:noProof/>
              </w:rPr>
              <w:fldChar w:fldCharType="separate"/>
            </w:r>
            <w:r>
              <w:rPr>
                <w:noProof/>
              </w:rPr>
              <w:t>1</w:t>
            </w:r>
            <w:r>
              <w:rPr>
                <w:noProof/>
              </w:rPr>
              <w:fldChar w:fldCharType="end"/>
            </w:r>
          </w:hyperlink>
        </w:p>
        <w:p w14:paraId="60BEC87F" w14:textId="5A6C11A5" w:rsidR="00347152" w:rsidRDefault="00347152">
          <w:pPr>
            <w:pStyle w:val="TM3"/>
            <w:tabs>
              <w:tab w:val="right" w:leader="dot" w:pos="9350"/>
            </w:tabs>
            <w:rPr>
              <w:noProof/>
            </w:rPr>
          </w:pPr>
          <w:hyperlink w:anchor="_Toc229761972" w:history="1">
            <w:r w:rsidRPr="00A65520">
              <w:rPr>
                <w:rStyle w:val="Lienhypertexte"/>
                <w:noProof/>
              </w:rPr>
              <w:t>5.5.5 Pipeline X-Road</w:t>
            </w:r>
            <w:r>
              <w:rPr>
                <w:noProof/>
              </w:rPr>
              <w:tab/>
            </w:r>
            <w:r>
              <w:rPr>
                <w:noProof/>
              </w:rPr>
              <w:fldChar w:fldCharType="begin"/>
            </w:r>
            <w:r>
              <w:rPr>
                <w:noProof/>
              </w:rPr>
              <w:instrText xml:space="preserve"> PAGEREF _Toc229761972 \h </w:instrText>
            </w:r>
            <w:r>
              <w:rPr>
                <w:noProof/>
              </w:rPr>
            </w:r>
            <w:r>
              <w:rPr>
                <w:noProof/>
              </w:rPr>
              <w:fldChar w:fldCharType="separate"/>
            </w:r>
            <w:r>
              <w:rPr>
                <w:noProof/>
              </w:rPr>
              <w:t>1</w:t>
            </w:r>
            <w:r>
              <w:rPr>
                <w:noProof/>
              </w:rPr>
              <w:fldChar w:fldCharType="end"/>
            </w:r>
          </w:hyperlink>
        </w:p>
        <w:p w14:paraId="121E91EC" w14:textId="04DDE9BE" w:rsidR="00347152" w:rsidRDefault="00347152">
          <w:pPr>
            <w:pStyle w:val="TM3"/>
            <w:tabs>
              <w:tab w:val="right" w:leader="dot" w:pos="9350"/>
            </w:tabs>
            <w:rPr>
              <w:noProof/>
            </w:rPr>
          </w:pPr>
          <w:hyperlink w:anchor="_Toc229761973" w:history="1">
            <w:r w:rsidRPr="00A65520">
              <w:rPr>
                <w:rStyle w:val="Lienhypertexte"/>
                <w:noProof/>
              </w:rPr>
              <w:t>5.5.6 Graphe et Matrice des flux</w:t>
            </w:r>
            <w:r>
              <w:rPr>
                <w:noProof/>
              </w:rPr>
              <w:tab/>
            </w:r>
            <w:r>
              <w:rPr>
                <w:noProof/>
              </w:rPr>
              <w:fldChar w:fldCharType="begin"/>
            </w:r>
            <w:r>
              <w:rPr>
                <w:noProof/>
              </w:rPr>
              <w:instrText xml:space="preserve"> PAGEREF _Toc229761973 \h </w:instrText>
            </w:r>
            <w:r>
              <w:rPr>
                <w:noProof/>
              </w:rPr>
            </w:r>
            <w:r>
              <w:rPr>
                <w:noProof/>
              </w:rPr>
              <w:fldChar w:fldCharType="separate"/>
            </w:r>
            <w:r>
              <w:rPr>
                <w:noProof/>
              </w:rPr>
              <w:t>1</w:t>
            </w:r>
            <w:r>
              <w:rPr>
                <w:noProof/>
              </w:rPr>
              <w:fldChar w:fldCharType="end"/>
            </w:r>
          </w:hyperlink>
        </w:p>
        <w:p w14:paraId="39D0BFC9" w14:textId="136AF259" w:rsidR="00347152" w:rsidRDefault="00347152">
          <w:pPr>
            <w:pStyle w:val="TM3"/>
            <w:tabs>
              <w:tab w:val="right" w:leader="dot" w:pos="9350"/>
            </w:tabs>
            <w:rPr>
              <w:noProof/>
            </w:rPr>
          </w:pPr>
          <w:hyperlink w:anchor="_Toc229761974" w:history="1">
            <w:r w:rsidRPr="00A65520">
              <w:rPr>
                <w:rStyle w:val="Lienhypertexte"/>
                <w:noProof/>
              </w:rPr>
              <w:t>5.5.7 Financements</w:t>
            </w:r>
            <w:r>
              <w:rPr>
                <w:noProof/>
              </w:rPr>
              <w:tab/>
            </w:r>
            <w:r>
              <w:rPr>
                <w:noProof/>
              </w:rPr>
              <w:fldChar w:fldCharType="begin"/>
            </w:r>
            <w:r>
              <w:rPr>
                <w:noProof/>
              </w:rPr>
              <w:instrText xml:space="preserve"> PAGEREF _Toc229761974 \h </w:instrText>
            </w:r>
            <w:r>
              <w:rPr>
                <w:noProof/>
              </w:rPr>
            </w:r>
            <w:r>
              <w:rPr>
                <w:noProof/>
              </w:rPr>
              <w:fldChar w:fldCharType="separate"/>
            </w:r>
            <w:r>
              <w:rPr>
                <w:noProof/>
              </w:rPr>
              <w:t>1</w:t>
            </w:r>
            <w:r>
              <w:rPr>
                <w:noProof/>
              </w:rPr>
              <w:fldChar w:fldCharType="end"/>
            </w:r>
          </w:hyperlink>
        </w:p>
        <w:p w14:paraId="185A4C93" w14:textId="143CCAFE" w:rsidR="00347152" w:rsidRDefault="00347152">
          <w:pPr>
            <w:pStyle w:val="TM3"/>
            <w:tabs>
              <w:tab w:val="right" w:leader="dot" w:pos="9350"/>
            </w:tabs>
            <w:rPr>
              <w:noProof/>
            </w:rPr>
          </w:pPr>
          <w:hyperlink w:anchor="_Toc229761975" w:history="1">
            <w:r w:rsidRPr="00A65520">
              <w:rPr>
                <w:rStyle w:val="Lienhypertexte"/>
                <w:noProof/>
              </w:rPr>
              <w:t>5.5.8 Radar de maturité</w:t>
            </w:r>
            <w:r>
              <w:rPr>
                <w:noProof/>
              </w:rPr>
              <w:tab/>
            </w:r>
            <w:r>
              <w:rPr>
                <w:noProof/>
              </w:rPr>
              <w:fldChar w:fldCharType="begin"/>
            </w:r>
            <w:r>
              <w:rPr>
                <w:noProof/>
              </w:rPr>
              <w:instrText xml:space="preserve"> PAGEREF _Toc229761975 \h </w:instrText>
            </w:r>
            <w:r>
              <w:rPr>
                <w:noProof/>
              </w:rPr>
            </w:r>
            <w:r>
              <w:rPr>
                <w:noProof/>
              </w:rPr>
              <w:fldChar w:fldCharType="separate"/>
            </w:r>
            <w:r>
              <w:rPr>
                <w:noProof/>
              </w:rPr>
              <w:t>1</w:t>
            </w:r>
            <w:r>
              <w:rPr>
                <w:noProof/>
              </w:rPr>
              <w:fldChar w:fldCharType="end"/>
            </w:r>
          </w:hyperlink>
        </w:p>
        <w:p w14:paraId="5B3872FA" w14:textId="02297440" w:rsidR="00347152" w:rsidRDefault="00347152">
          <w:pPr>
            <w:pStyle w:val="TM2"/>
            <w:tabs>
              <w:tab w:val="right" w:leader="dot" w:pos="9350"/>
            </w:tabs>
            <w:rPr>
              <w:noProof/>
            </w:rPr>
          </w:pPr>
          <w:hyperlink w:anchor="_Toc229761976" w:history="1">
            <w:r w:rsidRPr="00A65520">
              <w:rPr>
                <w:rStyle w:val="Lienhypertexte"/>
                <w:noProof/>
              </w:rPr>
              <w:t>5.6 L'administration (groupe ADMINISTRATION)</w:t>
            </w:r>
            <w:r>
              <w:rPr>
                <w:noProof/>
              </w:rPr>
              <w:tab/>
            </w:r>
            <w:r>
              <w:rPr>
                <w:noProof/>
              </w:rPr>
              <w:fldChar w:fldCharType="begin"/>
            </w:r>
            <w:r>
              <w:rPr>
                <w:noProof/>
              </w:rPr>
              <w:instrText xml:space="preserve"> PAGEREF _Toc229761976 \h </w:instrText>
            </w:r>
            <w:r>
              <w:rPr>
                <w:noProof/>
              </w:rPr>
            </w:r>
            <w:r>
              <w:rPr>
                <w:noProof/>
              </w:rPr>
              <w:fldChar w:fldCharType="separate"/>
            </w:r>
            <w:r>
              <w:rPr>
                <w:noProof/>
              </w:rPr>
              <w:t>1</w:t>
            </w:r>
            <w:r>
              <w:rPr>
                <w:noProof/>
              </w:rPr>
              <w:fldChar w:fldCharType="end"/>
            </w:r>
          </w:hyperlink>
        </w:p>
        <w:p w14:paraId="1F9FB6EA" w14:textId="1BC697BA" w:rsidR="00347152" w:rsidRDefault="00347152">
          <w:pPr>
            <w:pStyle w:val="TM3"/>
            <w:tabs>
              <w:tab w:val="right" w:leader="dot" w:pos="9350"/>
            </w:tabs>
            <w:rPr>
              <w:noProof/>
            </w:rPr>
          </w:pPr>
          <w:hyperlink w:anchor="_Toc229761977" w:history="1">
            <w:r w:rsidRPr="00A65520">
              <w:rPr>
                <w:rStyle w:val="Lienhypertexte"/>
                <w:noProof/>
              </w:rPr>
              <w:t>5.6.1 Utilisateurs</w:t>
            </w:r>
            <w:r>
              <w:rPr>
                <w:noProof/>
              </w:rPr>
              <w:tab/>
            </w:r>
            <w:r>
              <w:rPr>
                <w:noProof/>
              </w:rPr>
              <w:fldChar w:fldCharType="begin"/>
            </w:r>
            <w:r>
              <w:rPr>
                <w:noProof/>
              </w:rPr>
              <w:instrText xml:space="preserve"> PAGEREF _Toc229761977 \h </w:instrText>
            </w:r>
            <w:r>
              <w:rPr>
                <w:noProof/>
              </w:rPr>
            </w:r>
            <w:r>
              <w:rPr>
                <w:noProof/>
              </w:rPr>
              <w:fldChar w:fldCharType="separate"/>
            </w:r>
            <w:r>
              <w:rPr>
                <w:noProof/>
              </w:rPr>
              <w:t>1</w:t>
            </w:r>
            <w:r>
              <w:rPr>
                <w:noProof/>
              </w:rPr>
              <w:fldChar w:fldCharType="end"/>
            </w:r>
          </w:hyperlink>
        </w:p>
        <w:p w14:paraId="4D38FD88" w14:textId="180769E4" w:rsidR="00347152" w:rsidRDefault="00347152">
          <w:pPr>
            <w:pStyle w:val="TM3"/>
            <w:tabs>
              <w:tab w:val="right" w:leader="dot" w:pos="9350"/>
            </w:tabs>
            <w:rPr>
              <w:noProof/>
            </w:rPr>
          </w:pPr>
          <w:hyperlink w:anchor="_Toc229761978" w:history="1">
            <w:r w:rsidRPr="00A65520">
              <w:rPr>
                <w:rStyle w:val="Lienhypertexte"/>
                <w:noProof/>
              </w:rPr>
              <w:t>5.6.2 Soumissions, Audit, Rapports, Import Word</w:t>
            </w:r>
            <w:r>
              <w:rPr>
                <w:noProof/>
              </w:rPr>
              <w:tab/>
            </w:r>
            <w:r>
              <w:rPr>
                <w:noProof/>
              </w:rPr>
              <w:fldChar w:fldCharType="begin"/>
            </w:r>
            <w:r>
              <w:rPr>
                <w:noProof/>
              </w:rPr>
              <w:instrText xml:space="preserve"> PAGEREF _Toc229761978 \h </w:instrText>
            </w:r>
            <w:r>
              <w:rPr>
                <w:noProof/>
              </w:rPr>
            </w:r>
            <w:r>
              <w:rPr>
                <w:noProof/>
              </w:rPr>
              <w:fldChar w:fldCharType="separate"/>
            </w:r>
            <w:r>
              <w:rPr>
                <w:noProof/>
              </w:rPr>
              <w:t>1</w:t>
            </w:r>
            <w:r>
              <w:rPr>
                <w:noProof/>
              </w:rPr>
              <w:fldChar w:fldCharType="end"/>
            </w:r>
          </w:hyperlink>
        </w:p>
        <w:p w14:paraId="1E633209" w14:textId="1E6ADD6F" w:rsidR="00347152" w:rsidRDefault="00347152">
          <w:pPr>
            <w:pStyle w:val="TM2"/>
            <w:tabs>
              <w:tab w:val="right" w:leader="dot" w:pos="9350"/>
            </w:tabs>
            <w:rPr>
              <w:noProof/>
            </w:rPr>
          </w:pPr>
          <w:hyperlink w:anchor="_Toc229761979" w:history="1">
            <w:r w:rsidRPr="00A65520">
              <w:rPr>
                <w:rStyle w:val="Lienhypertexte"/>
                <w:noProof/>
              </w:rPr>
              <w:t>5.7 Fiche réflexe ADMIN</w:t>
            </w:r>
            <w:r>
              <w:rPr>
                <w:noProof/>
              </w:rPr>
              <w:tab/>
            </w:r>
            <w:r>
              <w:rPr>
                <w:noProof/>
              </w:rPr>
              <w:fldChar w:fldCharType="begin"/>
            </w:r>
            <w:r>
              <w:rPr>
                <w:noProof/>
              </w:rPr>
              <w:instrText xml:space="preserve"> PAGEREF _Toc229761979 \h </w:instrText>
            </w:r>
            <w:r>
              <w:rPr>
                <w:noProof/>
              </w:rPr>
            </w:r>
            <w:r>
              <w:rPr>
                <w:noProof/>
              </w:rPr>
              <w:fldChar w:fldCharType="separate"/>
            </w:r>
            <w:r>
              <w:rPr>
                <w:noProof/>
              </w:rPr>
              <w:t>1</w:t>
            </w:r>
            <w:r>
              <w:rPr>
                <w:noProof/>
              </w:rPr>
              <w:fldChar w:fldCharType="end"/>
            </w:r>
          </w:hyperlink>
        </w:p>
        <w:p w14:paraId="5E833EC3" w14:textId="7E89B634" w:rsidR="00347152" w:rsidRDefault="00347152">
          <w:pPr>
            <w:pStyle w:val="TM1"/>
            <w:tabs>
              <w:tab w:val="right" w:leader="dot" w:pos="9350"/>
            </w:tabs>
            <w:rPr>
              <w:noProof/>
            </w:rPr>
          </w:pPr>
          <w:hyperlink w:anchor="_Toc229761980" w:history="1">
            <w:r w:rsidRPr="00A65520">
              <w:rPr>
                <w:rStyle w:val="Lienhypertexte"/>
                <w:noProof/>
              </w:rPr>
              <w:t>6. Profil DELIVERY_UNIT</w:t>
            </w:r>
            <w:r>
              <w:rPr>
                <w:noProof/>
              </w:rPr>
              <w:tab/>
            </w:r>
            <w:r>
              <w:rPr>
                <w:noProof/>
              </w:rPr>
              <w:fldChar w:fldCharType="begin"/>
            </w:r>
            <w:r>
              <w:rPr>
                <w:noProof/>
              </w:rPr>
              <w:instrText xml:space="preserve"> PAGEREF _Toc229761980 \h </w:instrText>
            </w:r>
            <w:r>
              <w:rPr>
                <w:noProof/>
              </w:rPr>
            </w:r>
            <w:r>
              <w:rPr>
                <w:noProof/>
              </w:rPr>
              <w:fldChar w:fldCharType="separate"/>
            </w:r>
            <w:r>
              <w:rPr>
                <w:noProof/>
              </w:rPr>
              <w:t>1</w:t>
            </w:r>
            <w:r>
              <w:rPr>
                <w:noProof/>
              </w:rPr>
              <w:fldChar w:fldCharType="end"/>
            </w:r>
          </w:hyperlink>
        </w:p>
        <w:p w14:paraId="6C0BA138" w14:textId="5674D884" w:rsidR="00347152" w:rsidRDefault="00347152">
          <w:pPr>
            <w:pStyle w:val="TM2"/>
            <w:tabs>
              <w:tab w:val="right" w:leader="dot" w:pos="9350"/>
            </w:tabs>
            <w:rPr>
              <w:noProof/>
            </w:rPr>
          </w:pPr>
          <w:hyperlink w:anchor="_Toc229761981" w:history="1">
            <w:r w:rsidRPr="00A65520">
              <w:rPr>
                <w:rStyle w:val="Lienhypertexte"/>
                <w:noProof/>
              </w:rPr>
              <w:t>6.1 Périmètre et distinction avec ADMIN</w:t>
            </w:r>
            <w:r>
              <w:rPr>
                <w:noProof/>
              </w:rPr>
              <w:tab/>
            </w:r>
            <w:r>
              <w:rPr>
                <w:noProof/>
              </w:rPr>
              <w:fldChar w:fldCharType="begin"/>
            </w:r>
            <w:r>
              <w:rPr>
                <w:noProof/>
              </w:rPr>
              <w:instrText xml:space="preserve"> PAGEREF _Toc229761981 \h </w:instrText>
            </w:r>
            <w:r>
              <w:rPr>
                <w:noProof/>
              </w:rPr>
            </w:r>
            <w:r>
              <w:rPr>
                <w:noProof/>
              </w:rPr>
              <w:fldChar w:fldCharType="separate"/>
            </w:r>
            <w:r>
              <w:rPr>
                <w:noProof/>
              </w:rPr>
              <w:t>1</w:t>
            </w:r>
            <w:r>
              <w:rPr>
                <w:noProof/>
              </w:rPr>
              <w:fldChar w:fldCharType="end"/>
            </w:r>
          </w:hyperlink>
        </w:p>
        <w:p w14:paraId="1534CE24" w14:textId="1F1804C5" w:rsidR="00347152" w:rsidRDefault="00347152">
          <w:pPr>
            <w:pStyle w:val="TM2"/>
            <w:tabs>
              <w:tab w:val="right" w:leader="dot" w:pos="9350"/>
            </w:tabs>
            <w:rPr>
              <w:noProof/>
            </w:rPr>
          </w:pPr>
          <w:hyperlink w:anchor="_Toc229761982" w:history="1">
            <w:r w:rsidRPr="00A65520">
              <w:rPr>
                <w:rStyle w:val="Lienhypertexte"/>
                <w:noProof/>
              </w:rPr>
              <w:t>6.2 Arbitrage DU</w:t>
            </w:r>
            <w:r>
              <w:rPr>
                <w:noProof/>
              </w:rPr>
              <w:tab/>
            </w:r>
            <w:r>
              <w:rPr>
                <w:noProof/>
              </w:rPr>
              <w:fldChar w:fldCharType="begin"/>
            </w:r>
            <w:r>
              <w:rPr>
                <w:noProof/>
              </w:rPr>
              <w:instrText xml:space="preserve"> PAGEREF _Toc229761982 \h </w:instrText>
            </w:r>
            <w:r>
              <w:rPr>
                <w:noProof/>
              </w:rPr>
            </w:r>
            <w:r>
              <w:rPr>
                <w:noProof/>
              </w:rPr>
              <w:fldChar w:fldCharType="separate"/>
            </w:r>
            <w:r>
              <w:rPr>
                <w:noProof/>
              </w:rPr>
              <w:t>1</w:t>
            </w:r>
            <w:r>
              <w:rPr>
                <w:noProof/>
              </w:rPr>
              <w:fldChar w:fldCharType="end"/>
            </w:r>
          </w:hyperlink>
        </w:p>
        <w:p w14:paraId="25D50B07" w14:textId="5F0EEC24" w:rsidR="00347152" w:rsidRDefault="00347152">
          <w:pPr>
            <w:pStyle w:val="TM2"/>
            <w:tabs>
              <w:tab w:val="right" w:leader="dot" w:pos="9350"/>
            </w:tabs>
            <w:rPr>
              <w:noProof/>
            </w:rPr>
          </w:pPr>
          <w:hyperlink w:anchor="_Toc229761983" w:history="1">
            <w:r w:rsidRPr="00A65520">
              <w:rPr>
                <w:rStyle w:val="Lienhypertexte"/>
                <w:noProof/>
              </w:rPr>
              <w:t>6.3 File d'adoptions</w:t>
            </w:r>
            <w:r>
              <w:rPr>
                <w:noProof/>
              </w:rPr>
              <w:tab/>
            </w:r>
            <w:r>
              <w:rPr>
                <w:noProof/>
              </w:rPr>
              <w:fldChar w:fldCharType="begin"/>
            </w:r>
            <w:r>
              <w:rPr>
                <w:noProof/>
              </w:rPr>
              <w:instrText xml:space="preserve"> PAGEREF _Toc229761983 \h </w:instrText>
            </w:r>
            <w:r>
              <w:rPr>
                <w:noProof/>
              </w:rPr>
            </w:r>
            <w:r>
              <w:rPr>
                <w:noProof/>
              </w:rPr>
              <w:fldChar w:fldCharType="separate"/>
            </w:r>
            <w:r>
              <w:rPr>
                <w:noProof/>
              </w:rPr>
              <w:t>1</w:t>
            </w:r>
            <w:r>
              <w:rPr>
                <w:noProof/>
              </w:rPr>
              <w:fldChar w:fldCharType="end"/>
            </w:r>
          </w:hyperlink>
        </w:p>
        <w:p w14:paraId="7914DE1C" w14:textId="624B0BC8" w:rsidR="00347152" w:rsidRDefault="00347152">
          <w:pPr>
            <w:pStyle w:val="TM2"/>
            <w:tabs>
              <w:tab w:val="right" w:leader="dot" w:pos="9350"/>
            </w:tabs>
            <w:rPr>
              <w:noProof/>
            </w:rPr>
          </w:pPr>
          <w:hyperlink w:anchor="_Toc229761984" w:history="1">
            <w:r w:rsidRPr="00A65520">
              <w:rPr>
                <w:rStyle w:val="Lienhypertexte"/>
                <w:noProof/>
              </w:rPr>
              <w:t>6.4 Marquage aFinancer</w:t>
            </w:r>
            <w:r>
              <w:rPr>
                <w:noProof/>
              </w:rPr>
              <w:tab/>
            </w:r>
            <w:r>
              <w:rPr>
                <w:noProof/>
              </w:rPr>
              <w:fldChar w:fldCharType="begin"/>
            </w:r>
            <w:r>
              <w:rPr>
                <w:noProof/>
              </w:rPr>
              <w:instrText xml:space="preserve"> PAGEREF _Toc229761984 \h </w:instrText>
            </w:r>
            <w:r>
              <w:rPr>
                <w:noProof/>
              </w:rPr>
            </w:r>
            <w:r>
              <w:rPr>
                <w:noProof/>
              </w:rPr>
              <w:fldChar w:fldCharType="separate"/>
            </w:r>
            <w:r>
              <w:rPr>
                <w:noProof/>
              </w:rPr>
              <w:t>1</w:t>
            </w:r>
            <w:r>
              <w:rPr>
                <w:noProof/>
              </w:rPr>
              <w:fldChar w:fldCharType="end"/>
            </w:r>
          </w:hyperlink>
        </w:p>
        <w:p w14:paraId="3099DED2" w14:textId="1FB0B21E" w:rsidR="00347152" w:rsidRDefault="00347152">
          <w:pPr>
            <w:pStyle w:val="TM2"/>
            <w:tabs>
              <w:tab w:val="right" w:leader="dot" w:pos="9350"/>
            </w:tabs>
            <w:rPr>
              <w:noProof/>
            </w:rPr>
          </w:pPr>
          <w:hyperlink w:anchor="_Toc229761985" w:history="1">
            <w:r w:rsidRPr="00A65520">
              <w:rPr>
                <w:rStyle w:val="Lienhypertexte"/>
                <w:noProof/>
              </w:rPr>
              <w:t>6.5 Suivi des financements</w:t>
            </w:r>
            <w:r>
              <w:rPr>
                <w:noProof/>
              </w:rPr>
              <w:tab/>
            </w:r>
            <w:r>
              <w:rPr>
                <w:noProof/>
              </w:rPr>
              <w:fldChar w:fldCharType="begin"/>
            </w:r>
            <w:r>
              <w:rPr>
                <w:noProof/>
              </w:rPr>
              <w:instrText xml:space="preserve"> PAGEREF _Toc229761985 \h </w:instrText>
            </w:r>
            <w:r>
              <w:rPr>
                <w:noProof/>
              </w:rPr>
            </w:r>
            <w:r>
              <w:rPr>
                <w:noProof/>
              </w:rPr>
              <w:fldChar w:fldCharType="separate"/>
            </w:r>
            <w:r>
              <w:rPr>
                <w:noProof/>
              </w:rPr>
              <w:t>1</w:t>
            </w:r>
            <w:r>
              <w:rPr>
                <w:noProof/>
              </w:rPr>
              <w:fldChar w:fldCharType="end"/>
            </w:r>
          </w:hyperlink>
        </w:p>
        <w:p w14:paraId="1A05E181" w14:textId="258C6B44" w:rsidR="00347152" w:rsidRDefault="00347152">
          <w:pPr>
            <w:pStyle w:val="TM2"/>
            <w:tabs>
              <w:tab w:val="right" w:leader="dot" w:pos="9350"/>
            </w:tabs>
            <w:rPr>
              <w:noProof/>
            </w:rPr>
          </w:pPr>
          <w:hyperlink w:anchor="_Toc229761986" w:history="1">
            <w:r w:rsidRPr="00A65520">
              <w:rPr>
                <w:rStyle w:val="Lienhypertexte"/>
                <w:noProof/>
              </w:rPr>
              <w:t>6.6 Module PTF, Phases 3 à 6</w:t>
            </w:r>
            <w:r>
              <w:rPr>
                <w:noProof/>
              </w:rPr>
              <w:tab/>
            </w:r>
            <w:r>
              <w:rPr>
                <w:noProof/>
              </w:rPr>
              <w:fldChar w:fldCharType="begin"/>
            </w:r>
            <w:r>
              <w:rPr>
                <w:noProof/>
              </w:rPr>
              <w:instrText xml:space="preserve"> PAGEREF _Toc229761986 \h </w:instrText>
            </w:r>
            <w:r>
              <w:rPr>
                <w:noProof/>
              </w:rPr>
            </w:r>
            <w:r>
              <w:rPr>
                <w:noProof/>
              </w:rPr>
              <w:fldChar w:fldCharType="separate"/>
            </w:r>
            <w:r>
              <w:rPr>
                <w:noProof/>
              </w:rPr>
              <w:t>1</w:t>
            </w:r>
            <w:r>
              <w:rPr>
                <w:noProof/>
              </w:rPr>
              <w:fldChar w:fldCharType="end"/>
            </w:r>
          </w:hyperlink>
        </w:p>
        <w:p w14:paraId="6EA8C2B7" w14:textId="57AE9D04" w:rsidR="00347152" w:rsidRDefault="00347152">
          <w:pPr>
            <w:pStyle w:val="TM2"/>
            <w:tabs>
              <w:tab w:val="right" w:leader="dot" w:pos="9350"/>
            </w:tabs>
            <w:rPr>
              <w:noProof/>
            </w:rPr>
          </w:pPr>
          <w:hyperlink w:anchor="_Toc229761987" w:history="1">
            <w:r w:rsidRPr="00A65520">
              <w:rPr>
                <w:rStyle w:val="Lienhypertexte"/>
                <w:noProof/>
              </w:rPr>
              <w:t>6.7 Fiche réflexe DU</w:t>
            </w:r>
            <w:r>
              <w:rPr>
                <w:noProof/>
              </w:rPr>
              <w:tab/>
            </w:r>
            <w:r>
              <w:rPr>
                <w:noProof/>
              </w:rPr>
              <w:fldChar w:fldCharType="begin"/>
            </w:r>
            <w:r>
              <w:rPr>
                <w:noProof/>
              </w:rPr>
              <w:instrText xml:space="preserve"> PAGEREF _Toc229761987 \h </w:instrText>
            </w:r>
            <w:r>
              <w:rPr>
                <w:noProof/>
              </w:rPr>
            </w:r>
            <w:r>
              <w:rPr>
                <w:noProof/>
              </w:rPr>
              <w:fldChar w:fldCharType="separate"/>
            </w:r>
            <w:r>
              <w:rPr>
                <w:noProof/>
              </w:rPr>
              <w:t>1</w:t>
            </w:r>
            <w:r>
              <w:rPr>
                <w:noProof/>
              </w:rPr>
              <w:fldChar w:fldCharType="end"/>
            </w:r>
          </w:hyperlink>
        </w:p>
        <w:p w14:paraId="5B42D0CD" w14:textId="51FB2755" w:rsidR="00347152" w:rsidRDefault="00347152">
          <w:pPr>
            <w:pStyle w:val="TM1"/>
            <w:tabs>
              <w:tab w:val="right" w:leader="dot" w:pos="9350"/>
            </w:tabs>
            <w:rPr>
              <w:noProof/>
            </w:rPr>
          </w:pPr>
          <w:hyperlink w:anchor="_Toc229761988" w:history="1">
            <w:r w:rsidRPr="00A65520">
              <w:rPr>
                <w:rStyle w:val="Lienhypertexte"/>
                <w:noProof/>
              </w:rPr>
              <w:t>7. Profil INSTITUTION</w:t>
            </w:r>
            <w:r>
              <w:rPr>
                <w:noProof/>
              </w:rPr>
              <w:tab/>
            </w:r>
            <w:r>
              <w:rPr>
                <w:noProof/>
              </w:rPr>
              <w:fldChar w:fldCharType="begin"/>
            </w:r>
            <w:r>
              <w:rPr>
                <w:noProof/>
              </w:rPr>
              <w:instrText xml:space="preserve"> PAGEREF _Toc229761988 \h </w:instrText>
            </w:r>
            <w:r>
              <w:rPr>
                <w:noProof/>
              </w:rPr>
            </w:r>
            <w:r>
              <w:rPr>
                <w:noProof/>
              </w:rPr>
              <w:fldChar w:fldCharType="separate"/>
            </w:r>
            <w:r>
              <w:rPr>
                <w:noProof/>
              </w:rPr>
              <w:t>1</w:t>
            </w:r>
            <w:r>
              <w:rPr>
                <w:noProof/>
              </w:rPr>
              <w:fldChar w:fldCharType="end"/>
            </w:r>
          </w:hyperlink>
        </w:p>
        <w:p w14:paraId="2D513F16" w14:textId="246F2D9A" w:rsidR="00347152" w:rsidRDefault="00347152">
          <w:pPr>
            <w:pStyle w:val="TM2"/>
            <w:tabs>
              <w:tab w:val="right" w:leader="dot" w:pos="9350"/>
            </w:tabs>
            <w:rPr>
              <w:noProof/>
            </w:rPr>
          </w:pPr>
          <w:hyperlink w:anchor="_Toc229761989" w:history="1">
            <w:r w:rsidRPr="00A65520">
              <w:rPr>
                <w:rStyle w:val="Lienhypertexte"/>
                <w:noProof/>
              </w:rPr>
              <w:t>7.1 Périmètre</w:t>
            </w:r>
            <w:r>
              <w:rPr>
                <w:noProof/>
              </w:rPr>
              <w:tab/>
            </w:r>
            <w:r>
              <w:rPr>
                <w:noProof/>
              </w:rPr>
              <w:fldChar w:fldCharType="begin"/>
            </w:r>
            <w:r>
              <w:rPr>
                <w:noProof/>
              </w:rPr>
              <w:instrText xml:space="preserve"> PAGEREF _Toc229761989 \h </w:instrText>
            </w:r>
            <w:r>
              <w:rPr>
                <w:noProof/>
              </w:rPr>
            </w:r>
            <w:r>
              <w:rPr>
                <w:noProof/>
              </w:rPr>
              <w:fldChar w:fldCharType="separate"/>
            </w:r>
            <w:r>
              <w:rPr>
                <w:noProof/>
              </w:rPr>
              <w:t>1</w:t>
            </w:r>
            <w:r>
              <w:rPr>
                <w:noProof/>
              </w:rPr>
              <w:fldChar w:fldCharType="end"/>
            </w:r>
          </w:hyperlink>
        </w:p>
        <w:p w14:paraId="20EDF713" w14:textId="0BB9036C" w:rsidR="00347152" w:rsidRDefault="00347152">
          <w:pPr>
            <w:pStyle w:val="TM2"/>
            <w:tabs>
              <w:tab w:val="right" w:leader="dot" w:pos="9350"/>
            </w:tabs>
            <w:rPr>
              <w:noProof/>
            </w:rPr>
          </w:pPr>
          <w:hyperlink w:anchor="_Toc229761990" w:history="1">
            <w:r w:rsidRPr="00A65520">
              <w:rPr>
                <w:rStyle w:val="Lienhypertexte"/>
                <w:noProof/>
              </w:rPr>
              <w:t>7.2 Tableau de bord de l'institution</w:t>
            </w:r>
            <w:r>
              <w:rPr>
                <w:noProof/>
              </w:rPr>
              <w:tab/>
            </w:r>
            <w:r>
              <w:rPr>
                <w:noProof/>
              </w:rPr>
              <w:fldChar w:fldCharType="begin"/>
            </w:r>
            <w:r>
              <w:rPr>
                <w:noProof/>
              </w:rPr>
              <w:instrText xml:space="preserve"> PAGEREF _Toc229761990 \h </w:instrText>
            </w:r>
            <w:r>
              <w:rPr>
                <w:noProof/>
              </w:rPr>
            </w:r>
            <w:r>
              <w:rPr>
                <w:noProof/>
              </w:rPr>
              <w:fldChar w:fldCharType="separate"/>
            </w:r>
            <w:r>
              <w:rPr>
                <w:noProof/>
              </w:rPr>
              <w:t>1</w:t>
            </w:r>
            <w:r>
              <w:rPr>
                <w:noProof/>
              </w:rPr>
              <w:fldChar w:fldCharType="end"/>
            </w:r>
          </w:hyperlink>
        </w:p>
        <w:p w14:paraId="642C63B3" w14:textId="4986ABF1" w:rsidR="00347152" w:rsidRDefault="00347152">
          <w:pPr>
            <w:pStyle w:val="TM2"/>
            <w:tabs>
              <w:tab w:val="right" w:leader="dot" w:pos="9350"/>
            </w:tabs>
            <w:rPr>
              <w:noProof/>
            </w:rPr>
          </w:pPr>
          <w:hyperlink w:anchor="_Toc229761991" w:history="1">
            <w:r w:rsidRPr="00A65520">
              <w:rPr>
                <w:rStyle w:val="Lienhypertexte"/>
                <w:noProof/>
              </w:rPr>
              <w:t>7.3 Questionnaire de cartographie SI</w:t>
            </w:r>
            <w:r>
              <w:rPr>
                <w:noProof/>
              </w:rPr>
              <w:tab/>
            </w:r>
            <w:r>
              <w:rPr>
                <w:noProof/>
              </w:rPr>
              <w:fldChar w:fldCharType="begin"/>
            </w:r>
            <w:r>
              <w:rPr>
                <w:noProof/>
              </w:rPr>
              <w:instrText xml:space="preserve"> PAGEREF _Toc229761991 \h </w:instrText>
            </w:r>
            <w:r>
              <w:rPr>
                <w:noProof/>
              </w:rPr>
            </w:r>
            <w:r>
              <w:rPr>
                <w:noProof/>
              </w:rPr>
              <w:fldChar w:fldCharType="separate"/>
            </w:r>
            <w:r>
              <w:rPr>
                <w:noProof/>
              </w:rPr>
              <w:t>1</w:t>
            </w:r>
            <w:r>
              <w:rPr>
                <w:noProof/>
              </w:rPr>
              <w:fldChar w:fldCharType="end"/>
            </w:r>
          </w:hyperlink>
        </w:p>
        <w:p w14:paraId="15F9B507" w14:textId="7AD5DFA7" w:rsidR="00347152" w:rsidRDefault="00347152">
          <w:pPr>
            <w:pStyle w:val="TM2"/>
            <w:tabs>
              <w:tab w:val="right" w:leader="dot" w:pos="9350"/>
            </w:tabs>
            <w:rPr>
              <w:noProof/>
            </w:rPr>
          </w:pPr>
          <w:hyperlink w:anchor="_Toc229761992" w:history="1">
            <w:r w:rsidRPr="00A65520">
              <w:rPr>
                <w:rStyle w:val="Lienhypertexte"/>
                <w:noProof/>
              </w:rPr>
              <w:t>7.4 Les cas d'usage portés par l'institution</w:t>
            </w:r>
            <w:r>
              <w:rPr>
                <w:noProof/>
              </w:rPr>
              <w:tab/>
            </w:r>
            <w:r>
              <w:rPr>
                <w:noProof/>
              </w:rPr>
              <w:fldChar w:fldCharType="begin"/>
            </w:r>
            <w:r>
              <w:rPr>
                <w:noProof/>
              </w:rPr>
              <w:instrText xml:space="preserve"> PAGEREF _Toc229761992 \h </w:instrText>
            </w:r>
            <w:r>
              <w:rPr>
                <w:noProof/>
              </w:rPr>
            </w:r>
            <w:r>
              <w:rPr>
                <w:noProof/>
              </w:rPr>
              <w:fldChar w:fldCharType="separate"/>
            </w:r>
            <w:r>
              <w:rPr>
                <w:noProof/>
              </w:rPr>
              <w:t>1</w:t>
            </w:r>
            <w:r>
              <w:rPr>
                <w:noProof/>
              </w:rPr>
              <w:fldChar w:fldCharType="end"/>
            </w:r>
          </w:hyperlink>
        </w:p>
        <w:p w14:paraId="27A28FB5" w14:textId="57432CCE" w:rsidR="00347152" w:rsidRDefault="00347152">
          <w:pPr>
            <w:pStyle w:val="TM2"/>
            <w:tabs>
              <w:tab w:val="right" w:leader="dot" w:pos="9350"/>
            </w:tabs>
            <w:rPr>
              <w:noProof/>
            </w:rPr>
          </w:pPr>
          <w:hyperlink w:anchor="_Toc229761993" w:history="1">
            <w:r w:rsidRPr="00A65520">
              <w:rPr>
                <w:rStyle w:val="Lienhypertexte"/>
                <w:noProof/>
              </w:rPr>
              <w:t>7.5 Proposer un nouveau cas d'usage</w:t>
            </w:r>
            <w:r>
              <w:rPr>
                <w:noProof/>
              </w:rPr>
              <w:tab/>
            </w:r>
            <w:r>
              <w:rPr>
                <w:noProof/>
              </w:rPr>
              <w:fldChar w:fldCharType="begin"/>
            </w:r>
            <w:r>
              <w:rPr>
                <w:noProof/>
              </w:rPr>
              <w:instrText xml:space="preserve"> PAGEREF _Toc229761993 \h </w:instrText>
            </w:r>
            <w:r>
              <w:rPr>
                <w:noProof/>
              </w:rPr>
            </w:r>
            <w:r>
              <w:rPr>
                <w:noProof/>
              </w:rPr>
              <w:fldChar w:fldCharType="separate"/>
            </w:r>
            <w:r>
              <w:rPr>
                <w:noProof/>
              </w:rPr>
              <w:t>1</w:t>
            </w:r>
            <w:r>
              <w:rPr>
                <w:noProof/>
              </w:rPr>
              <w:fldChar w:fldCharType="end"/>
            </w:r>
          </w:hyperlink>
        </w:p>
        <w:p w14:paraId="226FD524" w14:textId="6AFEAF90" w:rsidR="00347152" w:rsidRDefault="00347152">
          <w:pPr>
            <w:pStyle w:val="TM2"/>
            <w:tabs>
              <w:tab w:val="right" w:leader="dot" w:pos="9350"/>
            </w:tabs>
            <w:rPr>
              <w:noProof/>
            </w:rPr>
          </w:pPr>
          <w:hyperlink w:anchor="_Toc229761994" w:history="1">
            <w:r w:rsidRPr="00A65520">
              <w:rPr>
                <w:rStyle w:val="Lienhypertexte"/>
                <w:noProof/>
              </w:rPr>
              <w:t>7.6 Suivi des décisions DU</w:t>
            </w:r>
            <w:r>
              <w:rPr>
                <w:noProof/>
              </w:rPr>
              <w:tab/>
            </w:r>
            <w:r>
              <w:rPr>
                <w:noProof/>
              </w:rPr>
              <w:fldChar w:fldCharType="begin"/>
            </w:r>
            <w:r>
              <w:rPr>
                <w:noProof/>
              </w:rPr>
              <w:instrText xml:space="preserve"> PAGEREF _Toc229761994 \h </w:instrText>
            </w:r>
            <w:r>
              <w:rPr>
                <w:noProof/>
              </w:rPr>
            </w:r>
            <w:r>
              <w:rPr>
                <w:noProof/>
              </w:rPr>
              <w:fldChar w:fldCharType="separate"/>
            </w:r>
            <w:r>
              <w:rPr>
                <w:noProof/>
              </w:rPr>
              <w:t>1</w:t>
            </w:r>
            <w:r>
              <w:rPr>
                <w:noProof/>
              </w:rPr>
              <w:fldChar w:fldCharType="end"/>
            </w:r>
          </w:hyperlink>
        </w:p>
        <w:p w14:paraId="37509D5F" w14:textId="30E45AF2" w:rsidR="00347152" w:rsidRDefault="00347152">
          <w:pPr>
            <w:pStyle w:val="TM2"/>
            <w:tabs>
              <w:tab w:val="right" w:leader="dot" w:pos="9350"/>
            </w:tabs>
            <w:rPr>
              <w:noProof/>
            </w:rPr>
          </w:pPr>
          <w:hyperlink w:anchor="_Toc229761995" w:history="1">
            <w:r w:rsidRPr="00A65520">
              <w:rPr>
                <w:rStyle w:val="Lienhypertexte"/>
                <w:noProof/>
              </w:rPr>
              <w:t>7.7 Fiche réflexe INSTITUTION</w:t>
            </w:r>
            <w:r>
              <w:rPr>
                <w:noProof/>
              </w:rPr>
              <w:tab/>
            </w:r>
            <w:r>
              <w:rPr>
                <w:noProof/>
              </w:rPr>
              <w:fldChar w:fldCharType="begin"/>
            </w:r>
            <w:r>
              <w:rPr>
                <w:noProof/>
              </w:rPr>
              <w:instrText xml:space="preserve"> PAGEREF _Toc229761995 \h </w:instrText>
            </w:r>
            <w:r>
              <w:rPr>
                <w:noProof/>
              </w:rPr>
            </w:r>
            <w:r>
              <w:rPr>
                <w:noProof/>
              </w:rPr>
              <w:fldChar w:fldCharType="separate"/>
            </w:r>
            <w:r>
              <w:rPr>
                <w:noProof/>
              </w:rPr>
              <w:t>1</w:t>
            </w:r>
            <w:r>
              <w:rPr>
                <w:noProof/>
              </w:rPr>
              <w:fldChar w:fldCharType="end"/>
            </w:r>
          </w:hyperlink>
        </w:p>
        <w:p w14:paraId="2AB21071" w14:textId="6403A831" w:rsidR="00347152" w:rsidRDefault="00347152">
          <w:pPr>
            <w:pStyle w:val="TM1"/>
            <w:tabs>
              <w:tab w:val="right" w:leader="dot" w:pos="9350"/>
            </w:tabs>
            <w:rPr>
              <w:noProof/>
            </w:rPr>
          </w:pPr>
          <w:hyperlink w:anchor="_Toc229761996" w:history="1">
            <w:r w:rsidRPr="00A65520">
              <w:rPr>
                <w:rStyle w:val="Lienhypertexte"/>
                <w:noProof/>
              </w:rPr>
              <w:t>8. Profil BAILLEUR (PTF)</w:t>
            </w:r>
            <w:r>
              <w:rPr>
                <w:noProof/>
              </w:rPr>
              <w:tab/>
            </w:r>
            <w:r>
              <w:rPr>
                <w:noProof/>
              </w:rPr>
              <w:fldChar w:fldCharType="begin"/>
            </w:r>
            <w:r>
              <w:rPr>
                <w:noProof/>
              </w:rPr>
              <w:instrText xml:space="preserve"> PAGEREF _Toc229761996 \h </w:instrText>
            </w:r>
            <w:r>
              <w:rPr>
                <w:noProof/>
              </w:rPr>
            </w:r>
            <w:r>
              <w:rPr>
                <w:noProof/>
              </w:rPr>
              <w:fldChar w:fldCharType="separate"/>
            </w:r>
            <w:r>
              <w:rPr>
                <w:noProof/>
              </w:rPr>
              <w:t>1</w:t>
            </w:r>
            <w:r>
              <w:rPr>
                <w:noProof/>
              </w:rPr>
              <w:fldChar w:fldCharType="end"/>
            </w:r>
          </w:hyperlink>
        </w:p>
        <w:p w14:paraId="0C2D8B1B" w14:textId="05235DAC" w:rsidR="00347152" w:rsidRDefault="00347152">
          <w:pPr>
            <w:pStyle w:val="TM2"/>
            <w:tabs>
              <w:tab w:val="right" w:leader="dot" w:pos="9350"/>
            </w:tabs>
            <w:rPr>
              <w:noProof/>
            </w:rPr>
          </w:pPr>
          <w:hyperlink w:anchor="_Toc229761997" w:history="1">
            <w:r w:rsidRPr="00A65520">
              <w:rPr>
                <w:rStyle w:val="Lienhypertexte"/>
                <w:noProof/>
              </w:rPr>
              <w:t>8.1 Périmètre</w:t>
            </w:r>
            <w:r>
              <w:rPr>
                <w:noProof/>
              </w:rPr>
              <w:tab/>
            </w:r>
            <w:r>
              <w:rPr>
                <w:noProof/>
              </w:rPr>
              <w:fldChar w:fldCharType="begin"/>
            </w:r>
            <w:r>
              <w:rPr>
                <w:noProof/>
              </w:rPr>
              <w:instrText xml:space="preserve"> PAGEREF _Toc229761997 \h </w:instrText>
            </w:r>
            <w:r>
              <w:rPr>
                <w:noProof/>
              </w:rPr>
            </w:r>
            <w:r>
              <w:rPr>
                <w:noProof/>
              </w:rPr>
              <w:fldChar w:fldCharType="separate"/>
            </w:r>
            <w:r>
              <w:rPr>
                <w:noProof/>
              </w:rPr>
              <w:t>1</w:t>
            </w:r>
            <w:r>
              <w:rPr>
                <w:noProof/>
              </w:rPr>
              <w:fldChar w:fldCharType="end"/>
            </w:r>
          </w:hyperlink>
        </w:p>
        <w:p w14:paraId="4A3E4C4C" w14:textId="36FE987C" w:rsidR="00347152" w:rsidRDefault="00347152">
          <w:pPr>
            <w:pStyle w:val="TM2"/>
            <w:tabs>
              <w:tab w:val="right" w:leader="dot" w:pos="9350"/>
            </w:tabs>
            <w:rPr>
              <w:noProof/>
            </w:rPr>
          </w:pPr>
          <w:hyperlink w:anchor="_Toc229761998" w:history="1">
            <w:r w:rsidRPr="00A65520">
              <w:rPr>
                <w:rStyle w:val="Lienhypertexte"/>
                <w:noProof/>
              </w:rPr>
              <w:t>8.2 État de livraison au 15 mai 2026</w:t>
            </w:r>
            <w:r>
              <w:rPr>
                <w:noProof/>
              </w:rPr>
              <w:tab/>
            </w:r>
            <w:r>
              <w:rPr>
                <w:noProof/>
              </w:rPr>
              <w:fldChar w:fldCharType="begin"/>
            </w:r>
            <w:r>
              <w:rPr>
                <w:noProof/>
              </w:rPr>
              <w:instrText xml:space="preserve"> PAGEREF _Toc229761998 \h </w:instrText>
            </w:r>
            <w:r>
              <w:rPr>
                <w:noProof/>
              </w:rPr>
            </w:r>
            <w:r>
              <w:rPr>
                <w:noProof/>
              </w:rPr>
              <w:fldChar w:fldCharType="separate"/>
            </w:r>
            <w:r>
              <w:rPr>
                <w:noProof/>
              </w:rPr>
              <w:t>1</w:t>
            </w:r>
            <w:r>
              <w:rPr>
                <w:noProof/>
              </w:rPr>
              <w:fldChar w:fldCharType="end"/>
            </w:r>
          </w:hyperlink>
        </w:p>
        <w:p w14:paraId="5301D002" w14:textId="2D69D45C" w:rsidR="00347152" w:rsidRDefault="00347152">
          <w:pPr>
            <w:pStyle w:val="TM2"/>
            <w:tabs>
              <w:tab w:val="right" w:leader="dot" w:pos="9350"/>
            </w:tabs>
            <w:rPr>
              <w:noProof/>
            </w:rPr>
          </w:pPr>
          <w:hyperlink w:anchor="_Toc229761999" w:history="1">
            <w:r w:rsidRPr="00A65520">
              <w:rPr>
                <w:rStyle w:val="Lienhypertexte"/>
                <w:noProof/>
              </w:rPr>
              <w:t>8.3 Catalogue partenaire restreint (cible Phase 3)</w:t>
            </w:r>
            <w:r>
              <w:rPr>
                <w:noProof/>
              </w:rPr>
              <w:tab/>
            </w:r>
            <w:r>
              <w:rPr>
                <w:noProof/>
              </w:rPr>
              <w:fldChar w:fldCharType="begin"/>
            </w:r>
            <w:r>
              <w:rPr>
                <w:noProof/>
              </w:rPr>
              <w:instrText xml:space="preserve"> PAGEREF _Toc229761999 \h </w:instrText>
            </w:r>
            <w:r>
              <w:rPr>
                <w:noProof/>
              </w:rPr>
            </w:r>
            <w:r>
              <w:rPr>
                <w:noProof/>
              </w:rPr>
              <w:fldChar w:fldCharType="separate"/>
            </w:r>
            <w:r>
              <w:rPr>
                <w:noProof/>
              </w:rPr>
              <w:t>1</w:t>
            </w:r>
            <w:r>
              <w:rPr>
                <w:noProof/>
              </w:rPr>
              <w:fldChar w:fldCharType="end"/>
            </w:r>
          </w:hyperlink>
        </w:p>
        <w:p w14:paraId="0795B2BF" w14:textId="5CE50EC5" w:rsidR="00347152" w:rsidRDefault="00347152">
          <w:pPr>
            <w:pStyle w:val="TM2"/>
            <w:tabs>
              <w:tab w:val="right" w:leader="dot" w:pos="9350"/>
            </w:tabs>
            <w:rPr>
              <w:noProof/>
            </w:rPr>
          </w:pPr>
          <w:hyperlink w:anchor="_Toc229762000" w:history="1">
            <w:r w:rsidRPr="00A65520">
              <w:rPr>
                <w:rStyle w:val="Lienhypertexte"/>
                <w:noProof/>
              </w:rPr>
              <w:t>8.4 Vue 360° partenaire (cible Phase 3)</w:t>
            </w:r>
            <w:r>
              <w:rPr>
                <w:noProof/>
              </w:rPr>
              <w:tab/>
            </w:r>
            <w:r>
              <w:rPr>
                <w:noProof/>
              </w:rPr>
              <w:fldChar w:fldCharType="begin"/>
            </w:r>
            <w:r>
              <w:rPr>
                <w:noProof/>
              </w:rPr>
              <w:instrText xml:space="preserve"> PAGEREF _Toc229762000 \h </w:instrText>
            </w:r>
            <w:r>
              <w:rPr>
                <w:noProof/>
              </w:rPr>
            </w:r>
            <w:r>
              <w:rPr>
                <w:noProof/>
              </w:rPr>
              <w:fldChar w:fldCharType="separate"/>
            </w:r>
            <w:r>
              <w:rPr>
                <w:noProof/>
              </w:rPr>
              <w:t>1</w:t>
            </w:r>
            <w:r>
              <w:rPr>
                <w:noProof/>
              </w:rPr>
              <w:fldChar w:fldCharType="end"/>
            </w:r>
          </w:hyperlink>
        </w:p>
        <w:p w14:paraId="14F710F2" w14:textId="43470BBE" w:rsidR="00347152" w:rsidRDefault="00347152">
          <w:pPr>
            <w:pStyle w:val="TM2"/>
            <w:tabs>
              <w:tab w:val="right" w:leader="dot" w:pos="9350"/>
            </w:tabs>
            <w:rPr>
              <w:noProof/>
            </w:rPr>
          </w:pPr>
          <w:hyperlink w:anchor="_Toc229762001" w:history="1">
            <w:r w:rsidRPr="00A65520">
              <w:rPr>
                <w:rStyle w:val="Lienhypertexte"/>
                <w:noProof/>
              </w:rPr>
              <w:t>8.5 Dépôt d'une manifestation d'intérêt (cible Phase 4)</w:t>
            </w:r>
            <w:r>
              <w:rPr>
                <w:noProof/>
              </w:rPr>
              <w:tab/>
            </w:r>
            <w:r>
              <w:rPr>
                <w:noProof/>
              </w:rPr>
              <w:fldChar w:fldCharType="begin"/>
            </w:r>
            <w:r>
              <w:rPr>
                <w:noProof/>
              </w:rPr>
              <w:instrText xml:space="preserve"> PAGEREF _Toc229762001 \h </w:instrText>
            </w:r>
            <w:r>
              <w:rPr>
                <w:noProof/>
              </w:rPr>
            </w:r>
            <w:r>
              <w:rPr>
                <w:noProof/>
              </w:rPr>
              <w:fldChar w:fldCharType="separate"/>
            </w:r>
            <w:r>
              <w:rPr>
                <w:noProof/>
              </w:rPr>
              <w:t>1</w:t>
            </w:r>
            <w:r>
              <w:rPr>
                <w:noProof/>
              </w:rPr>
              <w:fldChar w:fldCharType="end"/>
            </w:r>
          </w:hyperlink>
        </w:p>
        <w:p w14:paraId="6551D94C" w14:textId="171253A6" w:rsidR="00347152" w:rsidRDefault="00347152">
          <w:pPr>
            <w:pStyle w:val="TM2"/>
            <w:tabs>
              <w:tab w:val="right" w:leader="dot" w:pos="9350"/>
            </w:tabs>
            <w:rPr>
              <w:noProof/>
            </w:rPr>
          </w:pPr>
          <w:hyperlink w:anchor="_Toc229762002" w:history="1">
            <w:r w:rsidRPr="00A65520">
              <w:rPr>
                <w:rStyle w:val="Lienhypertexte"/>
                <w:noProof/>
              </w:rPr>
              <w:t>8.6 Tableau de bord personnel PTF (cible Phase 6)</w:t>
            </w:r>
            <w:r>
              <w:rPr>
                <w:noProof/>
              </w:rPr>
              <w:tab/>
            </w:r>
            <w:r>
              <w:rPr>
                <w:noProof/>
              </w:rPr>
              <w:fldChar w:fldCharType="begin"/>
            </w:r>
            <w:r>
              <w:rPr>
                <w:noProof/>
              </w:rPr>
              <w:instrText xml:space="preserve"> PAGEREF _Toc229762002 \h </w:instrText>
            </w:r>
            <w:r>
              <w:rPr>
                <w:noProof/>
              </w:rPr>
            </w:r>
            <w:r>
              <w:rPr>
                <w:noProof/>
              </w:rPr>
              <w:fldChar w:fldCharType="separate"/>
            </w:r>
            <w:r>
              <w:rPr>
                <w:noProof/>
              </w:rPr>
              <w:t>1</w:t>
            </w:r>
            <w:r>
              <w:rPr>
                <w:noProof/>
              </w:rPr>
              <w:fldChar w:fldCharType="end"/>
            </w:r>
          </w:hyperlink>
        </w:p>
        <w:p w14:paraId="100A1A18" w14:textId="1EC30B85" w:rsidR="00347152" w:rsidRDefault="00347152">
          <w:pPr>
            <w:pStyle w:val="TM2"/>
            <w:tabs>
              <w:tab w:val="right" w:leader="dot" w:pos="9350"/>
            </w:tabs>
            <w:rPr>
              <w:noProof/>
            </w:rPr>
          </w:pPr>
          <w:hyperlink w:anchor="_Toc229762003" w:history="1">
            <w:r w:rsidRPr="00A65520">
              <w:rPr>
                <w:rStyle w:val="Lienhypertexte"/>
                <w:noProof/>
              </w:rPr>
              <w:t>8.7 Pour aller plus loin</w:t>
            </w:r>
            <w:r>
              <w:rPr>
                <w:noProof/>
              </w:rPr>
              <w:tab/>
            </w:r>
            <w:r>
              <w:rPr>
                <w:noProof/>
              </w:rPr>
              <w:fldChar w:fldCharType="begin"/>
            </w:r>
            <w:r>
              <w:rPr>
                <w:noProof/>
              </w:rPr>
              <w:instrText xml:space="preserve"> PAGEREF _Toc229762003 \h </w:instrText>
            </w:r>
            <w:r>
              <w:rPr>
                <w:noProof/>
              </w:rPr>
            </w:r>
            <w:r>
              <w:rPr>
                <w:noProof/>
              </w:rPr>
              <w:fldChar w:fldCharType="separate"/>
            </w:r>
            <w:r>
              <w:rPr>
                <w:noProof/>
              </w:rPr>
              <w:t>1</w:t>
            </w:r>
            <w:r>
              <w:rPr>
                <w:noProof/>
              </w:rPr>
              <w:fldChar w:fldCharType="end"/>
            </w:r>
          </w:hyperlink>
        </w:p>
        <w:p w14:paraId="6E97CA41" w14:textId="2950DBDE" w:rsidR="00347152" w:rsidRDefault="00347152">
          <w:pPr>
            <w:pStyle w:val="TM1"/>
            <w:tabs>
              <w:tab w:val="right" w:leader="dot" w:pos="9350"/>
            </w:tabs>
            <w:rPr>
              <w:noProof/>
            </w:rPr>
          </w:pPr>
          <w:hyperlink w:anchor="_Toc229762004" w:history="1">
            <w:r w:rsidRPr="00A65520">
              <w:rPr>
                <w:rStyle w:val="Lienhypertexte"/>
                <w:noProof/>
              </w:rPr>
              <w:t>9. Profil CONSULTATION</w:t>
            </w:r>
            <w:r>
              <w:rPr>
                <w:noProof/>
              </w:rPr>
              <w:tab/>
            </w:r>
            <w:r>
              <w:rPr>
                <w:noProof/>
              </w:rPr>
              <w:fldChar w:fldCharType="begin"/>
            </w:r>
            <w:r>
              <w:rPr>
                <w:noProof/>
              </w:rPr>
              <w:instrText xml:space="preserve"> PAGEREF _Toc229762004 \h </w:instrText>
            </w:r>
            <w:r>
              <w:rPr>
                <w:noProof/>
              </w:rPr>
            </w:r>
            <w:r>
              <w:rPr>
                <w:noProof/>
              </w:rPr>
              <w:fldChar w:fldCharType="separate"/>
            </w:r>
            <w:r>
              <w:rPr>
                <w:noProof/>
              </w:rPr>
              <w:t>1</w:t>
            </w:r>
            <w:r>
              <w:rPr>
                <w:noProof/>
              </w:rPr>
              <w:fldChar w:fldCharType="end"/>
            </w:r>
          </w:hyperlink>
        </w:p>
        <w:p w14:paraId="50372104" w14:textId="58C4B9FF" w:rsidR="00347152" w:rsidRDefault="00347152">
          <w:pPr>
            <w:pStyle w:val="TM2"/>
            <w:tabs>
              <w:tab w:val="right" w:leader="dot" w:pos="9350"/>
            </w:tabs>
            <w:rPr>
              <w:noProof/>
            </w:rPr>
          </w:pPr>
          <w:hyperlink w:anchor="_Toc229762005" w:history="1">
            <w:r w:rsidRPr="00A65520">
              <w:rPr>
                <w:rStyle w:val="Lienhypertexte"/>
                <w:noProof/>
              </w:rPr>
              <w:t>9.1 Périmètre</w:t>
            </w:r>
            <w:r>
              <w:rPr>
                <w:noProof/>
              </w:rPr>
              <w:tab/>
            </w:r>
            <w:r>
              <w:rPr>
                <w:noProof/>
              </w:rPr>
              <w:fldChar w:fldCharType="begin"/>
            </w:r>
            <w:r>
              <w:rPr>
                <w:noProof/>
              </w:rPr>
              <w:instrText xml:space="preserve"> PAGEREF _Toc229762005 \h </w:instrText>
            </w:r>
            <w:r>
              <w:rPr>
                <w:noProof/>
              </w:rPr>
            </w:r>
            <w:r>
              <w:rPr>
                <w:noProof/>
              </w:rPr>
              <w:fldChar w:fldCharType="separate"/>
            </w:r>
            <w:r>
              <w:rPr>
                <w:noProof/>
              </w:rPr>
              <w:t>1</w:t>
            </w:r>
            <w:r>
              <w:rPr>
                <w:noProof/>
              </w:rPr>
              <w:fldChar w:fldCharType="end"/>
            </w:r>
          </w:hyperlink>
        </w:p>
        <w:p w14:paraId="6DFA649A" w14:textId="0A2407D2" w:rsidR="00347152" w:rsidRDefault="00347152">
          <w:pPr>
            <w:pStyle w:val="TM2"/>
            <w:tabs>
              <w:tab w:val="right" w:leader="dot" w:pos="9350"/>
            </w:tabs>
            <w:rPr>
              <w:noProof/>
            </w:rPr>
          </w:pPr>
          <w:hyperlink w:anchor="_Toc229762006" w:history="1">
            <w:r w:rsidRPr="00A65520">
              <w:rPr>
                <w:rStyle w:val="Lienhypertexte"/>
                <w:noProof/>
              </w:rPr>
              <w:t>9.2 État de livraison au 15 mai 2026</w:t>
            </w:r>
            <w:r>
              <w:rPr>
                <w:noProof/>
              </w:rPr>
              <w:tab/>
            </w:r>
            <w:r>
              <w:rPr>
                <w:noProof/>
              </w:rPr>
              <w:fldChar w:fldCharType="begin"/>
            </w:r>
            <w:r>
              <w:rPr>
                <w:noProof/>
              </w:rPr>
              <w:instrText xml:space="preserve"> PAGEREF _Toc229762006 \h </w:instrText>
            </w:r>
            <w:r>
              <w:rPr>
                <w:noProof/>
              </w:rPr>
            </w:r>
            <w:r>
              <w:rPr>
                <w:noProof/>
              </w:rPr>
              <w:fldChar w:fldCharType="separate"/>
            </w:r>
            <w:r>
              <w:rPr>
                <w:noProof/>
              </w:rPr>
              <w:t>1</w:t>
            </w:r>
            <w:r>
              <w:rPr>
                <w:noProof/>
              </w:rPr>
              <w:fldChar w:fldCharType="end"/>
            </w:r>
          </w:hyperlink>
        </w:p>
        <w:p w14:paraId="39F25318" w14:textId="4FB91E23" w:rsidR="00347152" w:rsidRDefault="00347152">
          <w:pPr>
            <w:pStyle w:val="TM1"/>
            <w:tabs>
              <w:tab w:val="right" w:leader="dot" w:pos="9350"/>
            </w:tabs>
            <w:rPr>
              <w:noProof/>
            </w:rPr>
          </w:pPr>
          <w:hyperlink w:anchor="_Toc229762007" w:history="1">
            <w:r w:rsidRPr="00A65520">
              <w:rPr>
                <w:rStyle w:val="Lienhypertexte"/>
                <w:noProof/>
              </w:rPr>
              <w:t>10. Profil HISTORIQUE</w:t>
            </w:r>
            <w:r>
              <w:rPr>
                <w:noProof/>
              </w:rPr>
              <w:tab/>
            </w:r>
            <w:r>
              <w:rPr>
                <w:noProof/>
              </w:rPr>
              <w:fldChar w:fldCharType="begin"/>
            </w:r>
            <w:r>
              <w:rPr>
                <w:noProof/>
              </w:rPr>
              <w:instrText xml:space="preserve"> PAGEREF _Toc229762007 \h </w:instrText>
            </w:r>
            <w:r>
              <w:rPr>
                <w:noProof/>
              </w:rPr>
            </w:r>
            <w:r>
              <w:rPr>
                <w:noProof/>
              </w:rPr>
              <w:fldChar w:fldCharType="separate"/>
            </w:r>
            <w:r>
              <w:rPr>
                <w:noProof/>
              </w:rPr>
              <w:t>1</w:t>
            </w:r>
            <w:r>
              <w:rPr>
                <w:noProof/>
              </w:rPr>
              <w:fldChar w:fldCharType="end"/>
            </w:r>
          </w:hyperlink>
        </w:p>
        <w:p w14:paraId="206A8FF8" w14:textId="43D4F580" w:rsidR="00347152" w:rsidRDefault="00347152">
          <w:pPr>
            <w:pStyle w:val="TM2"/>
            <w:tabs>
              <w:tab w:val="right" w:leader="dot" w:pos="9350"/>
            </w:tabs>
            <w:rPr>
              <w:noProof/>
            </w:rPr>
          </w:pPr>
          <w:hyperlink w:anchor="_Toc229762008" w:history="1">
            <w:r w:rsidRPr="00A65520">
              <w:rPr>
                <w:rStyle w:val="Lienhypertexte"/>
                <w:noProof/>
              </w:rPr>
              <w:t>10.1 Périmètre</w:t>
            </w:r>
            <w:r>
              <w:rPr>
                <w:noProof/>
              </w:rPr>
              <w:tab/>
            </w:r>
            <w:r>
              <w:rPr>
                <w:noProof/>
              </w:rPr>
              <w:fldChar w:fldCharType="begin"/>
            </w:r>
            <w:r>
              <w:rPr>
                <w:noProof/>
              </w:rPr>
              <w:instrText xml:space="preserve"> PAGEREF _Toc229762008 \h </w:instrText>
            </w:r>
            <w:r>
              <w:rPr>
                <w:noProof/>
              </w:rPr>
            </w:r>
            <w:r>
              <w:rPr>
                <w:noProof/>
              </w:rPr>
              <w:fldChar w:fldCharType="separate"/>
            </w:r>
            <w:r>
              <w:rPr>
                <w:noProof/>
              </w:rPr>
              <w:t>1</w:t>
            </w:r>
            <w:r>
              <w:rPr>
                <w:noProof/>
              </w:rPr>
              <w:fldChar w:fldCharType="end"/>
            </w:r>
          </w:hyperlink>
        </w:p>
        <w:p w14:paraId="3321E52D" w14:textId="7FAE417F" w:rsidR="00347152" w:rsidRDefault="00347152">
          <w:pPr>
            <w:pStyle w:val="TM2"/>
            <w:tabs>
              <w:tab w:val="right" w:leader="dot" w:pos="9350"/>
            </w:tabs>
            <w:rPr>
              <w:noProof/>
            </w:rPr>
          </w:pPr>
          <w:hyperlink w:anchor="_Toc229762009" w:history="1">
            <w:r w:rsidRPr="00A65520">
              <w:rPr>
                <w:rStyle w:val="Lienhypertexte"/>
                <w:noProof/>
              </w:rPr>
              <w:t>10.2 Usage opérationnel</w:t>
            </w:r>
            <w:r>
              <w:rPr>
                <w:noProof/>
              </w:rPr>
              <w:tab/>
            </w:r>
            <w:r>
              <w:rPr>
                <w:noProof/>
              </w:rPr>
              <w:fldChar w:fldCharType="begin"/>
            </w:r>
            <w:r>
              <w:rPr>
                <w:noProof/>
              </w:rPr>
              <w:instrText xml:space="preserve"> PAGEREF _Toc229762009 \h </w:instrText>
            </w:r>
            <w:r>
              <w:rPr>
                <w:noProof/>
              </w:rPr>
            </w:r>
            <w:r>
              <w:rPr>
                <w:noProof/>
              </w:rPr>
              <w:fldChar w:fldCharType="separate"/>
            </w:r>
            <w:r>
              <w:rPr>
                <w:noProof/>
              </w:rPr>
              <w:t>1</w:t>
            </w:r>
            <w:r>
              <w:rPr>
                <w:noProof/>
              </w:rPr>
              <w:fldChar w:fldCharType="end"/>
            </w:r>
          </w:hyperlink>
        </w:p>
        <w:p w14:paraId="3661BF26" w14:textId="1867F2A3" w:rsidR="00347152" w:rsidRDefault="00347152">
          <w:pPr>
            <w:pStyle w:val="TM1"/>
            <w:tabs>
              <w:tab w:val="right" w:leader="dot" w:pos="9350"/>
            </w:tabs>
            <w:rPr>
              <w:noProof/>
            </w:rPr>
          </w:pPr>
          <w:hyperlink w:anchor="_Toc229762010" w:history="1">
            <w:r w:rsidRPr="00A65520">
              <w:rPr>
                <w:rStyle w:val="Lienhypertexte"/>
                <w:noProof/>
              </w:rPr>
              <w:t>11. Procédures transverses</w:t>
            </w:r>
            <w:r>
              <w:rPr>
                <w:noProof/>
              </w:rPr>
              <w:tab/>
            </w:r>
            <w:r>
              <w:rPr>
                <w:noProof/>
              </w:rPr>
              <w:fldChar w:fldCharType="begin"/>
            </w:r>
            <w:r>
              <w:rPr>
                <w:noProof/>
              </w:rPr>
              <w:instrText xml:space="preserve"> PAGEREF _Toc229762010 \h </w:instrText>
            </w:r>
            <w:r>
              <w:rPr>
                <w:noProof/>
              </w:rPr>
            </w:r>
            <w:r>
              <w:rPr>
                <w:noProof/>
              </w:rPr>
              <w:fldChar w:fldCharType="separate"/>
            </w:r>
            <w:r>
              <w:rPr>
                <w:noProof/>
              </w:rPr>
              <w:t>1</w:t>
            </w:r>
            <w:r>
              <w:rPr>
                <w:noProof/>
              </w:rPr>
              <w:fldChar w:fldCharType="end"/>
            </w:r>
          </w:hyperlink>
        </w:p>
        <w:p w14:paraId="5EEED970" w14:textId="6F7A1C2B" w:rsidR="00347152" w:rsidRDefault="00347152">
          <w:pPr>
            <w:pStyle w:val="TM2"/>
            <w:tabs>
              <w:tab w:val="right" w:leader="dot" w:pos="9350"/>
            </w:tabs>
            <w:rPr>
              <w:noProof/>
            </w:rPr>
          </w:pPr>
          <w:hyperlink w:anchor="_Toc229762011" w:history="1">
            <w:r w:rsidRPr="00A65520">
              <w:rPr>
                <w:rStyle w:val="Lienhypertexte"/>
                <w:noProof/>
              </w:rPr>
              <w:t>11.1 Mot de passe oublié</w:t>
            </w:r>
            <w:r>
              <w:rPr>
                <w:noProof/>
              </w:rPr>
              <w:tab/>
            </w:r>
            <w:r>
              <w:rPr>
                <w:noProof/>
              </w:rPr>
              <w:fldChar w:fldCharType="begin"/>
            </w:r>
            <w:r>
              <w:rPr>
                <w:noProof/>
              </w:rPr>
              <w:instrText xml:space="preserve"> PAGEREF _Toc229762011 \h </w:instrText>
            </w:r>
            <w:r>
              <w:rPr>
                <w:noProof/>
              </w:rPr>
            </w:r>
            <w:r>
              <w:rPr>
                <w:noProof/>
              </w:rPr>
              <w:fldChar w:fldCharType="separate"/>
            </w:r>
            <w:r>
              <w:rPr>
                <w:noProof/>
              </w:rPr>
              <w:t>1</w:t>
            </w:r>
            <w:r>
              <w:rPr>
                <w:noProof/>
              </w:rPr>
              <w:fldChar w:fldCharType="end"/>
            </w:r>
          </w:hyperlink>
        </w:p>
        <w:p w14:paraId="0C188637" w14:textId="647D659C" w:rsidR="00347152" w:rsidRDefault="00347152">
          <w:pPr>
            <w:pStyle w:val="TM2"/>
            <w:tabs>
              <w:tab w:val="right" w:leader="dot" w:pos="9350"/>
            </w:tabs>
            <w:rPr>
              <w:noProof/>
            </w:rPr>
          </w:pPr>
          <w:hyperlink w:anchor="_Toc229762012" w:history="1">
            <w:r w:rsidRPr="00A65520">
              <w:rPr>
                <w:rStyle w:val="Lienhypertexte"/>
                <w:noProof/>
              </w:rPr>
              <w:t>11.2 Demande d'accès ou de changement de rôle</w:t>
            </w:r>
            <w:r>
              <w:rPr>
                <w:noProof/>
              </w:rPr>
              <w:tab/>
            </w:r>
            <w:r>
              <w:rPr>
                <w:noProof/>
              </w:rPr>
              <w:fldChar w:fldCharType="begin"/>
            </w:r>
            <w:r>
              <w:rPr>
                <w:noProof/>
              </w:rPr>
              <w:instrText xml:space="preserve"> PAGEREF _Toc229762012 \h </w:instrText>
            </w:r>
            <w:r>
              <w:rPr>
                <w:noProof/>
              </w:rPr>
            </w:r>
            <w:r>
              <w:rPr>
                <w:noProof/>
              </w:rPr>
              <w:fldChar w:fldCharType="separate"/>
            </w:r>
            <w:r>
              <w:rPr>
                <w:noProof/>
              </w:rPr>
              <w:t>1</w:t>
            </w:r>
            <w:r>
              <w:rPr>
                <w:noProof/>
              </w:rPr>
              <w:fldChar w:fldCharType="end"/>
            </w:r>
          </w:hyperlink>
        </w:p>
        <w:p w14:paraId="23E1AE5E" w14:textId="2E076576" w:rsidR="00347152" w:rsidRDefault="00347152">
          <w:pPr>
            <w:pStyle w:val="TM2"/>
            <w:tabs>
              <w:tab w:val="right" w:leader="dot" w:pos="9350"/>
            </w:tabs>
            <w:rPr>
              <w:noProof/>
            </w:rPr>
          </w:pPr>
          <w:hyperlink w:anchor="_Toc229762013" w:history="1">
            <w:r w:rsidRPr="00A65520">
              <w:rPr>
                <w:rStyle w:val="Lienhypertexte"/>
                <w:noProof/>
              </w:rPr>
              <w:t>11.3 Demande de comptes pour un atelier</w:t>
            </w:r>
            <w:r>
              <w:rPr>
                <w:noProof/>
              </w:rPr>
              <w:tab/>
            </w:r>
            <w:r>
              <w:rPr>
                <w:noProof/>
              </w:rPr>
              <w:fldChar w:fldCharType="begin"/>
            </w:r>
            <w:r>
              <w:rPr>
                <w:noProof/>
              </w:rPr>
              <w:instrText xml:space="preserve"> PAGEREF _Toc229762013 \h </w:instrText>
            </w:r>
            <w:r>
              <w:rPr>
                <w:noProof/>
              </w:rPr>
            </w:r>
            <w:r>
              <w:rPr>
                <w:noProof/>
              </w:rPr>
              <w:fldChar w:fldCharType="separate"/>
            </w:r>
            <w:r>
              <w:rPr>
                <w:noProof/>
              </w:rPr>
              <w:t>1</w:t>
            </w:r>
            <w:r>
              <w:rPr>
                <w:noProof/>
              </w:rPr>
              <w:fldChar w:fldCharType="end"/>
            </w:r>
          </w:hyperlink>
        </w:p>
        <w:p w14:paraId="23EB2371" w14:textId="6E17313B" w:rsidR="00347152" w:rsidRDefault="00347152">
          <w:pPr>
            <w:pStyle w:val="TM2"/>
            <w:tabs>
              <w:tab w:val="right" w:leader="dot" w:pos="9350"/>
            </w:tabs>
            <w:rPr>
              <w:noProof/>
            </w:rPr>
          </w:pPr>
          <w:hyperlink w:anchor="_Toc229762014" w:history="1">
            <w:r w:rsidRPr="00A65520">
              <w:rPr>
                <w:rStyle w:val="Lienhypertexte"/>
                <w:noProof/>
              </w:rPr>
              <w:t>11.4 Modification des domaines d'intérêt (PTF)</w:t>
            </w:r>
            <w:r>
              <w:rPr>
                <w:noProof/>
              </w:rPr>
              <w:tab/>
            </w:r>
            <w:r>
              <w:rPr>
                <w:noProof/>
              </w:rPr>
              <w:fldChar w:fldCharType="begin"/>
            </w:r>
            <w:r>
              <w:rPr>
                <w:noProof/>
              </w:rPr>
              <w:instrText xml:space="preserve"> PAGEREF _Toc229762014 \h </w:instrText>
            </w:r>
            <w:r>
              <w:rPr>
                <w:noProof/>
              </w:rPr>
            </w:r>
            <w:r>
              <w:rPr>
                <w:noProof/>
              </w:rPr>
              <w:fldChar w:fldCharType="separate"/>
            </w:r>
            <w:r>
              <w:rPr>
                <w:noProof/>
              </w:rPr>
              <w:t>1</w:t>
            </w:r>
            <w:r>
              <w:rPr>
                <w:noProof/>
              </w:rPr>
              <w:fldChar w:fldCharType="end"/>
            </w:r>
          </w:hyperlink>
        </w:p>
        <w:p w14:paraId="0EBB70FB" w14:textId="4BC5F0F7" w:rsidR="00347152" w:rsidRDefault="00347152">
          <w:pPr>
            <w:pStyle w:val="TM2"/>
            <w:tabs>
              <w:tab w:val="right" w:leader="dot" w:pos="9350"/>
            </w:tabs>
            <w:rPr>
              <w:noProof/>
            </w:rPr>
          </w:pPr>
          <w:hyperlink w:anchor="_Toc229762015" w:history="1">
            <w:r w:rsidRPr="00A65520">
              <w:rPr>
                <w:rStyle w:val="Lienhypertexte"/>
                <w:noProof/>
              </w:rPr>
              <w:t>11.5 Signalement d'incident</w:t>
            </w:r>
            <w:r>
              <w:rPr>
                <w:noProof/>
              </w:rPr>
              <w:tab/>
            </w:r>
            <w:r>
              <w:rPr>
                <w:noProof/>
              </w:rPr>
              <w:fldChar w:fldCharType="begin"/>
            </w:r>
            <w:r>
              <w:rPr>
                <w:noProof/>
              </w:rPr>
              <w:instrText xml:space="preserve"> PAGEREF _Toc229762015 \h </w:instrText>
            </w:r>
            <w:r>
              <w:rPr>
                <w:noProof/>
              </w:rPr>
            </w:r>
            <w:r>
              <w:rPr>
                <w:noProof/>
              </w:rPr>
              <w:fldChar w:fldCharType="separate"/>
            </w:r>
            <w:r>
              <w:rPr>
                <w:noProof/>
              </w:rPr>
              <w:t>1</w:t>
            </w:r>
            <w:r>
              <w:rPr>
                <w:noProof/>
              </w:rPr>
              <w:fldChar w:fldCharType="end"/>
            </w:r>
          </w:hyperlink>
        </w:p>
        <w:p w14:paraId="47EA193C" w14:textId="142E85A3" w:rsidR="00347152" w:rsidRDefault="00347152">
          <w:pPr>
            <w:pStyle w:val="TM1"/>
            <w:tabs>
              <w:tab w:val="right" w:leader="dot" w:pos="9350"/>
            </w:tabs>
            <w:rPr>
              <w:noProof/>
            </w:rPr>
          </w:pPr>
          <w:hyperlink w:anchor="_Toc229762016" w:history="1">
            <w:r w:rsidRPr="00A65520">
              <w:rPr>
                <w:rStyle w:val="Lienhypertexte"/>
                <w:noProof/>
              </w:rPr>
              <w:t>12. Recommandations de sécurité</w:t>
            </w:r>
            <w:r>
              <w:rPr>
                <w:noProof/>
              </w:rPr>
              <w:tab/>
            </w:r>
            <w:r>
              <w:rPr>
                <w:noProof/>
              </w:rPr>
              <w:fldChar w:fldCharType="begin"/>
            </w:r>
            <w:r>
              <w:rPr>
                <w:noProof/>
              </w:rPr>
              <w:instrText xml:space="preserve"> PAGEREF _Toc229762016 \h </w:instrText>
            </w:r>
            <w:r>
              <w:rPr>
                <w:noProof/>
              </w:rPr>
            </w:r>
            <w:r>
              <w:rPr>
                <w:noProof/>
              </w:rPr>
              <w:fldChar w:fldCharType="separate"/>
            </w:r>
            <w:r>
              <w:rPr>
                <w:noProof/>
              </w:rPr>
              <w:t>1</w:t>
            </w:r>
            <w:r>
              <w:rPr>
                <w:noProof/>
              </w:rPr>
              <w:fldChar w:fldCharType="end"/>
            </w:r>
          </w:hyperlink>
        </w:p>
        <w:p w14:paraId="7AD6FAA5" w14:textId="65C248FB" w:rsidR="00347152" w:rsidRDefault="00347152">
          <w:pPr>
            <w:pStyle w:val="TM1"/>
            <w:tabs>
              <w:tab w:val="right" w:leader="dot" w:pos="9350"/>
            </w:tabs>
            <w:rPr>
              <w:noProof/>
            </w:rPr>
          </w:pPr>
          <w:hyperlink w:anchor="_Toc229762017" w:history="1">
            <w:r w:rsidRPr="00A65520">
              <w:rPr>
                <w:rStyle w:val="Lienhypertexte"/>
                <w:noProof/>
              </w:rPr>
              <w:t>13. Glossaire et acronymes</w:t>
            </w:r>
            <w:r>
              <w:rPr>
                <w:noProof/>
              </w:rPr>
              <w:tab/>
            </w:r>
            <w:r>
              <w:rPr>
                <w:noProof/>
              </w:rPr>
              <w:fldChar w:fldCharType="begin"/>
            </w:r>
            <w:r>
              <w:rPr>
                <w:noProof/>
              </w:rPr>
              <w:instrText xml:space="preserve"> PAGEREF _Toc229762017 \h </w:instrText>
            </w:r>
            <w:r>
              <w:rPr>
                <w:noProof/>
              </w:rPr>
            </w:r>
            <w:r>
              <w:rPr>
                <w:noProof/>
              </w:rPr>
              <w:fldChar w:fldCharType="separate"/>
            </w:r>
            <w:r>
              <w:rPr>
                <w:noProof/>
              </w:rPr>
              <w:t>1</w:t>
            </w:r>
            <w:r>
              <w:rPr>
                <w:noProof/>
              </w:rPr>
              <w:fldChar w:fldCharType="end"/>
            </w:r>
          </w:hyperlink>
        </w:p>
        <w:p w14:paraId="591E2682" w14:textId="245A82B4" w:rsidR="00EA4109" w:rsidRDefault="004A6CCD">
          <w:r>
            <w:fldChar w:fldCharType="end"/>
          </w:r>
        </w:p>
      </w:sdtContent>
    </w:sdt>
    <w:p w14:paraId="591E2683" w14:textId="77777777" w:rsidR="00EA4109" w:rsidRDefault="004A6CCD">
      <w:r>
        <w:br w:type="page"/>
      </w:r>
    </w:p>
    <w:p w14:paraId="591E2684" w14:textId="77777777" w:rsidR="00EA4109" w:rsidRDefault="004A6CCD">
      <w:pPr>
        <w:pStyle w:val="Titre1"/>
      </w:pPr>
      <w:bookmarkStart w:id="2" w:name="_Toc229761944"/>
      <w:r>
        <w:lastRenderedPageBreak/>
        <w:t>1. Introduction</w:t>
      </w:r>
      <w:bookmarkEnd w:id="2"/>
    </w:p>
    <w:p w14:paraId="591E2685" w14:textId="77777777" w:rsidR="00EA4109" w:rsidRDefault="004A6CCD">
      <w:pPr>
        <w:pStyle w:val="Titre2"/>
      </w:pPr>
      <w:bookmarkStart w:id="3" w:name="_Toc229761945"/>
      <w:r>
        <w:t>1.1 Ce qu'est PINS</w:t>
      </w:r>
      <w:bookmarkEnd w:id="3"/>
    </w:p>
    <w:p w14:paraId="591E2686" w14:textId="77777777" w:rsidR="00EA4109" w:rsidRDefault="004A6CCD">
      <w:pPr>
        <w:spacing w:after="120"/>
        <w:jc w:val="both"/>
      </w:pPr>
      <w:r>
        <w:t>La Plateforme nationale d'Interopérabilité du Sénégal (PINS) est l'infrastructure de référence pour la mise en relation des systèmes d'information de l'État sénégalais. Elle opérationnalise, dans le cadre du New Deal Technologique et de la Vision Sénégal 2050, la convergence des données publiques au service du citoyen, de l'entreprise et de la performance de l'action publique.</w:t>
      </w:r>
    </w:p>
    <w:p w14:paraId="591E2687" w14:textId="77777777" w:rsidR="00EA4109" w:rsidRDefault="004A6CCD">
      <w:pPr>
        <w:spacing w:after="120"/>
        <w:jc w:val="both"/>
      </w:pPr>
      <w:r>
        <w:t>PINS est opérée par SENUM SA sous le pilotage stratégique du MCTN. Elle s'appuie sur le standard X-Road comme socle technique d'échange sécurisé entre systèmes d'information, et expose une interface applicative de gouvernance qui couvre :</w:t>
      </w:r>
    </w:p>
    <w:p w14:paraId="591E2688" w14:textId="77777777" w:rsidR="00EA4109" w:rsidRDefault="004A6CCD">
      <w:pPr>
        <w:pStyle w:val="Paragraphedeliste"/>
        <w:numPr>
          <w:ilvl w:val="0"/>
          <w:numId w:val="2"/>
        </w:numPr>
        <w:spacing w:after="80"/>
      </w:pPr>
      <w:proofErr w:type="gramStart"/>
      <w:r>
        <w:t>le</w:t>
      </w:r>
      <w:proofErr w:type="gramEnd"/>
      <w:r>
        <w:t xml:space="preserve"> catalogue national des propositions et des cas d'usage en pipeline,</w:t>
      </w:r>
    </w:p>
    <w:p w14:paraId="591E2689" w14:textId="77777777" w:rsidR="00EA4109" w:rsidRDefault="004A6CCD">
      <w:pPr>
        <w:pStyle w:val="Paragraphedeliste"/>
        <w:numPr>
          <w:ilvl w:val="0"/>
          <w:numId w:val="2"/>
        </w:numPr>
        <w:spacing w:after="80"/>
      </w:pPr>
      <w:proofErr w:type="gramStart"/>
      <w:r>
        <w:t>le</w:t>
      </w:r>
      <w:proofErr w:type="gramEnd"/>
      <w:r>
        <w:t xml:space="preserve"> référentiel des institutions et des registres nationaux,</w:t>
      </w:r>
    </w:p>
    <w:p w14:paraId="591E268A" w14:textId="77777777" w:rsidR="00EA4109" w:rsidRDefault="004A6CCD">
      <w:pPr>
        <w:pStyle w:val="Paragraphedeliste"/>
        <w:numPr>
          <w:ilvl w:val="0"/>
          <w:numId w:val="2"/>
        </w:numPr>
        <w:spacing w:after="80"/>
      </w:pPr>
      <w:proofErr w:type="gramStart"/>
      <w:r>
        <w:t>les</w:t>
      </w:r>
      <w:proofErr w:type="gramEnd"/>
      <w:r>
        <w:t xml:space="preserve"> questionnaires de cartographie SI des administrations,</w:t>
      </w:r>
    </w:p>
    <w:p w14:paraId="591E268B" w14:textId="77777777" w:rsidR="00EA4109" w:rsidRDefault="004A6CCD">
      <w:pPr>
        <w:pStyle w:val="Paragraphedeliste"/>
        <w:numPr>
          <w:ilvl w:val="0"/>
          <w:numId w:val="2"/>
        </w:numPr>
        <w:spacing w:after="80"/>
      </w:pPr>
      <w:proofErr w:type="gramStart"/>
      <w:r>
        <w:t>la</w:t>
      </w:r>
      <w:proofErr w:type="gramEnd"/>
      <w:r>
        <w:t xml:space="preserve"> file d'arbitrage et le suivi du pipeline (DU/SENUM),</w:t>
      </w:r>
    </w:p>
    <w:p w14:paraId="591E268C" w14:textId="77777777" w:rsidR="00EA4109" w:rsidRDefault="004A6CCD">
      <w:pPr>
        <w:pStyle w:val="Paragraphedeliste"/>
        <w:numPr>
          <w:ilvl w:val="0"/>
          <w:numId w:val="2"/>
        </w:numPr>
        <w:spacing w:after="80"/>
      </w:pPr>
      <w:proofErr w:type="gramStart"/>
      <w:r>
        <w:t>les</w:t>
      </w:r>
      <w:proofErr w:type="gramEnd"/>
      <w:r>
        <w:t xml:space="preserve"> engagements financiers des Partenaires Techniques et Financiers,</w:t>
      </w:r>
    </w:p>
    <w:p w14:paraId="591E268D" w14:textId="77777777" w:rsidR="00EA4109" w:rsidRDefault="004A6CCD">
      <w:pPr>
        <w:pStyle w:val="Paragraphedeliste"/>
        <w:numPr>
          <w:ilvl w:val="0"/>
          <w:numId w:val="2"/>
        </w:numPr>
        <w:spacing w:after="80"/>
      </w:pPr>
      <w:proofErr w:type="gramStart"/>
      <w:r>
        <w:t>le</w:t>
      </w:r>
      <w:proofErr w:type="gramEnd"/>
      <w:r>
        <w:t xml:space="preserve"> catalogue des Building Blocks de l'Infrastructure Publique Numérique.</w:t>
      </w:r>
    </w:p>
    <w:p w14:paraId="591E268E" w14:textId="77777777" w:rsidR="00EA4109" w:rsidRDefault="004A6CCD">
      <w:pPr>
        <w:pStyle w:val="Titre2"/>
      </w:pPr>
      <w:bookmarkStart w:id="4" w:name="_Toc229761946"/>
      <w:r>
        <w:t>1.2 Environnement et accès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109" w14:paraId="591E2691"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8F" w14:textId="77777777" w:rsidR="00EA4109" w:rsidRDefault="004A6CCD">
            <w:r>
              <w:rPr>
                <w:b/>
                <w:bCs/>
                <w:color w:val="FFFFFF"/>
                <w:sz w:val="20"/>
                <w:szCs w:val="20"/>
              </w:rPr>
              <w:t>Élément</w:t>
            </w:r>
          </w:p>
        </w:tc>
        <w:tc>
          <w:tcPr>
            <w:tcW w:w="6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90" w14:textId="77777777" w:rsidR="00EA4109" w:rsidRDefault="004A6CCD">
            <w:r>
              <w:rPr>
                <w:b/>
                <w:bCs/>
                <w:color w:val="FFFFFF"/>
                <w:sz w:val="20"/>
                <w:szCs w:val="20"/>
              </w:rPr>
              <w:t>Valeur</w:t>
            </w:r>
          </w:p>
        </w:tc>
      </w:tr>
      <w:tr w:rsidR="00EA4109" w14:paraId="591E269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2" w14:textId="77777777" w:rsidR="00EA4109" w:rsidRDefault="004A6CCD">
            <w:r>
              <w:rPr>
                <w:sz w:val="20"/>
                <w:szCs w:val="20"/>
              </w:rPr>
              <w:t>URL de production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3" w14:textId="100CE218" w:rsidR="00EA4109" w:rsidRDefault="00347152">
            <w:hyperlink r:id="rId7" w:history="1">
              <w:r w:rsidRPr="0063520F">
                <w:rPr>
                  <w:rStyle w:val="Lienhypertexte"/>
                  <w:sz w:val="20"/>
                  <w:szCs w:val="20"/>
                </w:rPr>
                <w:t>https://dpi-interop.senum.sn</w:t>
              </w:r>
            </w:hyperlink>
          </w:p>
        </w:tc>
      </w:tr>
      <w:tr w:rsidR="00EA4109" w14:paraId="591E26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95" w14:textId="77777777" w:rsidR="00EA4109" w:rsidRDefault="004A6CCD">
            <w:r>
              <w:rPr>
                <w:sz w:val="20"/>
                <w:szCs w:val="20"/>
              </w:rPr>
              <w:t>Page de connexion</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96" w14:textId="67BE6D61" w:rsidR="00EA4109" w:rsidRDefault="00347152">
            <w:r>
              <w:rPr>
                <w:sz w:val="20"/>
                <w:szCs w:val="20"/>
              </w:rPr>
              <w:fldChar w:fldCharType="begin"/>
            </w:r>
            <w:r>
              <w:rPr>
                <w:sz w:val="20"/>
                <w:szCs w:val="20"/>
              </w:rPr>
              <w:instrText>HYPERLINK "https://dpi-interop.senum.sn/login"</w:instrText>
            </w:r>
            <w:r>
              <w:rPr>
                <w:sz w:val="20"/>
                <w:szCs w:val="20"/>
              </w:rPr>
              <w:fldChar w:fldCharType="separate"/>
            </w:r>
            <w:r w:rsidRPr="0063520F">
              <w:rPr>
                <w:rStyle w:val="Lienhypertexte"/>
                <w:sz w:val="20"/>
                <w:szCs w:val="20"/>
              </w:rPr>
              <w:t>https://dpi-interop.senum.sn/login</w:t>
            </w:r>
            <w:r>
              <w:rPr>
                <w:sz w:val="20"/>
                <w:szCs w:val="20"/>
              </w:rPr>
              <w:fldChar w:fldCharType="end"/>
            </w:r>
          </w:p>
        </w:tc>
      </w:tr>
      <w:tr w:rsidR="00EA4109" w14:paraId="591E269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8" w14:textId="77777777" w:rsidR="00EA4109" w:rsidRDefault="004A6CCD">
            <w:r>
              <w:rPr>
                <w:sz w:val="20"/>
                <w:szCs w:val="20"/>
              </w:rPr>
              <w:t>Serveur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9" w14:textId="77777777" w:rsidR="00EA4109" w:rsidRDefault="004A6CCD">
            <w:proofErr w:type="gramStart"/>
            <w:r>
              <w:rPr>
                <w:sz w:val="20"/>
                <w:szCs w:val="20"/>
              </w:rPr>
              <w:t>srv</w:t>
            </w:r>
            <w:proofErr w:type="gramEnd"/>
            <w:r>
              <w:rPr>
                <w:sz w:val="20"/>
                <w:szCs w:val="20"/>
              </w:rPr>
              <w:t>1551800</w:t>
            </w:r>
          </w:p>
        </w:tc>
      </w:tr>
      <w:tr w:rsidR="00EA4109" w14:paraId="591E269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9B" w14:textId="77777777" w:rsidR="00EA4109" w:rsidRDefault="004A6CCD">
            <w:r>
              <w:rPr>
                <w:sz w:val="20"/>
                <w:szCs w:val="20"/>
              </w:rPr>
              <w:t>Protocole</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9C" w14:textId="77777777" w:rsidR="00EA4109" w:rsidRDefault="004A6CCD">
            <w:r>
              <w:rPr>
                <w:sz w:val="20"/>
                <w:szCs w:val="20"/>
              </w:rPr>
              <w:t>HTTPS uniquement</w:t>
            </w:r>
          </w:p>
        </w:tc>
      </w:tr>
      <w:tr w:rsidR="00EA4109" w14:paraId="591E26A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E" w14:textId="77777777" w:rsidR="00EA4109" w:rsidRDefault="004A6CCD">
            <w:r>
              <w:rPr>
                <w:sz w:val="20"/>
                <w:szCs w:val="20"/>
              </w:rPr>
              <w:t>Hébergement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9F" w14:textId="77777777" w:rsidR="00EA4109" w:rsidRDefault="004A6CCD">
            <w:r>
              <w:rPr>
                <w:sz w:val="20"/>
                <w:szCs w:val="20"/>
              </w:rPr>
              <w:t>Souverain, territoire sénégalais</w:t>
            </w:r>
          </w:p>
        </w:tc>
      </w:tr>
    </w:tbl>
    <w:p w14:paraId="591E26A1" w14:textId="77777777" w:rsidR="00EA4109" w:rsidRDefault="004A6CCD">
      <w:pPr>
        <w:pStyle w:val="Titre2"/>
      </w:pPr>
      <w:bookmarkStart w:id="5" w:name="_Toc229761947"/>
      <w:r>
        <w:t>1.3 Compatibilité</w:t>
      </w:r>
      <w:bookmarkEnd w:id="5"/>
    </w:p>
    <w:p w14:paraId="591E26A2" w14:textId="77777777" w:rsidR="00EA4109" w:rsidRDefault="004A6CCD">
      <w:pPr>
        <w:spacing w:after="120"/>
        <w:jc w:val="both"/>
      </w:pPr>
      <w:r>
        <w:t>PINS est compatible avec les navigateurs modernes à jour : Mozilla Firefox 115 et supérieures, Google Chrome 120 et supérieures, Microsoft Edge 120 et supérieures, Safari 16 et supérieures, Brave. JavaScript et les cookies de session doivent être activés.</w:t>
      </w:r>
    </w:p>
    <w:p w14:paraId="591E26A3" w14:textId="77777777" w:rsidR="00EA4109" w:rsidRDefault="004A6CCD">
      <w:pPr>
        <w:pStyle w:val="Titre2"/>
      </w:pPr>
      <w:bookmarkStart w:id="6" w:name="_Toc229761948"/>
      <w:r>
        <w:t>1.4 Authentification et session</w:t>
      </w:r>
      <w:bookmarkEnd w:id="6"/>
    </w:p>
    <w:p w14:paraId="591E26A4" w14:textId="77777777" w:rsidR="00EA4109" w:rsidRDefault="004A6CCD">
      <w:pPr>
        <w:spacing w:after="120"/>
        <w:jc w:val="both"/>
      </w:pPr>
      <w:r>
        <w:t xml:space="preserve">L'accès se fait par </w:t>
      </w:r>
      <w:proofErr w:type="gramStart"/>
      <w:r>
        <w:t>email</w:t>
      </w:r>
      <w:proofErr w:type="gramEnd"/>
      <w:r>
        <w:t xml:space="preserve"> professionnel et mot de passe. À la connexion, un jeton d'accès (JWT) d'une durée de 2 heures est émis, complété par un jeton de rafraîchissement d'une durée de 7 jours.</w:t>
      </w:r>
    </w:p>
    <w:p w14:paraId="591E26A5" w14:textId="77777777" w:rsidR="00EA4109" w:rsidRDefault="004A6CCD">
      <w:pPr>
        <w:spacing w:after="120"/>
        <w:jc w:val="both"/>
      </w:pPr>
      <w:r>
        <w:t>Toute session inactive depuis plus de 10 minutes est automatiquement clôturée. À la reprise, l'utilisateur est redirigé vers la page de connexion. Cette politique répond aux exigences validées par le COPIL sécurité du MCTN (cf. MCTN/DU/SEC-SESSIONS-2026-01).</w:t>
      </w:r>
    </w:p>
    <w:p w14:paraId="591E26A6" w14:textId="77777777" w:rsidR="00EA4109" w:rsidRDefault="004A6CCD">
      <w:pPr>
        <w:pStyle w:val="Titre2"/>
      </w:pPr>
      <w:bookmarkStart w:id="7" w:name="_Toc229761949"/>
      <w:r>
        <w:t>1.5 Les six rôles utilisateur</w:t>
      </w:r>
      <w:bookmarkEnd w:id="7"/>
    </w:p>
    <w:p w14:paraId="591E26A7" w14:textId="77777777" w:rsidR="00EA4109" w:rsidRDefault="004A6CCD">
      <w:pPr>
        <w:spacing w:after="120"/>
        <w:jc w:val="both"/>
      </w:pPr>
      <w:r>
        <w:lastRenderedPageBreak/>
        <w:t>PINS distingue six rôles, attribués selon le profil institutionnel et le besoin opérationnel.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EA4109" w14:paraId="591E26AB"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A8" w14:textId="77777777" w:rsidR="00EA4109" w:rsidRDefault="004A6CCD">
            <w:r>
              <w:rPr>
                <w:b/>
                <w:bCs/>
                <w:color w:val="FFFFFF"/>
                <w:sz w:val="20"/>
                <w:szCs w:val="20"/>
              </w:rPr>
              <w:t>Rôle</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A9" w14:textId="77777777" w:rsidR="00EA4109" w:rsidRDefault="004A6CCD">
            <w:r>
              <w:rPr>
                <w:b/>
                <w:bCs/>
                <w:color w:val="FFFFFF"/>
                <w:sz w:val="20"/>
                <w:szCs w:val="20"/>
              </w:rPr>
              <w:t>Acronyme</w:t>
            </w:r>
          </w:p>
        </w:tc>
        <w:tc>
          <w:tcPr>
            <w:tcW w:w="56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AA" w14:textId="77777777" w:rsidR="00EA4109" w:rsidRDefault="004A6CCD">
            <w:r>
              <w:rPr>
                <w:b/>
                <w:bCs/>
                <w:color w:val="FFFFFF"/>
                <w:sz w:val="20"/>
                <w:szCs w:val="20"/>
              </w:rPr>
              <w:t>À qui il est destiné</w:t>
            </w:r>
          </w:p>
        </w:tc>
      </w:tr>
      <w:tr w:rsidR="00EA4109" w14:paraId="591E26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AC" w14:textId="77777777" w:rsidR="00EA4109" w:rsidRDefault="004A6CCD">
            <w:r>
              <w:rPr>
                <w:sz w:val="20"/>
                <w:szCs w:val="20"/>
              </w:rPr>
              <w:t>ADMIN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AD" w14:textId="77777777" w:rsidR="00EA4109" w:rsidRDefault="004A6CCD">
            <w:r>
              <w:rPr>
                <w:sz w:val="20"/>
                <w:szCs w:val="20"/>
              </w:rPr>
              <w:t>ADM</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AE" w14:textId="77777777" w:rsidR="00EA4109" w:rsidRDefault="004A6CCD">
            <w:r>
              <w:rPr>
                <w:sz w:val="20"/>
                <w:szCs w:val="20"/>
              </w:rPr>
              <w:t>Agents MCTN / SENUM SA en charge du pilotage et de l'exploitation</w:t>
            </w:r>
          </w:p>
        </w:tc>
      </w:tr>
      <w:tr w:rsidR="00EA4109" w14:paraId="591E26B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0" w14:textId="77777777" w:rsidR="00EA4109" w:rsidRDefault="004A6CCD">
            <w:r>
              <w:rPr>
                <w:sz w:val="20"/>
                <w:szCs w:val="20"/>
              </w:rPr>
              <w:t>DELIVERY_UNIT</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1" w14:textId="77777777" w:rsidR="00EA4109" w:rsidRDefault="004A6CCD">
            <w:r>
              <w:rPr>
                <w:sz w:val="20"/>
                <w:szCs w:val="20"/>
              </w:rPr>
              <w:t>DU</w:t>
            </w:r>
          </w:p>
        </w:tc>
        <w:tc>
          <w:tcPr>
            <w:tcW w:w="5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2" w14:textId="77777777" w:rsidR="00EA4109" w:rsidRDefault="004A6CCD">
            <w:r>
              <w:rPr>
                <w:sz w:val="20"/>
                <w:szCs w:val="20"/>
              </w:rPr>
              <w:t>Agents de la Delivery Unit du MCTN</w:t>
            </w:r>
          </w:p>
        </w:tc>
      </w:tr>
      <w:tr w:rsidR="00EA4109" w14:paraId="591E26B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4" w14:textId="77777777" w:rsidR="00EA4109" w:rsidRDefault="004A6CCD">
            <w:r>
              <w:rPr>
                <w:sz w:val="20"/>
                <w:szCs w:val="20"/>
              </w:rPr>
              <w:t>INSTITUTION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5" w14:textId="77777777" w:rsidR="00EA4109" w:rsidRDefault="004A6CCD">
            <w:r>
              <w:rPr>
                <w:sz w:val="20"/>
                <w:szCs w:val="20"/>
              </w:rPr>
              <w:t>INST</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6" w14:textId="77777777" w:rsidR="00EA4109" w:rsidRDefault="004A6CCD">
            <w:r>
              <w:rPr>
                <w:sz w:val="20"/>
                <w:szCs w:val="20"/>
              </w:rPr>
              <w:t>Référents désignés par chaque administration sectorielle</w:t>
            </w:r>
          </w:p>
        </w:tc>
      </w:tr>
      <w:tr w:rsidR="00EA4109" w14:paraId="591E26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8" w14:textId="77777777" w:rsidR="00EA4109" w:rsidRDefault="004A6CCD">
            <w:r>
              <w:rPr>
                <w:sz w:val="20"/>
                <w:szCs w:val="20"/>
              </w:rPr>
              <w:t>BAILLEUR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9" w14:textId="77777777" w:rsidR="00EA4109" w:rsidRDefault="004A6CCD">
            <w:r>
              <w:rPr>
                <w:sz w:val="20"/>
                <w:szCs w:val="20"/>
              </w:rPr>
              <w:t>PTF</w:t>
            </w:r>
          </w:p>
        </w:tc>
        <w:tc>
          <w:tcPr>
            <w:tcW w:w="5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BA" w14:textId="77777777" w:rsidR="00EA4109" w:rsidRDefault="004A6CCD">
            <w:r>
              <w:rPr>
                <w:sz w:val="20"/>
                <w:szCs w:val="20"/>
              </w:rPr>
              <w:t>Points focaux des Partenaires Techniques et Financiers</w:t>
            </w:r>
          </w:p>
        </w:tc>
      </w:tr>
      <w:tr w:rsidR="00EA4109" w14:paraId="591E26B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C" w14:textId="77777777" w:rsidR="00EA4109" w:rsidRDefault="004A6CCD">
            <w:r>
              <w:rPr>
                <w:sz w:val="20"/>
                <w:szCs w:val="20"/>
              </w:rPr>
              <w:t>CONSULTATION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D" w14:textId="77777777" w:rsidR="00EA4109" w:rsidRDefault="004A6CCD">
            <w:r>
              <w:rPr>
                <w:sz w:val="20"/>
                <w:szCs w:val="20"/>
              </w:rPr>
              <w:t>CONS</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BE" w14:textId="77777777" w:rsidR="00EA4109" w:rsidRDefault="004A6CCD">
            <w:r>
              <w:rPr>
                <w:sz w:val="20"/>
                <w:szCs w:val="20"/>
              </w:rPr>
              <w:t>Lecteurs sans droit d'action (consultants, observateurs)</w:t>
            </w:r>
          </w:p>
        </w:tc>
      </w:tr>
      <w:tr w:rsidR="00EA4109" w14:paraId="591E26C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C0" w14:textId="77777777" w:rsidR="00EA4109" w:rsidRDefault="004A6CCD">
            <w:r>
              <w:rPr>
                <w:sz w:val="20"/>
                <w:szCs w:val="20"/>
              </w:rPr>
              <w:t>HISTORIQUE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C1" w14:textId="77777777" w:rsidR="00EA4109" w:rsidRDefault="004A6CCD">
            <w:r>
              <w:rPr>
                <w:sz w:val="20"/>
                <w:szCs w:val="20"/>
              </w:rPr>
              <w:t>HIST</w:t>
            </w:r>
          </w:p>
        </w:tc>
        <w:tc>
          <w:tcPr>
            <w:tcW w:w="5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C2" w14:textId="77777777" w:rsidR="00EA4109" w:rsidRDefault="004A6CCD">
            <w:r>
              <w:rPr>
                <w:sz w:val="20"/>
                <w:szCs w:val="20"/>
              </w:rPr>
              <w:t>Comptes archivés pour traçabilité (anciens utilisateurs)</w:t>
            </w:r>
          </w:p>
        </w:tc>
      </w:tr>
    </w:tbl>
    <w:p w14:paraId="591E26C4" w14:textId="77777777" w:rsidR="00EA4109" w:rsidRDefault="004A6CCD">
      <w:pPr>
        <w:spacing w:after="120"/>
        <w:jc w:val="both"/>
      </w:pPr>
      <w:r>
        <w:t>Le détail du périmètre de chaque rôle figure dans les parties 5 à 10. Un tableau comparatif synthétique est proposé en partie 4.</w:t>
      </w:r>
    </w:p>
    <w:p w14:paraId="591E26C5" w14:textId="77777777" w:rsidR="00EA4109" w:rsidRDefault="004A6CCD">
      <w:r>
        <w:br w:type="page"/>
      </w:r>
    </w:p>
    <w:p w14:paraId="591E26C6" w14:textId="77777777" w:rsidR="00EA4109" w:rsidRDefault="004A6CCD">
      <w:pPr>
        <w:pStyle w:val="Titre1"/>
      </w:pPr>
      <w:bookmarkStart w:id="8" w:name="_Toc229761950"/>
      <w:r>
        <w:lastRenderedPageBreak/>
        <w:t>2. Premiers pas (commun à tous les utilisateurs)</w:t>
      </w:r>
      <w:bookmarkEnd w:id="8"/>
    </w:p>
    <w:p w14:paraId="591E26C7" w14:textId="77777777" w:rsidR="00EA4109" w:rsidRDefault="004A6CCD">
      <w:pPr>
        <w:pStyle w:val="Titre2"/>
      </w:pPr>
      <w:bookmarkStart w:id="9" w:name="_Toc229761951"/>
      <w:r>
        <w:t>2.1 Se connecter</w:t>
      </w:r>
      <w:bookmarkEnd w:id="9"/>
    </w:p>
    <w:p w14:paraId="591E26C8" w14:textId="77777777" w:rsidR="00EA4109" w:rsidRDefault="004A6CCD">
      <w:pPr>
        <w:spacing w:after="120"/>
        <w:jc w:val="both"/>
      </w:pPr>
      <w:r>
        <w:t>Étape 1. Ouvrir le navigateur et se rendre à https://dpi-interop.senum.sn. La page d'accueil publique présente PINS et donne accès au questionnaire d'interopérabilité.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C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6C9" w14:textId="77777777" w:rsidR="00EA4109" w:rsidRDefault="004A6CCD">
            <w:pPr>
              <w:spacing w:after="60"/>
            </w:pPr>
            <w:r>
              <w:rPr>
                <w:b/>
                <w:bCs/>
                <w:color w:val="1E40AF"/>
                <w:sz w:val="20"/>
                <w:szCs w:val="20"/>
              </w:rPr>
              <w:t>CAPTURE 2.1.1</w:t>
            </w:r>
          </w:p>
          <w:p w14:paraId="591E26CA" w14:textId="77777777" w:rsidR="00EA4109" w:rsidRDefault="004A6CCD">
            <w:pPr>
              <w:spacing w:after="60"/>
            </w:pPr>
            <w:r>
              <w:rPr>
                <w:b/>
                <w:bCs/>
                <w:sz w:val="20"/>
                <w:szCs w:val="20"/>
              </w:rPr>
              <w:t xml:space="preserve">Description : </w:t>
            </w:r>
            <w:r>
              <w:rPr>
                <w:sz w:val="20"/>
                <w:szCs w:val="20"/>
              </w:rPr>
              <w:t>Page d'accueil publique de PINS</w:t>
            </w:r>
          </w:p>
          <w:p w14:paraId="591E26CB" w14:textId="77777777" w:rsidR="00EA4109" w:rsidRPr="00347152" w:rsidRDefault="004A6CCD">
            <w:pPr>
              <w:spacing w:after="60"/>
              <w:rPr>
                <w:lang w:val="en-US"/>
              </w:rPr>
            </w:pPr>
            <w:proofErr w:type="gramStart"/>
            <w:r w:rsidRPr="00347152">
              <w:rPr>
                <w:b/>
                <w:bCs/>
                <w:sz w:val="20"/>
                <w:szCs w:val="20"/>
                <w:lang w:val="en-US"/>
              </w:rPr>
              <w:t>URL :</w:t>
            </w:r>
            <w:proofErr w:type="gramEnd"/>
            <w:r w:rsidRPr="00347152">
              <w:rPr>
                <w:b/>
                <w:bCs/>
                <w:sz w:val="20"/>
                <w:szCs w:val="20"/>
                <w:lang w:val="en-US"/>
              </w:rPr>
              <w:t xml:space="preserve"> </w:t>
            </w:r>
            <w:r w:rsidRPr="00347152">
              <w:rPr>
                <w:i/>
                <w:iCs/>
                <w:sz w:val="20"/>
                <w:szCs w:val="20"/>
                <w:lang w:val="en-US"/>
              </w:rPr>
              <w:t>https://dpi-interop.senum.sn</w:t>
            </w:r>
          </w:p>
          <w:p w14:paraId="591E26CC" w14:textId="77777777" w:rsidR="00EA4109" w:rsidRDefault="004A6CCD">
            <w:r>
              <w:rPr>
                <w:b/>
                <w:bCs/>
                <w:sz w:val="20"/>
                <w:szCs w:val="20"/>
              </w:rPr>
              <w:t xml:space="preserve">À mettre en évidence : </w:t>
            </w:r>
            <w:r>
              <w:rPr>
                <w:sz w:val="20"/>
                <w:szCs w:val="20"/>
              </w:rPr>
              <w:t>logo PINS, titre 'Plateforme Nationale d'Interopérabilité du Sénégal', accroche 'Construire un Sénégal où chaque citoyen accède de manière sécurisée...', bouton 'Accéder au questionnaire', référence Vision Sénégal 2050</w:t>
            </w:r>
          </w:p>
        </w:tc>
      </w:tr>
    </w:tbl>
    <w:p w14:paraId="591E26CE" w14:textId="77777777" w:rsidR="00EA4109" w:rsidRDefault="004A6CCD">
      <w:pPr>
        <w:spacing w:after="120"/>
        <w:jc w:val="both"/>
      </w:pPr>
      <w:r>
        <w:t>Étape 2. Aller sur https://dpi-interop.senum.sn/login. L'écran de connexion s'affiche.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D3"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6CF" w14:textId="77777777" w:rsidR="00EA4109" w:rsidRDefault="004A6CCD">
            <w:pPr>
              <w:spacing w:after="60"/>
            </w:pPr>
            <w:r>
              <w:rPr>
                <w:b/>
                <w:bCs/>
                <w:color w:val="1E40AF"/>
                <w:sz w:val="20"/>
                <w:szCs w:val="20"/>
              </w:rPr>
              <w:t>CAPTURE 2.1.2</w:t>
            </w:r>
          </w:p>
          <w:p w14:paraId="591E26D0" w14:textId="77777777" w:rsidR="00EA4109" w:rsidRDefault="004A6CCD">
            <w:pPr>
              <w:spacing w:after="60"/>
            </w:pPr>
            <w:r>
              <w:rPr>
                <w:b/>
                <w:bCs/>
                <w:sz w:val="20"/>
                <w:szCs w:val="20"/>
              </w:rPr>
              <w:t xml:space="preserve">Description : </w:t>
            </w:r>
            <w:r>
              <w:rPr>
                <w:sz w:val="20"/>
                <w:szCs w:val="20"/>
              </w:rPr>
              <w:t>Écran de connexion PINS</w:t>
            </w:r>
          </w:p>
          <w:p w14:paraId="591E26D1" w14:textId="77777777" w:rsidR="00EA4109" w:rsidRPr="00347152" w:rsidRDefault="004A6CCD">
            <w:pPr>
              <w:spacing w:after="60"/>
              <w:rPr>
                <w:lang w:val="en-US"/>
              </w:rPr>
            </w:pPr>
            <w:proofErr w:type="gramStart"/>
            <w:r w:rsidRPr="00347152">
              <w:rPr>
                <w:b/>
                <w:bCs/>
                <w:sz w:val="20"/>
                <w:szCs w:val="20"/>
                <w:lang w:val="en-US"/>
              </w:rPr>
              <w:t>URL :</w:t>
            </w:r>
            <w:proofErr w:type="gramEnd"/>
            <w:r w:rsidRPr="00347152">
              <w:rPr>
                <w:b/>
                <w:bCs/>
                <w:sz w:val="20"/>
                <w:szCs w:val="20"/>
                <w:lang w:val="en-US"/>
              </w:rPr>
              <w:t xml:space="preserve"> </w:t>
            </w:r>
            <w:r w:rsidRPr="00347152">
              <w:rPr>
                <w:i/>
                <w:iCs/>
                <w:sz w:val="20"/>
                <w:szCs w:val="20"/>
                <w:lang w:val="en-US"/>
              </w:rPr>
              <w:t>https://dpi-interop.senum.sn/login</w:t>
            </w:r>
          </w:p>
          <w:p w14:paraId="591E26D2" w14:textId="77777777" w:rsidR="00EA4109" w:rsidRDefault="004A6CCD">
            <w:r>
              <w:rPr>
                <w:b/>
                <w:bCs/>
                <w:sz w:val="20"/>
                <w:szCs w:val="20"/>
              </w:rPr>
              <w:t xml:space="preserve">À mettre en évidence : </w:t>
            </w:r>
            <w:r>
              <w:rPr>
                <w:sz w:val="20"/>
                <w:szCs w:val="20"/>
              </w:rPr>
              <w:t xml:space="preserve">titre 'Connexion', champ </w:t>
            </w:r>
            <w:proofErr w:type="gramStart"/>
            <w:r>
              <w:rPr>
                <w:sz w:val="20"/>
                <w:szCs w:val="20"/>
              </w:rPr>
              <w:t>Email</w:t>
            </w:r>
            <w:proofErr w:type="gramEnd"/>
            <w:r>
              <w:rPr>
                <w:sz w:val="20"/>
                <w:szCs w:val="20"/>
              </w:rPr>
              <w:t xml:space="preserve"> avec </w:t>
            </w:r>
            <w:proofErr w:type="spellStart"/>
            <w:r>
              <w:rPr>
                <w:sz w:val="20"/>
                <w:szCs w:val="20"/>
              </w:rPr>
              <w:t>placeholder</w:t>
            </w:r>
            <w:proofErr w:type="spellEnd"/>
            <w:r>
              <w:rPr>
                <w:sz w:val="20"/>
                <w:szCs w:val="20"/>
              </w:rPr>
              <w:t xml:space="preserve"> 'votre.email@institution.sn', champ Mot de passe, bouton vert 'Se connecter', mention 'Vous n'avez pas de compte ? Contactez l'administrateur PINS (MCTN / SENUM SA)'</w:t>
            </w:r>
          </w:p>
        </w:tc>
      </w:tr>
    </w:tbl>
    <w:p w14:paraId="591E26D4" w14:textId="77777777" w:rsidR="00EA4109" w:rsidRDefault="004A6CCD">
      <w:pPr>
        <w:spacing w:after="120"/>
        <w:jc w:val="both"/>
      </w:pPr>
      <w:r>
        <w:t xml:space="preserve">Étape 3. Saisir l'adresse </w:t>
      </w:r>
      <w:proofErr w:type="gramStart"/>
      <w:r>
        <w:t>email</w:t>
      </w:r>
      <w:proofErr w:type="gramEnd"/>
      <w:r>
        <w:t xml:space="preserve"> professionnelle et le mot de passe communiqués par l'administrateur PINS. Cliquer sur 'Se connecter'.</w:t>
      </w:r>
    </w:p>
    <w:p w14:paraId="591E26D5" w14:textId="77777777" w:rsidR="00EA4109" w:rsidRDefault="004A6CCD">
      <w:pPr>
        <w:spacing w:after="120"/>
        <w:jc w:val="both"/>
      </w:pPr>
      <w:r>
        <w:t>Étape 4. L'utilisateur est redirigé vers son tableau de bord, dont le contenu dépend du 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D7" w14:textId="77777777">
        <w:tblPrEx>
          <w:tblCellMar>
            <w:top w:w="0" w:type="dxa"/>
            <w:bottom w:w="0" w:type="dxa"/>
          </w:tblCellMar>
        </w:tblPrEx>
        <w:tc>
          <w:tcPr>
            <w:tcW w:w="9360" w:type="dxa"/>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6D6" w14:textId="77777777" w:rsidR="00EA4109" w:rsidRDefault="004A6CCD">
            <w:r>
              <w:rPr>
                <w:b/>
                <w:bCs/>
              </w:rPr>
              <w:t xml:space="preserve">À retenir. </w:t>
            </w:r>
            <w:r>
              <w:t>Cinq tentatives de connexion infructueuses entraînent la suspension temporaire du compte (détection de tentative de force brute). En cas de blocage, contacter l'administrateur PINS.</w:t>
            </w:r>
          </w:p>
        </w:tc>
      </w:tr>
    </w:tbl>
    <w:p w14:paraId="591E26D8" w14:textId="77777777" w:rsidR="00EA4109" w:rsidRDefault="004A6CCD">
      <w:pPr>
        <w:pStyle w:val="Titre2"/>
      </w:pPr>
      <w:bookmarkStart w:id="10" w:name="_Toc229761952"/>
      <w:r>
        <w:t>2.2 Changer son mot de passe</w:t>
      </w:r>
      <w:bookmarkEnd w:id="10"/>
    </w:p>
    <w:p w14:paraId="591E26D9" w14:textId="77777777" w:rsidR="00EA4109" w:rsidRDefault="004A6CCD">
      <w:pPr>
        <w:spacing w:after="120"/>
        <w:jc w:val="both"/>
      </w:pPr>
      <w:r>
        <w:t>Tout utilisateur connecté peut changer son mot de passe à tout moment.</w:t>
      </w:r>
    </w:p>
    <w:p w14:paraId="591E26DA" w14:textId="77777777" w:rsidR="00EA4109" w:rsidRDefault="004A6CCD">
      <w:pPr>
        <w:spacing w:after="120"/>
        <w:jc w:val="both"/>
      </w:pPr>
      <w:r>
        <w:t>Étape 1. Cliquer sur l'avatar utilisateur en haut à droite de l'écran.</w:t>
      </w:r>
    </w:p>
    <w:p w14:paraId="591E26DB" w14:textId="77777777" w:rsidR="00EA4109" w:rsidRDefault="004A6CCD">
      <w:pPr>
        <w:spacing w:after="120"/>
        <w:jc w:val="both"/>
      </w:pPr>
      <w:r>
        <w:t>Étape 2. Sélectionner 'Changer mon mot de passe'.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DF"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6DC" w14:textId="77777777" w:rsidR="00EA4109" w:rsidRDefault="004A6CCD">
            <w:pPr>
              <w:spacing w:after="60"/>
            </w:pPr>
            <w:r>
              <w:rPr>
                <w:b/>
                <w:bCs/>
                <w:color w:val="1E40AF"/>
                <w:sz w:val="20"/>
                <w:szCs w:val="20"/>
              </w:rPr>
              <w:t>CAPTURE 2.2.1</w:t>
            </w:r>
          </w:p>
          <w:p w14:paraId="591E26DD" w14:textId="77777777" w:rsidR="00EA4109" w:rsidRDefault="004A6CCD">
            <w:pPr>
              <w:spacing w:after="60"/>
            </w:pPr>
            <w:r>
              <w:rPr>
                <w:b/>
                <w:bCs/>
                <w:sz w:val="20"/>
                <w:szCs w:val="20"/>
              </w:rPr>
              <w:t xml:space="preserve">Description : </w:t>
            </w:r>
            <w:r>
              <w:rPr>
                <w:sz w:val="20"/>
                <w:szCs w:val="20"/>
              </w:rPr>
              <w:t>Dialogue de changement de mot de passe</w:t>
            </w:r>
          </w:p>
          <w:p w14:paraId="591E26DE" w14:textId="77777777" w:rsidR="00EA4109" w:rsidRDefault="004A6CCD">
            <w:r>
              <w:rPr>
                <w:b/>
                <w:bCs/>
                <w:sz w:val="20"/>
                <w:szCs w:val="20"/>
              </w:rPr>
              <w:t xml:space="preserve">À mettre en évidence : </w:t>
            </w:r>
            <w:r>
              <w:rPr>
                <w:sz w:val="20"/>
                <w:szCs w:val="20"/>
              </w:rPr>
              <w:t>champs ancien / nouveau / confirmation, exigences de complexité, bouton de validation</w:t>
            </w:r>
          </w:p>
        </w:tc>
      </w:tr>
    </w:tbl>
    <w:p w14:paraId="591E26E0" w14:textId="77777777" w:rsidR="00EA4109" w:rsidRDefault="004A6CCD">
      <w:pPr>
        <w:spacing w:after="120"/>
        <w:jc w:val="both"/>
      </w:pPr>
      <w:r>
        <w:t>Étape 3. Saisir l'ancien mot de passe, le nouveau mot de passe puis sa confirmation. Le nouveau mot de passe doit comporter au moins 8 caractères et combiner majuscules, minuscules, chiffres et caractères spéciaux.</w:t>
      </w:r>
    </w:p>
    <w:p w14:paraId="591E26E1" w14:textId="77777777" w:rsidR="00EA4109" w:rsidRDefault="004A6CCD">
      <w:pPr>
        <w:spacing w:after="120"/>
        <w:jc w:val="both"/>
      </w:pPr>
      <w:r>
        <w:lastRenderedPageBreak/>
        <w:t>Étape 4. Valider. La session courante reste active. Les autres sessions ouvertes sur d'autres appareils sont révoquées par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E3" w14:textId="77777777">
        <w:tblPrEx>
          <w:tblCellMar>
            <w:top w:w="0" w:type="dxa"/>
            <w:bottom w:w="0" w:type="dxa"/>
          </w:tblCellMar>
        </w:tblPrEx>
        <w:tc>
          <w:tcPr>
            <w:tcW w:w="9360" w:type="dxa"/>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6E2" w14:textId="77777777" w:rsidR="00EA4109" w:rsidRDefault="004A6CCD">
            <w:r>
              <w:rPr>
                <w:b/>
                <w:bCs/>
              </w:rPr>
              <w:t xml:space="preserve">Cas particulier. </w:t>
            </w:r>
            <w:r>
              <w:t xml:space="preserve">Lorsqu'un compte est créé par l'administrateur, un badge 'Doit changer MDP' est affiché à côté </w:t>
            </w:r>
            <w:proofErr w:type="gramStart"/>
            <w:r>
              <w:t>de l'email</w:t>
            </w:r>
            <w:proofErr w:type="gramEnd"/>
            <w:r>
              <w:t xml:space="preserve"> dans la liste des utilisateurs. À sa première connexion, l'utilisateur est invité à renouveler son mot de passe avant tout autre accès.</w:t>
            </w:r>
          </w:p>
        </w:tc>
      </w:tr>
    </w:tbl>
    <w:p w14:paraId="591E26E4" w14:textId="77777777" w:rsidR="00EA4109" w:rsidRDefault="004A6CCD">
      <w:pPr>
        <w:pStyle w:val="Titre2"/>
      </w:pPr>
      <w:bookmarkStart w:id="11" w:name="_Toc229761953"/>
      <w:r>
        <w:t>2.3 Se déconnecter</w:t>
      </w:r>
      <w:bookmarkEnd w:id="11"/>
    </w:p>
    <w:p w14:paraId="591E26E5" w14:textId="77777777" w:rsidR="00EA4109" w:rsidRDefault="004A6CCD">
      <w:pPr>
        <w:spacing w:after="120"/>
        <w:jc w:val="both"/>
      </w:pPr>
      <w:r>
        <w:t>Cliquer sur l'avatar utilisateur en haut à droite, puis sur 'Se déconnecter'. L'utilisateur est ramené à la page de connexion.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E7" w14:textId="77777777">
        <w:tblPrEx>
          <w:tblCellMar>
            <w:top w:w="0" w:type="dxa"/>
            <w:bottom w:w="0" w:type="dxa"/>
          </w:tblCellMar>
        </w:tblPrEx>
        <w:tc>
          <w:tcPr>
            <w:tcW w:w="9360" w:type="dxa"/>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6E6" w14:textId="77777777" w:rsidR="00EA4109" w:rsidRDefault="004A6CCD">
            <w:r>
              <w:rPr>
                <w:b/>
                <w:bCs/>
              </w:rPr>
              <w:t xml:space="preserve">À retenir. </w:t>
            </w:r>
            <w:r>
              <w:t>En cas d'inactivité supérieure à 10 minutes, la session est automatiquement clôturée. Toute action en cours non sauvegardée peut être perdue. Pensez à enregistrer régulièrement vos saisies sur les formulaires longs (notamment le questionnaire de cartographie SI).</w:t>
            </w:r>
          </w:p>
        </w:tc>
      </w:tr>
    </w:tbl>
    <w:p w14:paraId="591E26E8" w14:textId="77777777" w:rsidR="00EA4109" w:rsidRDefault="004A6CCD">
      <w:r>
        <w:br w:type="page"/>
      </w:r>
    </w:p>
    <w:p w14:paraId="591E26E9" w14:textId="77777777" w:rsidR="00EA4109" w:rsidRDefault="004A6CCD">
      <w:pPr>
        <w:pStyle w:val="Titre1"/>
      </w:pPr>
      <w:bookmarkStart w:id="12" w:name="_Toc229761954"/>
      <w:r>
        <w:lastRenderedPageBreak/>
        <w:t>3. Vue d'ensemble de la navigation</w:t>
      </w:r>
      <w:bookmarkEnd w:id="12"/>
    </w:p>
    <w:p w14:paraId="591E26EA" w14:textId="77777777" w:rsidR="00EA4109" w:rsidRDefault="004A6CCD">
      <w:pPr>
        <w:spacing w:after="120"/>
        <w:jc w:val="both"/>
      </w:pPr>
      <w:r>
        <w:t xml:space="preserve">L'interface PINS s'organise autour de quatre zones : en-tête (logo, recherche globale </w:t>
      </w:r>
      <w:proofErr w:type="spellStart"/>
      <w:r>
        <w:t>Ctrl+K</w:t>
      </w:r>
      <w:proofErr w:type="spellEnd"/>
      <w:r>
        <w:t>, notifications, menu utilisateur), barre latérale gauche (navigation principale), zone centrale (contenus), pied de page (mentions de l'opérateur).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6EE"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6EB" w14:textId="77777777" w:rsidR="00EA4109" w:rsidRDefault="004A6CCD">
            <w:pPr>
              <w:spacing w:after="60"/>
            </w:pPr>
            <w:r>
              <w:rPr>
                <w:b/>
                <w:bCs/>
                <w:color w:val="1E40AF"/>
                <w:sz w:val="20"/>
                <w:szCs w:val="20"/>
              </w:rPr>
              <w:t>CAPTURE 3.0.1</w:t>
            </w:r>
          </w:p>
          <w:p w14:paraId="591E26EC" w14:textId="77777777" w:rsidR="00EA4109" w:rsidRDefault="004A6CCD">
            <w:pPr>
              <w:spacing w:after="60"/>
            </w:pPr>
            <w:r>
              <w:rPr>
                <w:b/>
                <w:bCs/>
                <w:sz w:val="20"/>
                <w:szCs w:val="20"/>
              </w:rPr>
              <w:t xml:space="preserve">Description : </w:t>
            </w:r>
            <w:r>
              <w:rPr>
                <w:sz w:val="20"/>
                <w:szCs w:val="20"/>
              </w:rPr>
              <w:t>Vue d'ensemble de l'interface PINS après connexion ADMIN</w:t>
            </w:r>
          </w:p>
          <w:p w14:paraId="591E26ED" w14:textId="77777777" w:rsidR="00EA4109" w:rsidRDefault="004A6CCD">
            <w:r>
              <w:rPr>
                <w:b/>
                <w:bCs/>
                <w:sz w:val="20"/>
                <w:szCs w:val="20"/>
              </w:rPr>
              <w:t xml:space="preserve">À mettre en évidence : </w:t>
            </w:r>
            <w:r>
              <w:rPr>
                <w:sz w:val="20"/>
                <w:szCs w:val="20"/>
              </w:rPr>
              <w:t>les quatre zones (en-tête, barre latérale, zone centrale, pied de page), le menu utilisateur affichant le rôle, la barre de recherche globale</w:t>
            </w:r>
          </w:p>
        </w:tc>
      </w:tr>
    </w:tbl>
    <w:p w14:paraId="591E26EF" w14:textId="77777777" w:rsidR="00EA4109" w:rsidRDefault="004A6CCD">
      <w:pPr>
        <w:spacing w:after="120"/>
        <w:jc w:val="both"/>
      </w:pPr>
      <w:r>
        <w:t>La barre latérale est organisée en six groupes. Selon le rôle, certains groupes ou sous-éléments peuvent être masqués.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2383"/>
        <w:gridCol w:w="4390"/>
        <w:gridCol w:w="2559"/>
        <w:gridCol w:w="14"/>
      </w:tblGrid>
      <w:tr w:rsidR="00EA4109" w14:paraId="591E26F3" w14:textId="77777777">
        <w:tblPrEx>
          <w:tblCellMar>
            <w:top w:w="0" w:type="dxa"/>
            <w:bottom w:w="0" w:type="dxa"/>
          </w:tblCellMar>
        </w:tblPrEx>
        <w:trPr>
          <w:gridAfter w:val="1"/>
          <w:wAfter w:w="14" w:type="dxa"/>
          <w:tblHeader/>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F0" w14:textId="77777777" w:rsidR="00EA4109" w:rsidRDefault="004A6CCD">
            <w:r>
              <w:rPr>
                <w:b/>
                <w:bCs/>
                <w:color w:val="FFFFFF"/>
                <w:sz w:val="20"/>
                <w:szCs w:val="20"/>
              </w:rPr>
              <w:t>Groupe</w:t>
            </w:r>
          </w:p>
        </w:tc>
        <w:tc>
          <w:tcPr>
            <w:tcW w:w="44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F1" w14:textId="77777777" w:rsidR="00EA4109" w:rsidRDefault="004A6CCD">
            <w:r>
              <w:rPr>
                <w:b/>
                <w:bCs/>
                <w:color w:val="FFFFFF"/>
                <w:sz w:val="20"/>
                <w:szCs w:val="20"/>
              </w:rPr>
              <w:t>Sous-élément</w:t>
            </w:r>
          </w:p>
        </w:tc>
        <w:tc>
          <w:tcPr>
            <w:tcW w:w="25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6F2" w14:textId="77777777" w:rsidR="00EA4109" w:rsidRDefault="004A6CCD">
            <w:r>
              <w:rPr>
                <w:b/>
                <w:bCs/>
                <w:color w:val="FFFFFF"/>
                <w:sz w:val="20"/>
                <w:szCs w:val="20"/>
              </w:rPr>
              <w:t>URL</w:t>
            </w:r>
          </w:p>
        </w:tc>
      </w:tr>
      <w:tr w:rsidR="00EA4109" w14:paraId="591E26F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4" w14:textId="77777777" w:rsidR="00EA4109" w:rsidRDefault="004A6CCD">
            <w:r>
              <w:rPr>
                <w:sz w:val="20"/>
                <w:szCs w:val="20"/>
              </w:rPr>
              <w:t>Tableau de bord</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5" w14:textId="77777777" w:rsidR="00EA4109" w:rsidRDefault="004A6CCD">
            <w:proofErr w:type="gramStart"/>
            <w:r>
              <w:rPr>
                <w:sz w:val="20"/>
                <w:szCs w:val="20"/>
              </w:rPr>
              <w:t>page</w:t>
            </w:r>
            <w:proofErr w:type="gramEnd"/>
            <w:r>
              <w:rPr>
                <w:sz w:val="20"/>
                <w:szCs w:val="20"/>
              </w:rPr>
              <w:t xml:space="preserve"> unique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6" w14:textId="77777777" w:rsidR="00EA4109" w:rsidRDefault="004A6CCD">
            <w:r>
              <w:rPr>
                <w:sz w:val="20"/>
                <w:szCs w:val="20"/>
              </w:rPr>
              <w:t>/</w:t>
            </w:r>
            <w:proofErr w:type="spellStart"/>
            <w:r>
              <w:rPr>
                <w:sz w:val="20"/>
                <w:szCs w:val="20"/>
              </w:rPr>
              <w:t>dashboard</w:t>
            </w:r>
            <w:proofErr w:type="spellEnd"/>
          </w:p>
        </w:tc>
      </w:tr>
      <w:tr w:rsidR="00EA4109" w14:paraId="591E26F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F8" w14:textId="77777777" w:rsidR="00EA4109" w:rsidRDefault="004A6CCD">
            <w:r>
              <w:rPr>
                <w:sz w:val="20"/>
                <w:szCs w:val="20"/>
              </w:rPr>
              <w:t>MON ESPACE</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F9" w14:textId="77777777" w:rsidR="00EA4109" w:rsidRDefault="004A6CCD">
            <w:r>
              <w:rPr>
                <w:sz w:val="20"/>
                <w:szCs w:val="20"/>
              </w:rPr>
              <w:t>Mon questionnaire, Mes cas d'usage, Notifications (selon rôle)</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6FA" w14:textId="77777777" w:rsidR="00EA4109" w:rsidRDefault="004A6CCD">
            <w:r>
              <w:rPr>
                <w:sz w:val="20"/>
                <w:szCs w:val="20"/>
              </w:rPr>
              <w:t>/mon-espace/...</w:t>
            </w:r>
          </w:p>
        </w:tc>
      </w:tr>
      <w:tr w:rsidR="00EA4109" w14:paraId="591E26F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C" w14:textId="77777777" w:rsidR="00EA4109" w:rsidRDefault="004A6CCD">
            <w:r>
              <w:rPr>
                <w:sz w:val="20"/>
                <w:szCs w:val="20"/>
              </w:rPr>
              <w:t>CATALOGUE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D" w14:textId="77777777" w:rsidR="00EA4109" w:rsidRDefault="004A6CCD">
            <w:r>
              <w:rPr>
                <w:sz w:val="20"/>
                <w:szCs w:val="20"/>
              </w:rPr>
              <w:t>Propositions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6FE" w14:textId="77777777" w:rsidR="00EA4109" w:rsidRDefault="004A6CCD">
            <w:r>
              <w:rPr>
                <w:sz w:val="20"/>
                <w:szCs w:val="20"/>
              </w:rPr>
              <w:t>/catalogue/propositions</w:t>
            </w:r>
          </w:p>
        </w:tc>
      </w:tr>
      <w:tr w:rsidR="00EA4109" w14:paraId="591E270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0"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1" w14:textId="77777777" w:rsidR="00EA4109" w:rsidRDefault="004A6CCD">
            <w:r>
              <w:rPr>
                <w:sz w:val="20"/>
                <w:szCs w:val="20"/>
              </w:rPr>
              <w:t>Cas d'usage actifs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2" w14:textId="77777777" w:rsidR="00EA4109" w:rsidRDefault="004A6CCD">
            <w:r>
              <w:rPr>
                <w:sz w:val="20"/>
                <w:szCs w:val="20"/>
              </w:rPr>
              <w:t>/admin/qualification</w:t>
            </w:r>
          </w:p>
        </w:tc>
      </w:tr>
      <w:tr w:rsidR="00EA4109" w14:paraId="591E270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4"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5" w14:textId="77777777" w:rsidR="00EA4109" w:rsidRDefault="004A6CCD">
            <w:r>
              <w:rPr>
                <w:sz w:val="20"/>
                <w:szCs w:val="20"/>
              </w:rPr>
              <w:t>Parcours métier</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6" w14:textId="77777777" w:rsidR="00EA4109" w:rsidRDefault="004A6CCD">
            <w:r>
              <w:rPr>
                <w:sz w:val="20"/>
                <w:szCs w:val="20"/>
              </w:rPr>
              <w:t>/catalogue/parcours-</w:t>
            </w:r>
            <w:proofErr w:type="spellStart"/>
            <w:r>
              <w:rPr>
                <w:sz w:val="20"/>
                <w:szCs w:val="20"/>
              </w:rPr>
              <w:t>metier</w:t>
            </w:r>
            <w:proofErr w:type="spellEnd"/>
          </w:p>
        </w:tc>
      </w:tr>
      <w:tr w:rsidR="00EA4109" w14:paraId="591E270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8"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9" w14:textId="77777777" w:rsidR="00EA4109" w:rsidRDefault="004A6CCD">
            <w:r>
              <w:rPr>
                <w:sz w:val="20"/>
                <w:szCs w:val="20"/>
              </w:rPr>
              <w:t>Services techniques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0A" w14:textId="77777777" w:rsidR="00EA4109" w:rsidRDefault="004A6CCD">
            <w:r>
              <w:rPr>
                <w:sz w:val="20"/>
                <w:szCs w:val="20"/>
              </w:rPr>
              <w:t>/catalogue/services-techniques</w:t>
            </w:r>
          </w:p>
        </w:tc>
      </w:tr>
      <w:tr w:rsidR="00EA4109" w14:paraId="591E270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C"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D" w14:textId="77777777" w:rsidR="00EA4109" w:rsidRDefault="004A6CCD">
            <w:r>
              <w:rPr>
                <w:sz w:val="20"/>
                <w:szCs w:val="20"/>
              </w:rPr>
              <w:t>Couverture référentiels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0E" w14:textId="77777777" w:rsidR="00EA4109" w:rsidRDefault="004A6CCD">
            <w:r>
              <w:rPr>
                <w:sz w:val="20"/>
                <w:szCs w:val="20"/>
              </w:rPr>
              <w:t>/registres/couverture</w:t>
            </w:r>
          </w:p>
        </w:tc>
      </w:tr>
      <w:tr w:rsidR="00EA4109" w14:paraId="591E271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0" w14:textId="77777777" w:rsidR="00EA4109" w:rsidRDefault="004A6CCD">
            <w:r>
              <w:rPr>
                <w:sz w:val="20"/>
                <w:szCs w:val="20"/>
              </w:rPr>
              <w:t>ECOSYSTEME</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1" w14:textId="77777777" w:rsidR="00EA4109" w:rsidRDefault="004A6CCD">
            <w:r>
              <w:rPr>
                <w:sz w:val="20"/>
                <w:szCs w:val="20"/>
              </w:rPr>
              <w:t>Institutions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2" w14:textId="77777777" w:rsidR="00EA4109" w:rsidRDefault="004A6CCD">
            <w:r>
              <w:rPr>
                <w:sz w:val="20"/>
                <w:szCs w:val="20"/>
              </w:rPr>
              <w:t>/institutions</w:t>
            </w:r>
          </w:p>
        </w:tc>
      </w:tr>
      <w:tr w:rsidR="00EA4109" w14:paraId="591E271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4"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5" w14:textId="77777777" w:rsidR="00EA4109" w:rsidRDefault="004A6CCD">
            <w:r>
              <w:rPr>
                <w:sz w:val="20"/>
                <w:szCs w:val="20"/>
              </w:rPr>
              <w:t>Registres nationaux</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6" w14:textId="77777777" w:rsidR="00EA4109" w:rsidRDefault="004A6CCD">
            <w:r>
              <w:rPr>
                <w:sz w:val="20"/>
                <w:szCs w:val="20"/>
              </w:rPr>
              <w:t>/admin/registres-nationaux</w:t>
            </w:r>
          </w:p>
        </w:tc>
      </w:tr>
      <w:tr w:rsidR="00EA4109" w14:paraId="591E271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8"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9" w14:textId="77777777" w:rsidR="00EA4109" w:rsidRDefault="004A6CCD">
            <w:r>
              <w:rPr>
                <w:sz w:val="20"/>
                <w:szCs w:val="20"/>
              </w:rPr>
              <w:t>Conventions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1A" w14:textId="77777777" w:rsidR="00EA4109" w:rsidRDefault="004A6CCD">
            <w:r>
              <w:rPr>
                <w:sz w:val="20"/>
                <w:szCs w:val="20"/>
              </w:rPr>
              <w:t>/admin/conventions</w:t>
            </w:r>
          </w:p>
        </w:tc>
      </w:tr>
      <w:tr w:rsidR="00EA4109" w14:paraId="591E271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C"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D" w14:textId="77777777" w:rsidR="00EA4109" w:rsidRDefault="004A6CCD">
            <w:r>
              <w:rPr>
                <w:sz w:val="20"/>
                <w:szCs w:val="20"/>
              </w:rPr>
              <w:t>Documents de référence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1E" w14:textId="77777777" w:rsidR="00EA4109" w:rsidRDefault="004A6CCD">
            <w:r>
              <w:rPr>
                <w:sz w:val="20"/>
                <w:szCs w:val="20"/>
              </w:rPr>
              <w:t>/documents</w:t>
            </w:r>
          </w:p>
        </w:tc>
      </w:tr>
      <w:tr w:rsidR="00EA4109" w14:paraId="591E272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0"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1" w14:textId="77777777" w:rsidR="00EA4109" w:rsidRDefault="004A6CCD">
            <w:r>
              <w:rPr>
                <w:sz w:val="20"/>
                <w:szCs w:val="20"/>
              </w:rPr>
              <w:t>Catalogue DPI (Building Blocks)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2" w14:textId="77777777" w:rsidR="00EA4109" w:rsidRDefault="004A6CCD">
            <w:r>
              <w:rPr>
                <w:sz w:val="20"/>
                <w:szCs w:val="20"/>
              </w:rPr>
              <w:t>/catalogue</w:t>
            </w:r>
          </w:p>
        </w:tc>
      </w:tr>
      <w:tr w:rsidR="00EA4109" w14:paraId="591E272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4" w14:textId="77777777" w:rsidR="00EA4109" w:rsidRDefault="004A6CCD">
            <w:r>
              <w:rPr>
                <w:sz w:val="20"/>
                <w:szCs w:val="20"/>
              </w:rPr>
              <w:t>PILOTAGE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5" w14:textId="77777777" w:rsidR="00EA4109" w:rsidRDefault="004A6CCD">
            <w:r>
              <w:rPr>
                <w:sz w:val="20"/>
                <w:szCs w:val="20"/>
              </w:rPr>
              <w:t>Cockpit DPI</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6" w14:textId="77777777" w:rsidR="00EA4109" w:rsidRDefault="004A6CCD">
            <w:r>
              <w:rPr>
                <w:sz w:val="20"/>
                <w:szCs w:val="20"/>
              </w:rPr>
              <w:t>/admin/cockpit</w:t>
            </w:r>
          </w:p>
        </w:tc>
      </w:tr>
      <w:tr w:rsidR="00EA4109" w14:paraId="591E272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8"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9" w14:textId="77777777" w:rsidR="00EA4109" w:rsidRDefault="004A6CCD">
            <w:r>
              <w:rPr>
                <w:sz w:val="20"/>
                <w:szCs w:val="20"/>
              </w:rPr>
              <w:t>Roadmap MVP</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2A" w14:textId="77777777" w:rsidR="00EA4109" w:rsidRDefault="004A6CCD">
            <w:r>
              <w:rPr>
                <w:sz w:val="20"/>
                <w:szCs w:val="20"/>
              </w:rPr>
              <w:t>/admin/roadmap</w:t>
            </w:r>
          </w:p>
        </w:tc>
      </w:tr>
      <w:tr w:rsidR="00EA4109" w14:paraId="591E272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C"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D" w14:textId="77777777" w:rsidR="00EA4109" w:rsidRDefault="004A6CCD">
            <w:r>
              <w:rPr>
                <w:sz w:val="20"/>
                <w:szCs w:val="20"/>
              </w:rPr>
              <w:t>Arbitrage DU</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2E" w14:textId="77777777" w:rsidR="00EA4109" w:rsidRDefault="004A6CCD">
            <w:r>
              <w:rPr>
                <w:sz w:val="20"/>
                <w:szCs w:val="20"/>
              </w:rPr>
              <w:t>/du/arbitrage</w:t>
            </w:r>
          </w:p>
        </w:tc>
      </w:tr>
      <w:tr w:rsidR="00EA4109" w14:paraId="591E273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0"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1" w14:textId="77777777" w:rsidR="00EA4109" w:rsidRDefault="004A6CCD">
            <w:r>
              <w:rPr>
                <w:sz w:val="20"/>
                <w:szCs w:val="20"/>
              </w:rPr>
              <w:t>File d'adoptions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2" w14:textId="77777777" w:rsidR="00EA4109" w:rsidRDefault="004A6CCD">
            <w:r>
              <w:rPr>
                <w:sz w:val="20"/>
                <w:szCs w:val="20"/>
              </w:rPr>
              <w:t>/du/adoptions</w:t>
            </w:r>
          </w:p>
        </w:tc>
      </w:tr>
      <w:tr w:rsidR="00EA4109" w14:paraId="591E273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4"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5" w14:textId="77777777" w:rsidR="00EA4109" w:rsidRDefault="004A6CCD">
            <w:r>
              <w:rPr>
                <w:sz w:val="20"/>
                <w:szCs w:val="20"/>
              </w:rPr>
              <w:t>Pipeline X-Road</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6" w14:textId="77777777" w:rsidR="00EA4109" w:rsidRDefault="004A6CCD">
            <w:r>
              <w:rPr>
                <w:sz w:val="20"/>
                <w:szCs w:val="20"/>
              </w:rPr>
              <w:t>/admin/</w:t>
            </w:r>
            <w:proofErr w:type="spellStart"/>
            <w:r>
              <w:rPr>
                <w:sz w:val="20"/>
                <w:szCs w:val="20"/>
              </w:rPr>
              <w:t>xroad</w:t>
            </w:r>
            <w:proofErr w:type="spellEnd"/>
            <w:r>
              <w:rPr>
                <w:sz w:val="20"/>
                <w:szCs w:val="20"/>
              </w:rPr>
              <w:t>-pipeline</w:t>
            </w:r>
          </w:p>
        </w:tc>
      </w:tr>
      <w:tr w:rsidR="00EA4109" w14:paraId="591E273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8"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9" w14:textId="77777777" w:rsidR="00EA4109" w:rsidRDefault="004A6CCD">
            <w:r>
              <w:rPr>
                <w:sz w:val="20"/>
                <w:szCs w:val="20"/>
              </w:rPr>
              <w:t>Graphe des flux</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3A" w14:textId="77777777" w:rsidR="00EA4109" w:rsidRDefault="004A6CCD">
            <w:r>
              <w:rPr>
                <w:sz w:val="20"/>
                <w:szCs w:val="20"/>
              </w:rPr>
              <w:t>/admin/graphe</w:t>
            </w:r>
          </w:p>
        </w:tc>
      </w:tr>
      <w:tr w:rsidR="00EA4109" w14:paraId="591E273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C"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D" w14:textId="77777777" w:rsidR="00EA4109" w:rsidRDefault="004A6CCD">
            <w:r>
              <w:rPr>
                <w:sz w:val="20"/>
                <w:szCs w:val="20"/>
              </w:rPr>
              <w:t>Matrice des flux</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3E" w14:textId="77777777" w:rsidR="00EA4109" w:rsidRDefault="004A6CCD">
            <w:r>
              <w:rPr>
                <w:sz w:val="20"/>
                <w:szCs w:val="20"/>
              </w:rPr>
              <w:t>/matrice</w:t>
            </w:r>
          </w:p>
        </w:tc>
      </w:tr>
      <w:tr w:rsidR="00EA4109" w14:paraId="591E274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0"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1" w14:textId="77777777" w:rsidR="00EA4109" w:rsidRDefault="004A6CCD">
            <w:r>
              <w:rPr>
                <w:sz w:val="20"/>
                <w:szCs w:val="20"/>
              </w:rPr>
              <w:t>Financements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2" w14:textId="77777777" w:rsidR="00EA4109" w:rsidRDefault="004A6CCD">
            <w:r>
              <w:rPr>
                <w:sz w:val="20"/>
                <w:szCs w:val="20"/>
              </w:rPr>
              <w:t>/admin/financements</w:t>
            </w:r>
          </w:p>
        </w:tc>
      </w:tr>
      <w:tr w:rsidR="00EA4109" w14:paraId="591E274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4"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5" w14:textId="77777777" w:rsidR="00EA4109" w:rsidRDefault="004A6CCD">
            <w:r>
              <w:rPr>
                <w:sz w:val="20"/>
                <w:szCs w:val="20"/>
              </w:rPr>
              <w:t>Radar de maturité</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6" w14:textId="77777777" w:rsidR="00EA4109" w:rsidRDefault="004A6CCD">
            <w:r>
              <w:rPr>
                <w:sz w:val="20"/>
                <w:szCs w:val="20"/>
              </w:rPr>
              <w:t>/</w:t>
            </w:r>
            <w:proofErr w:type="spellStart"/>
            <w:r>
              <w:rPr>
                <w:sz w:val="20"/>
                <w:szCs w:val="20"/>
              </w:rPr>
              <w:t>maturite</w:t>
            </w:r>
            <w:proofErr w:type="spellEnd"/>
          </w:p>
        </w:tc>
      </w:tr>
      <w:tr w:rsidR="00EA4109" w14:paraId="591E274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8" w14:textId="77777777" w:rsidR="00EA4109" w:rsidRDefault="004A6CCD">
            <w:r>
              <w:rPr>
                <w:sz w:val="20"/>
                <w:szCs w:val="20"/>
              </w:rPr>
              <w:t>ADMINISTRATION</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9" w14:textId="77777777" w:rsidR="00EA4109" w:rsidRDefault="004A6CCD">
            <w:r>
              <w:rPr>
                <w:sz w:val="20"/>
                <w:szCs w:val="20"/>
              </w:rPr>
              <w:t>Utilisateurs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4A" w14:textId="77777777" w:rsidR="00EA4109" w:rsidRDefault="004A6CCD">
            <w:r>
              <w:rPr>
                <w:sz w:val="20"/>
                <w:szCs w:val="20"/>
              </w:rPr>
              <w:t>/admin/utilisateurs</w:t>
            </w:r>
          </w:p>
        </w:tc>
      </w:tr>
      <w:tr w:rsidR="00EA4109" w14:paraId="591E274F"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C"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D" w14:textId="77777777" w:rsidR="00EA4109" w:rsidRDefault="004A6CCD">
            <w:r>
              <w:rPr>
                <w:sz w:val="20"/>
                <w:szCs w:val="20"/>
              </w:rPr>
              <w:t>Soumissions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4E" w14:textId="77777777" w:rsidR="00EA4109" w:rsidRDefault="004A6CCD">
            <w:r>
              <w:rPr>
                <w:sz w:val="20"/>
                <w:szCs w:val="20"/>
              </w:rPr>
              <w:t>/</w:t>
            </w:r>
            <w:proofErr w:type="spellStart"/>
            <w:r>
              <w:rPr>
                <w:sz w:val="20"/>
                <w:szCs w:val="20"/>
              </w:rPr>
              <w:t>submissions</w:t>
            </w:r>
            <w:proofErr w:type="spellEnd"/>
          </w:p>
        </w:tc>
      </w:tr>
      <w:tr w:rsidR="00EA4109" w14:paraId="591E2753"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0"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1" w14:textId="77777777" w:rsidR="00EA4109" w:rsidRDefault="004A6CCD">
            <w:r>
              <w:rPr>
                <w:sz w:val="20"/>
                <w:szCs w:val="20"/>
              </w:rPr>
              <w:t>Audit &amp; Sessions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2" w14:textId="77777777" w:rsidR="00EA4109" w:rsidRDefault="004A6CCD">
            <w:r>
              <w:rPr>
                <w:sz w:val="20"/>
                <w:szCs w:val="20"/>
              </w:rPr>
              <w:t>/admin/audit</w:t>
            </w:r>
          </w:p>
        </w:tc>
      </w:tr>
      <w:tr w:rsidR="00EA4109" w14:paraId="591E2757"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54"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55" w14:textId="77777777" w:rsidR="00EA4109" w:rsidRDefault="004A6CCD">
            <w:r>
              <w:rPr>
                <w:sz w:val="20"/>
                <w:szCs w:val="20"/>
              </w:rPr>
              <w:t>Rapports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56" w14:textId="77777777" w:rsidR="00EA4109" w:rsidRDefault="004A6CCD">
            <w:r>
              <w:rPr>
                <w:sz w:val="20"/>
                <w:szCs w:val="20"/>
              </w:rPr>
              <w:t>/reports</w:t>
            </w:r>
          </w:p>
        </w:tc>
      </w:tr>
      <w:tr w:rsidR="00EA4109" w14:paraId="591E275B" w14:textId="77777777">
        <w:tblPrEx>
          <w:tblCellMar>
            <w:top w:w="0" w:type="dxa"/>
            <w:bottom w:w="0" w:type="dxa"/>
          </w:tblCellMar>
        </w:tblPrEx>
        <w:trPr>
          <w:gridAfter w:val="1"/>
          <w:wAfter w:w="14" w:type="dxa"/>
        </w:trPr>
        <w:tc>
          <w:tcPr>
            <w:tcW w:w="2400" w:type="dxa"/>
            <w:gridSpan w:val="2"/>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8" w14:textId="77777777" w:rsidR="00EA4109" w:rsidRDefault="00EA4109"/>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9" w14:textId="77777777" w:rsidR="00EA4109" w:rsidRDefault="004A6CCD">
            <w:r>
              <w:rPr>
                <w:sz w:val="20"/>
                <w:szCs w:val="20"/>
              </w:rPr>
              <w:t>Import Word</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5A" w14:textId="77777777" w:rsidR="00EA4109" w:rsidRDefault="004A6CCD">
            <w:r>
              <w:rPr>
                <w:sz w:val="20"/>
                <w:szCs w:val="20"/>
              </w:rPr>
              <w:t>/admin/import</w:t>
            </w:r>
          </w:p>
        </w:tc>
      </w:tr>
      <w:tr w:rsidR="00EA4109" w14:paraId="591E275D" w14:textId="77777777">
        <w:tblPrEx>
          <w:tblCellMar>
            <w:top w:w="0" w:type="dxa"/>
            <w:bottom w:w="0" w:type="dxa"/>
          </w:tblCellMar>
        </w:tblPrEx>
        <w:trPr>
          <w:gridBefore w:val="1"/>
          <w:wBefore w:w="14" w:type="dxa"/>
        </w:trPr>
        <w:tc>
          <w:tcPr>
            <w:tcW w:w="9360" w:type="dxa"/>
            <w:gridSpan w:val="4"/>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75C" w14:textId="77777777" w:rsidR="00EA4109" w:rsidRDefault="004A6CCD">
            <w:r>
              <w:rPr>
                <w:b/>
                <w:bCs/>
              </w:rPr>
              <w:t xml:space="preserve">Note de lecture. </w:t>
            </w:r>
            <w:r>
              <w:t>Les groupes CATALOGUE, ECOSYSTEME, PILOTAGE et ADMINISTRATION se déplient au clic. Pour ouvrir un sous-élément, cliquer d'abord sur le groupe puis sur l'entrée souhaitée.</w:t>
            </w:r>
          </w:p>
        </w:tc>
      </w:tr>
    </w:tbl>
    <w:p w14:paraId="591E275E" w14:textId="77777777" w:rsidR="00EA4109" w:rsidRDefault="004A6CCD">
      <w:r>
        <w:br w:type="page"/>
      </w:r>
    </w:p>
    <w:p w14:paraId="591E275F" w14:textId="77777777" w:rsidR="00EA4109" w:rsidRDefault="004A6CCD">
      <w:pPr>
        <w:pStyle w:val="Titre1"/>
      </w:pPr>
      <w:bookmarkStart w:id="13" w:name="_Toc229761955"/>
      <w:r>
        <w:lastRenderedPageBreak/>
        <w:t>4. Tableau comparatif des six rôles</w:t>
      </w:r>
      <w:bookmarkEnd w:id="13"/>
    </w:p>
    <w:p w14:paraId="591E2760" w14:textId="77777777" w:rsidR="00EA4109" w:rsidRDefault="004A6CCD">
      <w:pPr>
        <w:spacing w:after="120"/>
        <w:jc w:val="both"/>
      </w:pPr>
      <w:r>
        <w:t>Synthèse des principales autorisations en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EA4109" w14:paraId="591E2768"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1" w14:textId="77777777" w:rsidR="00EA4109" w:rsidRDefault="004A6CCD">
            <w:r>
              <w:rPr>
                <w:b/>
                <w:bCs/>
                <w:color w:val="FFFFFF"/>
                <w:sz w:val="20"/>
                <w:szCs w:val="20"/>
              </w:rPr>
              <w:t>Action</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2" w14:textId="77777777" w:rsidR="00EA4109" w:rsidRDefault="004A6CCD">
            <w:r>
              <w:rPr>
                <w:b/>
                <w:bCs/>
                <w:color w:val="FFFFFF"/>
                <w:sz w:val="20"/>
                <w:szCs w:val="20"/>
              </w:rPr>
              <w:t>ADMIN</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3" w14:textId="77777777" w:rsidR="00EA4109" w:rsidRDefault="004A6CCD">
            <w:r>
              <w:rPr>
                <w:b/>
                <w:bCs/>
                <w:color w:val="FFFFFF"/>
                <w:sz w:val="20"/>
                <w:szCs w:val="20"/>
              </w:rPr>
              <w:t>DU</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4" w14:textId="77777777" w:rsidR="00EA4109" w:rsidRDefault="004A6CCD">
            <w:r>
              <w:rPr>
                <w:b/>
                <w:bCs/>
                <w:color w:val="FFFFFF"/>
                <w:sz w:val="20"/>
                <w:szCs w:val="20"/>
              </w:rPr>
              <w:t>INST</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5" w14:textId="77777777" w:rsidR="00EA4109" w:rsidRDefault="004A6CCD">
            <w:r>
              <w:rPr>
                <w:b/>
                <w:bCs/>
                <w:color w:val="FFFFFF"/>
                <w:sz w:val="20"/>
                <w:szCs w:val="20"/>
              </w:rPr>
              <w:t>PTF</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6" w14:textId="77777777" w:rsidR="00EA4109" w:rsidRDefault="004A6CCD">
            <w:r>
              <w:rPr>
                <w:b/>
                <w:bCs/>
                <w:color w:val="FFFFFF"/>
                <w:sz w:val="20"/>
                <w:szCs w:val="20"/>
              </w:rPr>
              <w:t>CONS</w:t>
            </w:r>
          </w:p>
        </w:tc>
        <w:tc>
          <w:tcPr>
            <w:tcW w:w="10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67" w14:textId="77777777" w:rsidR="00EA4109" w:rsidRDefault="004A6CCD">
            <w:r>
              <w:rPr>
                <w:b/>
                <w:bCs/>
                <w:color w:val="FFFFFF"/>
                <w:sz w:val="20"/>
                <w:szCs w:val="20"/>
              </w:rPr>
              <w:t>HIST</w:t>
            </w:r>
          </w:p>
        </w:tc>
      </w:tr>
      <w:tr w:rsidR="00EA4109" w14:paraId="591E277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9" w14:textId="77777777" w:rsidR="00EA4109" w:rsidRDefault="004A6CCD">
            <w:r>
              <w:rPr>
                <w:sz w:val="20"/>
                <w:szCs w:val="20"/>
              </w:rPr>
              <w:t>Voir le catalogue national</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A"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B"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C"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D" w14:textId="77777777" w:rsidR="00EA4109" w:rsidRDefault="004A6CCD">
            <w:r>
              <w:rPr>
                <w:sz w:val="20"/>
                <w:szCs w:val="20"/>
              </w:rPr>
              <w:t>Restreint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E"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6F" w14:textId="77777777" w:rsidR="00EA4109" w:rsidRDefault="004A6CCD">
            <w:r>
              <w:rPr>
                <w:sz w:val="20"/>
                <w:szCs w:val="20"/>
              </w:rPr>
              <w:t>Non</w:t>
            </w:r>
          </w:p>
        </w:tc>
      </w:tr>
      <w:tr w:rsidR="00EA4109" w14:paraId="591E277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1" w14:textId="77777777" w:rsidR="00EA4109" w:rsidRDefault="004A6CCD">
            <w:r>
              <w:rPr>
                <w:sz w:val="20"/>
                <w:szCs w:val="20"/>
              </w:rPr>
              <w:t>Modifier n'importe quel cas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2"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3"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4"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5"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77" w14:textId="77777777" w:rsidR="00EA4109" w:rsidRDefault="004A6CCD">
            <w:r>
              <w:rPr>
                <w:sz w:val="20"/>
                <w:szCs w:val="20"/>
              </w:rPr>
              <w:t>Non</w:t>
            </w:r>
          </w:p>
        </w:tc>
      </w:tr>
      <w:tr w:rsidR="00EA4109" w14:paraId="591E278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9" w14:textId="77777777" w:rsidR="00EA4109" w:rsidRDefault="004A6CCD">
            <w:r>
              <w:rPr>
                <w:sz w:val="20"/>
                <w:szCs w:val="20"/>
              </w:rPr>
              <w:t>Modifier les cas de son institution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A" w14:textId="77777777" w:rsidR="00EA4109" w:rsidRDefault="004A6CCD">
            <w:proofErr w:type="spellStart"/>
            <w:r>
              <w:rPr>
                <w:sz w:val="20"/>
                <w:szCs w:val="20"/>
              </w:rPr>
              <w:t>s.o</w:t>
            </w:r>
            <w:proofErr w:type="spellEnd"/>
            <w:r>
              <w:rPr>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B" w14:textId="77777777" w:rsidR="00EA4109" w:rsidRDefault="004A6CCD">
            <w:proofErr w:type="spellStart"/>
            <w:r>
              <w:rPr>
                <w:sz w:val="20"/>
                <w:szCs w:val="20"/>
              </w:rPr>
              <w:t>s.o</w:t>
            </w:r>
            <w:proofErr w:type="spellEnd"/>
            <w:r>
              <w:rPr>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C"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7F" w14:textId="77777777" w:rsidR="00EA4109" w:rsidRDefault="004A6CCD">
            <w:r>
              <w:rPr>
                <w:sz w:val="20"/>
                <w:szCs w:val="20"/>
              </w:rPr>
              <w:t>Non</w:t>
            </w:r>
          </w:p>
        </w:tc>
      </w:tr>
      <w:tr w:rsidR="00EA4109" w14:paraId="591E278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1" w14:textId="77777777" w:rsidR="00EA4109" w:rsidRDefault="004A6CCD">
            <w:r>
              <w:rPr>
                <w:sz w:val="20"/>
                <w:szCs w:val="20"/>
              </w:rPr>
              <w:t>Proposer un nouveau cas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2"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3"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4"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5"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87" w14:textId="77777777" w:rsidR="00EA4109" w:rsidRDefault="004A6CCD">
            <w:r>
              <w:rPr>
                <w:sz w:val="20"/>
                <w:szCs w:val="20"/>
              </w:rPr>
              <w:t>Non</w:t>
            </w:r>
          </w:p>
        </w:tc>
      </w:tr>
      <w:tr w:rsidR="00EA4109" w14:paraId="591E279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9" w14:textId="77777777" w:rsidR="00EA4109" w:rsidRDefault="004A6CCD">
            <w:r>
              <w:rPr>
                <w:sz w:val="20"/>
                <w:szCs w:val="20"/>
              </w:rPr>
              <w:t>Arbitrer une proposition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A"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B"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C"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8F" w14:textId="77777777" w:rsidR="00EA4109" w:rsidRDefault="004A6CCD">
            <w:r>
              <w:rPr>
                <w:sz w:val="20"/>
                <w:szCs w:val="20"/>
              </w:rPr>
              <w:t>Non</w:t>
            </w:r>
          </w:p>
        </w:tc>
      </w:tr>
      <w:tr w:rsidR="00EA4109" w14:paraId="591E279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1" w14:textId="77777777" w:rsidR="00EA4109" w:rsidRDefault="004A6CCD">
            <w:r>
              <w:rPr>
                <w:sz w:val="20"/>
                <w:szCs w:val="20"/>
              </w:rPr>
              <w:t xml:space="preserve">Marquer un cas </w:t>
            </w:r>
            <w:proofErr w:type="spellStart"/>
            <w:r>
              <w:rPr>
                <w:sz w:val="20"/>
                <w:szCs w:val="20"/>
              </w:rPr>
              <w:t>aFinancer</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2"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3"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4"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5"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97" w14:textId="77777777" w:rsidR="00EA4109" w:rsidRDefault="004A6CCD">
            <w:r>
              <w:rPr>
                <w:sz w:val="20"/>
                <w:szCs w:val="20"/>
              </w:rPr>
              <w:t>Non</w:t>
            </w:r>
          </w:p>
        </w:tc>
      </w:tr>
      <w:tr w:rsidR="00EA4109" w14:paraId="591E27A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9" w14:textId="77777777" w:rsidR="00EA4109" w:rsidRDefault="004A6CCD">
            <w:r>
              <w:rPr>
                <w:sz w:val="20"/>
                <w:szCs w:val="20"/>
              </w:rPr>
              <w:t>Remplir le questionnaire SI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A" w14:textId="77777777" w:rsidR="00EA4109" w:rsidRDefault="004A6CCD">
            <w:proofErr w:type="spellStart"/>
            <w:r>
              <w:rPr>
                <w:sz w:val="20"/>
                <w:szCs w:val="20"/>
              </w:rPr>
              <w:t>s.o</w:t>
            </w:r>
            <w:proofErr w:type="spellEnd"/>
            <w:r>
              <w:rPr>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B" w14:textId="77777777" w:rsidR="00EA4109" w:rsidRDefault="004A6CCD">
            <w:proofErr w:type="spellStart"/>
            <w:r>
              <w:rPr>
                <w:sz w:val="20"/>
                <w:szCs w:val="20"/>
              </w:rPr>
              <w:t>s.o</w:t>
            </w:r>
            <w:proofErr w:type="spellEnd"/>
            <w:r>
              <w:rPr>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C"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9F" w14:textId="77777777" w:rsidR="00EA4109" w:rsidRDefault="004A6CCD">
            <w:r>
              <w:rPr>
                <w:sz w:val="20"/>
                <w:szCs w:val="20"/>
              </w:rPr>
              <w:t>Non</w:t>
            </w:r>
          </w:p>
        </w:tc>
      </w:tr>
      <w:tr w:rsidR="00EA4109" w14:paraId="591E27A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1" w14:textId="77777777" w:rsidR="00EA4109" w:rsidRDefault="004A6CCD">
            <w:r>
              <w:rPr>
                <w:sz w:val="20"/>
                <w:szCs w:val="20"/>
              </w:rPr>
              <w:t>Déposer une manifestation d'intérêt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2"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3"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4"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5" w14:textId="77777777" w:rsidR="00EA4109" w:rsidRDefault="004A6CCD">
            <w:r>
              <w:rPr>
                <w:sz w:val="20"/>
                <w:szCs w:val="20"/>
              </w:rPr>
              <w:t>Cible Phase 4</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A7" w14:textId="77777777" w:rsidR="00EA4109" w:rsidRDefault="004A6CCD">
            <w:r>
              <w:rPr>
                <w:sz w:val="20"/>
                <w:szCs w:val="20"/>
              </w:rPr>
              <w:t>Non</w:t>
            </w:r>
          </w:p>
        </w:tc>
      </w:tr>
      <w:tr w:rsidR="00EA4109" w14:paraId="591E27B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9" w14:textId="77777777" w:rsidR="00EA4109" w:rsidRDefault="004A6CCD">
            <w:r>
              <w:rPr>
                <w:sz w:val="20"/>
                <w:szCs w:val="20"/>
              </w:rPr>
              <w:t xml:space="preserve">Gérer </w:t>
            </w:r>
            <w:proofErr w:type="gramStart"/>
            <w:r>
              <w:rPr>
                <w:sz w:val="20"/>
                <w:szCs w:val="20"/>
              </w:rPr>
              <w:t>comptes</w:t>
            </w:r>
            <w:proofErr w:type="gramEnd"/>
            <w:r>
              <w:rPr>
                <w:sz w:val="20"/>
                <w:szCs w:val="20"/>
              </w:rPr>
              <w:t xml:space="preserve"> utilisateurs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A"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B"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C"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AF" w14:textId="77777777" w:rsidR="00EA4109" w:rsidRDefault="004A6CCD">
            <w:r>
              <w:rPr>
                <w:sz w:val="20"/>
                <w:szCs w:val="20"/>
              </w:rPr>
              <w:t>Non</w:t>
            </w:r>
          </w:p>
        </w:tc>
      </w:tr>
      <w:tr w:rsidR="00EA4109" w14:paraId="591E27B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1" w14:textId="77777777" w:rsidR="00EA4109" w:rsidRDefault="004A6CCD">
            <w:r>
              <w:rPr>
                <w:sz w:val="20"/>
                <w:szCs w:val="20"/>
              </w:rPr>
              <w:t>Gérer institutions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2"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3"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4"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5"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B7" w14:textId="77777777" w:rsidR="00EA4109" w:rsidRDefault="004A6CCD">
            <w:r>
              <w:rPr>
                <w:sz w:val="20"/>
                <w:szCs w:val="20"/>
              </w:rPr>
              <w:t>Non</w:t>
            </w:r>
          </w:p>
        </w:tc>
      </w:tr>
      <w:tr w:rsidR="00EA4109" w14:paraId="591E27C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9" w14:textId="77777777" w:rsidR="00EA4109" w:rsidRDefault="004A6CCD">
            <w:r>
              <w:rPr>
                <w:sz w:val="20"/>
                <w:szCs w:val="20"/>
              </w:rPr>
              <w:t>Voir l'audit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A" w14:textId="77777777" w:rsidR="00EA4109" w:rsidRDefault="004A6CCD">
            <w:r>
              <w:rPr>
                <w:sz w:val="20"/>
                <w:szCs w:val="20"/>
              </w:rPr>
              <w:t>Oui (</w:t>
            </w:r>
            <w:proofErr w:type="spellStart"/>
            <w:r>
              <w:rPr>
                <w:sz w:val="20"/>
                <w:szCs w:val="20"/>
              </w:rPr>
              <w:t>modif</w:t>
            </w:r>
            <w:proofErr w:type="spellEnd"/>
            <w:r>
              <w:rPr>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B" w14:textId="77777777" w:rsidR="00EA4109" w:rsidRDefault="004A6CCD">
            <w:r>
              <w:rPr>
                <w:sz w:val="20"/>
                <w:szCs w:val="20"/>
              </w:rPr>
              <w:t>Oui (lecture)</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C"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BF" w14:textId="77777777" w:rsidR="00EA4109" w:rsidRDefault="004A6CCD">
            <w:r>
              <w:rPr>
                <w:sz w:val="20"/>
                <w:szCs w:val="20"/>
              </w:rPr>
              <w:t>Non</w:t>
            </w:r>
          </w:p>
        </w:tc>
      </w:tr>
      <w:tr w:rsidR="00EA4109" w14:paraId="591E27C8"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1" w14:textId="77777777" w:rsidR="00EA4109" w:rsidRDefault="004A6CCD">
            <w:r>
              <w:rPr>
                <w:sz w:val="20"/>
                <w:szCs w:val="20"/>
              </w:rPr>
              <w:t>Voir les financements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2"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3"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4"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5" w14:textId="77777777" w:rsidR="00EA4109" w:rsidRDefault="004A6CCD">
            <w:r>
              <w:rPr>
                <w:sz w:val="20"/>
                <w:szCs w:val="20"/>
              </w:rPr>
              <w:t>Vue à venir</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6"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C7" w14:textId="77777777" w:rsidR="00EA4109" w:rsidRDefault="004A6CCD">
            <w:r>
              <w:rPr>
                <w:sz w:val="20"/>
                <w:szCs w:val="20"/>
              </w:rPr>
              <w:t>Non</w:t>
            </w:r>
          </w:p>
        </w:tc>
      </w:tr>
      <w:tr w:rsidR="00EA4109" w14:paraId="591E27D0"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9" w14:textId="77777777" w:rsidR="00EA4109" w:rsidRDefault="004A6CCD">
            <w:r>
              <w:rPr>
                <w:sz w:val="20"/>
                <w:szCs w:val="20"/>
              </w:rPr>
              <w:t>Importer des Word de spécification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A" w14:textId="77777777" w:rsidR="00EA4109" w:rsidRDefault="004A6CCD">
            <w:r>
              <w:rPr>
                <w:sz w:val="20"/>
                <w:szCs w:val="20"/>
              </w:rPr>
              <w:t>Oui</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B"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C"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D"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E" w14:textId="77777777" w:rsidR="00EA4109" w:rsidRDefault="004A6CCD">
            <w:r>
              <w:rPr>
                <w:sz w:val="20"/>
                <w:szCs w:val="20"/>
              </w:rPr>
              <w:t>Non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CF" w14:textId="77777777" w:rsidR="00EA4109" w:rsidRDefault="004A6CCD">
            <w:r>
              <w:rPr>
                <w:sz w:val="20"/>
                <w:szCs w:val="20"/>
              </w:rPr>
              <w:t>Non</w:t>
            </w:r>
          </w:p>
        </w:tc>
      </w:tr>
    </w:tbl>
    <w:p w14:paraId="591E27D1" w14:textId="77777777" w:rsidR="00EA4109" w:rsidRDefault="004A6CCD">
      <w:pPr>
        <w:spacing w:after="120"/>
        <w:jc w:val="both"/>
      </w:pPr>
      <w:r>
        <w:t>Légende : 'Oui' = autorisé en production. 'Cible' = prévu, non livré. '</w:t>
      </w:r>
      <w:proofErr w:type="spellStart"/>
      <w:r>
        <w:t>s.o</w:t>
      </w:r>
      <w:proofErr w:type="spellEnd"/>
      <w:r>
        <w:t>.' = sans objet (le rôle n'est pas rattaché à une institution unique).</w:t>
      </w:r>
    </w:p>
    <w:p w14:paraId="591E27D2" w14:textId="77777777" w:rsidR="00EA4109" w:rsidRDefault="004A6CCD">
      <w:r>
        <w:br w:type="page"/>
      </w:r>
    </w:p>
    <w:p w14:paraId="591E27D3" w14:textId="77777777" w:rsidR="00EA4109" w:rsidRDefault="004A6CCD">
      <w:pPr>
        <w:pStyle w:val="Titre1"/>
      </w:pPr>
      <w:bookmarkStart w:id="14" w:name="_Toc229761956"/>
      <w:r>
        <w:lastRenderedPageBreak/>
        <w:t>5. Profil ADMIN</w:t>
      </w:r>
      <w:bookmarkEnd w:id="14"/>
    </w:p>
    <w:p w14:paraId="591E27D4" w14:textId="77777777" w:rsidR="00EA4109" w:rsidRDefault="004A6CCD">
      <w:pPr>
        <w:pStyle w:val="Titre2"/>
      </w:pPr>
      <w:bookmarkStart w:id="15" w:name="_Toc229761957"/>
      <w:r>
        <w:t>5.1 Périmètre</w:t>
      </w:r>
      <w:bookmarkEnd w:id="15"/>
    </w:p>
    <w:p w14:paraId="591E27D5" w14:textId="77777777" w:rsidR="00EA4109" w:rsidRDefault="004A6CCD">
      <w:pPr>
        <w:spacing w:after="120"/>
        <w:jc w:val="both"/>
      </w:pPr>
      <w:r>
        <w:t>Le rôle ADMIN est attribué aux agents du MCTN et de SENUM SA chargés du pilotage stratégique et de l'exploitation technique de PINS. C'est le rôle disposant du périmètre le plus étendu.</w:t>
      </w:r>
    </w:p>
    <w:p w14:paraId="591E27D6" w14:textId="77777777" w:rsidR="00EA4109" w:rsidRDefault="004A6CCD">
      <w:pPr>
        <w:spacing w:after="120"/>
        <w:jc w:val="both"/>
      </w:pPr>
      <w:r>
        <w:t>Concrètement, un ADMIN peut :</w:t>
      </w:r>
    </w:p>
    <w:p w14:paraId="591E27D7" w14:textId="77777777" w:rsidR="00EA4109" w:rsidRDefault="004A6CCD">
      <w:pPr>
        <w:pStyle w:val="Paragraphedeliste"/>
        <w:numPr>
          <w:ilvl w:val="0"/>
          <w:numId w:val="2"/>
        </w:numPr>
        <w:spacing w:after="80"/>
      </w:pPr>
      <w:proofErr w:type="gramStart"/>
      <w:r>
        <w:t>consulter</w:t>
      </w:r>
      <w:proofErr w:type="gramEnd"/>
      <w:r>
        <w:t xml:space="preserve"> et modifier n'importe quel cas du catalogue, quelle que soit l'institution propriétaire,</w:t>
      </w:r>
    </w:p>
    <w:p w14:paraId="591E27D8" w14:textId="77777777" w:rsidR="00EA4109" w:rsidRDefault="004A6CCD">
      <w:pPr>
        <w:pStyle w:val="Paragraphedeliste"/>
        <w:numPr>
          <w:ilvl w:val="0"/>
          <w:numId w:val="2"/>
        </w:numPr>
        <w:spacing w:after="80"/>
      </w:pPr>
      <w:proofErr w:type="gramStart"/>
      <w:r>
        <w:t>promouvoir</w:t>
      </w:r>
      <w:proofErr w:type="gramEnd"/>
      <w:r>
        <w:t xml:space="preserve"> un cas dans son cycle de vie (proposition vers déclaré vers qualifié vers priorisé vers financé vers en production),</w:t>
      </w:r>
    </w:p>
    <w:p w14:paraId="591E27D9" w14:textId="77777777" w:rsidR="00EA4109" w:rsidRDefault="004A6CCD">
      <w:pPr>
        <w:pStyle w:val="Paragraphedeliste"/>
        <w:numPr>
          <w:ilvl w:val="0"/>
          <w:numId w:val="2"/>
        </w:numPr>
        <w:spacing w:after="80"/>
      </w:pPr>
      <w:proofErr w:type="gramStart"/>
      <w:r>
        <w:t>marquer</w:t>
      </w:r>
      <w:proofErr w:type="gramEnd"/>
      <w:r>
        <w:t xml:space="preserve"> un cas comme éligible à appui partenaire,</w:t>
      </w:r>
    </w:p>
    <w:p w14:paraId="591E27DA" w14:textId="77777777" w:rsidR="00EA4109" w:rsidRDefault="004A6CCD">
      <w:pPr>
        <w:pStyle w:val="Paragraphedeliste"/>
        <w:numPr>
          <w:ilvl w:val="0"/>
          <w:numId w:val="2"/>
        </w:numPr>
        <w:spacing w:after="80"/>
      </w:pPr>
      <w:proofErr w:type="gramStart"/>
      <w:r>
        <w:t>gérer</w:t>
      </w:r>
      <w:proofErr w:type="gramEnd"/>
      <w:r>
        <w:t xml:space="preserve"> les comptes utilisateurs et le référentiel des institutions,</w:t>
      </w:r>
    </w:p>
    <w:p w14:paraId="591E27DB" w14:textId="77777777" w:rsidR="00EA4109" w:rsidRDefault="004A6CCD">
      <w:pPr>
        <w:pStyle w:val="Paragraphedeliste"/>
        <w:numPr>
          <w:ilvl w:val="0"/>
          <w:numId w:val="2"/>
        </w:numPr>
        <w:spacing w:after="80"/>
      </w:pPr>
      <w:proofErr w:type="gramStart"/>
      <w:r>
        <w:t>accéder</w:t>
      </w:r>
      <w:proofErr w:type="gramEnd"/>
      <w:r>
        <w:t xml:space="preserve"> à l'ensemble des écrans de pilotage (cockpit DPI, roadmap MVP, file d'arbitrage, file d'adoptions, pipeline X-Road, graphe et matrice des flux, financements, radar de maturité),</w:t>
      </w:r>
    </w:p>
    <w:p w14:paraId="591E27DC" w14:textId="77777777" w:rsidR="00EA4109" w:rsidRDefault="004A6CCD">
      <w:pPr>
        <w:pStyle w:val="Paragraphedeliste"/>
        <w:numPr>
          <w:ilvl w:val="0"/>
          <w:numId w:val="2"/>
        </w:numPr>
        <w:spacing w:after="80"/>
      </w:pPr>
      <w:proofErr w:type="gramStart"/>
      <w:r>
        <w:t>accéder</w:t>
      </w:r>
      <w:proofErr w:type="gramEnd"/>
      <w:r>
        <w:t xml:space="preserve"> à l'audit complet et forcer la déconnexion d'un utilisateur,</w:t>
      </w:r>
    </w:p>
    <w:p w14:paraId="591E27DD" w14:textId="77777777" w:rsidR="00EA4109" w:rsidRDefault="004A6CCD">
      <w:pPr>
        <w:pStyle w:val="Paragraphedeliste"/>
        <w:numPr>
          <w:ilvl w:val="0"/>
          <w:numId w:val="2"/>
        </w:numPr>
        <w:spacing w:after="80"/>
      </w:pPr>
      <w:proofErr w:type="gramStart"/>
      <w:r>
        <w:t>importer</w:t>
      </w:r>
      <w:proofErr w:type="gramEnd"/>
      <w:r>
        <w:t xml:space="preserve"> des documents de spécification au format Word,</w:t>
      </w:r>
    </w:p>
    <w:p w14:paraId="591E27DE" w14:textId="77777777" w:rsidR="00EA4109" w:rsidRDefault="004A6CCD">
      <w:pPr>
        <w:pStyle w:val="Paragraphedeliste"/>
        <w:numPr>
          <w:ilvl w:val="0"/>
          <w:numId w:val="2"/>
        </w:numPr>
        <w:spacing w:after="80"/>
      </w:pPr>
      <w:proofErr w:type="gramStart"/>
      <w:r>
        <w:t>configurer</w:t>
      </w:r>
      <w:proofErr w:type="gramEnd"/>
      <w:r>
        <w:t xml:space="preserve"> les paramètres globaux de la plateforme.</w:t>
      </w:r>
    </w:p>
    <w:p w14:paraId="591E27DF" w14:textId="77777777" w:rsidR="00EA4109" w:rsidRDefault="004A6CCD">
      <w:pPr>
        <w:pStyle w:val="Titre2"/>
      </w:pPr>
      <w:bookmarkStart w:id="16" w:name="_Toc229761958"/>
      <w:r>
        <w:t>5.2 Tableau de bord</w:t>
      </w:r>
      <w:bookmarkEnd w:id="16"/>
    </w:p>
    <w:p w14:paraId="591E27E0" w14:textId="77777777" w:rsidR="00EA4109" w:rsidRDefault="004A6CCD">
      <w:pPr>
        <w:spacing w:after="120"/>
        <w:jc w:val="both"/>
      </w:pPr>
      <w:r>
        <w:t>À la connexion, l'ADMIN est redirigé vers /</w:t>
      </w:r>
      <w:proofErr w:type="spellStart"/>
      <w:r>
        <w:t>dashboard</w:t>
      </w:r>
      <w:proofErr w:type="spellEnd"/>
      <w:r>
        <w:t>. Le tableau de bord est titré 'Tableau de bord PINS - Pilotage national de l'interopérabilité - Delivery Unit MCTN'.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7E5"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7E1" w14:textId="77777777" w:rsidR="00EA4109" w:rsidRDefault="004A6CCD">
            <w:pPr>
              <w:spacing w:after="60"/>
            </w:pPr>
            <w:r>
              <w:rPr>
                <w:b/>
                <w:bCs/>
                <w:color w:val="1E40AF"/>
                <w:sz w:val="20"/>
                <w:szCs w:val="20"/>
              </w:rPr>
              <w:t>CAPTURE 5.2.1</w:t>
            </w:r>
          </w:p>
          <w:p w14:paraId="591E27E2" w14:textId="77777777" w:rsidR="00EA4109" w:rsidRDefault="004A6CCD">
            <w:pPr>
              <w:spacing w:after="60"/>
            </w:pPr>
            <w:r>
              <w:rPr>
                <w:b/>
                <w:bCs/>
                <w:sz w:val="20"/>
                <w:szCs w:val="20"/>
              </w:rPr>
              <w:t xml:space="preserve">Description : </w:t>
            </w:r>
            <w:r>
              <w:rPr>
                <w:sz w:val="20"/>
                <w:szCs w:val="20"/>
              </w:rPr>
              <w:t>Tableau de bord ADMIN après connexion</w:t>
            </w:r>
          </w:p>
          <w:p w14:paraId="591E27E3" w14:textId="77777777" w:rsidR="00EA4109" w:rsidRDefault="004A6CCD">
            <w:pPr>
              <w:spacing w:after="60"/>
            </w:pPr>
            <w:r>
              <w:rPr>
                <w:b/>
                <w:bCs/>
                <w:sz w:val="20"/>
                <w:szCs w:val="20"/>
              </w:rPr>
              <w:t xml:space="preserve">URL : </w:t>
            </w:r>
            <w:r>
              <w:rPr>
                <w:i/>
                <w:iCs/>
                <w:sz w:val="20"/>
                <w:szCs w:val="20"/>
              </w:rPr>
              <w:t>/</w:t>
            </w:r>
            <w:proofErr w:type="spellStart"/>
            <w:r>
              <w:rPr>
                <w:i/>
                <w:iCs/>
                <w:sz w:val="20"/>
                <w:szCs w:val="20"/>
              </w:rPr>
              <w:t>dashboard</w:t>
            </w:r>
            <w:proofErr w:type="spellEnd"/>
          </w:p>
          <w:p w14:paraId="591E27E4" w14:textId="77777777" w:rsidR="00EA4109" w:rsidRDefault="004A6CCD">
            <w:r>
              <w:rPr>
                <w:b/>
                <w:bCs/>
                <w:sz w:val="20"/>
                <w:szCs w:val="20"/>
              </w:rPr>
              <w:t xml:space="preserve">À mettre en évidence : </w:t>
            </w:r>
            <w:r>
              <w:rPr>
                <w:sz w:val="20"/>
                <w:szCs w:val="20"/>
              </w:rPr>
              <w:t>les quatre tuiles de KPI (Institutions invitées, Questionnaires soumis, Validés, Taux de réponse), les graphiques (Répartition par statut, Institutions par ministère Top 10), le bouton 'Export PDF' en haut à droite, la mention 'Décret n°2025-1431'</w:t>
            </w:r>
          </w:p>
        </w:tc>
      </w:tr>
    </w:tbl>
    <w:p w14:paraId="591E27E6" w14:textId="77777777" w:rsidR="00EA4109" w:rsidRDefault="004A6CCD">
      <w:pPr>
        <w:spacing w:after="120"/>
        <w:jc w:val="both"/>
      </w:pPr>
      <w:r>
        <w:t>Les KPI du tableau de bord à date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EA4109" w14:paraId="591E27EA"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E7" w14:textId="77777777" w:rsidR="00EA4109" w:rsidRDefault="004A6CCD">
            <w:r>
              <w:rPr>
                <w:b/>
                <w:bCs/>
                <w:color w:val="FFFFFF"/>
                <w:sz w:val="20"/>
                <w:szCs w:val="20"/>
              </w:rPr>
              <w:t>KPI</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E8" w14:textId="77777777" w:rsidR="00EA4109" w:rsidRDefault="004A6CCD">
            <w:r>
              <w:rPr>
                <w:b/>
                <w:bCs/>
                <w:color w:val="FFFFFF"/>
                <w:sz w:val="20"/>
                <w:szCs w:val="20"/>
              </w:rPr>
              <w:t>Valeur (15 mai 2026)</w:t>
            </w:r>
          </w:p>
        </w:tc>
        <w:tc>
          <w:tcPr>
            <w:tcW w:w="4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7E9" w14:textId="77777777" w:rsidR="00EA4109" w:rsidRDefault="004A6CCD">
            <w:r>
              <w:rPr>
                <w:b/>
                <w:bCs/>
                <w:color w:val="FFFFFF"/>
                <w:sz w:val="20"/>
                <w:szCs w:val="20"/>
              </w:rPr>
              <w:t>Lecture</w:t>
            </w:r>
          </w:p>
        </w:tc>
      </w:tr>
      <w:tr w:rsidR="00EA4109" w14:paraId="591E27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EB" w14:textId="77777777" w:rsidR="00EA4109" w:rsidRDefault="004A6CCD">
            <w:r>
              <w:rPr>
                <w:sz w:val="20"/>
                <w:szCs w:val="20"/>
              </w:rPr>
              <w:t>Institutions invitées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EC" w14:textId="77777777" w:rsidR="00EA4109" w:rsidRDefault="004A6CCD">
            <w:r>
              <w:rPr>
                <w:sz w:val="20"/>
                <w:szCs w:val="20"/>
              </w:rPr>
              <w:t>238</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ED" w14:textId="77777777" w:rsidR="00EA4109" w:rsidRDefault="004A6CCD">
            <w:r>
              <w:rPr>
                <w:sz w:val="20"/>
                <w:szCs w:val="20"/>
              </w:rPr>
              <w:t>Sur le périmètre du décret n°2025-1431</w:t>
            </w:r>
          </w:p>
        </w:tc>
      </w:tr>
      <w:tr w:rsidR="00EA4109" w14:paraId="591E27F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EF" w14:textId="77777777" w:rsidR="00EA4109" w:rsidRDefault="004A6CCD">
            <w:r>
              <w:rPr>
                <w:sz w:val="20"/>
                <w:szCs w:val="20"/>
              </w:rPr>
              <w:t>Questionnaires soumis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F0" w14:textId="77777777" w:rsidR="00EA4109" w:rsidRDefault="004A6CCD">
            <w:r>
              <w:rPr>
                <w:sz w:val="20"/>
                <w:szCs w:val="20"/>
              </w:rPr>
              <w:t>11</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F1" w14:textId="77777777" w:rsidR="00EA4109" w:rsidRDefault="004A6CCD">
            <w:r>
              <w:rPr>
                <w:sz w:val="20"/>
                <w:szCs w:val="20"/>
              </w:rPr>
              <w:t>Soit 5% de taux de réponse</w:t>
            </w:r>
          </w:p>
        </w:tc>
      </w:tr>
      <w:tr w:rsidR="00EA4109" w14:paraId="591E27F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F3" w14:textId="77777777" w:rsidR="00EA4109" w:rsidRDefault="004A6CCD">
            <w:r>
              <w:rPr>
                <w:sz w:val="20"/>
                <w:szCs w:val="20"/>
              </w:rPr>
              <w:t>Validés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F4" w14:textId="77777777" w:rsidR="00EA4109" w:rsidRDefault="004A6CCD">
            <w:r>
              <w:rPr>
                <w:sz w:val="20"/>
                <w:szCs w:val="20"/>
              </w:rPr>
              <w:t>1</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7F5" w14:textId="77777777" w:rsidR="00EA4109" w:rsidRDefault="004A6CCD">
            <w:r>
              <w:rPr>
                <w:sz w:val="20"/>
                <w:szCs w:val="20"/>
              </w:rPr>
              <w:t>9% des soumissions</w:t>
            </w:r>
          </w:p>
        </w:tc>
      </w:tr>
      <w:tr w:rsidR="00EA4109" w14:paraId="591E27F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F7" w14:textId="77777777" w:rsidR="00EA4109" w:rsidRDefault="004A6CCD">
            <w:r>
              <w:rPr>
                <w:sz w:val="20"/>
                <w:szCs w:val="20"/>
              </w:rPr>
              <w:t>Taux de réponse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F8" w14:textId="77777777" w:rsidR="00EA4109" w:rsidRDefault="004A6CCD">
            <w:r>
              <w:rPr>
                <w:sz w:val="20"/>
                <w:szCs w:val="20"/>
              </w:rPr>
              <w:t>5%</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7F9" w14:textId="77777777" w:rsidR="00EA4109" w:rsidRDefault="004A6CCD">
            <w:r>
              <w:rPr>
                <w:sz w:val="20"/>
                <w:szCs w:val="20"/>
              </w:rPr>
              <w:t>Vue d'avancement de la campagne</w:t>
            </w:r>
          </w:p>
        </w:tc>
      </w:tr>
    </w:tbl>
    <w:p w14:paraId="591E27FB" w14:textId="77777777" w:rsidR="00EA4109" w:rsidRDefault="004A6CCD">
      <w:pPr>
        <w:spacing w:after="120"/>
        <w:jc w:val="both"/>
      </w:pPr>
      <w:r>
        <w:t>Les graphiques affichent la répartition par statut des questionnaires et le top 10 des institutions par ministère.</w:t>
      </w:r>
    </w:p>
    <w:p w14:paraId="591E27FC" w14:textId="77777777" w:rsidR="00EA4109" w:rsidRDefault="004A6CCD">
      <w:pPr>
        <w:pStyle w:val="Titre2"/>
      </w:pPr>
      <w:bookmarkStart w:id="17" w:name="_Toc229761959"/>
      <w:r>
        <w:t>5.3 Le catalogue (groupe CATALOGUE)</w:t>
      </w:r>
      <w:bookmarkEnd w:id="17"/>
    </w:p>
    <w:p w14:paraId="591E27FD" w14:textId="77777777" w:rsidR="00EA4109" w:rsidRDefault="004A6CCD">
      <w:pPr>
        <w:spacing w:after="120"/>
        <w:jc w:val="both"/>
      </w:pPr>
      <w:r>
        <w:lastRenderedPageBreak/>
        <w:t>Le groupe CATALOGUE expose cinq écrans : Propositions, Cas d'usage actifs, Parcours métier, Services techniques, Couverture référentiels.</w:t>
      </w:r>
    </w:p>
    <w:p w14:paraId="591E27FE" w14:textId="77777777" w:rsidR="00EA4109" w:rsidRDefault="004A6CCD">
      <w:pPr>
        <w:pStyle w:val="Titre3"/>
      </w:pPr>
      <w:bookmarkStart w:id="18" w:name="_Toc229761960"/>
      <w:r>
        <w:t>5.3.1 Propositions</w:t>
      </w:r>
      <w:bookmarkEnd w:id="18"/>
    </w:p>
    <w:p w14:paraId="591E27FF" w14:textId="77777777" w:rsidR="00EA4109" w:rsidRDefault="004A6CCD">
      <w:pPr>
        <w:spacing w:after="120"/>
        <w:jc w:val="both"/>
      </w:pPr>
      <w:r>
        <w:t>Le catalogue des propositions liste les pistes identifiées par la Delivery Unit, disponibles pour adoption par une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04"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00" w14:textId="77777777" w:rsidR="00EA4109" w:rsidRDefault="004A6CCD">
            <w:pPr>
              <w:spacing w:after="60"/>
            </w:pPr>
            <w:r>
              <w:rPr>
                <w:b/>
                <w:bCs/>
                <w:color w:val="1E40AF"/>
                <w:sz w:val="20"/>
                <w:szCs w:val="20"/>
              </w:rPr>
              <w:t>CAPTURE 5.3.1</w:t>
            </w:r>
          </w:p>
          <w:p w14:paraId="591E2801" w14:textId="77777777" w:rsidR="00EA4109" w:rsidRDefault="004A6CCD">
            <w:pPr>
              <w:spacing w:after="60"/>
            </w:pPr>
            <w:r>
              <w:rPr>
                <w:b/>
                <w:bCs/>
                <w:sz w:val="20"/>
                <w:szCs w:val="20"/>
              </w:rPr>
              <w:t xml:space="preserve">Description : </w:t>
            </w:r>
            <w:r>
              <w:rPr>
                <w:sz w:val="20"/>
                <w:szCs w:val="20"/>
              </w:rPr>
              <w:t>Catalogue des propositions</w:t>
            </w:r>
          </w:p>
          <w:p w14:paraId="591E2802" w14:textId="77777777" w:rsidR="00EA4109" w:rsidRDefault="004A6CCD">
            <w:pPr>
              <w:spacing w:after="60"/>
            </w:pPr>
            <w:r>
              <w:rPr>
                <w:b/>
                <w:bCs/>
                <w:sz w:val="20"/>
                <w:szCs w:val="20"/>
              </w:rPr>
              <w:t xml:space="preserve">URL : </w:t>
            </w:r>
            <w:r>
              <w:rPr>
                <w:i/>
                <w:iCs/>
                <w:sz w:val="20"/>
                <w:szCs w:val="20"/>
              </w:rPr>
              <w:t>/catalogue/propositions</w:t>
            </w:r>
          </w:p>
          <w:p w14:paraId="591E2803" w14:textId="77777777" w:rsidR="00EA4109" w:rsidRDefault="004A6CCD">
            <w:r>
              <w:rPr>
                <w:b/>
                <w:bCs/>
                <w:sz w:val="20"/>
                <w:szCs w:val="20"/>
              </w:rPr>
              <w:t xml:space="preserve">À mettre en évidence : </w:t>
            </w:r>
            <w:r>
              <w:rPr>
                <w:sz w:val="20"/>
                <w:szCs w:val="20"/>
              </w:rPr>
              <w:t>titre 'Catalogue des propositions', compteur '503 PROPOSITIONS DISPONIBLES' en haut à droite, recherche par titre/code/résumé, onglets 'Toutes / Parcours métier / Services techniques', filtre 'Maturité', grille de cartes avec code (PINS-PROP-TECH-XXX), libellé et source</w:t>
            </w:r>
          </w:p>
        </w:tc>
      </w:tr>
    </w:tbl>
    <w:p w14:paraId="591E2805" w14:textId="77777777" w:rsidR="00EA4109" w:rsidRDefault="004A6CCD">
      <w:pPr>
        <w:spacing w:after="120"/>
        <w:jc w:val="both"/>
      </w:pPr>
      <w:r>
        <w:t>Chaque carte affiche : un code propre (par exemple PINS-PROP-TECH-141), un type (Service technique ou Parcours métier), un libellé, et la source (souvent 'Proposition institutionnelle'). Un bouton '</w:t>
      </w:r>
      <w:proofErr w:type="gramStart"/>
      <w:r>
        <w:t>Voir</w:t>
      </w:r>
      <w:proofErr w:type="gramEnd"/>
      <w:r>
        <w:t xml:space="preserve"> détails' ouvre la fiche complète.</w:t>
      </w:r>
    </w:p>
    <w:p w14:paraId="591E2806" w14:textId="77777777" w:rsidR="00EA4109" w:rsidRDefault="004A6CCD">
      <w:pPr>
        <w:pStyle w:val="Titre3"/>
      </w:pPr>
      <w:bookmarkStart w:id="19" w:name="_Toc229761961"/>
      <w:r>
        <w:t>5.3.2 Cas d'usage actifs (qualification)</w:t>
      </w:r>
      <w:bookmarkEnd w:id="19"/>
    </w:p>
    <w:p w14:paraId="591E2807" w14:textId="77777777" w:rsidR="00EA4109" w:rsidRDefault="004A6CCD">
      <w:pPr>
        <w:spacing w:after="120"/>
        <w:jc w:val="both"/>
      </w:pPr>
      <w:r>
        <w:t>Cet écran centralise tous les cas d'usage en cours de qualification, dans l'ordre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0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08" w14:textId="77777777" w:rsidR="00EA4109" w:rsidRDefault="004A6CCD">
            <w:pPr>
              <w:spacing w:after="60"/>
            </w:pPr>
            <w:r>
              <w:rPr>
                <w:b/>
                <w:bCs/>
                <w:color w:val="1E40AF"/>
                <w:sz w:val="20"/>
                <w:szCs w:val="20"/>
              </w:rPr>
              <w:t>CAPTURE 5.3.2</w:t>
            </w:r>
          </w:p>
          <w:p w14:paraId="591E2809" w14:textId="77777777" w:rsidR="00EA4109" w:rsidRDefault="004A6CCD">
            <w:pPr>
              <w:spacing w:after="60"/>
            </w:pPr>
            <w:r>
              <w:rPr>
                <w:b/>
                <w:bCs/>
                <w:sz w:val="20"/>
                <w:szCs w:val="20"/>
              </w:rPr>
              <w:t xml:space="preserve">Description : </w:t>
            </w:r>
            <w:r>
              <w:rPr>
                <w:sz w:val="20"/>
                <w:szCs w:val="20"/>
              </w:rPr>
              <w:t>Qualification des cas d'usage</w:t>
            </w:r>
          </w:p>
          <w:p w14:paraId="591E280A" w14:textId="77777777" w:rsidR="00EA4109" w:rsidRDefault="004A6CCD">
            <w:pPr>
              <w:spacing w:after="60"/>
            </w:pPr>
            <w:r>
              <w:rPr>
                <w:b/>
                <w:bCs/>
                <w:sz w:val="20"/>
                <w:szCs w:val="20"/>
              </w:rPr>
              <w:t xml:space="preserve">URL : </w:t>
            </w:r>
            <w:r>
              <w:rPr>
                <w:i/>
                <w:iCs/>
                <w:sz w:val="20"/>
                <w:szCs w:val="20"/>
              </w:rPr>
              <w:t>/admin/qualification</w:t>
            </w:r>
          </w:p>
          <w:p w14:paraId="591E280B" w14:textId="77777777" w:rsidR="00EA4109" w:rsidRDefault="004A6CCD">
            <w:r>
              <w:rPr>
                <w:b/>
                <w:bCs/>
                <w:sz w:val="20"/>
                <w:szCs w:val="20"/>
              </w:rPr>
              <w:t xml:space="preserve">À mettre en évidence : </w:t>
            </w:r>
            <w:r>
              <w:rPr>
                <w:sz w:val="20"/>
                <w:szCs w:val="20"/>
              </w:rPr>
              <w:t xml:space="preserve">titre 'Qualification des cas d'usage', sous-titre 'Pipeline : </w:t>
            </w:r>
            <w:proofErr w:type="spellStart"/>
            <w:r>
              <w:rPr>
                <w:sz w:val="20"/>
                <w:szCs w:val="20"/>
              </w:rPr>
              <w:t>declare</w:t>
            </w:r>
            <w:proofErr w:type="spellEnd"/>
            <w:r>
              <w:rPr>
                <w:sz w:val="20"/>
                <w:szCs w:val="20"/>
              </w:rPr>
              <w:t xml:space="preserve"> vers qualifie vers priorise vers finance vers en production', les quatre tuiles (Cas d'usage total, Qualifiés institution, Qualifiés SENUM, Retenus MVP), filtres (Tous statuts, Toutes sources, Tri par Score), tableau (Source, Code, Titre, Flux, Mode, Statut, Phase, Financement, Score, Action)</w:t>
            </w:r>
          </w:p>
        </w:tc>
      </w:tr>
    </w:tbl>
    <w:p w14:paraId="591E280D" w14:textId="77777777" w:rsidR="00EA4109" w:rsidRDefault="004A6CCD">
      <w:pPr>
        <w:spacing w:after="120"/>
        <w:jc w:val="both"/>
      </w:pPr>
      <w:r>
        <w:t>Le pipeline reconnu par PINS comporte cinq étapes : déclaré, qualifié, priorisé, financé, en production. Le score affiché agrège la priorité fonctionnelle, la maturité technique et l'éligibilité au MVP.</w:t>
      </w:r>
    </w:p>
    <w:p w14:paraId="591E280E" w14:textId="77777777" w:rsidR="00EA4109" w:rsidRDefault="004A6CCD">
      <w:pPr>
        <w:spacing w:after="120"/>
        <w:jc w:val="both"/>
      </w:pPr>
      <w:r>
        <w:t>Pour ouvrir un cas, cliquer sur 'Détails'. Pour accéder à la vue 360° du cas (lien externe), cliquer sur l'icône en bout de ligne.</w:t>
      </w:r>
    </w:p>
    <w:p w14:paraId="591E280F" w14:textId="77777777" w:rsidR="00EA4109" w:rsidRDefault="004A6CCD">
      <w:pPr>
        <w:pStyle w:val="Titre3"/>
      </w:pPr>
      <w:bookmarkStart w:id="20" w:name="_Toc229761962"/>
      <w:r>
        <w:t>5.3.3 Parcours métier, Services techniques, Couverture référentiels</w:t>
      </w:r>
      <w:bookmarkEnd w:id="20"/>
    </w:p>
    <w:p w14:paraId="591E2810" w14:textId="77777777" w:rsidR="00EA4109" w:rsidRDefault="004A6CCD">
      <w:pPr>
        <w:spacing w:after="120"/>
        <w:jc w:val="both"/>
      </w:pPr>
      <w:r>
        <w:t>Trois entrées spécialisées :</w:t>
      </w:r>
    </w:p>
    <w:p w14:paraId="591E2811" w14:textId="77777777" w:rsidR="00EA4109" w:rsidRDefault="004A6CCD">
      <w:pPr>
        <w:pStyle w:val="Paragraphedeliste"/>
        <w:numPr>
          <w:ilvl w:val="0"/>
          <w:numId w:val="2"/>
        </w:numPr>
        <w:spacing w:after="80"/>
      </w:pPr>
      <w:r>
        <w:rPr>
          <w:b/>
          <w:bCs/>
        </w:rPr>
        <w:t>Parcours métier</w:t>
      </w:r>
      <w:r>
        <w:t xml:space="preserve"> (/catalogue/parcours-</w:t>
      </w:r>
      <w:proofErr w:type="spellStart"/>
      <w:r>
        <w:t>metier</w:t>
      </w:r>
      <w:proofErr w:type="spellEnd"/>
      <w:r>
        <w:t>) : la liste des parcours utilisateur de bout en bout impliquant plusieurs administrations.</w:t>
      </w:r>
    </w:p>
    <w:p w14:paraId="591E2812" w14:textId="77777777" w:rsidR="00EA4109" w:rsidRDefault="004A6CCD">
      <w:pPr>
        <w:pStyle w:val="Paragraphedeliste"/>
        <w:numPr>
          <w:ilvl w:val="0"/>
          <w:numId w:val="2"/>
        </w:numPr>
        <w:spacing w:after="80"/>
      </w:pPr>
      <w:r>
        <w:rPr>
          <w:b/>
          <w:bCs/>
        </w:rPr>
        <w:t>Services techniques</w:t>
      </w:r>
      <w:r>
        <w:t xml:space="preserve"> (/catalogue/services-techniques) : la liste des services pivots et registres exposés via X-Road.</w:t>
      </w:r>
    </w:p>
    <w:p w14:paraId="591E2813" w14:textId="77777777" w:rsidR="00EA4109" w:rsidRDefault="004A6CCD">
      <w:pPr>
        <w:pStyle w:val="Paragraphedeliste"/>
        <w:numPr>
          <w:ilvl w:val="0"/>
          <w:numId w:val="2"/>
        </w:numPr>
        <w:spacing w:after="80"/>
      </w:pPr>
      <w:r>
        <w:rPr>
          <w:b/>
          <w:bCs/>
        </w:rPr>
        <w:t>Couverture référentiels</w:t>
      </w:r>
      <w:r>
        <w:t xml:space="preserve"> (/registres/couverture) : la matrice de couverture des registres nationaux par les cas d'usage qui les consomment </w:t>
      </w:r>
      <w:proofErr w:type="gramStart"/>
      <w:r>
        <w:t>ou</w:t>
      </w:r>
      <w:proofErr w:type="gramEnd"/>
      <w:r>
        <w:t xml:space="preserve"> les fournissent.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18"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14" w14:textId="77777777" w:rsidR="00EA4109" w:rsidRDefault="004A6CCD">
            <w:pPr>
              <w:spacing w:after="60"/>
            </w:pPr>
            <w:r>
              <w:rPr>
                <w:b/>
                <w:bCs/>
                <w:color w:val="1E40AF"/>
                <w:sz w:val="20"/>
                <w:szCs w:val="20"/>
              </w:rPr>
              <w:t>CAPTURE 5.3.3</w:t>
            </w:r>
          </w:p>
          <w:p w14:paraId="591E2815" w14:textId="77777777" w:rsidR="00EA4109" w:rsidRDefault="004A6CCD">
            <w:pPr>
              <w:spacing w:after="60"/>
            </w:pPr>
            <w:r>
              <w:rPr>
                <w:b/>
                <w:bCs/>
                <w:sz w:val="20"/>
                <w:szCs w:val="20"/>
              </w:rPr>
              <w:lastRenderedPageBreak/>
              <w:t xml:space="preserve">Description : </w:t>
            </w:r>
            <w:r>
              <w:rPr>
                <w:sz w:val="20"/>
                <w:szCs w:val="20"/>
              </w:rPr>
              <w:t>Catalogue des parcours métier</w:t>
            </w:r>
          </w:p>
          <w:p w14:paraId="591E2816" w14:textId="77777777" w:rsidR="00EA4109" w:rsidRDefault="004A6CCD">
            <w:pPr>
              <w:spacing w:after="60"/>
            </w:pPr>
            <w:r>
              <w:rPr>
                <w:b/>
                <w:bCs/>
                <w:sz w:val="20"/>
                <w:szCs w:val="20"/>
              </w:rPr>
              <w:t xml:space="preserve">URL : </w:t>
            </w:r>
            <w:r>
              <w:rPr>
                <w:i/>
                <w:iCs/>
                <w:sz w:val="20"/>
                <w:szCs w:val="20"/>
              </w:rPr>
              <w:t>/catalogue/parcours-</w:t>
            </w:r>
            <w:proofErr w:type="spellStart"/>
            <w:r>
              <w:rPr>
                <w:i/>
                <w:iCs/>
                <w:sz w:val="20"/>
                <w:szCs w:val="20"/>
              </w:rPr>
              <w:t>metier</w:t>
            </w:r>
            <w:proofErr w:type="spellEnd"/>
          </w:p>
          <w:p w14:paraId="591E2817" w14:textId="77777777" w:rsidR="00EA4109" w:rsidRDefault="004A6CCD">
            <w:r>
              <w:rPr>
                <w:b/>
                <w:bCs/>
                <w:sz w:val="20"/>
                <w:szCs w:val="20"/>
              </w:rPr>
              <w:t xml:space="preserve">À mettre en évidence : </w:t>
            </w:r>
            <w:r>
              <w:rPr>
                <w:sz w:val="20"/>
                <w:szCs w:val="20"/>
              </w:rPr>
              <w:t>liste des parcours, code PINS-PARC-XXX, parties prenantes, statut</w:t>
            </w:r>
          </w:p>
        </w:tc>
      </w:tr>
      <w:tr w:rsidR="00EA4109" w14:paraId="591E281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19" w14:textId="77777777" w:rsidR="00EA4109" w:rsidRDefault="004A6CCD">
            <w:pPr>
              <w:spacing w:after="60"/>
            </w:pPr>
            <w:r>
              <w:rPr>
                <w:b/>
                <w:bCs/>
                <w:color w:val="1E40AF"/>
                <w:sz w:val="20"/>
                <w:szCs w:val="20"/>
              </w:rPr>
              <w:lastRenderedPageBreak/>
              <w:t>CAPTURE 5.3.4</w:t>
            </w:r>
          </w:p>
          <w:p w14:paraId="591E281A" w14:textId="77777777" w:rsidR="00EA4109" w:rsidRDefault="004A6CCD">
            <w:pPr>
              <w:spacing w:after="60"/>
            </w:pPr>
            <w:r>
              <w:rPr>
                <w:b/>
                <w:bCs/>
                <w:sz w:val="20"/>
                <w:szCs w:val="20"/>
              </w:rPr>
              <w:t xml:space="preserve">Description : </w:t>
            </w:r>
            <w:r>
              <w:rPr>
                <w:sz w:val="20"/>
                <w:szCs w:val="20"/>
              </w:rPr>
              <w:t>Catalogue des services techniques</w:t>
            </w:r>
          </w:p>
          <w:p w14:paraId="591E281B" w14:textId="77777777" w:rsidR="00EA4109" w:rsidRDefault="004A6CCD">
            <w:pPr>
              <w:spacing w:after="60"/>
            </w:pPr>
            <w:r>
              <w:rPr>
                <w:b/>
                <w:bCs/>
                <w:sz w:val="20"/>
                <w:szCs w:val="20"/>
              </w:rPr>
              <w:t xml:space="preserve">URL : </w:t>
            </w:r>
            <w:r>
              <w:rPr>
                <w:i/>
                <w:iCs/>
                <w:sz w:val="20"/>
                <w:szCs w:val="20"/>
              </w:rPr>
              <w:t>/catalogue/services-techniques</w:t>
            </w:r>
          </w:p>
          <w:p w14:paraId="591E281C" w14:textId="77777777" w:rsidR="00EA4109" w:rsidRDefault="004A6CCD">
            <w:r>
              <w:rPr>
                <w:b/>
                <w:bCs/>
                <w:sz w:val="20"/>
                <w:szCs w:val="20"/>
              </w:rPr>
              <w:t xml:space="preserve">À mettre en évidence : </w:t>
            </w:r>
            <w:r>
              <w:rPr>
                <w:sz w:val="20"/>
                <w:szCs w:val="20"/>
              </w:rPr>
              <w:t>liste des services, code PINS-TECH-XXX, registre source, opérateur</w:t>
            </w:r>
          </w:p>
        </w:tc>
      </w:tr>
      <w:tr w:rsidR="00EA4109" w14:paraId="591E2822"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1E" w14:textId="77777777" w:rsidR="00EA4109" w:rsidRDefault="004A6CCD">
            <w:pPr>
              <w:spacing w:after="60"/>
            </w:pPr>
            <w:r>
              <w:rPr>
                <w:b/>
                <w:bCs/>
                <w:color w:val="1E40AF"/>
                <w:sz w:val="20"/>
                <w:szCs w:val="20"/>
              </w:rPr>
              <w:t>CAPTURE 5.3.5</w:t>
            </w:r>
          </w:p>
          <w:p w14:paraId="591E281F" w14:textId="77777777" w:rsidR="00EA4109" w:rsidRDefault="004A6CCD">
            <w:pPr>
              <w:spacing w:after="60"/>
            </w:pPr>
            <w:r>
              <w:rPr>
                <w:b/>
                <w:bCs/>
                <w:sz w:val="20"/>
                <w:szCs w:val="20"/>
              </w:rPr>
              <w:t xml:space="preserve">Description : </w:t>
            </w:r>
            <w:r>
              <w:rPr>
                <w:sz w:val="20"/>
                <w:szCs w:val="20"/>
              </w:rPr>
              <w:t>Couverture des référentiels nationaux</w:t>
            </w:r>
          </w:p>
          <w:p w14:paraId="591E2820" w14:textId="77777777" w:rsidR="00EA4109" w:rsidRDefault="004A6CCD">
            <w:pPr>
              <w:spacing w:after="60"/>
            </w:pPr>
            <w:r>
              <w:rPr>
                <w:b/>
                <w:bCs/>
                <w:sz w:val="20"/>
                <w:szCs w:val="20"/>
              </w:rPr>
              <w:t xml:space="preserve">URL : </w:t>
            </w:r>
            <w:r>
              <w:rPr>
                <w:i/>
                <w:iCs/>
                <w:sz w:val="20"/>
                <w:szCs w:val="20"/>
              </w:rPr>
              <w:t>/registres/couverture</w:t>
            </w:r>
          </w:p>
          <w:p w14:paraId="591E2821" w14:textId="77777777" w:rsidR="00EA4109" w:rsidRDefault="004A6CCD">
            <w:r>
              <w:rPr>
                <w:b/>
                <w:bCs/>
                <w:sz w:val="20"/>
                <w:szCs w:val="20"/>
              </w:rPr>
              <w:t xml:space="preserve">À mettre en évidence : </w:t>
            </w:r>
            <w:r>
              <w:rPr>
                <w:sz w:val="20"/>
                <w:szCs w:val="20"/>
              </w:rPr>
              <w:t>matrice registres × consommateurs, indicateurs de couverture</w:t>
            </w:r>
          </w:p>
        </w:tc>
      </w:tr>
    </w:tbl>
    <w:p w14:paraId="591E2823" w14:textId="77777777" w:rsidR="00EA4109" w:rsidRDefault="004A6CCD">
      <w:pPr>
        <w:pStyle w:val="Titre2"/>
      </w:pPr>
      <w:bookmarkStart w:id="21" w:name="_Toc229761963"/>
      <w:r>
        <w:t>5.4 L'écosystème (groupe ECOSYSTEME)</w:t>
      </w:r>
      <w:bookmarkEnd w:id="21"/>
    </w:p>
    <w:p w14:paraId="591E2824" w14:textId="77777777" w:rsidR="00EA4109" w:rsidRDefault="004A6CCD">
      <w:pPr>
        <w:spacing w:after="120"/>
        <w:jc w:val="both"/>
      </w:pPr>
      <w:r>
        <w:t>Le groupe ECOSYSTEME donne accès aux référentiels institutionnels et documentaires.</w:t>
      </w:r>
    </w:p>
    <w:p w14:paraId="591E2825" w14:textId="77777777" w:rsidR="00EA4109" w:rsidRDefault="004A6CCD">
      <w:pPr>
        <w:pStyle w:val="Titre3"/>
      </w:pPr>
      <w:bookmarkStart w:id="22" w:name="_Toc229761964"/>
      <w:r>
        <w:t>5.4.1 Institutions</w:t>
      </w:r>
      <w:bookmarkEnd w:id="22"/>
    </w:p>
    <w:p w14:paraId="591E2826" w14:textId="77777777" w:rsidR="00EA4109" w:rsidRDefault="004A6CCD">
      <w:pPr>
        <w:spacing w:after="120"/>
        <w:jc w:val="both"/>
      </w:pPr>
      <w:r>
        <w:t>Liste exhaustive des administrations sectorielles connues de PINS.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2B"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27" w14:textId="77777777" w:rsidR="00EA4109" w:rsidRDefault="004A6CCD">
            <w:pPr>
              <w:spacing w:after="60"/>
            </w:pPr>
            <w:r>
              <w:rPr>
                <w:b/>
                <w:bCs/>
                <w:color w:val="1E40AF"/>
                <w:sz w:val="20"/>
                <w:szCs w:val="20"/>
              </w:rPr>
              <w:t>CAPTURE 5.4.1</w:t>
            </w:r>
          </w:p>
          <w:p w14:paraId="591E2828" w14:textId="77777777" w:rsidR="00EA4109" w:rsidRDefault="004A6CCD">
            <w:pPr>
              <w:spacing w:after="60"/>
            </w:pPr>
            <w:r>
              <w:rPr>
                <w:b/>
                <w:bCs/>
                <w:sz w:val="20"/>
                <w:szCs w:val="20"/>
              </w:rPr>
              <w:t xml:space="preserve">Description : </w:t>
            </w:r>
            <w:r>
              <w:rPr>
                <w:sz w:val="20"/>
                <w:szCs w:val="20"/>
              </w:rPr>
              <w:t>Page Institutions</w:t>
            </w:r>
          </w:p>
          <w:p w14:paraId="591E2829" w14:textId="77777777" w:rsidR="00EA4109" w:rsidRDefault="004A6CCD">
            <w:pPr>
              <w:spacing w:after="60"/>
            </w:pPr>
            <w:r>
              <w:rPr>
                <w:b/>
                <w:bCs/>
                <w:sz w:val="20"/>
                <w:szCs w:val="20"/>
              </w:rPr>
              <w:t xml:space="preserve">URL : </w:t>
            </w:r>
            <w:r>
              <w:rPr>
                <w:i/>
                <w:iCs/>
                <w:sz w:val="20"/>
                <w:szCs w:val="20"/>
              </w:rPr>
              <w:t>/institutions</w:t>
            </w:r>
          </w:p>
          <w:p w14:paraId="591E282A" w14:textId="77777777" w:rsidR="00EA4109" w:rsidRDefault="004A6CCD">
            <w:r>
              <w:rPr>
                <w:b/>
                <w:bCs/>
                <w:sz w:val="20"/>
                <w:szCs w:val="20"/>
              </w:rPr>
              <w:t xml:space="preserve">À mettre en évidence : </w:t>
            </w:r>
            <w:r>
              <w:rPr>
                <w:sz w:val="20"/>
                <w:szCs w:val="20"/>
              </w:rPr>
              <w:t>titre 'Institutions - Gestion des administrations sectorielles', deux tuiles (Total institutions 238, Ministères 37), boutons 'Inviter toutes les institutions' et '+ Nouvelle institution', recherche par nom/code/ministère, tableau (Institution, Ministère, Responsable, Soumissions, Utilisateurs, Actions avec icônes éditer/inviter/réinviter/profil)</w:t>
            </w:r>
          </w:p>
        </w:tc>
      </w:tr>
    </w:tbl>
    <w:p w14:paraId="591E282C" w14:textId="77777777" w:rsidR="00EA4109" w:rsidRDefault="004A6CCD">
      <w:pPr>
        <w:spacing w:after="120"/>
        <w:jc w:val="both"/>
      </w:pPr>
      <w:r>
        <w:t>Pour ajouter une institution, cliquer sur '+ Nouvelle institution'. Pour relancer l'ensemble du périmètre, cliquer sur 'Inviter toutes les institutions' (action de masse qui envoie une invitation à chaque institution dont le statut le permet).</w:t>
      </w:r>
    </w:p>
    <w:p w14:paraId="591E282D" w14:textId="77777777" w:rsidR="00EA4109" w:rsidRDefault="004A6CCD">
      <w:pPr>
        <w:pStyle w:val="Titre3"/>
      </w:pPr>
      <w:bookmarkStart w:id="23" w:name="_Toc229761965"/>
      <w:r>
        <w:t>5.4.2 Registres nationaux, Conventions, Documents</w:t>
      </w:r>
      <w:bookmarkEnd w:id="23"/>
    </w:p>
    <w:p w14:paraId="591E282E" w14:textId="77777777" w:rsidR="00EA4109" w:rsidRDefault="004A6CCD">
      <w:pPr>
        <w:pStyle w:val="Paragraphedeliste"/>
        <w:numPr>
          <w:ilvl w:val="0"/>
          <w:numId w:val="2"/>
        </w:numPr>
        <w:spacing w:after="80"/>
      </w:pPr>
      <w:r>
        <w:rPr>
          <w:b/>
          <w:bCs/>
        </w:rPr>
        <w:t>Registres nationaux</w:t>
      </w:r>
      <w:r>
        <w:t xml:space="preserve"> (/admin/registres-nationaux) : la liste des registres de référence (NIN/NINEA, RNU, RCCM, etc.) avec leur opérateur et leur statut.</w:t>
      </w:r>
    </w:p>
    <w:p w14:paraId="591E282F" w14:textId="77777777" w:rsidR="00EA4109" w:rsidRDefault="004A6CCD">
      <w:pPr>
        <w:pStyle w:val="Paragraphedeliste"/>
        <w:numPr>
          <w:ilvl w:val="0"/>
          <w:numId w:val="2"/>
        </w:numPr>
        <w:spacing w:after="80"/>
      </w:pPr>
      <w:r>
        <w:rPr>
          <w:b/>
          <w:bCs/>
        </w:rPr>
        <w:t>Conventions</w:t>
      </w:r>
      <w:r>
        <w:t xml:space="preserve"> (/admin/conventions) : les conventions d'échange signées entre administrations, support juridique de l'interopérabilité.</w:t>
      </w:r>
    </w:p>
    <w:p w14:paraId="591E2830" w14:textId="77777777" w:rsidR="00EA4109" w:rsidRDefault="004A6CCD">
      <w:pPr>
        <w:pStyle w:val="Paragraphedeliste"/>
        <w:numPr>
          <w:ilvl w:val="0"/>
          <w:numId w:val="2"/>
        </w:numPr>
        <w:spacing w:after="80"/>
      </w:pPr>
      <w:r>
        <w:rPr>
          <w:b/>
          <w:bCs/>
        </w:rPr>
        <w:t>Documents de référence</w:t>
      </w:r>
      <w:r>
        <w:t xml:space="preserve"> (/documents) : la bibliothèque documentaire (cadre national d'interopérabilité, principes, notes méthodologiques).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35"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31" w14:textId="77777777" w:rsidR="00EA4109" w:rsidRDefault="004A6CCD">
            <w:pPr>
              <w:spacing w:after="60"/>
            </w:pPr>
            <w:r>
              <w:rPr>
                <w:b/>
                <w:bCs/>
                <w:color w:val="1E40AF"/>
                <w:sz w:val="20"/>
                <w:szCs w:val="20"/>
              </w:rPr>
              <w:t>CAPTURE 5.4.2</w:t>
            </w:r>
          </w:p>
          <w:p w14:paraId="591E2832" w14:textId="77777777" w:rsidR="00EA4109" w:rsidRDefault="004A6CCD">
            <w:pPr>
              <w:spacing w:after="60"/>
            </w:pPr>
            <w:r>
              <w:rPr>
                <w:b/>
                <w:bCs/>
                <w:sz w:val="20"/>
                <w:szCs w:val="20"/>
              </w:rPr>
              <w:lastRenderedPageBreak/>
              <w:t xml:space="preserve">Description : </w:t>
            </w:r>
            <w:r>
              <w:rPr>
                <w:sz w:val="20"/>
                <w:szCs w:val="20"/>
              </w:rPr>
              <w:t>Registres nationaux</w:t>
            </w:r>
          </w:p>
          <w:p w14:paraId="591E2833" w14:textId="77777777" w:rsidR="00EA4109" w:rsidRDefault="004A6CCD">
            <w:pPr>
              <w:spacing w:after="60"/>
            </w:pPr>
            <w:r>
              <w:rPr>
                <w:b/>
                <w:bCs/>
                <w:sz w:val="20"/>
                <w:szCs w:val="20"/>
              </w:rPr>
              <w:t xml:space="preserve">URL : </w:t>
            </w:r>
            <w:r>
              <w:rPr>
                <w:i/>
                <w:iCs/>
                <w:sz w:val="20"/>
                <w:szCs w:val="20"/>
              </w:rPr>
              <w:t>/admin/registres-nationaux</w:t>
            </w:r>
          </w:p>
          <w:p w14:paraId="591E2834" w14:textId="77777777" w:rsidR="00EA4109" w:rsidRDefault="004A6CCD">
            <w:r>
              <w:rPr>
                <w:b/>
                <w:bCs/>
                <w:sz w:val="20"/>
                <w:szCs w:val="20"/>
              </w:rPr>
              <w:t xml:space="preserve">À mettre en évidence : </w:t>
            </w:r>
            <w:r>
              <w:rPr>
                <w:sz w:val="20"/>
                <w:szCs w:val="20"/>
              </w:rPr>
              <w:t>liste des registres, opérateur, statut, types de données exposées</w:t>
            </w:r>
          </w:p>
        </w:tc>
      </w:tr>
      <w:tr w:rsidR="00EA4109" w14:paraId="591E283A"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36" w14:textId="77777777" w:rsidR="00EA4109" w:rsidRDefault="004A6CCD">
            <w:pPr>
              <w:spacing w:after="60"/>
            </w:pPr>
            <w:r>
              <w:rPr>
                <w:b/>
                <w:bCs/>
                <w:color w:val="1E40AF"/>
                <w:sz w:val="20"/>
                <w:szCs w:val="20"/>
              </w:rPr>
              <w:lastRenderedPageBreak/>
              <w:t>CAPTURE 5.4.3</w:t>
            </w:r>
          </w:p>
          <w:p w14:paraId="591E2837" w14:textId="77777777" w:rsidR="00EA4109" w:rsidRDefault="004A6CCD">
            <w:pPr>
              <w:spacing w:after="60"/>
            </w:pPr>
            <w:r>
              <w:rPr>
                <w:b/>
                <w:bCs/>
                <w:sz w:val="20"/>
                <w:szCs w:val="20"/>
              </w:rPr>
              <w:t xml:space="preserve">Description : </w:t>
            </w:r>
            <w:r>
              <w:rPr>
                <w:sz w:val="20"/>
                <w:szCs w:val="20"/>
              </w:rPr>
              <w:t>Conventions</w:t>
            </w:r>
          </w:p>
          <w:p w14:paraId="591E2838" w14:textId="77777777" w:rsidR="00EA4109" w:rsidRDefault="004A6CCD">
            <w:pPr>
              <w:spacing w:after="60"/>
            </w:pPr>
            <w:r>
              <w:rPr>
                <w:b/>
                <w:bCs/>
                <w:sz w:val="20"/>
                <w:szCs w:val="20"/>
              </w:rPr>
              <w:t xml:space="preserve">URL : </w:t>
            </w:r>
            <w:r>
              <w:rPr>
                <w:i/>
                <w:iCs/>
                <w:sz w:val="20"/>
                <w:szCs w:val="20"/>
              </w:rPr>
              <w:t>/admin/conventions</w:t>
            </w:r>
          </w:p>
          <w:p w14:paraId="591E2839" w14:textId="77777777" w:rsidR="00EA4109" w:rsidRDefault="004A6CCD">
            <w:r>
              <w:rPr>
                <w:b/>
                <w:bCs/>
                <w:sz w:val="20"/>
                <w:szCs w:val="20"/>
              </w:rPr>
              <w:t xml:space="preserve">À mettre en évidence : </w:t>
            </w:r>
            <w:r>
              <w:rPr>
                <w:sz w:val="20"/>
                <w:szCs w:val="20"/>
              </w:rPr>
              <w:t>liste des conventions, parties, date d'effet, statut</w:t>
            </w:r>
          </w:p>
        </w:tc>
      </w:tr>
      <w:tr w:rsidR="00EA4109" w14:paraId="591E283F"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3B" w14:textId="77777777" w:rsidR="00EA4109" w:rsidRDefault="004A6CCD">
            <w:pPr>
              <w:spacing w:after="60"/>
            </w:pPr>
            <w:r>
              <w:rPr>
                <w:b/>
                <w:bCs/>
                <w:color w:val="1E40AF"/>
                <w:sz w:val="20"/>
                <w:szCs w:val="20"/>
              </w:rPr>
              <w:t>CAPTURE 5.4.4</w:t>
            </w:r>
          </w:p>
          <w:p w14:paraId="591E283C" w14:textId="77777777" w:rsidR="00EA4109" w:rsidRDefault="004A6CCD">
            <w:pPr>
              <w:spacing w:after="60"/>
            </w:pPr>
            <w:r>
              <w:rPr>
                <w:b/>
                <w:bCs/>
                <w:sz w:val="20"/>
                <w:szCs w:val="20"/>
              </w:rPr>
              <w:t xml:space="preserve">Description : </w:t>
            </w:r>
            <w:r>
              <w:rPr>
                <w:sz w:val="20"/>
                <w:szCs w:val="20"/>
              </w:rPr>
              <w:t>Documents de référence</w:t>
            </w:r>
          </w:p>
          <w:p w14:paraId="591E283D" w14:textId="77777777" w:rsidR="00EA4109" w:rsidRDefault="004A6CCD">
            <w:pPr>
              <w:spacing w:after="60"/>
            </w:pPr>
            <w:r>
              <w:rPr>
                <w:b/>
                <w:bCs/>
                <w:sz w:val="20"/>
                <w:szCs w:val="20"/>
              </w:rPr>
              <w:t xml:space="preserve">URL : </w:t>
            </w:r>
            <w:r>
              <w:rPr>
                <w:i/>
                <w:iCs/>
                <w:sz w:val="20"/>
                <w:szCs w:val="20"/>
              </w:rPr>
              <w:t>/documents</w:t>
            </w:r>
          </w:p>
          <w:p w14:paraId="591E283E" w14:textId="77777777" w:rsidR="00EA4109" w:rsidRDefault="004A6CCD">
            <w:r>
              <w:rPr>
                <w:b/>
                <w:bCs/>
                <w:sz w:val="20"/>
                <w:szCs w:val="20"/>
              </w:rPr>
              <w:t xml:space="preserve">À mettre en évidence : </w:t>
            </w:r>
            <w:r>
              <w:rPr>
                <w:sz w:val="20"/>
                <w:szCs w:val="20"/>
              </w:rPr>
              <w:t>bibliothèque par catégorie, lien d'accès, version</w:t>
            </w:r>
          </w:p>
        </w:tc>
      </w:tr>
    </w:tbl>
    <w:p w14:paraId="591E2840" w14:textId="77777777" w:rsidR="00EA4109" w:rsidRDefault="004A6CCD">
      <w:pPr>
        <w:pStyle w:val="Titre3"/>
      </w:pPr>
      <w:bookmarkStart w:id="24" w:name="_Toc229761966"/>
      <w:r>
        <w:t>5.4.3 Catalogue DPI (Building Blocks)</w:t>
      </w:r>
      <w:bookmarkEnd w:id="24"/>
    </w:p>
    <w:p w14:paraId="591E2841" w14:textId="77777777" w:rsidR="00EA4109" w:rsidRDefault="004A6CCD">
      <w:pPr>
        <w:spacing w:after="120"/>
        <w:jc w:val="both"/>
      </w:pPr>
      <w:r>
        <w:t>Catalogue des composants d'infrastructure publique numérique du Sénégal (</w:t>
      </w:r>
      <w:proofErr w:type="spellStart"/>
      <w:r>
        <w:t>CatIS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46"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42" w14:textId="77777777" w:rsidR="00EA4109" w:rsidRDefault="004A6CCD">
            <w:pPr>
              <w:spacing w:after="60"/>
            </w:pPr>
            <w:r>
              <w:rPr>
                <w:b/>
                <w:bCs/>
                <w:color w:val="1E40AF"/>
                <w:sz w:val="20"/>
                <w:szCs w:val="20"/>
              </w:rPr>
              <w:t>CAPTURE 5.4.5</w:t>
            </w:r>
          </w:p>
          <w:p w14:paraId="591E2843" w14:textId="77777777" w:rsidR="00EA4109" w:rsidRDefault="004A6CCD">
            <w:pPr>
              <w:spacing w:after="60"/>
            </w:pPr>
            <w:r>
              <w:rPr>
                <w:b/>
                <w:bCs/>
                <w:sz w:val="20"/>
                <w:szCs w:val="20"/>
              </w:rPr>
              <w:t xml:space="preserve">Description : </w:t>
            </w:r>
            <w:r>
              <w:rPr>
                <w:sz w:val="20"/>
                <w:szCs w:val="20"/>
              </w:rPr>
              <w:t>Catalogue des Building Blocks DPI</w:t>
            </w:r>
          </w:p>
          <w:p w14:paraId="591E2844" w14:textId="77777777" w:rsidR="00EA4109" w:rsidRDefault="004A6CCD">
            <w:pPr>
              <w:spacing w:after="60"/>
            </w:pPr>
            <w:r>
              <w:rPr>
                <w:b/>
                <w:bCs/>
                <w:sz w:val="20"/>
                <w:szCs w:val="20"/>
              </w:rPr>
              <w:t xml:space="preserve">URL : </w:t>
            </w:r>
            <w:r>
              <w:rPr>
                <w:i/>
                <w:iCs/>
                <w:sz w:val="20"/>
                <w:szCs w:val="20"/>
              </w:rPr>
              <w:t>/catalogue</w:t>
            </w:r>
          </w:p>
          <w:p w14:paraId="591E2845" w14:textId="77777777" w:rsidR="00EA4109" w:rsidRDefault="004A6CCD">
            <w:r>
              <w:rPr>
                <w:b/>
                <w:bCs/>
                <w:sz w:val="20"/>
                <w:szCs w:val="20"/>
              </w:rPr>
              <w:t xml:space="preserve">À mettre en évidence : </w:t>
            </w:r>
            <w:r>
              <w:rPr>
                <w:sz w:val="20"/>
                <w:szCs w:val="20"/>
              </w:rPr>
              <w:t>titre 'Catalogue des Building Blocks DPI', sous-titre 'Composants d'infrastructure publique numérique du Sénégal (</w:t>
            </w:r>
            <w:proofErr w:type="spellStart"/>
            <w:r>
              <w:rPr>
                <w:sz w:val="20"/>
                <w:szCs w:val="20"/>
              </w:rPr>
              <w:t>CatIS</w:t>
            </w:r>
            <w:proofErr w:type="spellEnd"/>
            <w:r>
              <w:rPr>
                <w:sz w:val="20"/>
                <w:szCs w:val="20"/>
              </w:rPr>
              <w:t>)', filtres (Opérationnel, En déploiement, Planifié, Non démarré, Compatible X-Road), couche Fondation avec ses 3 blocs (Digital Identity NIN/NINEA, Data Exchange PINS, Payment Gateway SENTRESOR)</w:t>
            </w:r>
          </w:p>
        </w:tc>
      </w:tr>
    </w:tbl>
    <w:p w14:paraId="591E2847" w14:textId="77777777" w:rsidR="00EA4109" w:rsidRDefault="004A6CCD">
      <w:pPr>
        <w:spacing w:after="120"/>
        <w:jc w:val="both"/>
      </w:pPr>
      <w:r>
        <w:t>Les blocs sont organisés en couches (Fondation, Échange, Services). Chaque bloc affiche son statut de déploiement, ses tags techniques (notamment X-Road) et son opérateur.</w:t>
      </w:r>
    </w:p>
    <w:p w14:paraId="591E2848" w14:textId="77777777" w:rsidR="00EA4109" w:rsidRDefault="004A6CCD">
      <w:pPr>
        <w:pStyle w:val="Titre2"/>
      </w:pPr>
      <w:bookmarkStart w:id="25" w:name="_Toc229761967"/>
      <w:r>
        <w:t>5.5 Le pilotage (groupe PILOTAGE)</w:t>
      </w:r>
      <w:bookmarkEnd w:id="25"/>
    </w:p>
    <w:p w14:paraId="591E2849" w14:textId="77777777" w:rsidR="00EA4109" w:rsidRDefault="004A6CCD">
      <w:pPr>
        <w:spacing w:after="120"/>
        <w:jc w:val="both"/>
      </w:pPr>
      <w:r>
        <w:t xml:space="preserve">Le groupe PILOTAGE est le </w:t>
      </w:r>
      <w:proofErr w:type="spellStart"/>
      <w:r>
        <w:t>coeur</w:t>
      </w:r>
      <w:proofErr w:type="spellEnd"/>
      <w:r>
        <w:t xml:space="preserve"> opérationnel de l'ADMIN et de la DU. Il regroupe neuf écrans.</w:t>
      </w:r>
    </w:p>
    <w:p w14:paraId="591E284A" w14:textId="77777777" w:rsidR="00EA4109" w:rsidRDefault="004A6CCD">
      <w:pPr>
        <w:pStyle w:val="Titre3"/>
      </w:pPr>
      <w:bookmarkStart w:id="26" w:name="_Toc229761968"/>
      <w:r>
        <w:t>5.5.1 Cockpit DPI</w:t>
      </w:r>
      <w:bookmarkEnd w:id="26"/>
    </w:p>
    <w:p w14:paraId="591E284B" w14:textId="77777777" w:rsidR="00EA4109" w:rsidRDefault="004A6CCD">
      <w:pPr>
        <w:spacing w:after="120"/>
        <w:jc w:val="both"/>
      </w:pPr>
      <w:r>
        <w:t>Vue agrégée de pilotage DPI : avancement des composants, indicateurs clés, alertes.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50"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4C" w14:textId="77777777" w:rsidR="00EA4109" w:rsidRDefault="004A6CCD">
            <w:pPr>
              <w:spacing w:after="60"/>
            </w:pPr>
            <w:r>
              <w:rPr>
                <w:b/>
                <w:bCs/>
                <w:color w:val="1E40AF"/>
                <w:sz w:val="20"/>
                <w:szCs w:val="20"/>
              </w:rPr>
              <w:t>CAPTURE 5.5.1</w:t>
            </w:r>
          </w:p>
          <w:p w14:paraId="591E284D" w14:textId="77777777" w:rsidR="00EA4109" w:rsidRDefault="004A6CCD">
            <w:pPr>
              <w:spacing w:after="60"/>
            </w:pPr>
            <w:r>
              <w:rPr>
                <w:b/>
                <w:bCs/>
                <w:sz w:val="20"/>
                <w:szCs w:val="20"/>
              </w:rPr>
              <w:t xml:space="preserve">Description : </w:t>
            </w:r>
            <w:r>
              <w:rPr>
                <w:sz w:val="20"/>
                <w:szCs w:val="20"/>
              </w:rPr>
              <w:t>Cockpit DPI</w:t>
            </w:r>
          </w:p>
          <w:p w14:paraId="591E284E" w14:textId="77777777" w:rsidR="00EA4109" w:rsidRDefault="004A6CCD">
            <w:pPr>
              <w:spacing w:after="60"/>
            </w:pPr>
            <w:r>
              <w:rPr>
                <w:b/>
                <w:bCs/>
                <w:sz w:val="20"/>
                <w:szCs w:val="20"/>
              </w:rPr>
              <w:t xml:space="preserve">URL : </w:t>
            </w:r>
            <w:r>
              <w:rPr>
                <w:i/>
                <w:iCs/>
                <w:sz w:val="20"/>
                <w:szCs w:val="20"/>
              </w:rPr>
              <w:t>/admin/cockpit</w:t>
            </w:r>
          </w:p>
          <w:p w14:paraId="591E284F" w14:textId="77777777" w:rsidR="00EA4109" w:rsidRDefault="004A6CCD">
            <w:r>
              <w:rPr>
                <w:b/>
                <w:bCs/>
                <w:sz w:val="20"/>
                <w:szCs w:val="20"/>
              </w:rPr>
              <w:t xml:space="preserve">À mettre en évidence : </w:t>
            </w:r>
            <w:r>
              <w:rPr>
                <w:sz w:val="20"/>
                <w:szCs w:val="20"/>
              </w:rPr>
              <w:t>indicateurs synthétiques, alertes, état des composants</w:t>
            </w:r>
          </w:p>
        </w:tc>
      </w:tr>
    </w:tbl>
    <w:p w14:paraId="591E2851" w14:textId="77777777" w:rsidR="00EA4109" w:rsidRDefault="004A6CCD">
      <w:pPr>
        <w:pStyle w:val="Titre3"/>
      </w:pPr>
      <w:bookmarkStart w:id="27" w:name="_Toc229761969"/>
      <w:r>
        <w:t>5.5.2 Roadmap MVP</w:t>
      </w:r>
      <w:bookmarkEnd w:id="27"/>
    </w:p>
    <w:p w14:paraId="591E2852" w14:textId="77777777" w:rsidR="00EA4109" w:rsidRDefault="004A6CCD">
      <w:pPr>
        <w:spacing w:after="120"/>
        <w:jc w:val="both"/>
      </w:pPr>
      <w:r>
        <w:t>Roadmap des cas retenus pour le MVP (Minimum Viable Product) avec calendrier prévisionnel.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57"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53" w14:textId="77777777" w:rsidR="00EA4109" w:rsidRPr="00347152" w:rsidRDefault="004A6CCD">
            <w:pPr>
              <w:spacing w:after="60"/>
              <w:rPr>
                <w:lang w:val="en-US"/>
              </w:rPr>
            </w:pPr>
            <w:r w:rsidRPr="00347152">
              <w:rPr>
                <w:b/>
                <w:bCs/>
                <w:color w:val="1E40AF"/>
                <w:sz w:val="20"/>
                <w:szCs w:val="20"/>
                <w:lang w:val="en-US"/>
              </w:rPr>
              <w:lastRenderedPageBreak/>
              <w:t>CAPTURE 5.5.2</w:t>
            </w:r>
          </w:p>
          <w:p w14:paraId="591E2854" w14:textId="77777777" w:rsidR="00EA4109" w:rsidRPr="00347152" w:rsidRDefault="004A6CCD">
            <w:pPr>
              <w:spacing w:after="60"/>
              <w:rPr>
                <w:lang w:val="en-US"/>
              </w:rPr>
            </w:pPr>
            <w:proofErr w:type="gramStart"/>
            <w:r w:rsidRPr="00347152">
              <w:rPr>
                <w:b/>
                <w:bCs/>
                <w:sz w:val="20"/>
                <w:szCs w:val="20"/>
                <w:lang w:val="en-US"/>
              </w:rPr>
              <w:t>Description :</w:t>
            </w:r>
            <w:proofErr w:type="gramEnd"/>
            <w:r w:rsidRPr="00347152">
              <w:rPr>
                <w:b/>
                <w:bCs/>
                <w:sz w:val="20"/>
                <w:szCs w:val="20"/>
                <w:lang w:val="en-US"/>
              </w:rPr>
              <w:t xml:space="preserve"> </w:t>
            </w:r>
            <w:r w:rsidRPr="00347152">
              <w:rPr>
                <w:sz w:val="20"/>
                <w:szCs w:val="20"/>
                <w:lang w:val="en-US"/>
              </w:rPr>
              <w:t>Roadmap MVP</w:t>
            </w:r>
          </w:p>
          <w:p w14:paraId="591E2855" w14:textId="77777777" w:rsidR="00EA4109" w:rsidRPr="00347152" w:rsidRDefault="004A6CCD">
            <w:pPr>
              <w:spacing w:after="60"/>
              <w:rPr>
                <w:lang w:val="en-US"/>
              </w:rPr>
            </w:pPr>
            <w:proofErr w:type="gramStart"/>
            <w:r w:rsidRPr="00347152">
              <w:rPr>
                <w:b/>
                <w:bCs/>
                <w:sz w:val="20"/>
                <w:szCs w:val="20"/>
                <w:lang w:val="en-US"/>
              </w:rPr>
              <w:t>URL :</w:t>
            </w:r>
            <w:proofErr w:type="gramEnd"/>
            <w:r w:rsidRPr="00347152">
              <w:rPr>
                <w:b/>
                <w:bCs/>
                <w:sz w:val="20"/>
                <w:szCs w:val="20"/>
                <w:lang w:val="en-US"/>
              </w:rPr>
              <w:t xml:space="preserve"> </w:t>
            </w:r>
            <w:r w:rsidRPr="00347152">
              <w:rPr>
                <w:i/>
                <w:iCs/>
                <w:sz w:val="20"/>
                <w:szCs w:val="20"/>
                <w:lang w:val="en-US"/>
              </w:rPr>
              <w:t>/admin/roadmap</w:t>
            </w:r>
          </w:p>
          <w:p w14:paraId="591E2856" w14:textId="77777777" w:rsidR="00EA4109" w:rsidRDefault="004A6CCD">
            <w:r>
              <w:rPr>
                <w:b/>
                <w:bCs/>
                <w:sz w:val="20"/>
                <w:szCs w:val="20"/>
              </w:rPr>
              <w:t xml:space="preserve">À mettre en évidence : </w:t>
            </w:r>
            <w:r>
              <w:rPr>
                <w:sz w:val="20"/>
                <w:szCs w:val="20"/>
              </w:rPr>
              <w:t>timeline, jalons, dépendances entre cas</w:t>
            </w:r>
          </w:p>
        </w:tc>
      </w:tr>
    </w:tbl>
    <w:p w14:paraId="591E2858" w14:textId="77777777" w:rsidR="00EA4109" w:rsidRDefault="004A6CCD">
      <w:pPr>
        <w:pStyle w:val="Titre3"/>
      </w:pPr>
      <w:bookmarkStart w:id="28" w:name="_Toc229761970"/>
      <w:r>
        <w:t>5.5.3 Arbitrage DU</w:t>
      </w:r>
      <w:bookmarkEnd w:id="28"/>
    </w:p>
    <w:p w14:paraId="591E2859" w14:textId="77777777" w:rsidR="00EA4109" w:rsidRDefault="004A6CCD">
      <w:pPr>
        <w:spacing w:after="120"/>
        <w:jc w:val="both"/>
      </w:pPr>
      <w:r>
        <w:t>La file d'arbitrage centrale de la Delivery Unit, avec une vue consolidée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5E"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5A" w14:textId="77777777" w:rsidR="00EA4109" w:rsidRDefault="004A6CCD">
            <w:pPr>
              <w:spacing w:after="60"/>
            </w:pPr>
            <w:r>
              <w:rPr>
                <w:b/>
                <w:bCs/>
                <w:color w:val="1E40AF"/>
                <w:sz w:val="20"/>
                <w:szCs w:val="20"/>
              </w:rPr>
              <w:t>CAPTURE 5.5.3</w:t>
            </w:r>
          </w:p>
          <w:p w14:paraId="591E285B" w14:textId="77777777" w:rsidR="00EA4109" w:rsidRDefault="004A6CCD">
            <w:pPr>
              <w:spacing w:after="60"/>
            </w:pPr>
            <w:r>
              <w:rPr>
                <w:b/>
                <w:bCs/>
                <w:sz w:val="20"/>
                <w:szCs w:val="20"/>
              </w:rPr>
              <w:t xml:space="preserve">Description : </w:t>
            </w:r>
            <w:r>
              <w:rPr>
                <w:sz w:val="20"/>
                <w:szCs w:val="20"/>
              </w:rPr>
              <w:t>File d'arbitrage DU</w:t>
            </w:r>
          </w:p>
          <w:p w14:paraId="591E285C" w14:textId="77777777" w:rsidR="00EA4109" w:rsidRDefault="004A6CCD">
            <w:pPr>
              <w:spacing w:after="60"/>
            </w:pPr>
            <w:r>
              <w:rPr>
                <w:b/>
                <w:bCs/>
                <w:sz w:val="20"/>
                <w:szCs w:val="20"/>
              </w:rPr>
              <w:t xml:space="preserve">URL : </w:t>
            </w:r>
            <w:r>
              <w:rPr>
                <w:i/>
                <w:iCs/>
                <w:sz w:val="20"/>
                <w:szCs w:val="20"/>
              </w:rPr>
              <w:t>/du/arbitrage</w:t>
            </w:r>
          </w:p>
          <w:p w14:paraId="591E285D" w14:textId="77777777" w:rsidR="00EA4109" w:rsidRDefault="004A6CCD">
            <w:r>
              <w:rPr>
                <w:b/>
                <w:bCs/>
                <w:sz w:val="20"/>
                <w:szCs w:val="20"/>
              </w:rPr>
              <w:t xml:space="preserve">À mettre en évidence : </w:t>
            </w:r>
            <w:r>
              <w:rPr>
                <w:sz w:val="20"/>
                <w:szCs w:val="20"/>
              </w:rPr>
              <w:t xml:space="preserve">bannière 'VUE DU / SENUM - Pilotage consolidé du pipeline', onglets (Tous, Parcours métier, Services techniques), tuiles KPI (PROPOSITIONS 503 en catalogue, DECLARES 7, EN CONSULTATION 8 dont </w:t>
            </w:r>
            <w:proofErr w:type="spellStart"/>
            <w:r>
              <w:rPr>
                <w:sz w:val="20"/>
                <w:szCs w:val="20"/>
              </w:rPr>
              <w:t>écheances</w:t>
            </w:r>
            <w:proofErr w:type="spellEnd"/>
            <w:r>
              <w:rPr>
                <w:sz w:val="20"/>
                <w:szCs w:val="20"/>
              </w:rPr>
              <w:t xml:space="preserve"> dépassées, DESACCORDS 2 à arbitrer, QUALIFIES, EN PRODUCTION), sections 'Statistiques du catalogue' et 'Mutualisation des services techniques'</w:t>
            </w:r>
          </w:p>
        </w:tc>
      </w:tr>
    </w:tbl>
    <w:p w14:paraId="591E285F" w14:textId="77777777" w:rsidR="00EA4109" w:rsidRDefault="004A6CCD">
      <w:pPr>
        <w:spacing w:after="120"/>
        <w:jc w:val="both"/>
      </w:pPr>
      <w:r>
        <w:t>Cet écran est le tableau de bord principal des arbitrages DU. Les cas en désaccord et les échéances dépassées sont mis en avant pour traitement prioritaire.</w:t>
      </w:r>
    </w:p>
    <w:p w14:paraId="591E2860" w14:textId="77777777" w:rsidR="00EA4109" w:rsidRDefault="004A6CCD">
      <w:pPr>
        <w:pStyle w:val="Titre3"/>
      </w:pPr>
      <w:bookmarkStart w:id="29" w:name="_Toc229761971"/>
      <w:r>
        <w:t>5.5.4 File d'adoptions</w:t>
      </w:r>
      <w:bookmarkEnd w:id="29"/>
    </w:p>
    <w:p w14:paraId="591E2861" w14:textId="77777777" w:rsidR="00EA4109" w:rsidRDefault="004A6CCD">
      <w:pPr>
        <w:spacing w:after="120"/>
        <w:jc w:val="both"/>
      </w:pPr>
      <w:r>
        <w:t>File des adoptions en cours : pour chaque proposition, suivi de son adoption par une ou plusieurs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66"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62" w14:textId="77777777" w:rsidR="00EA4109" w:rsidRDefault="004A6CCD">
            <w:pPr>
              <w:spacing w:after="60"/>
            </w:pPr>
            <w:r>
              <w:rPr>
                <w:b/>
                <w:bCs/>
                <w:color w:val="1E40AF"/>
                <w:sz w:val="20"/>
                <w:szCs w:val="20"/>
              </w:rPr>
              <w:t>CAPTURE 5.5.4</w:t>
            </w:r>
          </w:p>
          <w:p w14:paraId="591E2863" w14:textId="77777777" w:rsidR="00EA4109" w:rsidRDefault="004A6CCD">
            <w:pPr>
              <w:spacing w:after="60"/>
            </w:pPr>
            <w:r>
              <w:rPr>
                <w:b/>
                <w:bCs/>
                <w:sz w:val="20"/>
                <w:szCs w:val="20"/>
              </w:rPr>
              <w:t xml:space="preserve">Description : </w:t>
            </w:r>
            <w:r>
              <w:rPr>
                <w:sz w:val="20"/>
                <w:szCs w:val="20"/>
              </w:rPr>
              <w:t>File d'adoptions</w:t>
            </w:r>
          </w:p>
          <w:p w14:paraId="591E2864" w14:textId="77777777" w:rsidR="00EA4109" w:rsidRDefault="004A6CCD">
            <w:pPr>
              <w:spacing w:after="60"/>
            </w:pPr>
            <w:r>
              <w:rPr>
                <w:b/>
                <w:bCs/>
                <w:sz w:val="20"/>
                <w:szCs w:val="20"/>
              </w:rPr>
              <w:t xml:space="preserve">URL : </w:t>
            </w:r>
            <w:r>
              <w:rPr>
                <w:i/>
                <w:iCs/>
                <w:sz w:val="20"/>
                <w:szCs w:val="20"/>
              </w:rPr>
              <w:t>/du/adoptions</w:t>
            </w:r>
          </w:p>
          <w:p w14:paraId="591E2865" w14:textId="77777777" w:rsidR="00EA4109" w:rsidRDefault="004A6CCD">
            <w:r>
              <w:rPr>
                <w:b/>
                <w:bCs/>
                <w:sz w:val="20"/>
                <w:szCs w:val="20"/>
              </w:rPr>
              <w:t xml:space="preserve">À mettre en évidence : </w:t>
            </w:r>
            <w:r>
              <w:rPr>
                <w:sz w:val="20"/>
                <w:szCs w:val="20"/>
              </w:rPr>
              <w:t>liste des adoptions, institution adoptante, date, statut</w:t>
            </w:r>
          </w:p>
        </w:tc>
      </w:tr>
    </w:tbl>
    <w:p w14:paraId="591E2867" w14:textId="77777777" w:rsidR="00EA4109" w:rsidRDefault="004A6CCD">
      <w:pPr>
        <w:pStyle w:val="Titre3"/>
      </w:pPr>
      <w:bookmarkStart w:id="30" w:name="_Toc229761972"/>
      <w:r>
        <w:t>5.5.5 Pipeline X-Road</w:t>
      </w:r>
      <w:bookmarkEnd w:id="30"/>
    </w:p>
    <w:p w14:paraId="591E2868" w14:textId="77777777" w:rsidR="00EA4109" w:rsidRDefault="004A6CCD">
      <w:pPr>
        <w:spacing w:after="120"/>
        <w:jc w:val="both"/>
      </w:pPr>
      <w:r>
        <w:t>Suivi technique des intégrations X-Road (services exposés, connecteurs en cours, indisponibilités).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6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69" w14:textId="77777777" w:rsidR="00EA4109" w:rsidRDefault="004A6CCD">
            <w:pPr>
              <w:spacing w:after="60"/>
            </w:pPr>
            <w:r>
              <w:rPr>
                <w:b/>
                <w:bCs/>
                <w:color w:val="1E40AF"/>
                <w:sz w:val="20"/>
                <w:szCs w:val="20"/>
              </w:rPr>
              <w:t>CAPTURE 5.5.5</w:t>
            </w:r>
          </w:p>
          <w:p w14:paraId="591E286A" w14:textId="77777777" w:rsidR="00EA4109" w:rsidRDefault="004A6CCD">
            <w:pPr>
              <w:spacing w:after="60"/>
            </w:pPr>
            <w:r>
              <w:rPr>
                <w:b/>
                <w:bCs/>
                <w:sz w:val="20"/>
                <w:szCs w:val="20"/>
              </w:rPr>
              <w:t xml:space="preserve">Description : </w:t>
            </w:r>
            <w:r>
              <w:rPr>
                <w:sz w:val="20"/>
                <w:szCs w:val="20"/>
              </w:rPr>
              <w:t>Pipeline X-Road</w:t>
            </w:r>
          </w:p>
          <w:p w14:paraId="591E286B" w14:textId="77777777" w:rsidR="00EA4109" w:rsidRDefault="004A6CCD">
            <w:pPr>
              <w:spacing w:after="60"/>
            </w:pPr>
            <w:r>
              <w:rPr>
                <w:b/>
                <w:bCs/>
                <w:sz w:val="20"/>
                <w:szCs w:val="20"/>
              </w:rPr>
              <w:t xml:space="preserve">URL : </w:t>
            </w:r>
            <w:r>
              <w:rPr>
                <w:i/>
                <w:iCs/>
                <w:sz w:val="20"/>
                <w:szCs w:val="20"/>
              </w:rPr>
              <w:t>/admin/</w:t>
            </w:r>
            <w:proofErr w:type="spellStart"/>
            <w:r>
              <w:rPr>
                <w:i/>
                <w:iCs/>
                <w:sz w:val="20"/>
                <w:szCs w:val="20"/>
              </w:rPr>
              <w:t>xroad</w:t>
            </w:r>
            <w:proofErr w:type="spellEnd"/>
            <w:r>
              <w:rPr>
                <w:i/>
                <w:iCs/>
                <w:sz w:val="20"/>
                <w:szCs w:val="20"/>
              </w:rPr>
              <w:t>-pipeline</w:t>
            </w:r>
          </w:p>
          <w:p w14:paraId="591E286C" w14:textId="77777777" w:rsidR="00EA4109" w:rsidRDefault="004A6CCD">
            <w:r>
              <w:rPr>
                <w:b/>
                <w:bCs/>
                <w:sz w:val="20"/>
                <w:szCs w:val="20"/>
              </w:rPr>
              <w:t xml:space="preserve">À mettre en évidence : </w:t>
            </w:r>
            <w:r>
              <w:rPr>
                <w:sz w:val="20"/>
                <w:szCs w:val="20"/>
              </w:rPr>
              <w:t>services X-Road, statut technique, dernière synchronisation</w:t>
            </w:r>
          </w:p>
        </w:tc>
      </w:tr>
    </w:tbl>
    <w:p w14:paraId="591E286E" w14:textId="77777777" w:rsidR="00EA4109" w:rsidRDefault="004A6CCD">
      <w:pPr>
        <w:pStyle w:val="Titre3"/>
      </w:pPr>
      <w:bookmarkStart w:id="31" w:name="_Toc229761973"/>
      <w:r>
        <w:t>5.5.6 Graphe et Matrice des flux</w:t>
      </w:r>
      <w:bookmarkEnd w:id="31"/>
    </w:p>
    <w:p w14:paraId="591E286F" w14:textId="77777777" w:rsidR="00EA4109" w:rsidRDefault="004A6CCD">
      <w:pPr>
        <w:spacing w:after="120"/>
        <w:jc w:val="both"/>
      </w:pPr>
      <w:r>
        <w:t>Deux vues complémentaires des flux entre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74"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70" w14:textId="77777777" w:rsidR="00EA4109" w:rsidRDefault="004A6CCD">
            <w:pPr>
              <w:spacing w:after="60"/>
            </w:pPr>
            <w:r>
              <w:rPr>
                <w:b/>
                <w:bCs/>
                <w:color w:val="1E40AF"/>
                <w:sz w:val="20"/>
                <w:szCs w:val="20"/>
              </w:rPr>
              <w:t>CAPTURE 5.5.6</w:t>
            </w:r>
          </w:p>
          <w:p w14:paraId="591E2871" w14:textId="77777777" w:rsidR="00EA4109" w:rsidRDefault="004A6CCD">
            <w:pPr>
              <w:spacing w:after="60"/>
            </w:pPr>
            <w:r>
              <w:rPr>
                <w:b/>
                <w:bCs/>
                <w:sz w:val="20"/>
                <w:szCs w:val="20"/>
              </w:rPr>
              <w:t xml:space="preserve">Description : </w:t>
            </w:r>
            <w:r>
              <w:rPr>
                <w:sz w:val="20"/>
                <w:szCs w:val="20"/>
              </w:rPr>
              <w:t>Graphe des flux inter-administrations</w:t>
            </w:r>
          </w:p>
          <w:p w14:paraId="591E2872" w14:textId="77777777" w:rsidR="00EA4109" w:rsidRDefault="004A6CCD">
            <w:pPr>
              <w:spacing w:after="60"/>
            </w:pPr>
            <w:r>
              <w:rPr>
                <w:b/>
                <w:bCs/>
                <w:sz w:val="20"/>
                <w:szCs w:val="20"/>
              </w:rPr>
              <w:lastRenderedPageBreak/>
              <w:t xml:space="preserve">URL : </w:t>
            </w:r>
            <w:r>
              <w:rPr>
                <w:i/>
                <w:iCs/>
                <w:sz w:val="20"/>
                <w:szCs w:val="20"/>
              </w:rPr>
              <w:t>/admin/graphe</w:t>
            </w:r>
          </w:p>
          <w:p w14:paraId="591E2873" w14:textId="77777777" w:rsidR="00EA4109" w:rsidRDefault="004A6CCD">
            <w:r>
              <w:rPr>
                <w:b/>
                <w:bCs/>
                <w:sz w:val="20"/>
                <w:szCs w:val="20"/>
              </w:rPr>
              <w:t xml:space="preserve">À mettre en évidence : </w:t>
            </w:r>
            <w:r>
              <w:rPr>
                <w:sz w:val="20"/>
                <w:szCs w:val="20"/>
              </w:rPr>
              <w:t xml:space="preserve">graphe de </w:t>
            </w:r>
            <w:proofErr w:type="spellStart"/>
            <w:r>
              <w:rPr>
                <w:sz w:val="20"/>
                <w:szCs w:val="20"/>
              </w:rPr>
              <w:t>noeuds</w:t>
            </w:r>
            <w:proofErr w:type="spellEnd"/>
            <w:r>
              <w:rPr>
                <w:sz w:val="20"/>
                <w:szCs w:val="20"/>
              </w:rPr>
              <w:t xml:space="preserve"> (institutions) et arcs (flux de données), légende, filtres</w:t>
            </w:r>
          </w:p>
        </w:tc>
      </w:tr>
      <w:tr w:rsidR="00EA4109" w14:paraId="591E2879"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75" w14:textId="77777777" w:rsidR="00EA4109" w:rsidRDefault="004A6CCD">
            <w:pPr>
              <w:spacing w:after="60"/>
            </w:pPr>
            <w:r>
              <w:rPr>
                <w:b/>
                <w:bCs/>
                <w:color w:val="1E40AF"/>
                <w:sz w:val="20"/>
                <w:szCs w:val="20"/>
              </w:rPr>
              <w:lastRenderedPageBreak/>
              <w:t>CAPTURE 5.5.7</w:t>
            </w:r>
          </w:p>
          <w:p w14:paraId="591E2876" w14:textId="77777777" w:rsidR="00EA4109" w:rsidRDefault="004A6CCD">
            <w:pPr>
              <w:spacing w:after="60"/>
            </w:pPr>
            <w:r>
              <w:rPr>
                <w:b/>
                <w:bCs/>
                <w:sz w:val="20"/>
                <w:szCs w:val="20"/>
              </w:rPr>
              <w:t xml:space="preserve">Description : </w:t>
            </w:r>
            <w:r>
              <w:rPr>
                <w:sz w:val="20"/>
                <w:szCs w:val="20"/>
              </w:rPr>
              <w:t>Matrice des flux</w:t>
            </w:r>
          </w:p>
          <w:p w14:paraId="591E2877" w14:textId="77777777" w:rsidR="00EA4109" w:rsidRDefault="004A6CCD">
            <w:pPr>
              <w:spacing w:after="60"/>
            </w:pPr>
            <w:r>
              <w:rPr>
                <w:b/>
                <w:bCs/>
                <w:sz w:val="20"/>
                <w:szCs w:val="20"/>
              </w:rPr>
              <w:t xml:space="preserve">URL : </w:t>
            </w:r>
            <w:r>
              <w:rPr>
                <w:i/>
                <w:iCs/>
                <w:sz w:val="20"/>
                <w:szCs w:val="20"/>
              </w:rPr>
              <w:t>/matrice</w:t>
            </w:r>
          </w:p>
          <w:p w14:paraId="591E2878" w14:textId="77777777" w:rsidR="00EA4109" w:rsidRDefault="004A6CCD">
            <w:r>
              <w:rPr>
                <w:b/>
                <w:bCs/>
                <w:sz w:val="20"/>
                <w:szCs w:val="20"/>
              </w:rPr>
              <w:t xml:space="preserve">À mettre en évidence : </w:t>
            </w:r>
            <w:r>
              <w:rPr>
                <w:sz w:val="20"/>
                <w:szCs w:val="20"/>
              </w:rPr>
              <w:t>matrice institutions × institutions, intensité des flux, légende</w:t>
            </w:r>
          </w:p>
        </w:tc>
      </w:tr>
    </w:tbl>
    <w:p w14:paraId="591E287A" w14:textId="77777777" w:rsidR="00EA4109" w:rsidRDefault="004A6CCD">
      <w:pPr>
        <w:pStyle w:val="Titre3"/>
      </w:pPr>
      <w:bookmarkStart w:id="32" w:name="_Toc229761974"/>
      <w:r>
        <w:t>5.5.7 Financements</w:t>
      </w:r>
      <w:bookmarkEnd w:id="32"/>
    </w:p>
    <w:p w14:paraId="591E287B" w14:textId="77777777" w:rsidR="00EA4109" w:rsidRDefault="004A6CCD">
      <w:pPr>
        <w:spacing w:after="120"/>
        <w:jc w:val="both"/>
      </w:pPr>
      <w:r>
        <w:t>Tableau de bord central des engagements partenaires.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80"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7C" w14:textId="77777777" w:rsidR="00EA4109" w:rsidRDefault="004A6CCD">
            <w:pPr>
              <w:spacing w:after="60"/>
            </w:pPr>
            <w:r>
              <w:rPr>
                <w:b/>
                <w:bCs/>
                <w:color w:val="1E40AF"/>
                <w:sz w:val="20"/>
                <w:szCs w:val="20"/>
              </w:rPr>
              <w:t>CAPTURE 5.5.8</w:t>
            </w:r>
          </w:p>
          <w:p w14:paraId="591E287D" w14:textId="77777777" w:rsidR="00EA4109" w:rsidRDefault="004A6CCD">
            <w:pPr>
              <w:spacing w:after="60"/>
            </w:pPr>
            <w:r>
              <w:rPr>
                <w:b/>
                <w:bCs/>
                <w:sz w:val="20"/>
                <w:szCs w:val="20"/>
              </w:rPr>
              <w:t xml:space="preserve">Description : </w:t>
            </w:r>
            <w:r>
              <w:rPr>
                <w:sz w:val="20"/>
                <w:szCs w:val="20"/>
              </w:rPr>
              <w:t>Financements &amp; Partenaires</w:t>
            </w:r>
          </w:p>
          <w:p w14:paraId="591E287E" w14:textId="77777777" w:rsidR="00EA4109" w:rsidRDefault="004A6CCD">
            <w:pPr>
              <w:spacing w:after="60"/>
            </w:pPr>
            <w:r>
              <w:rPr>
                <w:b/>
                <w:bCs/>
                <w:sz w:val="20"/>
                <w:szCs w:val="20"/>
              </w:rPr>
              <w:t xml:space="preserve">URL : </w:t>
            </w:r>
            <w:r>
              <w:rPr>
                <w:i/>
                <w:iCs/>
                <w:sz w:val="20"/>
                <w:szCs w:val="20"/>
              </w:rPr>
              <w:t>/admin/financements</w:t>
            </w:r>
          </w:p>
          <w:p w14:paraId="591E287F" w14:textId="77777777" w:rsidR="00EA4109" w:rsidRDefault="004A6CCD">
            <w:r>
              <w:rPr>
                <w:b/>
                <w:bCs/>
                <w:sz w:val="20"/>
                <w:szCs w:val="20"/>
              </w:rPr>
              <w:t xml:space="preserve">À mettre en évidence : </w:t>
            </w:r>
            <w:r>
              <w:rPr>
                <w:sz w:val="20"/>
                <w:szCs w:val="20"/>
              </w:rPr>
              <w:t xml:space="preserve">titre 'Financements &amp; Partenaires - PTF, programmes, allocations budgétaires et experts', bouton '+ Nouveau PTF', cinq tuiles KPI (PTF actifs, Programmes, Cas financés, Orphelins, Experts actifs), trois onglets (Vue d'ensemble, Cas orphelins, Experts), liste des PTF (Banque Mondiale MULTILATERAL, Budget National ETAT, Gates </w:t>
            </w:r>
            <w:proofErr w:type="spellStart"/>
            <w:r>
              <w:rPr>
                <w:sz w:val="20"/>
                <w:szCs w:val="20"/>
              </w:rPr>
              <w:t>Foundation</w:t>
            </w:r>
            <w:proofErr w:type="spellEnd"/>
            <w:r>
              <w:rPr>
                <w:sz w:val="20"/>
                <w:szCs w:val="20"/>
              </w:rPr>
              <w:t xml:space="preserve"> FONDATION, etc.)</w:t>
            </w:r>
          </w:p>
        </w:tc>
      </w:tr>
    </w:tbl>
    <w:p w14:paraId="591E2881" w14:textId="77777777" w:rsidR="00EA4109" w:rsidRDefault="004A6CCD">
      <w:pPr>
        <w:spacing w:after="120"/>
        <w:jc w:val="both"/>
      </w:pPr>
      <w:r>
        <w:t>Les trois onglets :</w:t>
      </w:r>
    </w:p>
    <w:p w14:paraId="591E2882" w14:textId="77777777" w:rsidR="00EA4109" w:rsidRDefault="004A6CCD">
      <w:pPr>
        <w:pStyle w:val="Paragraphedeliste"/>
        <w:numPr>
          <w:ilvl w:val="0"/>
          <w:numId w:val="2"/>
        </w:numPr>
        <w:spacing w:after="80"/>
      </w:pPr>
      <w:r>
        <w:rPr>
          <w:b/>
          <w:bCs/>
        </w:rPr>
        <w:t>Vue d'ensemble</w:t>
      </w:r>
      <w:r>
        <w:t xml:space="preserve"> : liste des PTF avec leur type (MULTILATERAL, ETAT, FONDATION, BILATERAL...) et la synthèse de leurs engagements (programmes, cas financés, en production).</w:t>
      </w:r>
    </w:p>
    <w:p w14:paraId="591E2883" w14:textId="77777777" w:rsidR="00EA4109" w:rsidRDefault="004A6CCD">
      <w:pPr>
        <w:pStyle w:val="Paragraphedeliste"/>
        <w:numPr>
          <w:ilvl w:val="0"/>
          <w:numId w:val="2"/>
        </w:numPr>
        <w:spacing w:after="80"/>
      </w:pPr>
      <w:r>
        <w:rPr>
          <w:b/>
          <w:bCs/>
        </w:rPr>
        <w:t>Cas orphelins</w:t>
      </w:r>
      <w:r>
        <w:t xml:space="preserve"> : les cas du portefeuille sans financement rattaché, à proposer aux PTF.</w:t>
      </w:r>
    </w:p>
    <w:p w14:paraId="591E2884" w14:textId="77777777" w:rsidR="00EA4109" w:rsidRDefault="004A6CCD">
      <w:pPr>
        <w:pStyle w:val="Paragraphedeliste"/>
        <w:numPr>
          <w:ilvl w:val="0"/>
          <w:numId w:val="2"/>
        </w:numPr>
        <w:spacing w:after="80"/>
      </w:pPr>
      <w:r>
        <w:rPr>
          <w:b/>
          <w:bCs/>
        </w:rPr>
        <w:t>Experts</w:t>
      </w:r>
      <w:r>
        <w:t xml:space="preserve"> : suivi des expertises mobilisées par les partenaires (assistance technique, missions, ressources mises à disposition).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88"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85" w14:textId="77777777" w:rsidR="00EA4109" w:rsidRDefault="004A6CCD">
            <w:pPr>
              <w:spacing w:after="60"/>
            </w:pPr>
            <w:r>
              <w:rPr>
                <w:b/>
                <w:bCs/>
                <w:color w:val="1E40AF"/>
                <w:sz w:val="20"/>
                <w:szCs w:val="20"/>
              </w:rPr>
              <w:t>CAPTURE 5.5.9</w:t>
            </w:r>
          </w:p>
          <w:p w14:paraId="591E2886" w14:textId="77777777" w:rsidR="00EA4109" w:rsidRDefault="004A6CCD">
            <w:pPr>
              <w:spacing w:after="60"/>
            </w:pPr>
            <w:r>
              <w:rPr>
                <w:b/>
                <w:bCs/>
                <w:sz w:val="20"/>
                <w:szCs w:val="20"/>
              </w:rPr>
              <w:t xml:space="preserve">Description : </w:t>
            </w:r>
            <w:r>
              <w:rPr>
                <w:sz w:val="20"/>
                <w:szCs w:val="20"/>
              </w:rPr>
              <w:t>Onglet 'Cas orphelins'</w:t>
            </w:r>
          </w:p>
          <w:p w14:paraId="591E2887" w14:textId="77777777" w:rsidR="00EA4109" w:rsidRDefault="004A6CCD">
            <w:r>
              <w:rPr>
                <w:b/>
                <w:bCs/>
                <w:sz w:val="20"/>
                <w:szCs w:val="20"/>
              </w:rPr>
              <w:t xml:space="preserve">À mettre en évidence : </w:t>
            </w:r>
            <w:r>
              <w:rPr>
                <w:sz w:val="20"/>
                <w:szCs w:val="20"/>
              </w:rPr>
              <w:t>liste filtrable, totalisateur (520), actions de rattachement</w:t>
            </w:r>
          </w:p>
        </w:tc>
      </w:tr>
      <w:tr w:rsidR="00EA4109" w14:paraId="591E288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89" w14:textId="77777777" w:rsidR="00EA4109" w:rsidRDefault="004A6CCD">
            <w:pPr>
              <w:spacing w:after="60"/>
            </w:pPr>
            <w:r>
              <w:rPr>
                <w:b/>
                <w:bCs/>
                <w:color w:val="1E40AF"/>
                <w:sz w:val="20"/>
                <w:szCs w:val="20"/>
              </w:rPr>
              <w:t>CAPTURE 5.5.10</w:t>
            </w:r>
          </w:p>
          <w:p w14:paraId="591E288A" w14:textId="77777777" w:rsidR="00EA4109" w:rsidRDefault="004A6CCD">
            <w:pPr>
              <w:spacing w:after="60"/>
            </w:pPr>
            <w:r>
              <w:rPr>
                <w:b/>
                <w:bCs/>
                <w:sz w:val="20"/>
                <w:szCs w:val="20"/>
              </w:rPr>
              <w:t xml:space="preserve">Description : </w:t>
            </w:r>
            <w:r>
              <w:rPr>
                <w:sz w:val="20"/>
                <w:szCs w:val="20"/>
              </w:rPr>
              <w:t>Onglet 'Experts'</w:t>
            </w:r>
          </w:p>
          <w:p w14:paraId="591E288B" w14:textId="77777777" w:rsidR="00EA4109" w:rsidRDefault="004A6CCD">
            <w:r>
              <w:rPr>
                <w:b/>
                <w:bCs/>
                <w:sz w:val="20"/>
                <w:szCs w:val="20"/>
              </w:rPr>
              <w:t xml:space="preserve">À mettre en évidence : </w:t>
            </w:r>
            <w:r>
              <w:rPr>
                <w:sz w:val="20"/>
                <w:szCs w:val="20"/>
              </w:rPr>
              <w:t>liste des expertises, partenaire, durée, cas concerné</w:t>
            </w:r>
          </w:p>
        </w:tc>
      </w:tr>
    </w:tbl>
    <w:p w14:paraId="591E288D" w14:textId="77777777" w:rsidR="00EA4109" w:rsidRDefault="004A6CCD">
      <w:pPr>
        <w:pStyle w:val="Titre3"/>
      </w:pPr>
      <w:bookmarkStart w:id="33" w:name="_Toc229761975"/>
      <w:r>
        <w:t>5.5.8 Radar de maturité</w:t>
      </w:r>
      <w:bookmarkEnd w:id="33"/>
    </w:p>
    <w:p w14:paraId="591E288E" w14:textId="77777777" w:rsidR="00EA4109" w:rsidRDefault="004A6CCD">
      <w:pPr>
        <w:spacing w:after="120"/>
        <w:jc w:val="both"/>
      </w:pPr>
      <w:r>
        <w:t>Vue radar de la maturité interopérabilité par institution (niveaux politique, juridique, organisationnel, sémantique,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93"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8F" w14:textId="77777777" w:rsidR="00EA4109" w:rsidRDefault="004A6CCD">
            <w:pPr>
              <w:spacing w:after="60"/>
            </w:pPr>
            <w:r>
              <w:rPr>
                <w:b/>
                <w:bCs/>
                <w:color w:val="1E40AF"/>
                <w:sz w:val="20"/>
                <w:szCs w:val="20"/>
              </w:rPr>
              <w:t>CAPTURE 5.5.11</w:t>
            </w:r>
          </w:p>
          <w:p w14:paraId="591E2890" w14:textId="77777777" w:rsidR="00EA4109" w:rsidRDefault="004A6CCD">
            <w:pPr>
              <w:spacing w:after="60"/>
            </w:pPr>
            <w:r>
              <w:rPr>
                <w:b/>
                <w:bCs/>
                <w:sz w:val="20"/>
                <w:szCs w:val="20"/>
              </w:rPr>
              <w:t xml:space="preserve">Description : </w:t>
            </w:r>
            <w:r>
              <w:rPr>
                <w:sz w:val="20"/>
                <w:szCs w:val="20"/>
              </w:rPr>
              <w:t>Radar de maturité</w:t>
            </w:r>
          </w:p>
          <w:p w14:paraId="591E2891" w14:textId="77777777" w:rsidR="00EA4109" w:rsidRDefault="004A6CCD">
            <w:pPr>
              <w:spacing w:after="60"/>
            </w:pPr>
            <w:r>
              <w:rPr>
                <w:b/>
                <w:bCs/>
                <w:sz w:val="20"/>
                <w:szCs w:val="20"/>
              </w:rPr>
              <w:t xml:space="preserve">URL : </w:t>
            </w:r>
            <w:r>
              <w:rPr>
                <w:i/>
                <w:iCs/>
                <w:sz w:val="20"/>
                <w:szCs w:val="20"/>
              </w:rPr>
              <w:t>/</w:t>
            </w:r>
            <w:proofErr w:type="spellStart"/>
            <w:r>
              <w:rPr>
                <w:i/>
                <w:iCs/>
                <w:sz w:val="20"/>
                <w:szCs w:val="20"/>
              </w:rPr>
              <w:t>maturite</w:t>
            </w:r>
            <w:proofErr w:type="spellEnd"/>
          </w:p>
          <w:p w14:paraId="591E2892" w14:textId="77777777" w:rsidR="00EA4109" w:rsidRDefault="004A6CCD">
            <w:r>
              <w:rPr>
                <w:b/>
                <w:bCs/>
                <w:sz w:val="20"/>
                <w:szCs w:val="20"/>
              </w:rPr>
              <w:lastRenderedPageBreak/>
              <w:t xml:space="preserve">À mettre en évidence : </w:t>
            </w:r>
            <w:r>
              <w:rPr>
                <w:sz w:val="20"/>
                <w:szCs w:val="20"/>
              </w:rPr>
              <w:t>sélecteur d'institution, radar à cinq axes (politique, juridique, organisationnel, sémantique, technique), comparaison inter-institutions</w:t>
            </w:r>
          </w:p>
        </w:tc>
      </w:tr>
    </w:tbl>
    <w:p w14:paraId="591E2894" w14:textId="77777777" w:rsidR="00EA4109" w:rsidRDefault="004A6CCD">
      <w:pPr>
        <w:pStyle w:val="Titre2"/>
      </w:pPr>
      <w:bookmarkStart w:id="34" w:name="_Toc229761976"/>
      <w:r>
        <w:lastRenderedPageBreak/>
        <w:t>5.6 L'administration (groupe ADMINISTRATION)</w:t>
      </w:r>
      <w:bookmarkEnd w:id="34"/>
    </w:p>
    <w:p w14:paraId="591E2895" w14:textId="77777777" w:rsidR="00EA4109" w:rsidRDefault="004A6CCD">
      <w:pPr>
        <w:spacing w:after="120"/>
        <w:jc w:val="both"/>
      </w:pPr>
      <w:r>
        <w:t>Le groupe ADMINISTRATION regroupe les fonctions de gestion des comptes, de l'audit et des entrées de la plateforme.</w:t>
      </w:r>
    </w:p>
    <w:p w14:paraId="591E2896" w14:textId="77777777" w:rsidR="00EA4109" w:rsidRDefault="004A6CCD">
      <w:pPr>
        <w:pStyle w:val="Titre3"/>
      </w:pPr>
      <w:bookmarkStart w:id="35" w:name="_Toc229761977"/>
      <w:r>
        <w:t>5.6.1 Utilisateurs</w:t>
      </w:r>
      <w:bookmarkEnd w:id="35"/>
    </w:p>
    <w:p w14:paraId="591E2897" w14:textId="77777777" w:rsidR="00EA4109" w:rsidRDefault="004A6CCD">
      <w:pPr>
        <w:spacing w:after="120"/>
        <w:jc w:val="both"/>
      </w:pPr>
      <w:r>
        <w:t>Gestion des comptes 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9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98" w14:textId="77777777" w:rsidR="00EA4109" w:rsidRDefault="004A6CCD">
            <w:pPr>
              <w:spacing w:after="60"/>
            </w:pPr>
            <w:r>
              <w:rPr>
                <w:b/>
                <w:bCs/>
                <w:color w:val="1E40AF"/>
                <w:sz w:val="20"/>
                <w:szCs w:val="20"/>
              </w:rPr>
              <w:t>CAPTURE 5.6.1</w:t>
            </w:r>
          </w:p>
          <w:p w14:paraId="591E2899" w14:textId="77777777" w:rsidR="00EA4109" w:rsidRDefault="004A6CCD">
            <w:pPr>
              <w:spacing w:after="60"/>
            </w:pPr>
            <w:r>
              <w:rPr>
                <w:b/>
                <w:bCs/>
                <w:sz w:val="20"/>
                <w:szCs w:val="20"/>
              </w:rPr>
              <w:t xml:space="preserve">Description : </w:t>
            </w:r>
            <w:r>
              <w:rPr>
                <w:sz w:val="20"/>
                <w:szCs w:val="20"/>
              </w:rPr>
              <w:t>Gestion des utilisateurs</w:t>
            </w:r>
          </w:p>
          <w:p w14:paraId="591E289A" w14:textId="77777777" w:rsidR="00EA4109" w:rsidRDefault="004A6CCD">
            <w:pPr>
              <w:spacing w:after="60"/>
            </w:pPr>
            <w:r>
              <w:rPr>
                <w:b/>
                <w:bCs/>
                <w:sz w:val="20"/>
                <w:szCs w:val="20"/>
              </w:rPr>
              <w:t xml:space="preserve">URL : </w:t>
            </w:r>
            <w:r>
              <w:rPr>
                <w:i/>
                <w:iCs/>
                <w:sz w:val="20"/>
                <w:szCs w:val="20"/>
              </w:rPr>
              <w:t>/admin/utilisateurs</w:t>
            </w:r>
          </w:p>
          <w:p w14:paraId="591E289B" w14:textId="77777777" w:rsidR="00EA4109" w:rsidRDefault="004A6CCD">
            <w:r>
              <w:rPr>
                <w:b/>
                <w:bCs/>
                <w:sz w:val="20"/>
                <w:szCs w:val="20"/>
              </w:rPr>
              <w:t xml:space="preserve">À mettre en évidence : </w:t>
            </w:r>
            <w:r>
              <w:rPr>
                <w:sz w:val="20"/>
                <w:szCs w:val="20"/>
              </w:rPr>
              <w:t>titre 'Gestion des utilisateurs - Comptes, rôles et accès à la plateforme', boutons 'Créer comptes atelier' et '+ Nouveau', quatre tuiles KPI (Total utilisateurs 87, Admins 4, Institutions 83, Jamais connectés 36), filtres (Tous les rôles, recherche email/institution), tableau (</w:t>
            </w:r>
            <w:proofErr w:type="gramStart"/>
            <w:r>
              <w:rPr>
                <w:sz w:val="20"/>
                <w:szCs w:val="20"/>
              </w:rPr>
              <w:t>Email</w:t>
            </w:r>
            <w:proofErr w:type="gramEnd"/>
            <w:r>
              <w:rPr>
                <w:sz w:val="20"/>
                <w:szCs w:val="20"/>
              </w:rPr>
              <w:t>, Rôle, Institution, Créé le, Dernière connexion, Actions) avec icônes (éditer, réinitialiser mot de passe, supprimer), badge 'Doit changer MDP' sur certains comptes</w:t>
            </w:r>
          </w:p>
        </w:tc>
      </w:tr>
    </w:tbl>
    <w:p w14:paraId="591E289D" w14:textId="77777777" w:rsidR="00EA4109" w:rsidRDefault="004A6CCD">
      <w:pPr>
        <w:spacing w:after="120"/>
        <w:jc w:val="both"/>
      </w:pPr>
      <w:r>
        <w:t>Actions disponibles depuis le tableau :</w:t>
      </w:r>
    </w:p>
    <w:p w14:paraId="591E289E" w14:textId="77777777" w:rsidR="00EA4109" w:rsidRDefault="004A6CCD">
      <w:pPr>
        <w:pStyle w:val="Paragraphedeliste"/>
        <w:numPr>
          <w:ilvl w:val="0"/>
          <w:numId w:val="2"/>
        </w:numPr>
        <w:spacing w:after="80"/>
      </w:pPr>
      <w:r>
        <w:rPr>
          <w:b/>
          <w:bCs/>
        </w:rPr>
        <w:t>Éditer</w:t>
      </w:r>
      <w:r>
        <w:t xml:space="preserve"> (icône crayon) : modifier le rôle, l'institution de rattachement, le statut actif.</w:t>
      </w:r>
    </w:p>
    <w:p w14:paraId="591E289F" w14:textId="77777777" w:rsidR="00EA4109" w:rsidRDefault="004A6CCD">
      <w:pPr>
        <w:pStyle w:val="Paragraphedeliste"/>
        <w:numPr>
          <w:ilvl w:val="0"/>
          <w:numId w:val="2"/>
        </w:numPr>
        <w:spacing w:after="80"/>
      </w:pPr>
      <w:r>
        <w:rPr>
          <w:b/>
          <w:bCs/>
        </w:rPr>
        <w:t>Réinitialiser le mot de passe</w:t>
      </w:r>
      <w:r>
        <w:t xml:space="preserve"> (icône clé) : génère un mot de passe temporaire à communiquer par canal sécurisé. Le compte passe automatiquement en 'Doit changer MDP'.</w:t>
      </w:r>
    </w:p>
    <w:p w14:paraId="591E28A0" w14:textId="77777777" w:rsidR="00EA4109" w:rsidRDefault="004A6CCD">
      <w:pPr>
        <w:pStyle w:val="Paragraphedeliste"/>
        <w:numPr>
          <w:ilvl w:val="0"/>
          <w:numId w:val="2"/>
        </w:numPr>
        <w:spacing w:after="80"/>
      </w:pPr>
      <w:r>
        <w:rPr>
          <w:b/>
          <w:bCs/>
        </w:rPr>
        <w:t>Supprimer</w:t>
      </w:r>
      <w:r>
        <w:t xml:space="preserve"> (icône corbeille) : désactive le compte.</w:t>
      </w:r>
    </w:p>
    <w:p w14:paraId="591E28A1" w14:textId="77777777" w:rsidR="00EA4109" w:rsidRDefault="004A6CCD">
      <w:pPr>
        <w:spacing w:after="120"/>
        <w:jc w:val="both"/>
      </w:pPr>
      <w:r>
        <w:t>Le bouton 'Créer comptes atelier' permet de créer en masse des comptes à durée limitée, typiquement pour un atelier ou une formation.</w:t>
      </w:r>
    </w:p>
    <w:p w14:paraId="591E28A2" w14:textId="77777777" w:rsidR="00EA4109" w:rsidRDefault="004A6CCD">
      <w:pPr>
        <w:pStyle w:val="Titre3"/>
      </w:pPr>
      <w:bookmarkStart w:id="36" w:name="_Toc229761978"/>
      <w:r>
        <w:t>5.6.2 Soumissions, Audit, Rapports, Import Word</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A7"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A3" w14:textId="77777777" w:rsidR="00EA4109" w:rsidRDefault="004A6CCD">
            <w:pPr>
              <w:spacing w:after="60"/>
            </w:pPr>
            <w:r>
              <w:rPr>
                <w:b/>
                <w:bCs/>
                <w:color w:val="1E40AF"/>
                <w:sz w:val="20"/>
                <w:szCs w:val="20"/>
              </w:rPr>
              <w:t>CAPTURE 5.6.2</w:t>
            </w:r>
          </w:p>
          <w:p w14:paraId="591E28A4" w14:textId="77777777" w:rsidR="00EA4109" w:rsidRDefault="004A6CCD">
            <w:pPr>
              <w:spacing w:after="60"/>
            </w:pPr>
            <w:r>
              <w:rPr>
                <w:b/>
                <w:bCs/>
                <w:sz w:val="20"/>
                <w:szCs w:val="20"/>
              </w:rPr>
              <w:t xml:space="preserve">Description : </w:t>
            </w:r>
            <w:r>
              <w:rPr>
                <w:sz w:val="20"/>
                <w:szCs w:val="20"/>
              </w:rPr>
              <w:t>Soumissions</w:t>
            </w:r>
          </w:p>
          <w:p w14:paraId="591E28A5" w14:textId="77777777" w:rsidR="00EA4109" w:rsidRDefault="004A6CCD">
            <w:pPr>
              <w:spacing w:after="60"/>
            </w:pPr>
            <w:r>
              <w:rPr>
                <w:b/>
                <w:bCs/>
                <w:sz w:val="20"/>
                <w:szCs w:val="20"/>
              </w:rPr>
              <w:t xml:space="preserve">URL : </w:t>
            </w:r>
            <w:r>
              <w:rPr>
                <w:i/>
                <w:iCs/>
                <w:sz w:val="20"/>
                <w:szCs w:val="20"/>
              </w:rPr>
              <w:t>/</w:t>
            </w:r>
            <w:proofErr w:type="spellStart"/>
            <w:r>
              <w:rPr>
                <w:i/>
                <w:iCs/>
                <w:sz w:val="20"/>
                <w:szCs w:val="20"/>
              </w:rPr>
              <w:t>submissions</w:t>
            </w:r>
            <w:proofErr w:type="spellEnd"/>
          </w:p>
          <w:p w14:paraId="591E28A6" w14:textId="77777777" w:rsidR="00EA4109" w:rsidRDefault="004A6CCD">
            <w:r>
              <w:rPr>
                <w:b/>
                <w:bCs/>
                <w:sz w:val="20"/>
                <w:szCs w:val="20"/>
              </w:rPr>
              <w:t xml:space="preserve">À mettre en évidence : </w:t>
            </w:r>
            <w:r>
              <w:rPr>
                <w:sz w:val="20"/>
                <w:szCs w:val="20"/>
              </w:rPr>
              <w:t>liste des questionnaires soumis par les institutions, état, date, action 'Voir'</w:t>
            </w:r>
          </w:p>
        </w:tc>
      </w:tr>
      <w:tr w:rsidR="00EA4109" w14:paraId="591E28A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A8" w14:textId="77777777" w:rsidR="00EA4109" w:rsidRDefault="004A6CCD">
            <w:pPr>
              <w:spacing w:after="60"/>
            </w:pPr>
            <w:r>
              <w:rPr>
                <w:b/>
                <w:bCs/>
                <w:color w:val="1E40AF"/>
                <w:sz w:val="20"/>
                <w:szCs w:val="20"/>
              </w:rPr>
              <w:t>CAPTURE 5.6.3</w:t>
            </w:r>
          </w:p>
          <w:p w14:paraId="591E28A9" w14:textId="77777777" w:rsidR="00EA4109" w:rsidRDefault="004A6CCD">
            <w:pPr>
              <w:spacing w:after="60"/>
            </w:pPr>
            <w:r>
              <w:rPr>
                <w:b/>
                <w:bCs/>
                <w:sz w:val="20"/>
                <w:szCs w:val="20"/>
              </w:rPr>
              <w:t xml:space="preserve">Description : </w:t>
            </w:r>
            <w:r>
              <w:rPr>
                <w:sz w:val="20"/>
                <w:szCs w:val="20"/>
              </w:rPr>
              <w:t>Audit &amp; Sessions</w:t>
            </w:r>
          </w:p>
          <w:p w14:paraId="591E28AA" w14:textId="77777777" w:rsidR="00EA4109" w:rsidRDefault="004A6CCD">
            <w:pPr>
              <w:spacing w:after="60"/>
            </w:pPr>
            <w:r>
              <w:rPr>
                <w:b/>
                <w:bCs/>
                <w:sz w:val="20"/>
                <w:szCs w:val="20"/>
              </w:rPr>
              <w:t xml:space="preserve">URL : </w:t>
            </w:r>
            <w:r>
              <w:rPr>
                <w:i/>
                <w:iCs/>
                <w:sz w:val="20"/>
                <w:szCs w:val="20"/>
              </w:rPr>
              <w:t>/admin/audit</w:t>
            </w:r>
          </w:p>
          <w:p w14:paraId="591E28AB" w14:textId="77777777" w:rsidR="00EA4109" w:rsidRDefault="004A6CCD">
            <w:r>
              <w:rPr>
                <w:b/>
                <w:bCs/>
                <w:sz w:val="20"/>
                <w:szCs w:val="20"/>
              </w:rPr>
              <w:t xml:space="preserve">À mettre en évidence : </w:t>
            </w:r>
            <w:r>
              <w:rPr>
                <w:sz w:val="20"/>
                <w:szCs w:val="20"/>
              </w:rPr>
              <w:t>titre 'Audit &amp; Sessions', trois onglets (Utilisateurs en ligne, Journal d'activité, Statistiques), liste des sessions actives avec rafraîchissement auto 30s, tableau (</w:t>
            </w:r>
            <w:proofErr w:type="gramStart"/>
            <w:r>
              <w:rPr>
                <w:sz w:val="20"/>
                <w:szCs w:val="20"/>
              </w:rPr>
              <w:t>Email</w:t>
            </w:r>
            <w:proofErr w:type="gramEnd"/>
            <w:r>
              <w:rPr>
                <w:sz w:val="20"/>
                <w:szCs w:val="20"/>
              </w:rPr>
              <w:t>, Rôle, Institution, Connecté depuis, Dernière activité, IP, Action), bouton 'Déconnecter' pour révoquer une session</w:t>
            </w:r>
          </w:p>
        </w:tc>
      </w:tr>
    </w:tbl>
    <w:p w14:paraId="591E28AD" w14:textId="77777777" w:rsidR="00EA4109" w:rsidRDefault="004A6CCD">
      <w:pPr>
        <w:spacing w:after="120"/>
        <w:jc w:val="both"/>
      </w:pPr>
      <w:r>
        <w:lastRenderedPageBreak/>
        <w:t>L'onglet 'Journal d'activité' donne accès à l'historique horodaté des actions (LOGIN_SUCCESS, LOGIN_FAILED, BRUTE_FORCE_SUSPECTED, UPDATE, DELETE, etc.) avec filtres par utilisateur, action, période et objet. L'onglet 'Statistiques' agrège les volumes par type d'action.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8B1"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AE" w14:textId="77777777" w:rsidR="00EA4109" w:rsidRDefault="004A6CCD">
            <w:pPr>
              <w:spacing w:after="60"/>
            </w:pPr>
            <w:r>
              <w:rPr>
                <w:b/>
                <w:bCs/>
                <w:color w:val="1E40AF"/>
                <w:sz w:val="20"/>
                <w:szCs w:val="20"/>
              </w:rPr>
              <w:t>CAPTURE 5.6.4</w:t>
            </w:r>
          </w:p>
          <w:p w14:paraId="591E28AF" w14:textId="77777777" w:rsidR="00EA4109" w:rsidRDefault="004A6CCD">
            <w:pPr>
              <w:spacing w:after="60"/>
            </w:pPr>
            <w:r>
              <w:rPr>
                <w:b/>
                <w:bCs/>
                <w:sz w:val="20"/>
                <w:szCs w:val="20"/>
              </w:rPr>
              <w:t xml:space="preserve">Description : </w:t>
            </w:r>
            <w:r>
              <w:rPr>
                <w:sz w:val="20"/>
                <w:szCs w:val="20"/>
              </w:rPr>
              <w:t>Onglet 'Journal d'activité'</w:t>
            </w:r>
          </w:p>
          <w:p w14:paraId="591E28B0" w14:textId="77777777" w:rsidR="00EA4109" w:rsidRDefault="004A6CCD">
            <w:r>
              <w:rPr>
                <w:b/>
                <w:bCs/>
                <w:sz w:val="20"/>
                <w:szCs w:val="20"/>
              </w:rPr>
              <w:t xml:space="preserve">À mettre en évidence : </w:t>
            </w:r>
            <w:r>
              <w:rPr>
                <w:sz w:val="20"/>
                <w:szCs w:val="20"/>
              </w:rPr>
              <w:t>entrées horodatées, filtres avancés, pagination</w:t>
            </w:r>
          </w:p>
        </w:tc>
      </w:tr>
      <w:tr w:rsidR="00EA4109" w14:paraId="591E28B6"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B2" w14:textId="77777777" w:rsidR="00EA4109" w:rsidRDefault="004A6CCD">
            <w:pPr>
              <w:spacing w:after="60"/>
            </w:pPr>
            <w:r>
              <w:rPr>
                <w:b/>
                <w:bCs/>
                <w:color w:val="1E40AF"/>
                <w:sz w:val="20"/>
                <w:szCs w:val="20"/>
              </w:rPr>
              <w:t>CAPTURE 5.6.5</w:t>
            </w:r>
          </w:p>
          <w:p w14:paraId="591E28B3" w14:textId="77777777" w:rsidR="00EA4109" w:rsidRDefault="004A6CCD">
            <w:pPr>
              <w:spacing w:after="60"/>
            </w:pPr>
            <w:r>
              <w:rPr>
                <w:b/>
                <w:bCs/>
                <w:sz w:val="20"/>
                <w:szCs w:val="20"/>
              </w:rPr>
              <w:t xml:space="preserve">Description : </w:t>
            </w:r>
            <w:r>
              <w:rPr>
                <w:sz w:val="20"/>
                <w:szCs w:val="20"/>
              </w:rPr>
              <w:t>Rapports</w:t>
            </w:r>
          </w:p>
          <w:p w14:paraId="591E28B4" w14:textId="77777777" w:rsidR="00EA4109" w:rsidRDefault="004A6CCD">
            <w:pPr>
              <w:spacing w:after="60"/>
            </w:pPr>
            <w:r>
              <w:rPr>
                <w:b/>
                <w:bCs/>
                <w:sz w:val="20"/>
                <w:szCs w:val="20"/>
              </w:rPr>
              <w:t xml:space="preserve">URL : </w:t>
            </w:r>
            <w:r>
              <w:rPr>
                <w:i/>
                <w:iCs/>
                <w:sz w:val="20"/>
                <w:szCs w:val="20"/>
              </w:rPr>
              <w:t>/reports</w:t>
            </w:r>
          </w:p>
          <w:p w14:paraId="591E28B5" w14:textId="77777777" w:rsidR="00EA4109" w:rsidRDefault="004A6CCD">
            <w:r>
              <w:rPr>
                <w:b/>
                <w:bCs/>
                <w:sz w:val="20"/>
                <w:szCs w:val="20"/>
              </w:rPr>
              <w:t xml:space="preserve">À mettre en évidence : </w:t>
            </w:r>
            <w:r>
              <w:rPr>
                <w:sz w:val="20"/>
                <w:szCs w:val="20"/>
              </w:rPr>
              <w:t>catalogue de rapports, paramètres (période, périmètre), bouton d'export PDF</w:t>
            </w:r>
          </w:p>
        </w:tc>
      </w:tr>
      <w:tr w:rsidR="00EA4109" w14:paraId="591E28BB"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8B7" w14:textId="77777777" w:rsidR="00EA4109" w:rsidRDefault="004A6CCD">
            <w:pPr>
              <w:spacing w:after="60"/>
            </w:pPr>
            <w:r>
              <w:rPr>
                <w:b/>
                <w:bCs/>
                <w:color w:val="1E40AF"/>
                <w:sz w:val="20"/>
                <w:szCs w:val="20"/>
              </w:rPr>
              <w:t>CAPTURE 5.6.6</w:t>
            </w:r>
          </w:p>
          <w:p w14:paraId="591E28B8" w14:textId="77777777" w:rsidR="00EA4109" w:rsidRDefault="004A6CCD">
            <w:pPr>
              <w:spacing w:after="60"/>
            </w:pPr>
            <w:r>
              <w:rPr>
                <w:b/>
                <w:bCs/>
                <w:sz w:val="20"/>
                <w:szCs w:val="20"/>
              </w:rPr>
              <w:t xml:space="preserve">Description : </w:t>
            </w:r>
            <w:r>
              <w:rPr>
                <w:sz w:val="20"/>
                <w:szCs w:val="20"/>
              </w:rPr>
              <w:t>Import Word</w:t>
            </w:r>
          </w:p>
          <w:p w14:paraId="591E28B9" w14:textId="77777777" w:rsidR="00EA4109" w:rsidRDefault="004A6CCD">
            <w:pPr>
              <w:spacing w:after="60"/>
            </w:pPr>
            <w:r>
              <w:rPr>
                <w:b/>
                <w:bCs/>
                <w:sz w:val="20"/>
                <w:szCs w:val="20"/>
              </w:rPr>
              <w:t xml:space="preserve">URL : </w:t>
            </w:r>
            <w:r>
              <w:rPr>
                <w:i/>
                <w:iCs/>
                <w:sz w:val="20"/>
                <w:szCs w:val="20"/>
              </w:rPr>
              <w:t>/admin/import</w:t>
            </w:r>
          </w:p>
          <w:p w14:paraId="591E28BA" w14:textId="77777777" w:rsidR="00EA4109" w:rsidRDefault="004A6CCD">
            <w:r>
              <w:rPr>
                <w:b/>
                <w:bCs/>
                <w:sz w:val="20"/>
                <w:szCs w:val="20"/>
              </w:rPr>
              <w:t xml:space="preserve">À mettre en évidence : </w:t>
            </w:r>
            <w:r>
              <w:rPr>
                <w:sz w:val="20"/>
                <w:szCs w:val="20"/>
              </w:rPr>
              <w:t>zone de dépôt de fichier, options d'import, prévisualisation</w:t>
            </w:r>
          </w:p>
        </w:tc>
      </w:tr>
    </w:tbl>
    <w:p w14:paraId="591E28BC" w14:textId="77777777" w:rsidR="00EA4109" w:rsidRDefault="004A6CCD">
      <w:pPr>
        <w:spacing w:after="120"/>
        <w:jc w:val="both"/>
      </w:pPr>
      <w:r>
        <w:t xml:space="preserve">L'import Word permet d'ingérer des documents de spécification (cas d'usage, fiches de service) au format .docx pour </w:t>
      </w:r>
      <w:proofErr w:type="spellStart"/>
      <w:r>
        <w:t>pré-remplir</w:t>
      </w:r>
      <w:proofErr w:type="spellEnd"/>
      <w:r>
        <w:t xml:space="preserve"> une proposition ou un cas d'usage.</w:t>
      </w:r>
    </w:p>
    <w:p w14:paraId="591E28BD" w14:textId="77777777" w:rsidR="00EA4109" w:rsidRDefault="004A6CCD">
      <w:pPr>
        <w:pStyle w:val="Titre2"/>
      </w:pPr>
      <w:bookmarkStart w:id="37" w:name="_Toc229761979"/>
      <w:r>
        <w:t>5.7 Fiche réflexe ADMIN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00"/>
        <w:gridCol w:w="3200"/>
      </w:tblGrid>
      <w:tr w:rsidR="00EA4109" w14:paraId="591E28C1"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8BE" w14:textId="77777777" w:rsidR="00EA4109" w:rsidRDefault="004A6CCD">
            <w:r>
              <w:rPr>
                <w:b/>
                <w:bCs/>
                <w:color w:val="FFFFFF"/>
                <w:sz w:val="20"/>
                <w:szCs w:val="20"/>
              </w:rPr>
              <w:t>Situation</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8BF" w14:textId="77777777" w:rsidR="00EA4109" w:rsidRDefault="004A6CCD">
            <w:r>
              <w:rPr>
                <w:b/>
                <w:bCs/>
                <w:color w:val="FFFFFF"/>
                <w:sz w:val="20"/>
                <w:szCs w:val="20"/>
              </w:rPr>
              <w:t>Où aller</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8C0" w14:textId="77777777" w:rsidR="00EA4109" w:rsidRDefault="004A6CCD">
            <w:r>
              <w:rPr>
                <w:b/>
                <w:bCs/>
                <w:color w:val="FFFFFF"/>
                <w:sz w:val="20"/>
                <w:szCs w:val="20"/>
              </w:rPr>
              <w:t>Quoi faire</w:t>
            </w:r>
          </w:p>
        </w:tc>
      </w:tr>
      <w:tr w:rsidR="00EA4109" w14:paraId="591E28C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2" w14:textId="77777777" w:rsidR="00EA4109" w:rsidRDefault="004A6CCD">
            <w:r>
              <w:rPr>
                <w:sz w:val="20"/>
                <w:szCs w:val="20"/>
              </w:rPr>
              <w:t>Vérifier l'avancement de la campagne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3" w14:textId="77777777" w:rsidR="00EA4109" w:rsidRDefault="004A6CCD">
            <w:r>
              <w:rPr>
                <w:sz w:val="20"/>
                <w:szCs w:val="20"/>
              </w:rPr>
              <w:t>/</w:t>
            </w:r>
            <w:proofErr w:type="spellStart"/>
            <w:r>
              <w:rPr>
                <w:sz w:val="20"/>
                <w:szCs w:val="20"/>
              </w:rPr>
              <w:t>dashboard</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4" w14:textId="77777777" w:rsidR="00EA4109" w:rsidRDefault="004A6CCD">
            <w:r>
              <w:rPr>
                <w:sz w:val="20"/>
                <w:szCs w:val="20"/>
              </w:rPr>
              <w:t>Lire KPI Institutions invitées / Soumis / Validés / Taux</w:t>
            </w:r>
          </w:p>
        </w:tc>
      </w:tr>
      <w:tr w:rsidR="00EA4109" w14:paraId="591E28C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C6" w14:textId="77777777" w:rsidR="00EA4109" w:rsidRDefault="004A6CCD">
            <w:r>
              <w:rPr>
                <w:sz w:val="20"/>
                <w:szCs w:val="20"/>
              </w:rPr>
              <w:t>Arbitrer la file du jour</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C7" w14:textId="77777777" w:rsidR="00EA4109" w:rsidRDefault="004A6CCD">
            <w:r>
              <w:rPr>
                <w:sz w:val="20"/>
                <w:szCs w:val="20"/>
              </w:rPr>
              <w:t>/du/arbitrage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C8" w14:textId="77777777" w:rsidR="00EA4109" w:rsidRDefault="004A6CCD">
            <w:r>
              <w:rPr>
                <w:sz w:val="20"/>
                <w:szCs w:val="20"/>
              </w:rPr>
              <w:t>Trier par échéance, traiter désaccords prioritaires</w:t>
            </w:r>
          </w:p>
        </w:tc>
      </w:tr>
      <w:tr w:rsidR="00EA4109" w14:paraId="591E28C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A" w14:textId="77777777" w:rsidR="00EA4109" w:rsidRDefault="004A6CCD">
            <w:r>
              <w:rPr>
                <w:sz w:val="20"/>
                <w:szCs w:val="20"/>
              </w:rPr>
              <w:t>Prioriser une proposition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B" w14:textId="77777777" w:rsidR="00EA4109" w:rsidRDefault="004A6CCD">
            <w:r>
              <w:rPr>
                <w:sz w:val="20"/>
                <w:szCs w:val="20"/>
              </w:rPr>
              <w:t>/catalogue/propositions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CC" w14:textId="77777777" w:rsidR="00EA4109" w:rsidRDefault="004A6CCD">
            <w:r>
              <w:rPr>
                <w:sz w:val="20"/>
                <w:szCs w:val="20"/>
              </w:rPr>
              <w:t>Ouvrir, qualifier ou prioriser, commenter</w:t>
            </w:r>
          </w:p>
        </w:tc>
      </w:tr>
      <w:tr w:rsidR="00EA4109" w14:paraId="591E28D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CE" w14:textId="77777777" w:rsidR="00EA4109" w:rsidRDefault="004A6CCD">
            <w:r>
              <w:rPr>
                <w:sz w:val="20"/>
                <w:szCs w:val="20"/>
              </w:rPr>
              <w:t>Faire avancer un cas dans le pipeline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CF" w14:textId="77777777" w:rsidR="00EA4109" w:rsidRDefault="004A6CCD">
            <w:r>
              <w:rPr>
                <w:sz w:val="20"/>
                <w:szCs w:val="20"/>
              </w:rPr>
              <w:t>/admin/qualification</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0" w14:textId="77777777" w:rsidR="00EA4109" w:rsidRDefault="004A6CCD">
            <w:r>
              <w:rPr>
                <w:sz w:val="20"/>
                <w:szCs w:val="20"/>
              </w:rPr>
              <w:t>Ouvrir, changer statut</w:t>
            </w:r>
          </w:p>
        </w:tc>
      </w:tr>
      <w:tr w:rsidR="00EA4109" w14:paraId="591E28D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2" w14:textId="77777777" w:rsidR="00EA4109" w:rsidRDefault="004A6CCD">
            <w:r>
              <w:rPr>
                <w:sz w:val="20"/>
                <w:szCs w:val="20"/>
              </w:rPr>
              <w:t>Rendre un cas visible aux PTF</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3" w14:textId="77777777" w:rsidR="00EA4109" w:rsidRDefault="004A6CCD">
            <w:r>
              <w:rPr>
                <w:sz w:val="20"/>
                <w:szCs w:val="20"/>
              </w:rPr>
              <w:t>Vue 360°, onglet 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4" w14:textId="77777777" w:rsidR="00EA4109" w:rsidRDefault="004A6CCD">
            <w:r>
              <w:rPr>
                <w:sz w:val="20"/>
                <w:szCs w:val="20"/>
              </w:rPr>
              <w:t xml:space="preserve">Activer </w:t>
            </w:r>
            <w:proofErr w:type="spellStart"/>
            <w:r>
              <w:rPr>
                <w:sz w:val="20"/>
                <w:szCs w:val="20"/>
              </w:rPr>
              <w:t>aFinancer</w:t>
            </w:r>
            <w:proofErr w:type="spellEnd"/>
            <w:r>
              <w:rPr>
                <w:sz w:val="20"/>
                <w:szCs w:val="20"/>
              </w:rPr>
              <w:t>=</w:t>
            </w:r>
            <w:proofErr w:type="spellStart"/>
            <w:r>
              <w:rPr>
                <w:sz w:val="20"/>
                <w:szCs w:val="20"/>
              </w:rPr>
              <w:t>true</w:t>
            </w:r>
            <w:proofErr w:type="spellEnd"/>
          </w:p>
        </w:tc>
      </w:tr>
      <w:tr w:rsidR="00EA4109" w14:paraId="591E28D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6" w14:textId="77777777" w:rsidR="00EA4109" w:rsidRDefault="004A6CCD">
            <w:r>
              <w:rPr>
                <w:sz w:val="20"/>
                <w:szCs w:val="20"/>
              </w:rPr>
              <w:t>Suivre les engagements PTF</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7" w14:textId="77777777" w:rsidR="00EA4109" w:rsidRDefault="004A6CCD">
            <w:r>
              <w:rPr>
                <w:sz w:val="20"/>
                <w:szCs w:val="20"/>
              </w:rPr>
              <w:t>/admin/financements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8" w14:textId="77777777" w:rsidR="00EA4109" w:rsidRDefault="004A6CCD">
            <w:r>
              <w:rPr>
                <w:sz w:val="20"/>
                <w:szCs w:val="20"/>
              </w:rPr>
              <w:t>Onglet Vue d'ensemble</w:t>
            </w:r>
          </w:p>
        </w:tc>
      </w:tr>
      <w:tr w:rsidR="00EA4109" w14:paraId="591E28D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A" w14:textId="77777777" w:rsidR="00EA4109" w:rsidRDefault="004A6CCD">
            <w:r>
              <w:rPr>
                <w:sz w:val="20"/>
                <w:szCs w:val="20"/>
              </w:rPr>
              <w:t>Repérer les cas sans financement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B" w14:textId="77777777" w:rsidR="00EA4109" w:rsidRDefault="004A6CCD">
            <w:r>
              <w:rPr>
                <w:sz w:val="20"/>
                <w:szCs w:val="20"/>
              </w:rPr>
              <w:t>/admin/financements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DC" w14:textId="77777777" w:rsidR="00EA4109" w:rsidRDefault="004A6CCD">
            <w:r>
              <w:rPr>
                <w:sz w:val="20"/>
                <w:szCs w:val="20"/>
              </w:rPr>
              <w:t>Onglet Cas orphelins</w:t>
            </w:r>
          </w:p>
        </w:tc>
      </w:tr>
      <w:tr w:rsidR="00EA4109" w14:paraId="591E28E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E" w14:textId="77777777" w:rsidR="00EA4109" w:rsidRDefault="004A6CCD">
            <w:r>
              <w:rPr>
                <w:sz w:val="20"/>
                <w:szCs w:val="20"/>
              </w:rPr>
              <w:t>Voir les flux entre administrations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DF" w14:textId="77777777" w:rsidR="00EA4109" w:rsidRDefault="004A6CCD">
            <w:r>
              <w:rPr>
                <w:sz w:val="20"/>
                <w:szCs w:val="20"/>
              </w:rPr>
              <w:t>/admin/graphe ou /matrice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0" w14:textId="77777777" w:rsidR="00EA4109" w:rsidRDefault="004A6CCD">
            <w:r>
              <w:rPr>
                <w:sz w:val="20"/>
                <w:szCs w:val="20"/>
              </w:rPr>
              <w:t>Filtrer par institution</w:t>
            </w:r>
          </w:p>
        </w:tc>
      </w:tr>
      <w:tr w:rsidR="00EA4109" w14:paraId="591E28E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2" w14:textId="77777777" w:rsidR="00EA4109" w:rsidRDefault="004A6CCD">
            <w:r>
              <w:rPr>
                <w:sz w:val="20"/>
                <w:szCs w:val="20"/>
              </w:rPr>
              <w:t>Créer un compte référent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3" w14:textId="77777777" w:rsidR="00EA4109" w:rsidRDefault="004A6CCD">
            <w:r>
              <w:rPr>
                <w:sz w:val="20"/>
                <w:szCs w:val="20"/>
              </w:rPr>
              <w:t>/admin/utilisateurs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4" w14:textId="77777777" w:rsidR="00EA4109" w:rsidRDefault="004A6CCD">
            <w:r>
              <w:rPr>
                <w:sz w:val="20"/>
                <w:szCs w:val="20"/>
              </w:rPr>
              <w:t>+ Nouveau</w:t>
            </w:r>
          </w:p>
        </w:tc>
      </w:tr>
      <w:tr w:rsidR="00EA4109" w14:paraId="591E28E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6" w14:textId="77777777" w:rsidR="00EA4109" w:rsidRDefault="004A6CCD">
            <w:r>
              <w:rPr>
                <w:sz w:val="20"/>
                <w:szCs w:val="20"/>
              </w:rPr>
              <w:t>Créer plusieurs comptes pour un atelier</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7" w14:textId="77777777" w:rsidR="00EA4109" w:rsidRDefault="004A6CCD">
            <w:r>
              <w:rPr>
                <w:sz w:val="20"/>
                <w:szCs w:val="20"/>
              </w:rPr>
              <w:t>/admin/utilisateurs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8" w14:textId="77777777" w:rsidR="00EA4109" w:rsidRDefault="004A6CCD">
            <w:r>
              <w:rPr>
                <w:sz w:val="20"/>
                <w:szCs w:val="20"/>
              </w:rPr>
              <w:t xml:space="preserve">Créer </w:t>
            </w:r>
            <w:proofErr w:type="gramStart"/>
            <w:r>
              <w:rPr>
                <w:sz w:val="20"/>
                <w:szCs w:val="20"/>
              </w:rPr>
              <w:t>comptes</w:t>
            </w:r>
            <w:proofErr w:type="gramEnd"/>
            <w:r>
              <w:rPr>
                <w:sz w:val="20"/>
                <w:szCs w:val="20"/>
              </w:rPr>
              <w:t xml:space="preserve"> atelier</w:t>
            </w:r>
          </w:p>
        </w:tc>
      </w:tr>
      <w:tr w:rsidR="00EA4109" w14:paraId="591E28E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A" w14:textId="77777777" w:rsidR="00EA4109" w:rsidRDefault="004A6CCD">
            <w:r>
              <w:rPr>
                <w:sz w:val="20"/>
                <w:szCs w:val="20"/>
              </w:rPr>
              <w:t>Diagnostiquer une action suspecte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B" w14:textId="77777777" w:rsidR="00EA4109" w:rsidRDefault="004A6CCD">
            <w:r>
              <w:rPr>
                <w:sz w:val="20"/>
                <w:szCs w:val="20"/>
              </w:rPr>
              <w:t>/admin/audit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EC" w14:textId="77777777" w:rsidR="00EA4109" w:rsidRDefault="004A6CCD">
            <w:r>
              <w:rPr>
                <w:sz w:val="20"/>
                <w:szCs w:val="20"/>
              </w:rPr>
              <w:t>Onglet Journal d'activité, filtres</w:t>
            </w:r>
          </w:p>
        </w:tc>
      </w:tr>
      <w:tr w:rsidR="00EA4109" w14:paraId="591E28F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E" w14:textId="77777777" w:rsidR="00EA4109" w:rsidRDefault="004A6CCD">
            <w:r>
              <w:rPr>
                <w:sz w:val="20"/>
                <w:szCs w:val="20"/>
              </w:rPr>
              <w:lastRenderedPageBreak/>
              <w:t>Forcer la déconnexion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EF" w14:textId="77777777" w:rsidR="00EA4109" w:rsidRDefault="004A6CCD">
            <w:r>
              <w:rPr>
                <w:sz w:val="20"/>
                <w:szCs w:val="20"/>
              </w:rPr>
              <w:t>/admin/audit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F0" w14:textId="77777777" w:rsidR="00EA4109" w:rsidRDefault="004A6CCD">
            <w:r>
              <w:rPr>
                <w:sz w:val="20"/>
                <w:szCs w:val="20"/>
              </w:rPr>
              <w:t>Onglet Utilisateurs en ligne, Déconnecter</w:t>
            </w:r>
          </w:p>
        </w:tc>
      </w:tr>
      <w:tr w:rsidR="00EA4109" w14:paraId="591E28F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F2" w14:textId="77777777" w:rsidR="00EA4109" w:rsidRDefault="004A6CCD">
            <w:r>
              <w:rPr>
                <w:sz w:val="20"/>
                <w:szCs w:val="20"/>
              </w:rPr>
              <w:t>Importer un Word de spécification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F3" w14:textId="77777777" w:rsidR="00EA4109" w:rsidRDefault="004A6CCD">
            <w:r>
              <w:rPr>
                <w:sz w:val="20"/>
                <w:szCs w:val="20"/>
              </w:rPr>
              <w:t>/admin/import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8F4" w14:textId="77777777" w:rsidR="00EA4109" w:rsidRDefault="004A6CCD">
            <w:r>
              <w:rPr>
                <w:sz w:val="20"/>
                <w:szCs w:val="20"/>
              </w:rPr>
              <w:t>Glisser-déposer + import</w:t>
            </w:r>
          </w:p>
        </w:tc>
      </w:tr>
      <w:tr w:rsidR="00EA4109" w14:paraId="591E28F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F6" w14:textId="77777777" w:rsidR="00EA4109" w:rsidRDefault="004A6CCD">
            <w:r>
              <w:rPr>
                <w:sz w:val="20"/>
                <w:szCs w:val="20"/>
              </w:rPr>
              <w:t>Inviter toutes les institutions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F7" w14:textId="77777777" w:rsidR="00EA4109" w:rsidRDefault="004A6CCD">
            <w:r>
              <w:rPr>
                <w:sz w:val="20"/>
                <w:szCs w:val="20"/>
              </w:rPr>
              <w:t>/institutions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8F8" w14:textId="77777777" w:rsidR="00EA4109" w:rsidRDefault="004A6CCD">
            <w:r>
              <w:rPr>
                <w:sz w:val="20"/>
                <w:szCs w:val="20"/>
              </w:rPr>
              <w:t>Inviter toutes les institutions</w:t>
            </w:r>
          </w:p>
        </w:tc>
      </w:tr>
    </w:tbl>
    <w:p w14:paraId="591E28FA" w14:textId="77777777" w:rsidR="00EA4109" w:rsidRDefault="004A6CCD">
      <w:r>
        <w:br w:type="page"/>
      </w:r>
    </w:p>
    <w:p w14:paraId="591E28FB" w14:textId="77777777" w:rsidR="00EA4109" w:rsidRDefault="004A6CCD">
      <w:pPr>
        <w:pStyle w:val="Titre1"/>
      </w:pPr>
      <w:bookmarkStart w:id="38" w:name="_Toc229761980"/>
      <w:r>
        <w:lastRenderedPageBreak/>
        <w:t>6. Profil DELIVERY_UNIT</w:t>
      </w:r>
      <w:bookmarkEnd w:id="38"/>
    </w:p>
    <w:p w14:paraId="591E28FC" w14:textId="77777777" w:rsidR="00EA4109" w:rsidRDefault="004A6CCD">
      <w:pPr>
        <w:pStyle w:val="Titre2"/>
      </w:pPr>
      <w:bookmarkStart w:id="39" w:name="_Toc229761981"/>
      <w:r>
        <w:t>6.1 Périmètre et distinction avec ADMIN</w:t>
      </w:r>
      <w:bookmarkEnd w:id="39"/>
    </w:p>
    <w:p w14:paraId="591E28FD" w14:textId="77777777" w:rsidR="00EA4109" w:rsidRDefault="004A6CCD">
      <w:pPr>
        <w:spacing w:after="120"/>
        <w:jc w:val="both"/>
      </w:pPr>
      <w:r>
        <w:t>Le rôle DELIVERY_UNIT est attribué aux agents de la Delivery Unit du MCTN. Il porte le pilotage opérationnel et l'arbitrage du portefeuille national. Il ne couvre pas l'exploitation technique (gestion des comptes serveur, paramètres globaux, import Word), qui reste à ADMIN.</w:t>
      </w:r>
    </w:p>
    <w:p w14:paraId="591E28FE" w14:textId="77777777" w:rsidR="00EA4109" w:rsidRDefault="004A6CCD">
      <w:pPr>
        <w:spacing w:after="120"/>
        <w:jc w:val="both"/>
      </w:pPr>
      <w:r>
        <w:t>En pratique, l'agent DU partage la majorité des écrans avec l'ADMIN : tableau de bord, catalogue, écosystème, pilotage. La distinction est principalement organisationnelle (qui est habilité à agir) et juridique (responsabilité dans la chaîne de gouvernance).</w:t>
      </w:r>
    </w:p>
    <w:p w14:paraId="591E28FF" w14:textId="77777777" w:rsidR="00EA4109" w:rsidRDefault="004A6CCD">
      <w:pPr>
        <w:spacing w:after="120"/>
        <w:jc w:val="both"/>
      </w:pPr>
      <w:r>
        <w:t>Concrètement, un agent DU peut :</w:t>
      </w:r>
    </w:p>
    <w:p w14:paraId="591E2900" w14:textId="77777777" w:rsidR="00EA4109" w:rsidRDefault="004A6CCD">
      <w:pPr>
        <w:pStyle w:val="Paragraphedeliste"/>
        <w:numPr>
          <w:ilvl w:val="0"/>
          <w:numId w:val="2"/>
        </w:numPr>
        <w:spacing w:after="80"/>
      </w:pPr>
      <w:proofErr w:type="gramStart"/>
      <w:r>
        <w:t>consulter</w:t>
      </w:r>
      <w:proofErr w:type="gramEnd"/>
      <w:r>
        <w:t xml:space="preserve"> le tableau de bord et tous les écrans de PILOTAGE,</w:t>
      </w:r>
    </w:p>
    <w:p w14:paraId="591E2901" w14:textId="77777777" w:rsidR="00EA4109" w:rsidRDefault="004A6CCD">
      <w:pPr>
        <w:pStyle w:val="Paragraphedeliste"/>
        <w:numPr>
          <w:ilvl w:val="0"/>
          <w:numId w:val="2"/>
        </w:numPr>
        <w:spacing w:after="80"/>
      </w:pPr>
      <w:proofErr w:type="gramStart"/>
      <w:r>
        <w:t>arbitrer</w:t>
      </w:r>
      <w:proofErr w:type="gramEnd"/>
      <w:r>
        <w:t xml:space="preserve"> les propositions et les désaccords,</w:t>
      </w:r>
    </w:p>
    <w:p w14:paraId="591E2902" w14:textId="77777777" w:rsidR="00EA4109" w:rsidRDefault="004A6CCD">
      <w:pPr>
        <w:pStyle w:val="Paragraphedeliste"/>
        <w:numPr>
          <w:ilvl w:val="0"/>
          <w:numId w:val="2"/>
        </w:numPr>
        <w:spacing w:after="80"/>
      </w:pPr>
      <w:proofErr w:type="gramStart"/>
      <w:r>
        <w:t>promouvoir</w:t>
      </w:r>
      <w:proofErr w:type="gramEnd"/>
      <w:r>
        <w:t xml:space="preserve"> un cas dans son cycle de vie (déclaré vers qualifié vers priorisé vers financé vers en production),</w:t>
      </w:r>
    </w:p>
    <w:p w14:paraId="591E2903" w14:textId="77777777" w:rsidR="00EA4109" w:rsidRDefault="004A6CCD">
      <w:pPr>
        <w:pStyle w:val="Paragraphedeliste"/>
        <w:numPr>
          <w:ilvl w:val="0"/>
          <w:numId w:val="2"/>
        </w:numPr>
        <w:spacing w:after="80"/>
      </w:pPr>
      <w:proofErr w:type="gramStart"/>
      <w:r>
        <w:t>marquer</w:t>
      </w:r>
      <w:proofErr w:type="gramEnd"/>
      <w:r>
        <w:t xml:space="preserve"> un cas comme éligible à appui partenaire,</w:t>
      </w:r>
    </w:p>
    <w:p w14:paraId="591E2904" w14:textId="77777777" w:rsidR="00EA4109" w:rsidRDefault="004A6CCD">
      <w:pPr>
        <w:pStyle w:val="Paragraphedeliste"/>
        <w:numPr>
          <w:ilvl w:val="0"/>
          <w:numId w:val="2"/>
        </w:numPr>
        <w:spacing w:after="80"/>
      </w:pPr>
      <w:proofErr w:type="gramStart"/>
      <w:r>
        <w:t>accéder</w:t>
      </w:r>
      <w:proofErr w:type="gramEnd"/>
      <w:r>
        <w:t xml:space="preserve"> au tableau de bord des financements,</w:t>
      </w:r>
    </w:p>
    <w:p w14:paraId="591E2905" w14:textId="77777777" w:rsidR="00EA4109" w:rsidRDefault="004A6CCD">
      <w:pPr>
        <w:pStyle w:val="Paragraphedeliste"/>
        <w:numPr>
          <w:ilvl w:val="0"/>
          <w:numId w:val="2"/>
        </w:numPr>
        <w:spacing w:after="80"/>
      </w:pPr>
      <w:proofErr w:type="gramStart"/>
      <w:r>
        <w:t>consulter</w:t>
      </w:r>
      <w:proofErr w:type="gramEnd"/>
      <w:r>
        <w:t xml:space="preserve"> le journal d'audit en lecture seule.</w:t>
      </w:r>
    </w:p>
    <w:p w14:paraId="591E2906" w14:textId="77777777" w:rsidR="00EA4109" w:rsidRDefault="004A6CCD">
      <w:pPr>
        <w:pStyle w:val="Titre2"/>
      </w:pPr>
      <w:bookmarkStart w:id="40" w:name="_Toc229761982"/>
      <w:r>
        <w:t>6.2 Arbitrage DU</w:t>
      </w:r>
      <w:bookmarkEnd w:id="40"/>
    </w:p>
    <w:p w14:paraId="591E2907" w14:textId="77777777" w:rsidR="00EA4109" w:rsidRDefault="004A6CCD">
      <w:pPr>
        <w:spacing w:after="120"/>
        <w:jc w:val="both"/>
      </w:pPr>
      <w:r>
        <w:t xml:space="preserve">Le </w:t>
      </w:r>
      <w:proofErr w:type="spellStart"/>
      <w:r>
        <w:t>coeur</w:t>
      </w:r>
      <w:proofErr w:type="spellEnd"/>
      <w:r>
        <w:t xml:space="preserve"> d'activité du rôle DU est la file d'arbitrage. Voir le détail en partie 5.5.3.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0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08" w14:textId="77777777" w:rsidR="00EA4109" w:rsidRDefault="004A6CCD">
            <w:pPr>
              <w:spacing w:after="60"/>
            </w:pPr>
            <w:r>
              <w:rPr>
                <w:b/>
                <w:bCs/>
                <w:color w:val="1E40AF"/>
                <w:sz w:val="20"/>
                <w:szCs w:val="20"/>
              </w:rPr>
              <w:t>CAPTURE 6.2.1</w:t>
            </w:r>
          </w:p>
          <w:p w14:paraId="591E2909" w14:textId="77777777" w:rsidR="00EA4109" w:rsidRDefault="004A6CCD">
            <w:pPr>
              <w:spacing w:after="60"/>
            </w:pPr>
            <w:r>
              <w:rPr>
                <w:b/>
                <w:bCs/>
                <w:sz w:val="20"/>
                <w:szCs w:val="20"/>
              </w:rPr>
              <w:t xml:space="preserve">Description : </w:t>
            </w:r>
            <w:r>
              <w:rPr>
                <w:sz w:val="20"/>
                <w:szCs w:val="20"/>
              </w:rPr>
              <w:t>File d'arbitrage DU, mode opérationnel</w:t>
            </w:r>
          </w:p>
          <w:p w14:paraId="591E290A" w14:textId="77777777" w:rsidR="00EA4109" w:rsidRDefault="004A6CCD">
            <w:pPr>
              <w:spacing w:after="60"/>
            </w:pPr>
            <w:r>
              <w:rPr>
                <w:b/>
                <w:bCs/>
                <w:sz w:val="20"/>
                <w:szCs w:val="20"/>
              </w:rPr>
              <w:t xml:space="preserve">URL : </w:t>
            </w:r>
            <w:r>
              <w:rPr>
                <w:i/>
                <w:iCs/>
                <w:sz w:val="20"/>
                <w:szCs w:val="20"/>
              </w:rPr>
              <w:t>/du/arbitrage</w:t>
            </w:r>
          </w:p>
          <w:p w14:paraId="591E290B" w14:textId="77777777" w:rsidR="00EA4109" w:rsidRDefault="004A6CCD">
            <w:r>
              <w:rPr>
                <w:b/>
                <w:bCs/>
                <w:sz w:val="20"/>
                <w:szCs w:val="20"/>
              </w:rPr>
              <w:t xml:space="preserve">À mettre en évidence : </w:t>
            </w:r>
            <w:r>
              <w:rPr>
                <w:sz w:val="20"/>
                <w:szCs w:val="20"/>
              </w:rPr>
              <w:t>bannière 'VUE DU / SENUM', onglet 'Tous' actif, tuiles KPI du pipeline, sections statistiques et mutualisation</w:t>
            </w:r>
          </w:p>
        </w:tc>
      </w:tr>
    </w:tbl>
    <w:p w14:paraId="591E290D" w14:textId="77777777" w:rsidR="00EA4109" w:rsidRDefault="004A6CCD">
      <w:pPr>
        <w:spacing w:after="120"/>
        <w:jc w:val="both"/>
      </w:pPr>
      <w:r>
        <w:t>Pipeline du cas d'usage. Le statut d'un cas suit la trajectoire suivante :</w:t>
      </w:r>
    </w:p>
    <w:p w14:paraId="591E290E" w14:textId="77777777" w:rsidR="00EA4109" w:rsidRDefault="004A6CCD">
      <w:pPr>
        <w:pStyle w:val="Paragraphedeliste"/>
        <w:numPr>
          <w:ilvl w:val="0"/>
          <w:numId w:val="2"/>
        </w:numPr>
        <w:spacing w:after="80"/>
      </w:pPr>
      <w:r>
        <w:rPr>
          <w:b/>
          <w:bCs/>
        </w:rPr>
        <w:t>PROPOSITION</w:t>
      </w:r>
      <w:r>
        <w:t xml:space="preserve"> : pré-pipeline, idée identifiée par la DU, disponible pour adoption.</w:t>
      </w:r>
    </w:p>
    <w:p w14:paraId="591E290F" w14:textId="77777777" w:rsidR="00EA4109" w:rsidRDefault="004A6CCD">
      <w:pPr>
        <w:pStyle w:val="Paragraphedeliste"/>
        <w:numPr>
          <w:ilvl w:val="0"/>
          <w:numId w:val="2"/>
        </w:numPr>
        <w:spacing w:after="80"/>
      </w:pPr>
      <w:r>
        <w:rPr>
          <w:b/>
          <w:bCs/>
        </w:rPr>
        <w:t>DECLARE</w:t>
      </w:r>
      <w:r>
        <w:t xml:space="preserve"> : la proposition est officiellement déclarée par une administration.</w:t>
      </w:r>
    </w:p>
    <w:p w14:paraId="591E2910" w14:textId="77777777" w:rsidR="00EA4109" w:rsidRDefault="004A6CCD">
      <w:pPr>
        <w:pStyle w:val="Paragraphedeliste"/>
        <w:numPr>
          <w:ilvl w:val="0"/>
          <w:numId w:val="2"/>
        </w:numPr>
        <w:spacing w:after="80"/>
      </w:pPr>
      <w:r>
        <w:rPr>
          <w:b/>
          <w:bCs/>
        </w:rPr>
        <w:t>EN CONSULTATION</w:t>
      </w:r>
      <w:r>
        <w:t xml:space="preserve"> : revue inter-administrations en cours.</w:t>
      </w:r>
    </w:p>
    <w:p w14:paraId="591E2911" w14:textId="77777777" w:rsidR="00EA4109" w:rsidRDefault="004A6CCD">
      <w:pPr>
        <w:pStyle w:val="Paragraphedeliste"/>
        <w:numPr>
          <w:ilvl w:val="0"/>
          <w:numId w:val="2"/>
        </w:numPr>
        <w:spacing w:after="80"/>
      </w:pPr>
      <w:r>
        <w:rPr>
          <w:b/>
          <w:bCs/>
        </w:rPr>
        <w:t>DESACCORD</w:t>
      </w:r>
      <w:r>
        <w:t xml:space="preserve"> : un avis défavorable a été déposé, arbitrage requis.</w:t>
      </w:r>
    </w:p>
    <w:p w14:paraId="591E2912" w14:textId="77777777" w:rsidR="00EA4109" w:rsidRDefault="004A6CCD">
      <w:pPr>
        <w:pStyle w:val="Paragraphedeliste"/>
        <w:numPr>
          <w:ilvl w:val="0"/>
          <w:numId w:val="2"/>
        </w:numPr>
        <w:spacing w:after="80"/>
      </w:pPr>
      <w:r>
        <w:rPr>
          <w:b/>
          <w:bCs/>
        </w:rPr>
        <w:t>QUALIFIE</w:t>
      </w:r>
      <w:r>
        <w:t xml:space="preserve"> : qualification SENUM validée.</w:t>
      </w:r>
    </w:p>
    <w:p w14:paraId="591E2913" w14:textId="77777777" w:rsidR="00EA4109" w:rsidRDefault="004A6CCD">
      <w:pPr>
        <w:pStyle w:val="Paragraphedeliste"/>
        <w:numPr>
          <w:ilvl w:val="0"/>
          <w:numId w:val="2"/>
        </w:numPr>
        <w:spacing w:after="80"/>
      </w:pPr>
      <w:r>
        <w:rPr>
          <w:b/>
          <w:bCs/>
        </w:rPr>
        <w:t>PRIORISE</w:t>
      </w:r>
      <w:r>
        <w:t xml:space="preserve"> : retenu pour le MVP ou inscrit en roadmap.</w:t>
      </w:r>
    </w:p>
    <w:p w14:paraId="591E2914" w14:textId="77777777" w:rsidR="00EA4109" w:rsidRDefault="004A6CCD">
      <w:pPr>
        <w:pStyle w:val="Paragraphedeliste"/>
        <w:numPr>
          <w:ilvl w:val="0"/>
          <w:numId w:val="2"/>
        </w:numPr>
        <w:spacing w:after="80"/>
      </w:pPr>
      <w:r>
        <w:rPr>
          <w:b/>
          <w:bCs/>
        </w:rPr>
        <w:t>FINANCE</w:t>
      </w:r>
      <w:r>
        <w:t xml:space="preserve"> : un PTF a engagé un financement.</w:t>
      </w:r>
    </w:p>
    <w:p w14:paraId="591E2915" w14:textId="77777777" w:rsidR="00EA4109" w:rsidRDefault="004A6CCD">
      <w:pPr>
        <w:pStyle w:val="Paragraphedeliste"/>
        <w:numPr>
          <w:ilvl w:val="0"/>
          <w:numId w:val="2"/>
        </w:numPr>
        <w:spacing w:after="80"/>
      </w:pPr>
      <w:r>
        <w:rPr>
          <w:b/>
          <w:bCs/>
        </w:rPr>
        <w:t>EN PRODUCTION</w:t>
      </w:r>
      <w:r>
        <w:t xml:space="preserve"> : le cas est opérationnel.</w:t>
      </w:r>
    </w:p>
    <w:p w14:paraId="591E2916" w14:textId="77777777" w:rsidR="00EA4109" w:rsidRDefault="004A6CCD">
      <w:pPr>
        <w:spacing w:after="120"/>
        <w:jc w:val="both"/>
      </w:pPr>
      <w:r>
        <w:t>À chaque transition, la DU peut commenter et alerter les parties prenantes.</w:t>
      </w:r>
    </w:p>
    <w:p w14:paraId="591E2917" w14:textId="77777777" w:rsidR="00EA4109" w:rsidRDefault="004A6CCD">
      <w:pPr>
        <w:pStyle w:val="Titre2"/>
      </w:pPr>
      <w:bookmarkStart w:id="41" w:name="_Toc229761983"/>
      <w:r>
        <w:t>6.3 File d'adoptions</w:t>
      </w:r>
      <w:bookmarkEnd w:id="41"/>
    </w:p>
    <w:p w14:paraId="591E2918" w14:textId="77777777" w:rsidR="00EA4109" w:rsidRDefault="004A6CCD">
      <w:pPr>
        <w:spacing w:after="120"/>
        <w:jc w:val="both"/>
      </w:pPr>
      <w:r>
        <w:lastRenderedPageBreak/>
        <w:t>Suivi des propositions en cours d'adoption par une institution. La DU peut relancer une institution dont l'adoption stagne.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1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19" w14:textId="77777777" w:rsidR="00EA4109" w:rsidRDefault="004A6CCD">
            <w:pPr>
              <w:spacing w:after="60"/>
            </w:pPr>
            <w:r>
              <w:rPr>
                <w:b/>
                <w:bCs/>
                <w:color w:val="1E40AF"/>
                <w:sz w:val="20"/>
                <w:szCs w:val="20"/>
              </w:rPr>
              <w:t>CAPTURE 6.3.1</w:t>
            </w:r>
          </w:p>
          <w:p w14:paraId="591E291A" w14:textId="77777777" w:rsidR="00EA4109" w:rsidRDefault="004A6CCD">
            <w:pPr>
              <w:spacing w:after="60"/>
            </w:pPr>
            <w:r>
              <w:rPr>
                <w:b/>
                <w:bCs/>
                <w:sz w:val="20"/>
                <w:szCs w:val="20"/>
              </w:rPr>
              <w:t xml:space="preserve">Description : </w:t>
            </w:r>
            <w:r>
              <w:rPr>
                <w:sz w:val="20"/>
                <w:szCs w:val="20"/>
              </w:rPr>
              <w:t>File d'adoptions DU</w:t>
            </w:r>
          </w:p>
          <w:p w14:paraId="591E291B" w14:textId="77777777" w:rsidR="00EA4109" w:rsidRDefault="004A6CCD">
            <w:pPr>
              <w:spacing w:after="60"/>
            </w:pPr>
            <w:r>
              <w:rPr>
                <w:b/>
                <w:bCs/>
                <w:sz w:val="20"/>
                <w:szCs w:val="20"/>
              </w:rPr>
              <w:t xml:space="preserve">URL : </w:t>
            </w:r>
            <w:r>
              <w:rPr>
                <w:i/>
                <w:iCs/>
                <w:sz w:val="20"/>
                <w:szCs w:val="20"/>
              </w:rPr>
              <w:t>/du/adoptions</w:t>
            </w:r>
          </w:p>
          <w:p w14:paraId="591E291C" w14:textId="77777777" w:rsidR="00EA4109" w:rsidRDefault="004A6CCD">
            <w:r>
              <w:rPr>
                <w:b/>
                <w:bCs/>
                <w:sz w:val="20"/>
                <w:szCs w:val="20"/>
              </w:rPr>
              <w:t xml:space="preserve">À mettre en évidence : </w:t>
            </w:r>
            <w:r>
              <w:rPr>
                <w:sz w:val="20"/>
                <w:szCs w:val="20"/>
              </w:rPr>
              <w:t>liste des adoptions, institution, ancienneté, statut, action de relance</w:t>
            </w:r>
          </w:p>
        </w:tc>
      </w:tr>
    </w:tbl>
    <w:p w14:paraId="591E291E" w14:textId="77777777" w:rsidR="00EA4109" w:rsidRDefault="004A6CCD">
      <w:pPr>
        <w:pStyle w:val="Titre2"/>
      </w:pPr>
      <w:bookmarkStart w:id="42" w:name="_Toc229761984"/>
      <w:r>
        <w:t xml:space="preserve">6.4 Marquage </w:t>
      </w:r>
      <w:proofErr w:type="spellStart"/>
      <w:r>
        <w:t>aFinancer</w:t>
      </w:r>
      <w:bookmarkEnd w:id="42"/>
      <w:proofErr w:type="spellEnd"/>
    </w:p>
    <w:p w14:paraId="591E291F" w14:textId="77777777" w:rsidR="00EA4109" w:rsidRDefault="004A6CCD">
      <w:pPr>
        <w:spacing w:after="120"/>
        <w:jc w:val="both"/>
      </w:pPr>
      <w:r>
        <w:t xml:space="preserve">Pour qu'un cas PRIORISE devienne visible aux Partenaires Techniques et Financiers via le module PTF, il doit être marqué </w:t>
      </w:r>
      <w:proofErr w:type="spellStart"/>
      <w:r>
        <w:t>aFinancer</w:t>
      </w:r>
      <w:proofErr w:type="spellEnd"/>
      <w:r>
        <w:t>=</w:t>
      </w:r>
      <w:proofErr w:type="spellStart"/>
      <w:r>
        <w:t>true</w:t>
      </w:r>
      <w:proofErr w:type="spellEnd"/>
      <w:r>
        <w:t xml:space="preserve"> par un ADMIN ou un agent DU.</w:t>
      </w:r>
    </w:p>
    <w:p w14:paraId="591E2920" w14:textId="77777777" w:rsidR="00EA4109" w:rsidRDefault="004A6CCD">
      <w:pPr>
        <w:spacing w:after="120"/>
        <w:jc w:val="both"/>
      </w:pPr>
      <w:r>
        <w:t>Étape 1. Ouvrir la Vue 360° du cas PRIORISE.</w:t>
      </w:r>
    </w:p>
    <w:p w14:paraId="591E2921" w14:textId="77777777" w:rsidR="00EA4109" w:rsidRDefault="004A6CCD">
      <w:pPr>
        <w:spacing w:after="120"/>
        <w:jc w:val="both"/>
      </w:pPr>
      <w:r>
        <w:t>Étape 2. Aller à l'onglet 'Financements' ou à la section 'Éligibilité partenaire'.</w:t>
      </w:r>
    </w:p>
    <w:p w14:paraId="591E2922" w14:textId="77777777" w:rsidR="00EA4109" w:rsidRDefault="004A6CCD">
      <w:pPr>
        <w:spacing w:after="120"/>
        <w:jc w:val="both"/>
      </w:pPr>
      <w:r>
        <w:t>Étape 3. Activer le marqueur 'Éligible à appui partenaire' (</w:t>
      </w:r>
      <w:proofErr w:type="spellStart"/>
      <w:r>
        <w:t>aFinancer</w:t>
      </w:r>
      <w:proofErr w:type="spellEnd"/>
      <w:r>
        <w:t>=</w:t>
      </w:r>
      <w:proofErr w:type="spellStart"/>
      <w:r>
        <w:t>true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EA4109" w14:paraId="591E2926" w14:textId="77777777">
        <w:tblPrEx>
          <w:tblCellMar>
            <w:top w:w="0" w:type="dxa"/>
            <w:bottom w:w="0" w:type="dxa"/>
          </w:tblCellMar>
        </w:tblPrEx>
        <w:trPr>
          <w:gridAfter w:val="1"/>
          <w:wAfter w:w="10" w:type="dxa"/>
        </w:trPr>
        <w:tc>
          <w:tcPr>
            <w:tcW w:w="9360" w:type="dxa"/>
            <w:gridSpan w:val="2"/>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23" w14:textId="77777777" w:rsidR="00EA4109" w:rsidRDefault="004A6CCD">
            <w:pPr>
              <w:spacing w:after="60"/>
            </w:pPr>
            <w:r>
              <w:rPr>
                <w:b/>
                <w:bCs/>
                <w:color w:val="1E40AF"/>
                <w:sz w:val="20"/>
                <w:szCs w:val="20"/>
              </w:rPr>
              <w:t>CAPTURE 6.4.1</w:t>
            </w:r>
          </w:p>
          <w:p w14:paraId="591E2924" w14:textId="77777777" w:rsidR="00EA4109" w:rsidRDefault="004A6CCD">
            <w:pPr>
              <w:spacing w:after="60"/>
            </w:pPr>
            <w:r>
              <w:rPr>
                <w:b/>
                <w:bCs/>
                <w:sz w:val="20"/>
                <w:szCs w:val="20"/>
              </w:rPr>
              <w:t xml:space="preserve">Description : </w:t>
            </w:r>
            <w:r>
              <w:rPr>
                <w:sz w:val="20"/>
                <w:szCs w:val="20"/>
              </w:rPr>
              <w:t xml:space="preserve">Marquage </w:t>
            </w:r>
            <w:proofErr w:type="spellStart"/>
            <w:r>
              <w:rPr>
                <w:sz w:val="20"/>
                <w:szCs w:val="20"/>
              </w:rPr>
              <w:t>aFinancer</w:t>
            </w:r>
            <w:proofErr w:type="spellEnd"/>
            <w:r>
              <w:rPr>
                <w:sz w:val="20"/>
                <w:szCs w:val="20"/>
              </w:rPr>
              <w:t>=</w:t>
            </w:r>
            <w:proofErr w:type="spellStart"/>
            <w:r>
              <w:rPr>
                <w:sz w:val="20"/>
                <w:szCs w:val="20"/>
              </w:rPr>
              <w:t>true</w:t>
            </w:r>
            <w:proofErr w:type="spellEnd"/>
            <w:r>
              <w:rPr>
                <w:sz w:val="20"/>
                <w:szCs w:val="20"/>
              </w:rPr>
              <w:t xml:space="preserve"> sur un cas PRIORISE</w:t>
            </w:r>
          </w:p>
          <w:p w14:paraId="591E2925" w14:textId="77777777" w:rsidR="00EA4109" w:rsidRDefault="004A6CCD">
            <w:r>
              <w:rPr>
                <w:b/>
                <w:bCs/>
                <w:sz w:val="20"/>
                <w:szCs w:val="20"/>
              </w:rPr>
              <w:t xml:space="preserve">À mettre en évidence : </w:t>
            </w:r>
            <w:r>
              <w:rPr>
                <w:sz w:val="20"/>
                <w:szCs w:val="20"/>
              </w:rPr>
              <w:t>bascule ou bouton de marquage, mention 'Éligible à appui partenaire'</w:t>
            </w:r>
          </w:p>
        </w:tc>
      </w:tr>
      <w:tr w:rsidR="00EA4109" w14:paraId="591E2928" w14:textId="77777777">
        <w:tblPrEx>
          <w:tblCellMar>
            <w:top w:w="0" w:type="dxa"/>
            <w:bottom w:w="0" w:type="dxa"/>
          </w:tblCellMar>
        </w:tblPrEx>
        <w:trPr>
          <w:gridBefore w:val="1"/>
          <w:wBefore w:w="10" w:type="dxa"/>
        </w:trPr>
        <w:tc>
          <w:tcPr>
            <w:tcW w:w="9360" w:type="dxa"/>
            <w:gridSpan w:val="2"/>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927" w14:textId="77777777" w:rsidR="00EA4109" w:rsidRDefault="004A6CCD">
            <w:r>
              <w:rPr>
                <w:b/>
                <w:bCs/>
              </w:rPr>
              <w:t xml:space="preserve">État au 15 mai 2026. </w:t>
            </w:r>
            <w:r>
              <w:t xml:space="preserve">Sur les 17 cas financés en production, le marquage </w:t>
            </w:r>
            <w:proofErr w:type="spellStart"/>
            <w:r>
              <w:t>aFinancer</w:t>
            </w:r>
            <w:proofErr w:type="spellEnd"/>
            <w:r>
              <w:t xml:space="preserve"> permet d'étendre la visibilité aux PTF pour les cas en attente d'engagement.</w:t>
            </w:r>
          </w:p>
        </w:tc>
      </w:tr>
    </w:tbl>
    <w:p w14:paraId="591E2929" w14:textId="77777777" w:rsidR="00EA4109" w:rsidRDefault="004A6CCD">
      <w:pPr>
        <w:pStyle w:val="Titre2"/>
      </w:pPr>
      <w:bookmarkStart w:id="43" w:name="_Toc229761985"/>
      <w:r>
        <w:t>6.5 Suivi des financements</w:t>
      </w:r>
      <w:bookmarkEnd w:id="43"/>
    </w:p>
    <w:p w14:paraId="591E292A" w14:textId="77777777" w:rsidR="00EA4109" w:rsidRDefault="004A6CCD">
      <w:pPr>
        <w:spacing w:after="120"/>
        <w:jc w:val="both"/>
      </w:pPr>
      <w:r>
        <w:t>L'agent DU dispose de la même page /admin/financements que l'ADMIN (cf. 5.5.7). C'est aujourd'hui l'outil principal de pilotage du module PTF dans le périmètre opérationnel.</w:t>
      </w:r>
    </w:p>
    <w:p w14:paraId="591E292B" w14:textId="77777777" w:rsidR="00EA4109" w:rsidRDefault="004A6CCD">
      <w:pPr>
        <w:pStyle w:val="Titre2"/>
      </w:pPr>
      <w:bookmarkStart w:id="44" w:name="_Toc229761986"/>
      <w:r>
        <w:t>6.6 Module PTF, Phases 3 à 6</w:t>
      </w:r>
      <w:bookmarkEnd w:id="44"/>
    </w:p>
    <w:p w14:paraId="591E292C" w14:textId="77777777" w:rsidR="00EA4109" w:rsidRDefault="004A6CCD">
      <w:pPr>
        <w:spacing w:after="120"/>
        <w:jc w:val="both"/>
      </w:pPr>
      <w:r>
        <w:t>La file d'arbitrage des manifestations d'intérêt déposées par les PTF, le tableau de bord transverse des engagements consolidés et les exports associés relèvent des Phases 3 à 6 du module PTF, en cours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30"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2D" w14:textId="77777777" w:rsidR="00EA4109" w:rsidRDefault="004A6CCD">
            <w:pPr>
              <w:spacing w:after="60"/>
            </w:pPr>
            <w:r>
              <w:rPr>
                <w:b/>
                <w:bCs/>
                <w:color w:val="1E40AF"/>
                <w:sz w:val="20"/>
                <w:szCs w:val="20"/>
              </w:rPr>
              <w:t>À COMPLÉTER</w:t>
            </w:r>
          </w:p>
          <w:p w14:paraId="591E292E" w14:textId="77777777" w:rsidR="00EA4109" w:rsidRDefault="004A6CCD">
            <w:pPr>
              <w:spacing w:after="60"/>
            </w:pPr>
            <w:r>
              <w:rPr>
                <w:b/>
                <w:bCs/>
                <w:sz w:val="20"/>
                <w:szCs w:val="20"/>
              </w:rPr>
              <w:t xml:space="preserve">Description : </w:t>
            </w:r>
            <w:r>
              <w:rPr>
                <w:sz w:val="20"/>
                <w:szCs w:val="20"/>
              </w:rPr>
              <w:t>Une fois les Phases 3-6 livrées</w:t>
            </w:r>
          </w:p>
          <w:p w14:paraId="591E292F" w14:textId="77777777" w:rsidR="00EA4109" w:rsidRDefault="004A6CCD">
            <w:r>
              <w:rPr>
                <w:b/>
                <w:bCs/>
                <w:sz w:val="20"/>
                <w:szCs w:val="20"/>
              </w:rPr>
              <w:t xml:space="preserve">À mettre en évidence : </w:t>
            </w:r>
            <w:r>
              <w:rPr>
                <w:sz w:val="20"/>
                <w:szCs w:val="20"/>
              </w:rPr>
              <w:t>Référence : note MCTN/DU/NCS-PINS-PTF-2026-01 v0.4, section 6.2. Cible de livraison : 30 juin 2026</w:t>
            </w:r>
          </w:p>
        </w:tc>
      </w:tr>
    </w:tbl>
    <w:p w14:paraId="591E2931" w14:textId="77777777" w:rsidR="00EA4109" w:rsidRDefault="004A6CCD">
      <w:pPr>
        <w:pStyle w:val="Titre2"/>
      </w:pPr>
      <w:bookmarkStart w:id="45" w:name="_Toc229761987"/>
      <w:r>
        <w:t>6.7 Fiche réflexe DU</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00"/>
        <w:gridCol w:w="3200"/>
      </w:tblGrid>
      <w:tr w:rsidR="00EA4109" w14:paraId="591E2935"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32" w14:textId="77777777" w:rsidR="00EA4109" w:rsidRDefault="004A6CCD">
            <w:r>
              <w:rPr>
                <w:b/>
                <w:bCs/>
                <w:color w:val="FFFFFF"/>
                <w:sz w:val="20"/>
                <w:szCs w:val="20"/>
              </w:rPr>
              <w:lastRenderedPageBreak/>
              <w:t>Situation</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33" w14:textId="77777777" w:rsidR="00EA4109" w:rsidRDefault="004A6CCD">
            <w:r>
              <w:rPr>
                <w:b/>
                <w:bCs/>
                <w:color w:val="FFFFFF"/>
                <w:sz w:val="20"/>
                <w:szCs w:val="20"/>
              </w:rPr>
              <w:t>Où aller</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34" w14:textId="77777777" w:rsidR="00EA4109" w:rsidRDefault="004A6CCD">
            <w:r>
              <w:rPr>
                <w:b/>
                <w:bCs/>
                <w:color w:val="FFFFFF"/>
                <w:sz w:val="20"/>
                <w:szCs w:val="20"/>
              </w:rPr>
              <w:t>Quoi faire</w:t>
            </w:r>
          </w:p>
        </w:tc>
      </w:tr>
      <w:tr w:rsidR="00EA4109" w14:paraId="591E293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36" w14:textId="77777777" w:rsidR="00EA4109" w:rsidRDefault="004A6CCD">
            <w:r>
              <w:rPr>
                <w:sz w:val="20"/>
                <w:szCs w:val="20"/>
              </w:rPr>
              <w:t>Arbitrer les désaccords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37" w14:textId="77777777" w:rsidR="00EA4109" w:rsidRDefault="004A6CCD">
            <w:r>
              <w:rPr>
                <w:sz w:val="20"/>
                <w:szCs w:val="20"/>
              </w:rPr>
              <w:t>/du/arbitrage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38" w14:textId="77777777" w:rsidR="00EA4109" w:rsidRDefault="004A6CCD">
            <w:r>
              <w:rPr>
                <w:sz w:val="20"/>
                <w:szCs w:val="20"/>
              </w:rPr>
              <w:t>Tuile DESACCORDS à arbitrer</w:t>
            </w:r>
          </w:p>
        </w:tc>
      </w:tr>
      <w:tr w:rsidR="00EA4109" w14:paraId="591E293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3A" w14:textId="77777777" w:rsidR="00EA4109" w:rsidRDefault="004A6CCD">
            <w:r>
              <w:rPr>
                <w:sz w:val="20"/>
                <w:szCs w:val="20"/>
              </w:rPr>
              <w:t>Traiter les échéances dépassées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3B" w14:textId="77777777" w:rsidR="00EA4109" w:rsidRDefault="004A6CCD">
            <w:r>
              <w:rPr>
                <w:sz w:val="20"/>
                <w:szCs w:val="20"/>
              </w:rPr>
              <w:t>/du/arbitrage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3C" w14:textId="77777777" w:rsidR="00EA4109" w:rsidRDefault="004A6CCD">
            <w:r>
              <w:rPr>
                <w:sz w:val="20"/>
                <w:szCs w:val="20"/>
              </w:rPr>
              <w:t>Tuile EN CONSULTATION, filtre dépassement</w:t>
            </w:r>
          </w:p>
        </w:tc>
      </w:tr>
      <w:tr w:rsidR="00EA4109" w14:paraId="591E294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3E" w14:textId="77777777" w:rsidR="00EA4109" w:rsidRDefault="004A6CCD">
            <w:r>
              <w:rPr>
                <w:sz w:val="20"/>
                <w:szCs w:val="20"/>
              </w:rPr>
              <w:t>Relancer une adoption qui stagne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3F" w14:textId="77777777" w:rsidR="00EA4109" w:rsidRDefault="004A6CCD">
            <w:r>
              <w:rPr>
                <w:sz w:val="20"/>
                <w:szCs w:val="20"/>
              </w:rPr>
              <w:t>/du/adoptions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0" w14:textId="77777777" w:rsidR="00EA4109" w:rsidRDefault="004A6CCD">
            <w:r>
              <w:rPr>
                <w:sz w:val="20"/>
                <w:szCs w:val="20"/>
              </w:rPr>
              <w:t>Action de relance sur la ligne concernée</w:t>
            </w:r>
          </w:p>
        </w:tc>
      </w:tr>
      <w:tr w:rsidR="00EA4109" w14:paraId="591E294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2" w14:textId="77777777" w:rsidR="00EA4109" w:rsidRDefault="004A6CCD">
            <w:r>
              <w:rPr>
                <w:sz w:val="20"/>
                <w:szCs w:val="20"/>
              </w:rPr>
              <w:t>Demander un complément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3" w14:textId="77777777" w:rsidR="00EA4109" w:rsidRDefault="004A6CCD">
            <w:r>
              <w:rPr>
                <w:sz w:val="20"/>
                <w:szCs w:val="20"/>
              </w:rPr>
              <w:t>Cas ouvert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4" w14:textId="77777777" w:rsidR="00EA4109" w:rsidRDefault="004A6CCD">
            <w:r>
              <w:rPr>
                <w:sz w:val="20"/>
                <w:szCs w:val="20"/>
              </w:rPr>
              <w:t>Commenter + action Demander complément</w:t>
            </w:r>
          </w:p>
        </w:tc>
      </w:tr>
      <w:tr w:rsidR="00EA4109" w14:paraId="591E294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6" w14:textId="77777777" w:rsidR="00EA4109" w:rsidRDefault="004A6CCD">
            <w:r>
              <w:rPr>
                <w:sz w:val="20"/>
                <w:szCs w:val="20"/>
              </w:rPr>
              <w:t>Prioriser un cas évident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7" w14:textId="77777777" w:rsidR="00EA4109" w:rsidRDefault="004A6CCD">
            <w:r>
              <w:rPr>
                <w:sz w:val="20"/>
                <w:szCs w:val="20"/>
              </w:rPr>
              <w:t>Cas ouvert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8" w14:textId="77777777" w:rsidR="00EA4109" w:rsidRDefault="004A6CCD">
            <w:r>
              <w:rPr>
                <w:sz w:val="20"/>
                <w:szCs w:val="20"/>
              </w:rPr>
              <w:t>Prioriser</w:t>
            </w:r>
          </w:p>
        </w:tc>
      </w:tr>
      <w:tr w:rsidR="00EA4109" w14:paraId="591E294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A" w14:textId="77777777" w:rsidR="00EA4109" w:rsidRDefault="004A6CCD">
            <w:r>
              <w:rPr>
                <w:sz w:val="20"/>
                <w:szCs w:val="20"/>
              </w:rPr>
              <w:t>Rendre un cas visible aux PTF</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B" w14:textId="77777777" w:rsidR="00EA4109" w:rsidRDefault="004A6CCD">
            <w:r>
              <w:rPr>
                <w:sz w:val="20"/>
                <w:szCs w:val="20"/>
              </w:rPr>
              <w:t>Vue 360°, onglet 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4C" w14:textId="77777777" w:rsidR="00EA4109" w:rsidRDefault="004A6CCD">
            <w:proofErr w:type="spellStart"/>
            <w:proofErr w:type="gramStart"/>
            <w:r>
              <w:rPr>
                <w:sz w:val="20"/>
                <w:szCs w:val="20"/>
              </w:rPr>
              <w:t>aFinancer</w:t>
            </w:r>
            <w:proofErr w:type="spellEnd"/>
            <w:proofErr w:type="gramEnd"/>
            <w:r>
              <w:rPr>
                <w:sz w:val="20"/>
                <w:szCs w:val="20"/>
              </w:rPr>
              <w:t>=</w:t>
            </w:r>
            <w:proofErr w:type="spellStart"/>
            <w:r>
              <w:rPr>
                <w:sz w:val="20"/>
                <w:szCs w:val="20"/>
              </w:rPr>
              <w:t>true</w:t>
            </w:r>
            <w:proofErr w:type="spellEnd"/>
          </w:p>
        </w:tc>
      </w:tr>
      <w:tr w:rsidR="00EA4109" w14:paraId="591E295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E" w14:textId="77777777" w:rsidR="00EA4109" w:rsidRDefault="004A6CCD">
            <w:r>
              <w:rPr>
                <w:sz w:val="20"/>
                <w:szCs w:val="20"/>
              </w:rPr>
              <w:t>Consulter les engagements partenaires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4F" w14:textId="77777777" w:rsidR="00EA4109" w:rsidRDefault="004A6CCD">
            <w:r>
              <w:rPr>
                <w:sz w:val="20"/>
                <w:szCs w:val="20"/>
              </w:rPr>
              <w:t>/admin/financements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50" w14:textId="77777777" w:rsidR="00EA4109" w:rsidRDefault="004A6CCD">
            <w:r>
              <w:rPr>
                <w:sz w:val="20"/>
                <w:szCs w:val="20"/>
              </w:rPr>
              <w:t>Onglet Vue d'ensemble</w:t>
            </w:r>
          </w:p>
        </w:tc>
      </w:tr>
      <w:tr w:rsidR="00EA4109" w14:paraId="591E295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52" w14:textId="77777777" w:rsidR="00EA4109" w:rsidRDefault="004A6CCD">
            <w:r>
              <w:rPr>
                <w:sz w:val="20"/>
                <w:szCs w:val="20"/>
              </w:rPr>
              <w:t>Repérer les cas orphelins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53" w14:textId="77777777" w:rsidR="00EA4109" w:rsidRDefault="004A6CCD">
            <w:r>
              <w:rPr>
                <w:sz w:val="20"/>
                <w:szCs w:val="20"/>
              </w:rPr>
              <w:t>/admin/financements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54" w14:textId="77777777" w:rsidR="00EA4109" w:rsidRDefault="004A6CCD">
            <w:r>
              <w:rPr>
                <w:sz w:val="20"/>
                <w:szCs w:val="20"/>
              </w:rPr>
              <w:t>Onglet Cas orphelins</w:t>
            </w:r>
          </w:p>
        </w:tc>
      </w:tr>
      <w:tr w:rsidR="00EA4109" w14:paraId="591E295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56" w14:textId="77777777" w:rsidR="00EA4109" w:rsidRDefault="004A6CCD">
            <w:r>
              <w:rPr>
                <w:sz w:val="20"/>
                <w:szCs w:val="20"/>
              </w:rPr>
              <w:t>Vérifier une action passée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57" w14:textId="77777777" w:rsidR="00EA4109" w:rsidRDefault="004A6CCD">
            <w:r>
              <w:rPr>
                <w:sz w:val="20"/>
                <w:szCs w:val="20"/>
              </w:rPr>
              <w:t>/admin/audit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58" w14:textId="77777777" w:rsidR="00EA4109" w:rsidRDefault="004A6CCD">
            <w:r>
              <w:rPr>
                <w:sz w:val="20"/>
                <w:szCs w:val="20"/>
              </w:rPr>
              <w:t>Onglet Journal d'activité (lecture seule)</w:t>
            </w:r>
          </w:p>
        </w:tc>
      </w:tr>
    </w:tbl>
    <w:p w14:paraId="591E295A" w14:textId="77777777" w:rsidR="00EA4109" w:rsidRDefault="004A6CCD">
      <w:r>
        <w:br w:type="page"/>
      </w:r>
    </w:p>
    <w:p w14:paraId="591E295B" w14:textId="77777777" w:rsidR="00EA4109" w:rsidRDefault="004A6CCD">
      <w:pPr>
        <w:pStyle w:val="Titre1"/>
      </w:pPr>
      <w:bookmarkStart w:id="46" w:name="_Toc229761988"/>
      <w:r>
        <w:lastRenderedPageBreak/>
        <w:t>7. Profil INSTITUTION</w:t>
      </w:r>
      <w:bookmarkEnd w:id="46"/>
    </w:p>
    <w:p w14:paraId="591E295C" w14:textId="77777777" w:rsidR="00EA4109" w:rsidRDefault="004A6CCD">
      <w:pPr>
        <w:pStyle w:val="Titre2"/>
      </w:pPr>
      <w:bookmarkStart w:id="47" w:name="_Toc229761989"/>
      <w:r>
        <w:t>7.1 Périmètre</w:t>
      </w:r>
      <w:bookmarkEnd w:id="47"/>
    </w:p>
    <w:p w14:paraId="591E295D" w14:textId="77777777" w:rsidR="00EA4109" w:rsidRDefault="004A6CCD">
      <w:pPr>
        <w:spacing w:after="120"/>
        <w:jc w:val="both"/>
      </w:pPr>
      <w:r>
        <w:t>Le rôle INSTITUTION est attribué aux référents désignés par chaque administration sectorielle pour interagir avec PINS. Un référent est rattaché à une et une seule institution. Son périmètre d'écriture est strictement limité à son administration.</w:t>
      </w:r>
    </w:p>
    <w:p w14:paraId="591E295E" w14:textId="77777777" w:rsidR="00EA4109" w:rsidRDefault="004A6CCD">
      <w:pPr>
        <w:spacing w:after="120"/>
        <w:jc w:val="both"/>
      </w:pPr>
      <w:r>
        <w:t>Concrètement, un référent INSTITUTION peut :</w:t>
      </w:r>
    </w:p>
    <w:p w14:paraId="591E295F" w14:textId="77777777" w:rsidR="00EA4109" w:rsidRDefault="004A6CCD">
      <w:pPr>
        <w:pStyle w:val="Paragraphedeliste"/>
        <w:numPr>
          <w:ilvl w:val="0"/>
          <w:numId w:val="2"/>
        </w:numPr>
        <w:spacing w:after="80"/>
      </w:pPr>
      <w:proofErr w:type="gramStart"/>
      <w:r>
        <w:t>consulter</w:t>
      </w:r>
      <w:proofErr w:type="gramEnd"/>
      <w:r>
        <w:t xml:space="preserve"> le catalogue national en lecture (cas de toutes les institutions),</w:t>
      </w:r>
    </w:p>
    <w:p w14:paraId="591E2960" w14:textId="77777777" w:rsidR="00EA4109" w:rsidRDefault="004A6CCD">
      <w:pPr>
        <w:pStyle w:val="Paragraphedeliste"/>
        <w:numPr>
          <w:ilvl w:val="0"/>
          <w:numId w:val="2"/>
        </w:numPr>
        <w:spacing w:after="80"/>
      </w:pPr>
      <w:proofErr w:type="gramStart"/>
      <w:r>
        <w:t>modifier</w:t>
      </w:r>
      <w:proofErr w:type="gramEnd"/>
      <w:r>
        <w:t xml:space="preserve"> les cas dont son institution est propriétaire,</w:t>
      </w:r>
    </w:p>
    <w:p w14:paraId="591E2961" w14:textId="77777777" w:rsidR="00EA4109" w:rsidRDefault="004A6CCD">
      <w:pPr>
        <w:pStyle w:val="Paragraphedeliste"/>
        <w:numPr>
          <w:ilvl w:val="0"/>
          <w:numId w:val="2"/>
        </w:numPr>
        <w:spacing w:after="80"/>
      </w:pPr>
      <w:proofErr w:type="gramStart"/>
      <w:r>
        <w:t>proposer</w:t>
      </w:r>
      <w:proofErr w:type="gramEnd"/>
      <w:r>
        <w:t xml:space="preserve"> un nouveau cas d'usage,</w:t>
      </w:r>
    </w:p>
    <w:p w14:paraId="591E2962" w14:textId="77777777" w:rsidR="00EA4109" w:rsidRDefault="004A6CCD">
      <w:pPr>
        <w:pStyle w:val="Paragraphedeliste"/>
        <w:numPr>
          <w:ilvl w:val="0"/>
          <w:numId w:val="2"/>
        </w:numPr>
        <w:spacing w:after="80"/>
      </w:pPr>
      <w:proofErr w:type="gramStart"/>
      <w:r>
        <w:t>remplir</w:t>
      </w:r>
      <w:proofErr w:type="gramEnd"/>
      <w:r>
        <w:t>, modifier et soumettre le questionnaire de cartographie SI de son institution,</w:t>
      </w:r>
    </w:p>
    <w:p w14:paraId="591E2963" w14:textId="77777777" w:rsidR="00EA4109" w:rsidRDefault="004A6CCD">
      <w:pPr>
        <w:pStyle w:val="Paragraphedeliste"/>
        <w:numPr>
          <w:ilvl w:val="0"/>
          <w:numId w:val="2"/>
        </w:numPr>
        <w:spacing w:after="80"/>
      </w:pPr>
      <w:proofErr w:type="gramStart"/>
      <w:r>
        <w:t>consulter</w:t>
      </w:r>
      <w:proofErr w:type="gramEnd"/>
      <w:r>
        <w:t xml:space="preserve"> les décisions de la DU sur ses propositions et y répondre.</w:t>
      </w:r>
    </w:p>
    <w:p w14:paraId="591E2964" w14:textId="77777777" w:rsidR="00EA4109" w:rsidRDefault="004A6CCD">
      <w:pPr>
        <w:pStyle w:val="Titre2"/>
      </w:pPr>
      <w:bookmarkStart w:id="48" w:name="_Toc229761990"/>
      <w:r>
        <w:t>7.2 Tableau de bord de l'institution</w:t>
      </w:r>
      <w:bookmarkEnd w:id="48"/>
    </w:p>
    <w:p w14:paraId="591E2965" w14:textId="77777777" w:rsidR="00EA4109" w:rsidRDefault="004A6CCD">
      <w:pPr>
        <w:spacing w:after="120"/>
        <w:jc w:val="both"/>
      </w:pPr>
      <w:r>
        <w:t>À la connexion, le référent INSTITUTION arrive sur son espace personnel (groupe MON ESPACE de la barre latérale).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6A"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66" w14:textId="77777777" w:rsidR="00EA4109" w:rsidRDefault="004A6CCD">
            <w:pPr>
              <w:spacing w:after="60"/>
            </w:pPr>
            <w:r>
              <w:rPr>
                <w:b/>
                <w:bCs/>
                <w:color w:val="1E40AF"/>
                <w:sz w:val="20"/>
                <w:szCs w:val="20"/>
              </w:rPr>
              <w:t>CAPTURE 7.2.1</w:t>
            </w:r>
          </w:p>
          <w:p w14:paraId="591E2967" w14:textId="77777777" w:rsidR="00EA4109" w:rsidRDefault="004A6CCD">
            <w:pPr>
              <w:spacing w:after="60"/>
            </w:pPr>
            <w:r>
              <w:rPr>
                <w:b/>
                <w:bCs/>
                <w:sz w:val="20"/>
                <w:szCs w:val="20"/>
              </w:rPr>
              <w:t xml:space="preserve">Description : </w:t>
            </w:r>
            <w:r>
              <w:rPr>
                <w:sz w:val="20"/>
                <w:szCs w:val="20"/>
              </w:rPr>
              <w:t>Tableau de bord d'un référent institution</w:t>
            </w:r>
          </w:p>
          <w:p w14:paraId="591E2968" w14:textId="77777777" w:rsidR="00EA4109" w:rsidRDefault="004A6CCD">
            <w:pPr>
              <w:spacing w:after="60"/>
            </w:pPr>
            <w:r>
              <w:rPr>
                <w:b/>
                <w:bCs/>
                <w:sz w:val="20"/>
                <w:szCs w:val="20"/>
              </w:rPr>
              <w:t xml:space="preserve">URL : </w:t>
            </w:r>
            <w:r>
              <w:rPr>
                <w:i/>
                <w:iCs/>
                <w:sz w:val="20"/>
                <w:szCs w:val="20"/>
              </w:rPr>
              <w:t>/mon-espace ou /institution</w:t>
            </w:r>
            <w:proofErr w:type="gramStart"/>
            <w:r>
              <w:rPr>
                <w:i/>
                <w:iCs/>
                <w:sz w:val="20"/>
                <w:szCs w:val="20"/>
              </w:rPr>
              <w:t>/:</w:t>
            </w:r>
            <w:proofErr w:type="gramEnd"/>
            <w:r>
              <w:rPr>
                <w:i/>
                <w:iCs/>
                <w:sz w:val="20"/>
                <w:szCs w:val="20"/>
              </w:rPr>
              <w:t>id/</w:t>
            </w:r>
            <w:proofErr w:type="spellStart"/>
            <w:r>
              <w:rPr>
                <w:i/>
                <w:iCs/>
                <w:sz w:val="20"/>
                <w:szCs w:val="20"/>
              </w:rPr>
              <w:t>dashboard</w:t>
            </w:r>
            <w:proofErr w:type="spellEnd"/>
          </w:p>
          <w:p w14:paraId="591E2969" w14:textId="77777777" w:rsidR="00EA4109" w:rsidRDefault="004A6CCD">
            <w:r>
              <w:rPr>
                <w:b/>
                <w:bCs/>
                <w:sz w:val="20"/>
                <w:szCs w:val="20"/>
              </w:rPr>
              <w:t xml:space="preserve">À mettre en évidence : </w:t>
            </w:r>
            <w:r>
              <w:rPr>
                <w:sz w:val="20"/>
                <w:szCs w:val="20"/>
              </w:rPr>
              <w:t>cas de l'institution par statut, état du questionnaire SI, propositions en cours, notifications, accès rapide Mon questionnaire</w:t>
            </w:r>
          </w:p>
        </w:tc>
      </w:tr>
    </w:tbl>
    <w:p w14:paraId="591E296B" w14:textId="77777777" w:rsidR="00EA4109" w:rsidRDefault="004A6CCD">
      <w:pPr>
        <w:pStyle w:val="Titre2"/>
      </w:pPr>
      <w:bookmarkStart w:id="49" w:name="_Toc229761991"/>
      <w:r>
        <w:t>7.3 Questionnaire de cartographie SI</w:t>
      </w:r>
      <w:bookmarkEnd w:id="49"/>
    </w:p>
    <w:p w14:paraId="591E296C" w14:textId="77777777" w:rsidR="00EA4109" w:rsidRDefault="004A6CCD">
      <w:pPr>
        <w:spacing w:after="120"/>
        <w:jc w:val="both"/>
      </w:pPr>
      <w:r>
        <w:t>Chaque institution est invitée à compléter un questionnaire structuré qui décrit son système d'information, ses besoins en données et ses flux avec d'autres administrations. Ce questionnaire est la matière première du Cadre National d'Interopérabilité.</w:t>
      </w:r>
    </w:p>
    <w:p w14:paraId="591E296D" w14:textId="77777777" w:rsidR="00EA4109" w:rsidRDefault="004A6CCD">
      <w:pPr>
        <w:spacing w:after="120"/>
        <w:jc w:val="both"/>
      </w:pPr>
      <w:r>
        <w:t>Étape 1. Aller dans 'MON ESPACE' puis 'Mon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72"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6E" w14:textId="77777777" w:rsidR="00EA4109" w:rsidRDefault="004A6CCD">
            <w:pPr>
              <w:spacing w:after="60"/>
            </w:pPr>
            <w:r>
              <w:rPr>
                <w:b/>
                <w:bCs/>
                <w:color w:val="1E40AF"/>
                <w:sz w:val="20"/>
                <w:szCs w:val="20"/>
              </w:rPr>
              <w:t>CAPTURE 7.3.1</w:t>
            </w:r>
          </w:p>
          <w:p w14:paraId="591E296F" w14:textId="77777777" w:rsidR="00EA4109" w:rsidRDefault="004A6CCD">
            <w:pPr>
              <w:spacing w:after="60"/>
            </w:pPr>
            <w:r>
              <w:rPr>
                <w:b/>
                <w:bCs/>
                <w:sz w:val="20"/>
                <w:szCs w:val="20"/>
              </w:rPr>
              <w:t xml:space="preserve">Description : </w:t>
            </w:r>
            <w:r>
              <w:rPr>
                <w:sz w:val="20"/>
                <w:szCs w:val="20"/>
              </w:rPr>
              <w:t>Page d'accueil du questionnaire, mode lecture</w:t>
            </w:r>
          </w:p>
          <w:p w14:paraId="591E2970" w14:textId="77777777" w:rsidR="00EA4109" w:rsidRDefault="004A6CCD">
            <w:pPr>
              <w:spacing w:after="60"/>
            </w:pPr>
            <w:r>
              <w:rPr>
                <w:b/>
                <w:bCs/>
                <w:sz w:val="20"/>
                <w:szCs w:val="20"/>
              </w:rPr>
              <w:t xml:space="preserve">URL : </w:t>
            </w:r>
            <w:r>
              <w:rPr>
                <w:i/>
                <w:iCs/>
                <w:sz w:val="20"/>
                <w:szCs w:val="20"/>
              </w:rPr>
              <w:t>/questionnaire</w:t>
            </w:r>
            <w:proofErr w:type="gramStart"/>
            <w:r>
              <w:rPr>
                <w:i/>
                <w:iCs/>
                <w:sz w:val="20"/>
                <w:szCs w:val="20"/>
              </w:rPr>
              <w:t>/:</w:t>
            </w:r>
            <w:proofErr w:type="spellStart"/>
            <w:r>
              <w:rPr>
                <w:i/>
                <w:iCs/>
                <w:sz w:val="20"/>
                <w:szCs w:val="20"/>
              </w:rPr>
              <w:t>uuid</w:t>
            </w:r>
            <w:proofErr w:type="spellEnd"/>
            <w:proofErr w:type="gramEnd"/>
          </w:p>
          <w:p w14:paraId="591E2971" w14:textId="77777777" w:rsidR="00EA4109" w:rsidRDefault="004A6CCD">
            <w:r>
              <w:rPr>
                <w:b/>
                <w:bCs/>
                <w:sz w:val="20"/>
                <w:szCs w:val="20"/>
              </w:rPr>
              <w:t xml:space="preserve">À mettre en évidence : </w:t>
            </w:r>
            <w:r>
              <w:rPr>
                <w:sz w:val="20"/>
                <w:szCs w:val="20"/>
              </w:rPr>
              <w:t>KPI de complétion en haut, les huit sections du questionnaire, bouton Éditer</w:t>
            </w:r>
          </w:p>
        </w:tc>
      </w:tr>
    </w:tbl>
    <w:p w14:paraId="591E2973" w14:textId="77777777" w:rsidR="00EA4109" w:rsidRDefault="004A6CCD">
      <w:pPr>
        <w:spacing w:after="120"/>
        <w:jc w:val="both"/>
      </w:pPr>
      <w:r>
        <w:t>Le questionnaire est organisé en huit sections :</w:t>
      </w:r>
    </w:p>
    <w:p w14:paraId="591E2974" w14:textId="77777777" w:rsidR="00EA4109" w:rsidRDefault="004A6CCD">
      <w:pPr>
        <w:pStyle w:val="Paragraphedeliste"/>
        <w:numPr>
          <w:ilvl w:val="0"/>
          <w:numId w:val="2"/>
        </w:numPr>
        <w:spacing w:after="80"/>
      </w:pPr>
      <w:r>
        <w:t xml:space="preserve">Gouvernance des données : data </w:t>
      </w:r>
      <w:proofErr w:type="spellStart"/>
      <w:r>
        <w:t>owner</w:t>
      </w:r>
      <w:proofErr w:type="spellEnd"/>
      <w:r>
        <w:t>, data steward, responsabilités.</w:t>
      </w:r>
    </w:p>
    <w:p w14:paraId="591E2975" w14:textId="77777777" w:rsidR="00EA4109" w:rsidRDefault="004A6CCD">
      <w:pPr>
        <w:pStyle w:val="Paragraphedeliste"/>
        <w:numPr>
          <w:ilvl w:val="0"/>
          <w:numId w:val="2"/>
        </w:numPr>
        <w:spacing w:after="80"/>
      </w:pPr>
      <w:r>
        <w:t>Systèmes : applications, registres internes, infrastructure.</w:t>
      </w:r>
    </w:p>
    <w:p w14:paraId="591E2976" w14:textId="77777777" w:rsidR="00EA4109" w:rsidRDefault="004A6CCD">
      <w:pPr>
        <w:pStyle w:val="Paragraphedeliste"/>
        <w:numPr>
          <w:ilvl w:val="0"/>
          <w:numId w:val="2"/>
        </w:numPr>
        <w:spacing w:after="80"/>
      </w:pPr>
      <w:r>
        <w:t>Besoins en données : à consommer et à fournir.</w:t>
      </w:r>
    </w:p>
    <w:p w14:paraId="591E2977" w14:textId="77777777" w:rsidR="00EA4109" w:rsidRDefault="004A6CCD">
      <w:pPr>
        <w:pStyle w:val="Paragraphedeliste"/>
        <w:numPr>
          <w:ilvl w:val="0"/>
          <w:numId w:val="2"/>
        </w:numPr>
        <w:spacing w:after="80"/>
      </w:pPr>
      <w:r>
        <w:t>Flux et cas d'usage.</w:t>
      </w:r>
    </w:p>
    <w:p w14:paraId="591E2978" w14:textId="77777777" w:rsidR="00EA4109" w:rsidRDefault="004A6CCD">
      <w:pPr>
        <w:pStyle w:val="Paragraphedeliste"/>
        <w:numPr>
          <w:ilvl w:val="0"/>
          <w:numId w:val="2"/>
        </w:numPr>
        <w:spacing w:after="80"/>
      </w:pPr>
      <w:r>
        <w:lastRenderedPageBreak/>
        <w:t>Niveaux d'interopérabilité : politique, juridique, organisationnel, sémantique, technique.</w:t>
      </w:r>
    </w:p>
    <w:p w14:paraId="591E2979" w14:textId="77777777" w:rsidR="00EA4109" w:rsidRDefault="004A6CCD">
      <w:pPr>
        <w:pStyle w:val="Paragraphedeliste"/>
        <w:numPr>
          <w:ilvl w:val="0"/>
          <w:numId w:val="2"/>
        </w:numPr>
        <w:spacing w:after="80"/>
      </w:pPr>
      <w:r>
        <w:t>Conformité aux 13 principes du Cadre National d'Interopérabilité.</w:t>
      </w:r>
    </w:p>
    <w:p w14:paraId="591E297A" w14:textId="77777777" w:rsidR="00EA4109" w:rsidRDefault="004A6CCD">
      <w:pPr>
        <w:pStyle w:val="Paragraphedeliste"/>
        <w:numPr>
          <w:ilvl w:val="0"/>
          <w:numId w:val="2"/>
        </w:numPr>
        <w:spacing w:after="80"/>
      </w:pPr>
      <w:r>
        <w:t>Maturité et contraintes.</w:t>
      </w:r>
    </w:p>
    <w:p w14:paraId="591E297B" w14:textId="77777777" w:rsidR="00EA4109" w:rsidRDefault="004A6CCD">
      <w:pPr>
        <w:pStyle w:val="Paragraphedeliste"/>
        <w:numPr>
          <w:ilvl w:val="0"/>
          <w:numId w:val="2"/>
        </w:numPr>
        <w:spacing w:after="80"/>
      </w:pPr>
      <w:r>
        <w:t>Forces, faiblesses, attentes.</w:t>
      </w:r>
    </w:p>
    <w:p w14:paraId="591E297C" w14:textId="77777777" w:rsidR="00EA4109" w:rsidRDefault="004A6CCD">
      <w:pPr>
        <w:spacing w:after="120"/>
        <w:jc w:val="both"/>
      </w:pPr>
      <w:r>
        <w:t>Étape 2. Pour modifier, cliquer sur 'Éditer' (bouton visible uniquement par le référent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81"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7D" w14:textId="77777777" w:rsidR="00EA4109" w:rsidRDefault="004A6CCD">
            <w:pPr>
              <w:spacing w:after="60"/>
            </w:pPr>
            <w:r>
              <w:rPr>
                <w:b/>
                <w:bCs/>
                <w:color w:val="1E40AF"/>
                <w:sz w:val="20"/>
                <w:szCs w:val="20"/>
              </w:rPr>
              <w:t>CAPTURE 7.3.2</w:t>
            </w:r>
          </w:p>
          <w:p w14:paraId="591E297E" w14:textId="77777777" w:rsidR="00EA4109" w:rsidRDefault="004A6CCD">
            <w:pPr>
              <w:spacing w:after="60"/>
            </w:pPr>
            <w:r>
              <w:rPr>
                <w:b/>
                <w:bCs/>
                <w:sz w:val="20"/>
                <w:szCs w:val="20"/>
              </w:rPr>
              <w:t xml:space="preserve">Description : </w:t>
            </w:r>
            <w:r>
              <w:rPr>
                <w:sz w:val="20"/>
                <w:szCs w:val="20"/>
              </w:rPr>
              <w:t>Bouton Éditer sur le questionnaire</w:t>
            </w:r>
          </w:p>
          <w:p w14:paraId="591E297F" w14:textId="77777777" w:rsidR="00EA4109" w:rsidRDefault="004A6CCD">
            <w:pPr>
              <w:spacing w:after="60"/>
            </w:pPr>
            <w:r>
              <w:rPr>
                <w:b/>
                <w:bCs/>
                <w:sz w:val="20"/>
                <w:szCs w:val="20"/>
              </w:rPr>
              <w:t xml:space="preserve">URL : </w:t>
            </w:r>
            <w:r>
              <w:rPr>
                <w:i/>
                <w:iCs/>
                <w:sz w:val="20"/>
                <w:szCs w:val="20"/>
              </w:rPr>
              <w:t>/questionnaire</w:t>
            </w:r>
            <w:proofErr w:type="gramStart"/>
            <w:r>
              <w:rPr>
                <w:i/>
                <w:iCs/>
                <w:sz w:val="20"/>
                <w:szCs w:val="20"/>
              </w:rPr>
              <w:t>/:</w:t>
            </w:r>
            <w:proofErr w:type="spellStart"/>
            <w:r>
              <w:rPr>
                <w:i/>
                <w:iCs/>
                <w:sz w:val="20"/>
                <w:szCs w:val="20"/>
              </w:rPr>
              <w:t>uuid</w:t>
            </w:r>
            <w:proofErr w:type="gramEnd"/>
            <w:r>
              <w:rPr>
                <w:i/>
                <w:iCs/>
                <w:sz w:val="20"/>
                <w:szCs w:val="20"/>
              </w:rPr>
              <w:t>?mode</w:t>
            </w:r>
            <w:proofErr w:type="spellEnd"/>
            <w:r>
              <w:rPr>
                <w:i/>
                <w:iCs/>
                <w:sz w:val="20"/>
                <w:szCs w:val="20"/>
              </w:rPr>
              <w:t>=</w:t>
            </w:r>
            <w:proofErr w:type="spellStart"/>
            <w:r>
              <w:rPr>
                <w:i/>
                <w:iCs/>
                <w:sz w:val="20"/>
                <w:szCs w:val="20"/>
              </w:rPr>
              <w:t>edit</w:t>
            </w:r>
            <w:proofErr w:type="spellEnd"/>
          </w:p>
          <w:p w14:paraId="591E2980" w14:textId="77777777" w:rsidR="00EA4109" w:rsidRDefault="004A6CCD">
            <w:r>
              <w:rPr>
                <w:b/>
                <w:bCs/>
                <w:sz w:val="20"/>
                <w:szCs w:val="20"/>
              </w:rPr>
              <w:t xml:space="preserve">À mettre en évidence : </w:t>
            </w:r>
            <w:r>
              <w:rPr>
                <w:sz w:val="20"/>
                <w:szCs w:val="20"/>
              </w:rPr>
              <w:t>bouton Éditer en haut à droite, bascule vers le formulaire stepper</w:t>
            </w:r>
          </w:p>
        </w:tc>
      </w:tr>
    </w:tbl>
    <w:p w14:paraId="591E2982" w14:textId="77777777" w:rsidR="00EA4109" w:rsidRDefault="004A6CCD">
      <w:pPr>
        <w:spacing w:after="120"/>
        <w:jc w:val="both"/>
      </w:pPr>
      <w:r>
        <w:t>Étape 3. Naviguer dans les sections à l'aide du stepper, compléter section par section. Les saisies sont enregistrées au fil de l'eau.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86"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83" w14:textId="77777777" w:rsidR="00EA4109" w:rsidRDefault="004A6CCD">
            <w:pPr>
              <w:spacing w:after="60"/>
            </w:pPr>
            <w:r>
              <w:rPr>
                <w:b/>
                <w:bCs/>
                <w:color w:val="1E40AF"/>
                <w:sz w:val="20"/>
                <w:szCs w:val="20"/>
              </w:rPr>
              <w:t>CAPTURE 7.3.3</w:t>
            </w:r>
          </w:p>
          <w:p w14:paraId="591E2984" w14:textId="77777777" w:rsidR="00EA4109" w:rsidRDefault="004A6CCD">
            <w:pPr>
              <w:spacing w:after="60"/>
            </w:pPr>
            <w:r>
              <w:rPr>
                <w:b/>
                <w:bCs/>
                <w:sz w:val="20"/>
                <w:szCs w:val="20"/>
              </w:rPr>
              <w:t xml:space="preserve">Description : </w:t>
            </w:r>
            <w:r>
              <w:rPr>
                <w:sz w:val="20"/>
                <w:szCs w:val="20"/>
              </w:rPr>
              <w:t>Formulaire stepper, exemple section Systèmes</w:t>
            </w:r>
          </w:p>
          <w:p w14:paraId="591E2985" w14:textId="77777777" w:rsidR="00EA4109" w:rsidRDefault="004A6CCD">
            <w:r>
              <w:rPr>
                <w:b/>
                <w:bCs/>
                <w:sz w:val="20"/>
                <w:szCs w:val="20"/>
              </w:rPr>
              <w:t xml:space="preserve">À mettre en évidence : </w:t>
            </w:r>
            <w:r>
              <w:rPr>
                <w:sz w:val="20"/>
                <w:szCs w:val="20"/>
              </w:rPr>
              <w:t>stepper, champs de saisie, boutons Précédent / Suivant / Enregistrer</w:t>
            </w:r>
          </w:p>
        </w:tc>
      </w:tr>
    </w:tbl>
    <w:p w14:paraId="591E2987" w14:textId="77777777" w:rsidR="00EA4109" w:rsidRDefault="004A6CCD">
      <w:pPr>
        <w:spacing w:after="120"/>
        <w:jc w:val="both"/>
      </w:pPr>
      <w:r>
        <w:t>Étape 4. Une fois les huit sections complétées, soumettre le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EA4109" w14:paraId="591E298B" w14:textId="77777777">
        <w:tblPrEx>
          <w:tblCellMar>
            <w:top w:w="0" w:type="dxa"/>
            <w:bottom w:w="0" w:type="dxa"/>
          </w:tblCellMar>
        </w:tblPrEx>
        <w:trPr>
          <w:gridAfter w:val="1"/>
          <w:wAfter w:w="10" w:type="dxa"/>
        </w:trPr>
        <w:tc>
          <w:tcPr>
            <w:tcW w:w="9360" w:type="dxa"/>
            <w:gridSpan w:val="2"/>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88" w14:textId="77777777" w:rsidR="00EA4109" w:rsidRDefault="004A6CCD">
            <w:pPr>
              <w:spacing w:after="60"/>
            </w:pPr>
            <w:r>
              <w:rPr>
                <w:b/>
                <w:bCs/>
                <w:color w:val="1E40AF"/>
                <w:sz w:val="20"/>
                <w:szCs w:val="20"/>
              </w:rPr>
              <w:t>CAPTURE 7.3.4</w:t>
            </w:r>
          </w:p>
          <w:p w14:paraId="591E2989" w14:textId="77777777" w:rsidR="00EA4109" w:rsidRDefault="004A6CCD">
            <w:pPr>
              <w:spacing w:after="60"/>
            </w:pPr>
            <w:r>
              <w:rPr>
                <w:b/>
                <w:bCs/>
                <w:sz w:val="20"/>
                <w:szCs w:val="20"/>
              </w:rPr>
              <w:t xml:space="preserve">Description : </w:t>
            </w:r>
            <w:r>
              <w:rPr>
                <w:sz w:val="20"/>
                <w:szCs w:val="20"/>
              </w:rPr>
              <w:t>Soumission du questionnaire</w:t>
            </w:r>
          </w:p>
          <w:p w14:paraId="591E298A" w14:textId="77777777" w:rsidR="00EA4109" w:rsidRDefault="004A6CCD">
            <w:r>
              <w:rPr>
                <w:b/>
                <w:bCs/>
                <w:sz w:val="20"/>
                <w:szCs w:val="20"/>
              </w:rPr>
              <w:t xml:space="preserve">À mettre en évidence : </w:t>
            </w:r>
            <w:r>
              <w:rPr>
                <w:sz w:val="20"/>
                <w:szCs w:val="20"/>
              </w:rPr>
              <w:t>bouton Soumettre, confirmation visuelle de soumission</w:t>
            </w:r>
          </w:p>
        </w:tc>
      </w:tr>
      <w:tr w:rsidR="00EA4109" w14:paraId="591E298D" w14:textId="77777777">
        <w:tblPrEx>
          <w:tblCellMar>
            <w:top w:w="0" w:type="dxa"/>
            <w:bottom w:w="0" w:type="dxa"/>
          </w:tblCellMar>
        </w:tblPrEx>
        <w:trPr>
          <w:gridBefore w:val="1"/>
          <w:wBefore w:w="10" w:type="dxa"/>
        </w:trPr>
        <w:tc>
          <w:tcPr>
            <w:tcW w:w="9360" w:type="dxa"/>
            <w:gridSpan w:val="2"/>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98C" w14:textId="77777777" w:rsidR="00EA4109" w:rsidRDefault="004A6CCD">
            <w:r>
              <w:rPr>
                <w:b/>
                <w:bCs/>
              </w:rPr>
              <w:t xml:space="preserve">À retenir. </w:t>
            </w:r>
            <w:r>
              <w:t>La soumission n'est pas définitive : la DU peut revenir vers l'institution pour complément. En revanche, le questionnaire soumis devient visible à la DU et alimente directement la cartographie nationale.</w:t>
            </w:r>
          </w:p>
        </w:tc>
      </w:tr>
    </w:tbl>
    <w:p w14:paraId="591E298E" w14:textId="77777777" w:rsidR="00EA4109" w:rsidRDefault="004A6CCD">
      <w:pPr>
        <w:pStyle w:val="Titre2"/>
      </w:pPr>
      <w:bookmarkStart w:id="50" w:name="_Toc229761992"/>
      <w:r>
        <w:t>7.4 Les cas d'usage portés par l'institution</w:t>
      </w:r>
      <w:bookmarkEnd w:id="50"/>
    </w:p>
    <w:p w14:paraId="591E298F" w14:textId="77777777" w:rsidR="00EA4109" w:rsidRDefault="004A6CCD">
      <w:pPr>
        <w:spacing w:after="120"/>
        <w:jc w:val="both"/>
      </w:pPr>
      <w:r>
        <w:t>Étape 1. Aller dans 'MON ESPACE' puis 'Mes cas d'usage'.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94"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90" w14:textId="77777777" w:rsidR="00EA4109" w:rsidRDefault="004A6CCD">
            <w:pPr>
              <w:spacing w:after="60"/>
            </w:pPr>
            <w:r>
              <w:rPr>
                <w:b/>
                <w:bCs/>
                <w:color w:val="1E40AF"/>
                <w:sz w:val="20"/>
                <w:szCs w:val="20"/>
              </w:rPr>
              <w:t>CAPTURE 7.4.1</w:t>
            </w:r>
          </w:p>
          <w:p w14:paraId="591E2991" w14:textId="77777777" w:rsidR="00EA4109" w:rsidRDefault="004A6CCD">
            <w:pPr>
              <w:spacing w:after="60"/>
            </w:pPr>
            <w:r>
              <w:rPr>
                <w:b/>
                <w:bCs/>
                <w:sz w:val="20"/>
                <w:szCs w:val="20"/>
              </w:rPr>
              <w:t xml:space="preserve">Description : </w:t>
            </w:r>
            <w:r>
              <w:rPr>
                <w:sz w:val="20"/>
                <w:szCs w:val="20"/>
              </w:rPr>
              <w:t>Liste des cas d'usage de l'institution</w:t>
            </w:r>
          </w:p>
          <w:p w14:paraId="591E2992" w14:textId="77777777" w:rsidR="00EA4109" w:rsidRDefault="004A6CCD">
            <w:pPr>
              <w:spacing w:after="60"/>
            </w:pPr>
            <w:r>
              <w:rPr>
                <w:b/>
                <w:bCs/>
                <w:sz w:val="20"/>
                <w:szCs w:val="20"/>
              </w:rPr>
              <w:t xml:space="preserve">URL : </w:t>
            </w:r>
            <w:r>
              <w:rPr>
                <w:i/>
                <w:iCs/>
                <w:sz w:val="20"/>
                <w:szCs w:val="20"/>
              </w:rPr>
              <w:t>/mon-espace/cas-usage</w:t>
            </w:r>
          </w:p>
          <w:p w14:paraId="591E2993" w14:textId="77777777" w:rsidR="00EA4109" w:rsidRDefault="004A6CCD">
            <w:r>
              <w:rPr>
                <w:b/>
                <w:bCs/>
                <w:sz w:val="20"/>
                <w:szCs w:val="20"/>
              </w:rPr>
              <w:t xml:space="preserve">À mettre en évidence : </w:t>
            </w:r>
            <w:r>
              <w:rPr>
                <w:sz w:val="20"/>
                <w:szCs w:val="20"/>
              </w:rPr>
              <w:t>liste des cas, statut, date de soumission, actions disponibles</w:t>
            </w:r>
          </w:p>
        </w:tc>
      </w:tr>
    </w:tbl>
    <w:p w14:paraId="591E2995" w14:textId="77777777" w:rsidR="00EA4109" w:rsidRDefault="004A6CCD">
      <w:pPr>
        <w:spacing w:after="120"/>
        <w:jc w:val="both"/>
      </w:pPr>
      <w:r>
        <w:t>Étape 2. Cliquer sur un cas pour ouvrir sa Vue 360° en mode édition.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99"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96" w14:textId="77777777" w:rsidR="00EA4109" w:rsidRDefault="004A6CCD">
            <w:pPr>
              <w:spacing w:after="60"/>
            </w:pPr>
            <w:r>
              <w:rPr>
                <w:b/>
                <w:bCs/>
                <w:color w:val="1E40AF"/>
                <w:sz w:val="20"/>
                <w:szCs w:val="20"/>
              </w:rPr>
              <w:t>CAPTURE 7.4.2</w:t>
            </w:r>
          </w:p>
          <w:p w14:paraId="591E2997" w14:textId="77777777" w:rsidR="00EA4109" w:rsidRDefault="004A6CCD">
            <w:pPr>
              <w:spacing w:after="60"/>
            </w:pPr>
            <w:r>
              <w:rPr>
                <w:b/>
                <w:bCs/>
                <w:sz w:val="20"/>
                <w:szCs w:val="20"/>
              </w:rPr>
              <w:t xml:space="preserve">Description : </w:t>
            </w:r>
            <w:r>
              <w:rPr>
                <w:sz w:val="20"/>
                <w:szCs w:val="20"/>
              </w:rPr>
              <w:t>Vue 360° d'un cas en mode INSTITUTION</w:t>
            </w:r>
          </w:p>
          <w:p w14:paraId="591E2998" w14:textId="77777777" w:rsidR="00EA4109" w:rsidRDefault="004A6CCD">
            <w:r>
              <w:rPr>
                <w:b/>
                <w:bCs/>
                <w:sz w:val="20"/>
                <w:szCs w:val="20"/>
              </w:rPr>
              <w:t xml:space="preserve">À mettre en évidence : </w:t>
            </w:r>
            <w:r>
              <w:rPr>
                <w:sz w:val="20"/>
                <w:szCs w:val="20"/>
              </w:rPr>
              <w:t>onglets visibles (description, parties prenantes, registres, services techniques), onglets non visibles (avis administrations, arbitrages DU)</w:t>
            </w:r>
          </w:p>
        </w:tc>
      </w:tr>
    </w:tbl>
    <w:p w14:paraId="591E299A" w14:textId="77777777" w:rsidR="00EA4109" w:rsidRDefault="004A6CCD">
      <w:pPr>
        <w:pStyle w:val="Titre2"/>
      </w:pPr>
      <w:bookmarkStart w:id="51" w:name="_Toc229761993"/>
      <w:r>
        <w:lastRenderedPageBreak/>
        <w:t>7.5 Proposer un nouveau cas d'usage</w:t>
      </w:r>
      <w:bookmarkEnd w:id="51"/>
    </w:p>
    <w:p w14:paraId="591E299B" w14:textId="77777777" w:rsidR="00EA4109" w:rsidRDefault="004A6CCD">
      <w:pPr>
        <w:spacing w:after="120"/>
        <w:jc w:val="both"/>
      </w:pPr>
      <w:r>
        <w:t>Étape 1. Depuis 'Mes cas d'usage', cliquer sur 'Proposer un nouveau 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A0"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9C" w14:textId="77777777" w:rsidR="00EA4109" w:rsidRDefault="004A6CCD">
            <w:pPr>
              <w:spacing w:after="60"/>
            </w:pPr>
            <w:r>
              <w:rPr>
                <w:b/>
                <w:bCs/>
                <w:color w:val="1E40AF"/>
                <w:sz w:val="20"/>
                <w:szCs w:val="20"/>
              </w:rPr>
              <w:t>CAPTURE 7.5.1</w:t>
            </w:r>
          </w:p>
          <w:p w14:paraId="591E299D" w14:textId="77777777" w:rsidR="00EA4109" w:rsidRDefault="004A6CCD">
            <w:pPr>
              <w:spacing w:after="60"/>
            </w:pPr>
            <w:r>
              <w:rPr>
                <w:b/>
                <w:bCs/>
                <w:sz w:val="20"/>
                <w:szCs w:val="20"/>
              </w:rPr>
              <w:t xml:space="preserve">Description : </w:t>
            </w:r>
            <w:r>
              <w:rPr>
                <w:sz w:val="20"/>
                <w:szCs w:val="20"/>
              </w:rPr>
              <w:t>Formulaire vide de proposition</w:t>
            </w:r>
          </w:p>
          <w:p w14:paraId="591E299E" w14:textId="77777777" w:rsidR="00EA4109" w:rsidRDefault="004A6CCD">
            <w:pPr>
              <w:spacing w:after="60"/>
            </w:pPr>
            <w:r>
              <w:rPr>
                <w:b/>
                <w:bCs/>
                <w:sz w:val="20"/>
                <w:szCs w:val="20"/>
              </w:rPr>
              <w:t xml:space="preserve">URL : </w:t>
            </w:r>
            <w:r>
              <w:rPr>
                <w:i/>
                <w:iCs/>
                <w:sz w:val="20"/>
                <w:szCs w:val="20"/>
              </w:rPr>
              <w:t>/catalogue/propositions/nouveau</w:t>
            </w:r>
          </w:p>
          <w:p w14:paraId="591E299F" w14:textId="77777777" w:rsidR="00EA4109" w:rsidRDefault="004A6CCD">
            <w:r>
              <w:rPr>
                <w:b/>
                <w:bCs/>
                <w:sz w:val="20"/>
                <w:szCs w:val="20"/>
              </w:rPr>
              <w:t xml:space="preserve">À mettre en évidence : </w:t>
            </w:r>
            <w:r>
              <w:rPr>
                <w:sz w:val="20"/>
                <w:szCs w:val="20"/>
              </w:rPr>
              <w:t>zone de saisie, champ libellé, champ description</w:t>
            </w:r>
          </w:p>
        </w:tc>
      </w:tr>
    </w:tbl>
    <w:p w14:paraId="591E29A1" w14:textId="77777777" w:rsidR="00EA4109" w:rsidRDefault="004A6CCD">
      <w:pPr>
        <w:spacing w:after="120"/>
        <w:jc w:val="both"/>
      </w:pPr>
      <w:r>
        <w:t>Étape 2. Remplir le formulaire de proposition :</w:t>
      </w:r>
    </w:p>
    <w:p w14:paraId="591E29A2" w14:textId="77777777" w:rsidR="00EA4109" w:rsidRDefault="004A6CCD">
      <w:pPr>
        <w:pStyle w:val="Paragraphedeliste"/>
        <w:numPr>
          <w:ilvl w:val="0"/>
          <w:numId w:val="2"/>
        </w:numPr>
        <w:spacing w:after="80"/>
      </w:pPr>
      <w:proofErr w:type="gramStart"/>
      <w:r>
        <w:t>libellé</w:t>
      </w:r>
      <w:proofErr w:type="gramEnd"/>
      <w:r>
        <w:t xml:space="preserve"> clair et synthétique,</w:t>
      </w:r>
    </w:p>
    <w:p w14:paraId="591E29A3" w14:textId="77777777" w:rsidR="00EA4109" w:rsidRDefault="004A6CCD">
      <w:pPr>
        <w:pStyle w:val="Paragraphedeliste"/>
        <w:numPr>
          <w:ilvl w:val="0"/>
          <w:numId w:val="2"/>
        </w:numPr>
        <w:spacing w:after="80"/>
      </w:pPr>
      <w:proofErr w:type="gramStart"/>
      <w:r>
        <w:t>description</w:t>
      </w:r>
      <w:proofErr w:type="gramEnd"/>
      <w:r>
        <w:t xml:space="preserve"> fonctionnelle,</w:t>
      </w:r>
    </w:p>
    <w:p w14:paraId="591E29A4" w14:textId="77777777" w:rsidR="00EA4109" w:rsidRDefault="004A6CCD">
      <w:pPr>
        <w:pStyle w:val="Paragraphedeliste"/>
        <w:numPr>
          <w:ilvl w:val="0"/>
          <w:numId w:val="2"/>
        </w:numPr>
        <w:spacing w:after="80"/>
      </w:pPr>
      <w:proofErr w:type="gramStart"/>
      <w:r>
        <w:t>domaine</w:t>
      </w:r>
      <w:proofErr w:type="gramEnd"/>
      <w:r>
        <w:t xml:space="preserve"> (sélection dans le référentiel),</w:t>
      </w:r>
    </w:p>
    <w:p w14:paraId="591E29A5" w14:textId="77777777" w:rsidR="00EA4109" w:rsidRDefault="004A6CCD">
      <w:pPr>
        <w:pStyle w:val="Paragraphedeliste"/>
        <w:numPr>
          <w:ilvl w:val="0"/>
          <w:numId w:val="2"/>
        </w:numPr>
        <w:spacing w:after="80"/>
      </w:pPr>
      <w:proofErr w:type="gramStart"/>
      <w:r>
        <w:t>type</w:t>
      </w:r>
      <w:proofErr w:type="gramEnd"/>
      <w:r>
        <w:t xml:space="preserve"> (parcours métier ou service technique),</w:t>
      </w:r>
    </w:p>
    <w:p w14:paraId="591E29A6" w14:textId="77777777" w:rsidR="00EA4109" w:rsidRDefault="004A6CCD">
      <w:pPr>
        <w:pStyle w:val="Paragraphedeliste"/>
        <w:numPr>
          <w:ilvl w:val="0"/>
          <w:numId w:val="2"/>
        </w:numPr>
        <w:spacing w:after="80"/>
      </w:pPr>
      <w:proofErr w:type="gramStart"/>
      <w:r>
        <w:t>parties</w:t>
      </w:r>
      <w:proofErr w:type="gramEnd"/>
      <w:r>
        <w:t xml:space="preserve"> prenantes (institutions consommatrices et fournisseuses identifiées),</w:t>
      </w:r>
    </w:p>
    <w:p w14:paraId="591E29A7" w14:textId="77777777" w:rsidR="00EA4109" w:rsidRDefault="004A6CCD">
      <w:pPr>
        <w:pStyle w:val="Paragraphedeliste"/>
        <w:numPr>
          <w:ilvl w:val="0"/>
          <w:numId w:val="2"/>
        </w:numPr>
        <w:spacing w:after="80"/>
      </w:pPr>
      <w:proofErr w:type="gramStart"/>
      <w:r>
        <w:t>registres</w:t>
      </w:r>
      <w:proofErr w:type="gramEnd"/>
      <w:r>
        <w:t xml:space="preserve"> concernés,</w:t>
      </w:r>
    </w:p>
    <w:p w14:paraId="591E29A8" w14:textId="77777777" w:rsidR="00EA4109" w:rsidRDefault="004A6CCD">
      <w:pPr>
        <w:pStyle w:val="Paragraphedeliste"/>
        <w:numPr>
          <w:ilvl w:val="0"/>
          <w:numId w:val="2"/>
        </w:numPr>
        <w:spacing w:after="80"/>
      </w:pPr>
      <w:proofErr w:type="gramStart"/>
      <w:r>
        <w:t>services</w:t>
      </w:r>
      <w:proofErr w:type="gramEnd"/>
      <w:r>
        <w:t xml:space="preserve"> techniques mobilisés si déjà identifiés,</w:t>
      </w:r>
    </w:p>
    <w:p w14:paraId="591E29A9" w14:textId="77777777" w:rsidR="00EA4109" w:rsidRDefault="004A6CCD">
      <w:pPr>
        <w:pStyle w:val="Paragraphedeliste"/>
        <w:numPr>
          <w:ilvl w:val="0"/>
          <w:numId w:val="2"/>
        </w:numPr>
        <w:spacing w:after="80"/>
      </w:pPr>
      <w:proofErr w:type="gramStart"/>
      <w:r>
        <w:t>estimation</w:t>
      </w:r>
      <w:proofErr w:type="gramEnd"/>
      <w:r>
        <w:t xml:space="preserve"> indicative de l'effort (champ libre).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A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AA" w14:textId="77777777" w:rsidR="00EA4109" w:rsidRDefault="004A6CCD">
            <w:pPr>
              <w:spacing w:after="60"/>
            </w:pPr>
            <w:r>
              <w:rPr>
                <w:b/>
                <w:bCs/>
                <w:color w:val="1E40AF"/>
                <w:sz w:val="20"/>
                <w:szCs w:val="20"/>
              </w:rPr>
              <w:t>CAPTURE 7.5.2</w:t>
            </w:r>
          </w:p>
          <w:p w14:paraId="591E29AB" w14:textId="77777777" w:rsidR="00EA4109" w:rsidRDefault="004A6CCD">
            <w:pPr>
              <w:spacing w:after="60"/>
            </w:pPr>
            <w:r>
              <w:rPr>
                <w:b/>
                <w:bCs/>
                <w:sz w:val="20"/>
                <w:szCs w:val="20"/>
              </w:rPr>
              <w:t xml:space="preserve">Description : </w:t>
            </w:r>
            <w:r>
              <w:rPr>
                <w:sz w:val="20"/>
                <w:szCs w:val="20"/>
              </w:rPr>
              <w:t>Formulaire de proposition complété</w:t>
            </w:r>
          </w:p>
          <w:p w14:paraId="591E29AC" w14:textId="77777777" w:rsidR="00EA4109" w:rsidRDefault="004A6CCD">
            <w:r>
              <w:rPr>
                <w:b/>
                <w:bCs/>
                <w:sz w:val="20"/>
                <w:szCs w:val="20"/>
              </w:rPr>
              <w:t xml:space="preserve">À mettre en évidence : </w:t>
            </w:r>
            <w:r>
              <w:rPr>
                <w:sz w:val="20"/>
                <w:szCs w:val="20"/>
              </w:rPr>
              <w:t>tous les champs renseignés, bouton Soumettre la proposition</w:t>
            </w:r>
          </w:p>
        </w:tc>
      </w:tr>
    </w:tbl>
    <w:p w14:paraId="591E29AE" w14:textId="77777777" w:rsidR="00EA4109" w:rsidRDefault="004A6CCD">
      <w:pPr>
        <w:spacing w:after="120"/>
        <w:jc w:val="both"/>
      </w:pPr>
      <w:r>
        <w:t>Étape 3. Soumettre. La proposition entre dans la file d'arbitrage DU. Le référent reçoit une notification lors de chaque décision DU sur sa proposition.</w:t>
      </w:r>
    </w:p>
    <w:p w14:paraId="591E29AF" w14:textId="77777777" w:rsidR="00EA4109" w:rsidRDefault="004A6CCD">
      <w:pPr>
        <w:pStyle w:val="Titre2"/>
      </w:pPr>
      <w:bookmarkStart w:id="52" w:name="_Toc229761994"/>
      <w:r>
        <w:t>7.6 Suivi des décisions DU</w:t>
      </w:r>
      <w:bookmarkEnd w:id="52"/>
    </w:p>
    <w:p w14:paraId="591E29B0" w14:textId="77777777" w:rsidR="00EA4109" w:rsidRDefault="004A6CCD">
      <w:pPr>
        <w:spacing w:after="120"/>
        <w:jc w:val="both"/>
      </w:pPr>
      <w:r>
        <w:t>Les décisions de la DU (qualification, demande de complément, rejet, priorisation) génèrent des notifications, consultables depuis l'icône notifications de l'en-tête ou depuis le tableau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B4"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B1" w14:textId="77777777" w:rsidR="00EA4109" w:rsidRDefault="004A6CCD">
            <w:pPr>
              <w:spacing w:after="60"/>
            </w:pPr>
            <w:r>
              <w:rPr>
                <w:b/>
                <w:bCs/>
                <w:color w:val="1E40AF"/>
                <w:sz w:val="20"/>
                <w:szCs w:val="20"/>
              </w:rPr>
              <w:t>CAPTURE 7.6.1</w:t>
            </w:r>
          </w:p>
          <w:p w14:paraId="591E29B2" w14:textId="77777777" w:rsidR="00EA4109" w:rsidRDefault="004A6CCD">
            <w:pPr>
              <w:spacing w:after="60"/>
            </w:pPr>
            <w:r>
              <w:rPr>
                <w:b/>
                <w:bCs/>
                <w:sz w:val="20"/>
                <w:szCs w:val="20"/>
              </w:rPr>
              <w:t xml:space="preserve">Description : </w:t>
            </w:r>
            <w:r>
              <w:rPr>
                <w:sz w:val="20"/>
                <w:szCs w:val="20"/>
              </w:rPr>
              <w:t>Espace notifications du référent</w:t>
            </w:r>
          </w:p>
          <w:p w14:paraId="591E29B3" w14:textId="77777777" w:rsidR="00EA4109" w:rsidRDefault="004A6CCD">
            <w:r>
              <w:rPr>
                <w:b/>
                <w:bCs/>
                <w:sz w:val="20"/>
                <w:szCs w:val="20"/>
              </w:rPr>
              <w:t xml:space="preserve">À mettre en évidence : </w:t>
            </w:r>
            <w:r>
              <w:rPr>
                <w:sz w:val="20"/>
                <w:szCs w:val="20"/>
              </w:rPr>
              <w:t>liste des notifications avec horodatage et lien vers l'action liée</w:t>
            </w:r>
          </w:p>
        </w:tc>
      </w:tr>
    </w:tbl>
    <w:p w14:paraId="591E29B5" w14:textId="77777777" w:rsidR="00EA4109" w:rsidRDefault="004A6CCD">
      <w:pPr>
        <w:pStyle w:val="Titre2"/>
      </w:pPr>
      <w:bookmarkStart w:id="53" w:name="_Toc229761995"/>
      <w:r>
        <w:t>7.7 Fiche réflexe INSTITUTION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2988"/>
        <w:gridCol w:w="3097"/>
      </w:tblGrid>
      <w:tr w:rsidR="00EA4109" w14:paraId="591E29B9"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B6" w14:textId="77777777" w:rsidR="00EA4109" w:rsidRDefault="004A6CCD">
            <w:r>
              <w:rPr>
                <w:b/>
                <w:bCs/>
                <w:color w:val="FFFFFF"/>
                <w:sz w:val="20"/>
                <w:szCs w:val="20"/>
              </w:rPr>
              <w:t>Situation</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B7" w14:textId="77777777" w:rsidR="00EA4109" w:rsidRDefault="004A6CCD">
            <w:r>
              <w:rPr>
                <w:b/>
                <w:bCs/>
                <w:color w:val="FFFFFF"/>
                <w:sz w:val="20"/>
                <w:szCs w:val="20"/>
              </w:rPr>
              <w:t>Où aller</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9B8" w14:textId="77777777" w:rsidR="00EA4109" w:rsidRDefault="004A6CCD">
            <w:r>
              <w:rPr>
                <w:b/>
                <w:bCs/>
                <w:color w:val="FFFFFF"/>
                <w:sz w:val="20"/>
                <w:szCs w:val="20"/>
              </w:rPr>
              <w:t>Quoi faire</w:t>
            </w:r>
          </w:p>
        </w:tc>
      </w:tr>
      <w:tr w:rsidR="00EA4109" w14:paraId="591E29B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BA" w14:textId="77777777" w:rsidR="00EA4109" w:rsidRDefault="004A6CCD">
            <w:r>
              <w:rPr>
                <w:sz w:val="20"/>
                <w:szCs w:val="20"/>
              </w:rPr>
              <w:t>Compléter la cartographie SI</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BB" w14:textId="77777777" w:rsidR="00EA4109" w:rsidRDefault="004A6CCD">
            <w:r>
              <w:rPr>
                <w:sz w:val="20"/>
                <w:szCs w:val="20"/>
              </w:rPr>
              <w:t>/questionnaire</w:t>
            </w:r>
            <w:proofErr w:type="gramStart"/>
            <w:r>
              <w:rPr>
                <w:sz w:val="20"/>
                <w:szCs w:val="20"/>
              </w:rPr>
              <w:t>/:</w:t>
            </w:r>
            <w:proofErr w:type="spellStart"/>
            <w:r>
              <w:rPr>
                <w:sz w:val="20"/>
                <w:szCs w:val="20"/>
              </w:rPr>
              <w:t>uuid</w:t>
            </w:r>
            <w:proofErr w:type="spellEnd"/>
            <w:proofErr w:type="gram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BC" w14:textId="77777777" w:rsidR="00EA4109" w:rsidRDefault="004A6CCD">
            <w:r>
              <w:rPr>
                <w:sz w:val="20"/>
                <w:szCs w:val="20"/>
              </w:rPr>
              <w:t>Éditer section par section, soumettre</w:t>
            </w:r>
          </w:p>
        </w:tc>
      </w:tr>
      <w:tr w:rsidR="00EA4109" w14:paraId="591E29C1"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BE" w14:textId="77777777" w:rsidR="00EA4109" w:rsidRDefault="004A6CCD">
            <w:r>
              <w:rPr>
                <w:sz w:val="20"/>
                <w:szCs w:val="20"/>
              </w:rPr>
              <w:t>Soumettre un besoin d'interopérabilité</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BF" w14:textId="77777777" w:rsidR="00EA4109" w:rsidRDefault="004A6CCD">
            <w:r>
              <w:rPr>
                <w:sz w:val="20"/>
                <w:szCs w:val="20"/>
              </w:rPr>
              <w:t>/catalogue/propositions/nouveau</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C0" w14:textId="77777777" w:rsidR="00EA4109" w:rsidRDefault="004A6CCD">
            <w:r>
              <w:rPr>
                <w:sz w:val="20"/>
                <w:szCs w:val="20"/>
              </w:rPr>
              <w:t>Renseigner et soumettre</w:t>
            </w:r>
          </w:p>
        </w:tc>
      </w:tr>
      <w:tr w:rsidR="00EA4109" w14:paraId="591E29C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2" w14:textId="77777777" w:rsidR="00EA4109" w:rsidRDefault="004A6CCD">
            <w:r>
              <w:rPr>
                <w:sz w:val="20"/>
                <w:szCs w:val="20"/>
              </w:rPr>
              <w:lastRenderedPageBreak/>
              <w:t>Répondre à une demande de complément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3" w14:textId="77777777" w:rsidR="00EA4109" w:rsidRDefault="004A6CCD">
            <w:r>
              <w:rPr>
                <w:sz w:val="20"/>
                <w:szCs w:val="20"/>
              </w:rPr>
              <w:t>Notifications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4" w14:textId="77777777" w:rsidR="00EA4109" w:rsidRDefault="004A6CCD">
            <w:r>
              <w:rPr>
                <w:sz w:val="20"/>
                <w:szCs w:val="20"/>
              </w:rPr>
              <w:t xml:space="preserve">Ouvrir, compléter, </w:t>
            </w:r>
            <w:proofErr w:type="spellStart"/>
            <w:r>
              <w:rPr>
                <w:sz w:val="20"/>
                <w:szCs w:val="20"/>
              </w:rPr>
              <w:t>re-soumettre</w:t>
            </w:r>
            <w:proofErr w:type="spellEnd"/>
          </w:p>
        </w:tc>
      </w:tr>
      <w:tr w:rsidR="00EA4109" w14:paraId="591E29C9"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C6" w14:textId="77777777" w:rsidR="00EA4109" w:rsidRDefault="004A6CCD">
            <w:r>
              <w:rPr>
                <w:sz w:val="20"/>
                <w:szCs w:val="20"/>
              </w:rPr>
              <w:t>Mettre à jour parties prenantes d'un cas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C7" w14:textId="77777777" w:rsidR="00EA4109" w:rsidRDefault="004A6CCD">
            <w:r>
              <w:rPr>
                <w:sz w:val="20"/>
                <w:szCs w:val="20"/>
              </w:rPr>
              <w:t>Vue 360° du cas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9C8" w14:textId="77777777" w:rsidR="00EA4109" w:rsidRDefault="004A6CCD">
            <w:r>
              <w:rPr>
                <w:sz w:val="20"/>
                <w:szCs w:val="20"/>
              </w:rPr>
              <w:t>Onglet Parties prenantes</w:t>
            </w:r>
          </w:p>
        </w:tc>
      </w:tr>
      <w:tr w:rsidR="00EA4109" w14:paraId="591E29CD"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A" w14:textId="77777777" w:rsidR="00EA4109" w:rsidRDefault="004A6CCD">
            <w:r>
              <w:rPr>
                <w:sz w:val="20"/>
                <w:szCs w:val="20"/>
              </w:rPr>
              <w:t>Suivre l'avancement de ses propositions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B" w14:textId="77777777" w:rsidR="00EA4109" w:rsidRDefault="004A6CCD">
            <w:r>
              <w:rPr>
                <w:sz w:val="20"/>
                <w:szCs w:val="20"/>
              </w:rPr>
              <w:t>/mon-espace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9CC" w14:textId="77777777" w:rsidR="00EA4109" w:rsidRDefault="004A6CCD">
            <w:r>
              <w:rPr>
                <w:sz w:val="20"/>
                <w:szCs w:val="20"/>
              </w:rPr>
              <w:t>Voir les statuts en cours</w:t>
            </w:r>
          </w:p>
        </w:tc>
      </w:tr>
    </w:tbl>
    <w:p w14:paraId="591E29CE" w14:textId="77777777" w:rsidR="00EA4109" w:rsidRDefault="004A6CCD">
      <w:r>
        <w:br w:type="page"/>
      </w:r>
    </w:p>
    <w:p w14:paraId="591E29CF" w14:textId="77777777" w:rsidR="00EA4109" w:rsidRDefault="004A6CCD">
      <w:pPr>
        <w:pStyle w:val="Titre1"/>
      </w:pPr>
      <w:bookmarkStart w:id="54" w:name="_Toc229761996"/>
      <w:r>
        <w:lastRenderedPageBreak/>
        <w:t>8. Profil BAILLEUR (PTF)</w:t>
      </w:r>
      <w:bookmarkEnd w:id="54"/>
    </w:p>
    <w:p w14:paraId="591E29D0" w14:textId="77777777" w:rsidR="00EA4109" w:rsidRDefault="004A6CCD">
      <w:pPr>
        <w:pStyle w:val="Titre2"/>
      </w:pPr>
      <w:bookmarkStart w:id="55" w:name="_Toc229761997"/>
      <w:r>
        <w:t>8.1 Périmètre</w:t>
      </w:r>
      <w:bookmarkEnd w:id="55"/>
    </w:p>
    <w:p w14:paraId="591E29D1" w14:textId="77777777" w:rsidR="00EA4109" w:rsidRDefault="004A6CCD">
      <w:pPr>
        <w:spacing w:after="120"/>
        <w:jc w:val="both"/>
      </w:pPr>
      <w:r>
        <w:t>Le rôle BAILLEUR est attribué aux points focaux des Partenaires Techniques et Financiers (PTF) qui interviennent ou souhaitent intervenir sur l'agenda numérique du Sénégal.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D3" w14:textId="77777777">
        <w:tblPrEx>
          <w:tblCellMar>
            <w:top w:w="0" w:type="dxa"/>
            <w:bottom w:w="0" w:type="dxa"/>
          </w:tblCellMar>
        </w:tblPrEx>
        <w:tc>
          <w:tcPr>
            <w:tcW w:w="9360" w:type="dxa"/>
            <w:tcBorders>
              <w:top w:val="single" w:sz="4" w:space="0" w:color="F59E0B"/>
              <w:left w:val="single" w:sz="12" w:space="0" w:color="F59E0B"/>
              <w:bottom w:val="single" w:sz="4" w:space="0" w:color="F59E0B"/>
              <w:right w:val="single" w:sz="4" w:space="0" w:color="F59E0B"/>
            </w:tcBorders>
            <w:shd w:val="clear" w:color="auto" w:fill="FEF3C7"/>
            <w:tcMar>
              <w:top w:w="160" w:type="dxa"/>
              <w:left w:w="240" w:type="dxa"/>
              <w:bottom w:w="160" w:type="dxa"/>
              <w:right w:w="240" w:type="dxa"/>
            </w:tcMar>
          </w:tcPr>
          <w:p w14:paraId="591E29D2" w14:textId="77777777" w:rsidR="00EA4109" w:rsidRDefault="004A6CCD">
            <w:r>
              <w:rPr>
                <w:b/>
                <w:bCs/>
              </w:rPr>
              <w:t xml:space="preserve">Note de vocabulaire. </w:t>
            </w:r>
            <w:r>
              <w:t>'BAILLEUR' est le code interne du rôle dans le modèle de données. Toutes les interfaces utilisateur et toutes les communications externes utilisent le terme PTF, plus respectueux de la diversité statutaire des partenaires (bailleurs au sens strict, agences de coopération, fondations, institutions multilatérales, partenaires bilatéraux).</w:t>
            </w:r>
          </w:p>
        </w:tc>
      </w:tr>
    </w:tbl>
    <w:p w14:paraId="591E29D4" w14:textId="77777777" w:rsidR="00EA4109" w:rsidRDefault="004A6CCD">
      <w:pPr>
        <w:spacing w:after="120"/>
        <w:jc w:val="both"/>
      </w:pPr>
      <w:r>
        <w:t>Cible fonctionnelle d'un PTF :</w:t>
      </w:r>
    </w:p>
    <w:p w14:paraId="591E29D5" w14:textId="77777777" w:rsidR="00EA4109" w:rsidRDefault="004A6CCD">
      <w:pPr>
        <w:pStyle w:val="Paragraphedeliste"/>
        <w:numPr>
          <w:ilvl w:val="0"/>
          <w:numId w:val="2"/>
        </w:numPr>
        <w:spacing w:after="80"/>
      </w:pPr>
      <w:proofErr w:type="gramStart"/>
      <w:r>
        <w:t>accès</w:t>
      </w:r>
      <w:proofErr w:type="gramEnd"/>
      <w:r>
        <w:t xml:space="preserve"> à un catalogue partenaire restreint (cas PRIORISE marqués </w:t>
      </w:r>
      <w:proofErr w:type="spellStart"/>
      <w:r>
        <w:t>aFinancer</w:t>
      </w:r>
      <w:proofErr w:type="spellEnd"/>
      <w:r>
        <w:t>, recoupés avec les domaines d'intérêt déclarés),</w:t>
      </w:r>
    </w:p>
    <w:p w14:paraId="591E29D6" w14:textId="77777777" w:rsidR="00EA4109" w:rsidRDefault="004A6CCD">
      <w:pPr>
        <w:pStyle w:val="Paragraphedeliste"/>
        <w:numPr>
          <w:ilvl w:val="0"/>
          <w:numId w:val="2"/>
        </w:numPr>
        <w:spacing w:after="80"/>
      </w:pPr>
      <w:r>
        <w:t>Vue 360° partenaire avec une classification d'information à trois niveaux (publique, sensible, confidentielle),</w:t>
      </w:r>
    </w:p>
    <w:p w14:paraId="591E29D7" w14:textId="77777777" w:rsidR="00EA4109" w:rsidRDefault="004A6CCD">
      <w:pPr>
        <w:pStyle w:val="Paragraphedeliste"/>
        <w:numPr>
          <w:ilvl w:val="0"/>
          <w:numId w:val="2"/>
        </w:numPr>
        <w:spacing w:after="80"/>
      </w:pPr>
      <w:proofErr w:type="gramStart"/>
      <w:r>
        <w:t>dépôt</w:t>
      </w:r>
      <w:proofErr w:type="gramEnd"/>
      <w:r>
        <w:t xml:space="preserve"> d'une manifestation d'intérêt sur les cas accessibles,</w:t>
      </w:r>
    </w:p>
    <w:p w14:paraId="591E29D8" w14:textId="77777777" w:rsidR="00EA4109" w:rsidRDefault="004A6CCD">
      <w:pPr>
        <w:pStyle w:val="Paragraphedeliste"/>
        <w:numPr>
          <w:ilvl w:val="0"/>
          <w:numId w:val="2"/>
        </w:numPr>
        <w:spacing w:after="80"/>
      </w:pPr>
      <w:proofErr w:type="gramStart"/>
      <w:r>
        <w:t>consultation</w:t>
      </w:r>
      <w:proofErr w:type="gramEnd"/>
      <w:r>
        <w:t xml:space="preserve"> des manifestations d'autres PTF publiées sur les domaines accessibles,</w:t>
      </w:r>
    </w:p>
    <w:p w14:paraId="591E29D9" w14:textId="77777777" w:rsidR="00EA4109" w:rsidRDefault="004A6CCD">
      <w:pPr>
        <w:pStyle w:val="Paragraphedeliste"/>
        <w:numPr>
          <w:ilvl w:val="0"/>
          <w:numId w:val="2"/>
        </w:numPr>
        <w:spacing w:after="80"/>
      </w:pPr>
      <w:proofErr w:type="gramStart"/>
      <w:r>
        <w:t>consultation</w:t>
      </w:r>
      <w:proofErr w:type="gramEnd"/>
      <w:r>
        <w:t xml:space="preserve"> de ses propres manifestations et conventions formalisées,</w:t>
      </w:r>
    </w:p>
    <w:p w14:paraId="591E29DA" w14:textId="77777777" w:rsidR="00EA4109" w:rsidRDefault="004A6CCD">
      <w:pPr>
        <w:pStyle w:val="Paragraphedeliste"/>
        <w:numPr>
          <w:ilvl w:val="0"/>
          <w:numId w:val="2"/>
        </w:numPr>
        <w:spacing w:after="80"/>
      </w:pPr>
      <w:proofErr w:type="gramStart"/>
      <w:r>
        <w:t>tableau</w:t>
      </w:r>
      <w:proofErr w:type="gramEnd"/>
      <w:r>
        <w:t xml:space="preserve"> de bord personnel des engagements.</w:t>
      </w:r>
    </w:p>
    <w:p w14:paraId="591E29DB" w14:textId="77777777" w:rsidR="00EA4109" w:rsidRDefault="004A6CCD">
      <w:pPr>
        <w:pStyle w:val="Titre2"/>
      </w:pPr>
      <w:bookmarkStart w:id="56" w:name="_Toc229761998"/>
      <w:r>
        <w:t>8.2 État de livraison au 15 mai 2026</w:t>
      </w:r>
      <w:bookmarkEnd w:id="56"/>
    </w:p>
    <w:p w14:paraId="591E29DC" w14:textId="77777777" w:rsidR="00EA4109" w:rsidRDefault="004A6CCD">
      <w:pPr>
        <w:spacing w:after="120"/>
        <w:jc w:val="both"/>
      </w:pPr>
      <w:r>
        <w:t>Le module PTF est en production sur ses Phases 1 et 2 : schéma de données, contrôle d'accès basé sur le rôle BAILLEUR, marquage des cas éligibles, filtrage par domaines. Côté plateforme, on dénombre 5 PTF actifs, 5 programmes-cadres, 17 cas financés et 520 cas orphelins (à proposer aux PTF).</w:t>
      </w:r>
    </w:p>
    <w:p w14:paraId="591E29DD" w14:textId="77777777" w:rsidR="00EA4109" w:rsidRDefault="004A6CCD">
      <w:pPr>
        <w:spacing w:after="120"/>
        <w:jc w:val="both"/>
      </w:pPr>
      <w:r>
        <w:t>Les Phases 3 à 6 (interface partenaire /partenaire, formulaire de manifestation d'intérêt, file d'arbitrage DU des manifestations, tableau de bord transverse, exports) sont en développement avec une cible de livraison au 30 juin 2026.</w:t>
      </w:r>
    </w:p>
    <w:p w14:paraId="591E29DE" w14:textId="77777777" w:rsidR="00EA4109" w:rsidRDefault="004A6CCD">
      <w:pPr>
        <w:spacing w:after="120"/>
        <w:jc w:val="both"/>
      </w:pPr>
      <w:r>
        <w:t>L'interface utilisateur dédiée /partenaire n'est donc pas encore disponible. Les sections 8.3 à 8.6 décrivent le périmètre cible. Les captures correspondantes seront produites à mesure de la livraison.</w:t>
      </w:r>
    </w:p>
    <w:p w14:paraId="591E29DF" w14:textId="77777777" w:rsidR="00EA4109" w:rsidRDefault="004A6CCD">
      <w:pPr>
        <w:pStyle w:val="Titre2"/>
      </w:pPr>
      <w:bookmarkStart w:id="57" w:name="_Toc229761999"/>
      <w:r>
        <w:t>8.3 Catalogue partenaire restreint (cible Phase 3)</w:t>
      </w:r>
      <w:bookmarkEnd w:id="57"/>
    </w:p>
    <w:p w14:paraId="591E29E0" w14:textId="77777777" w:rsidR="00EA4109" w:rsidRDefault="004A6CCD">
      <w:pPr>
        <w:spacing w:after="120"/>
        <w:jc w:val="both"/>
      </w:pPr>
      <w:r>
        <w:t>Un PTF connecté verra un sous-ensemble du portefeuille national, filtré sur trois critères cumulatifs :</w:t>
      </w:r>
    </w:p>
    <w:p w14:paraId="591E29E1" w14:textId="77777777" w:rsidR="00EA4109" w:rsidRDefault="004A6CCD">
      <w:pPr>
        <w:pStyle w:val="Paragraphedeliste"/>
        <w:numPr>
          <w:ilvl w:val="0"/>
          <w:numId w:val="2"/>
        </w:numPr>
        <w:spacing w:after="80"/>
      </w:pPr>
      <w:proofErr w:type="gramStart"/>
      <w:r>
        <w:t>statut</w:t>
      </w:r>
      <w:proofErr w:type="gramEnd"/>
      <w:r>
        <w:t xml:space="preserve"> PRIORISE,</w:t>
      </w:r>
    </w:p>
    <w:p w14:paraId="591E29E2" w14:textId="77777777" w:rsidR="00EA4109" w:rsidRDefault="004A6CCD">
      <w:pPr>
        <w:pStyle w:val="Paragraphedeliste"/>
        <w:numPr>
          <w:ilvl w:val="0"/>
          <w:numId w:val="2"/>
        </w:numPr>
        <w:spacing w:after="80"/>
      </w:pPr>
      <w:proofErr w:type="gramStart"/>
      <w:r>
        <w:t>marqueur</w:t>
      </w:r>
      <w:proofErr w:type="gramEnd"/>
      <w:r>
        <w:t xml:space="preserve"> </w:t>
      </w:r>
      <w:proofErr w:type="spellStart"/>
      <w:r>
        <w:t>aFinancer</w:t>
      </w:r>
      <w:proofErr w:type="spellEnd"/>
      <w:r>
        <w:t xml:space="preserve"> égal à vrai,</w:t>
      </w:r>
    </w:p>
    <w:p w14:paraId="591E29E3" w14:textId="77777777" w:rsidR="00EA4109" w:rsidRDefault="004A6CCD">
      <w:pPr>
        <w:pStyle w:val="Paragraphedeliste"/>
        <w:numPr>
          <w:ilvl w:val="0"/>
          <w:numId w:val="2"/>
        </w:numPr>
        <w:spacing w:after="80"/>
      </w:pPr>
      <w:proofErr w:type="gramStart"/>
      <w:r>
        <w:t>recoupement</w:t>
      </w:r>
      <w:proofErr w:type="gramEnd"/>
      <w:r>
        <w:t xml:space="preserve"> avec les domaines d'intérêt déclarés du PTF.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E7"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E4" w14:textId="77777777" w:rsidR="00EA4109" w:rsidRDefault="004A6CCD">
            <w:pPr>
              <w:spacing w:after="60"/>
            </w:pPr>
            <w:r>
              <w:rPr>
                <w:b/>
                <w:bCs/>
                <w:color w:val="1E40AF"/>
                <w:sz w:val="20"/>
                <w:szCs w:val="20"/>
              </w:rPr>
              <w:t>À CAPTURER ULTÉRIEUREMENT</w:t>
            </w:r>
          </w:p>
          <w:p w14:paraId="591E29E5" w14:textId="77777777" w:rsidR="00EA4109" w:rsidRDefault="004A6CCD">
            <w:pPr>
              <w:spacing w:after="60"/>
            </w:pPr>
            <w:r>
              <w:rPr>
                <w:b/>
                <w:bCs/>
                <w:sz w:val="20"/>
                <w:szCs w:val="20"/>
              </w:rPr>
              <w:t xml:space="preserve">Description : </w:t>
            </w:r>
            <w:r>
              <w:rPr>
                <w:sz w:val="20"/>
                <w:szCs w:val="20"/>
              </w:rPr>
              <w:t>Phase 3 - page /partenaire avec catalogue restreint</w:t>
            </w:r>
          </w:p>
          <w:p w14:paraId="591E29E6" w14:textId="77777777" w:rsidR="00EA4109" w:rsidRDefault="004A6CCD">
            <w:r>
              <w:rPr>
                <w:b/>
                <w:bCs/>
                <w:sz w:val="20"/>
                <w:szCs w:val="20"/>
              </w:rPr>
              <w:t xml:space="preserve">À mettre en évidence : </w:t>
            </w:r>
            <w:r>
              <w:rPr>
                <w:sz w:val="20"/>
                <w:szCs w:val="20"/>
              </w:rPr>
              <w:t>Cible de livraison : fin mai 2026 (cf. note PTF v0.4 §6.3)</w:t>
            </w:r>
          </w:p>
        </w:tc>
      </w:tr>
    </w:tbl>
    <w:p w14:paraId="591E29E8" w14:textId="77777777" w:rsidR="00EA4109" w:rsidRDefault="004A6CCD">
      <w:pPr>
        <w:pStyle w:val="Titre2"/>
      </w:pPr>
      <w:bookmarkStart w:id="58" w:name="_Toc229762000"/>
      <w:r>
        <w:lastRenderedPageBreak/>
        <w:t>8.4 Vue 360° partenaire (cible Phase 3)</w:t>
      </w:r>
      <w:bookmarkEnd w:id="58"/>
    </w:p>
    <w:p w14:paraId="591E29E9" w14:textId="77777777" w:rsidR="00EA4109" w:rsidRDefault="004A6CCD">
      <w:pPr>
        <w:spacing w:after="120"/>
        <w:jc w:val="both"/>
      </w:pPr>
      <w:r>
        <w:t>Ouverture d'un cas en mode partenaire avec masquage des informations confidentielles : avis administrations, arbitrages internes DU, manifestations d'autres PTF en cours.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ED"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EA" w14:textId="77777777" w:rsidR="00EA4109" w:rsidRDefault="004A6CCD">
            <w:pPr>
              <w:spacing w:after="60"/>
            </w:pPr>
            <w:r>
              <w:rPr>
                <w:b/>
                <w:bCs/>
                <w:color w:val="1E40AF"/>
                <w:sz w:val="20"/>
                <w:szCs w:val="20"/>
              </w:rPr>
              <w:t>À CAPTURER ULTÉRIEUREMENT</w:t>
            </w:r>
          </w:p>
          <w:p w14:paraId="591E29EB" w14:textId="77777777" w:rsidR="00EA4109" w:rsidRDefault="004A6CCD">
            <w:pPr>
              <w:spacing w:after="60"/>
            </w:pPr>
            <w:r>
              <w:rPr>
                <w:b/>
                <w:bCs/>
                <w:sz w:val="20"/>
                <w:szCs w:val="20"/>
              </w:rPr>
              <w:t xml:space="preserve">Description : </w:t>
            </w:r>
            <w:r>
              <w:rPr>
                <w:sz w:val="20"/>
                <w:szCs w:val="20"/>
              </w:rPr>
              <w:t>Phase 3 - Vue 360° en mode BAILLEUR</w:t>
            </w:r>
          </w:p>
          <w:p w14:paraId="591E29EC" w14:textId="77777777" w:rsidR="00EA4109" w:rsidRDefault="004A6CCD">
            <w:r>
              <w:rPr>
                <w:b/>
                <w:bCs/>
                <w:sz w:val="20"/>
                <w:szCs w:val="20"/>
              </w:rPr>
              <w:t xml:space="preserve">À mettre en évidence : </w:t>
            </w:r>
            <w:r>
              <w:rPr>
                <w:sz w:val="20"/>
                <w:szCs w:val="20"/>
              </w:rPr>
              <w:t>Cible de livraison : fin mai 2026</w:t>
            </w:r>
          </w:p>
        </w:tc>
      </w:tr>
    </w:tbl>
    <w:p w14:paraId="591E29EE" w14:textId="77777777" w:rsidR="00EA4109" w:rsidRDefault="004A6CCD">
      <w:pPr>
        <w:pStyle w:val="Titre2"/>
      </w:pPr>
      <w:bookmarkStart w:id="59" w:name="_Toc229762001"/>
      <w:r>
        <w:t>8.5 Dépôt d'une manifestation d'intérêt (cible Phase 4)</w:t>
      </w:r>
      <w:bookmarkEnd w:id="59"/>
    </w:p>
    <w:p w14:paraId="591E29EF" w14:textId="77777777" w:rsidR="00EA4109" w:rsidRDefault="004A6CCD">
      <w:pPr>
        <w:spacing w:after="120"/>
        <w:jc w:val="both"/>
      </w:pPr>
      <w:r>
        <w:t>Formulaire de manifestation contenant : le type (INTERET ou FINANCEMENT), un commentaire qualitatif, un montant indicatif, une devise, un instrument financier, une fenêtre temporelle, le point focal PTF associé.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F3"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F0" w14:textId="77777777" w:rsidR="00EA4109" w:rsidRDefault="004A6CCD">
            <w:pPr>
              <w:spacing w:after="60"/>
            </w:pPr>
            <w:r>
              <w:rPr>
                <w:b/>
                <w:bCs/>
                <w:color w:val="1E40AF"/>
                <w:sz w:val="20"/>
                <w:szCs w:val="20"/>
              </w:rPr>
              <w:t>À CAPTURER ULTÉRIEUREMENT</w:t>
            </w:r>
          </w:p>
          <w:p w14:paraId="591E29F1" w14:textId="77777777" w:rsidR="00EA4109" w:rsidRDefault="004A6CCD">
            <w:pPr>
              <w:spacing w:after="60"/>
            </w:pPr>
            <w:r>
              <w:rPr>
                <w:b/>
                <w:bCs/>
                <w:sz w:val="20"/>
                <w:szCs w:val="20"/>
              </w:rPr>
              <w:t xml:space="preserve">Description : </w:t>
            </w:r>
            <w:r>
              <w:rPr>
                <w:sz w:val="20"/>
                <w:szCs w:val="20"/>
              </w:rPr>
              <w:t>Phase 4 - formulaire de dépôt de manifestation</w:t>
            </w:r>
          </w:p>
          <w:p w14:paraId="591E29F2" w14:textId="77777777" w:rsidR="00EA4109" w:rsidRDefault="004A6CCD">
            <w:r>
              <w:rPr>
                <w:b/>
                <w:bCs/>
                <w:sz w:val="20"/>
                <w:szCs w:val="20"/>
              </w:rPr>
              <w:t xml:space="preserve">À mettre en évidence : </w:t>
            </w:r>
            <w:r>
              <w:rPr>
                <w:sz w:val="20"/>
                <w:szCs w:val="20"/>
              </w:rPr>
              <w:t>Cible de livraison : début juin 2026</w:t>
            </w:r>
          </w:p>
        </w:tc>
      </w:tr>
    </w:tbl>
    <w:p w14:paraId="591E29F4" w14:textId="77777777" w:rsidR="00EA4109" w:rsidRDefault="004A6CCD">
      <w:pPr>
        <w:pStyle w:val="Titre2"/>
      </w:pPr>
      <w:bookmarkStart w:id="60" w:name="_Toc229762002"/>
      <w:r>
        <w:t>8.6 Tableau de bord personnel PTF (cible Phase 6)</w:t>
      </w:r>
      <w:bookmarkEnd w:id="60"/>
    </w:p>
    <w:p w14:paraId="591E29F5" w14:textId="77777777" w:rsidR="00EA4109" w:rsidRDefault="004A6CCD">
      <w:pPr>
        <w:spacing w:after="120"/>
        <w:jc w:val="both"/>
      </w:pPr>
      <w:r>
        <w:t>Vue consolidée des manifestations en brouillon, en validation, publiées, validées, rejetées, retirées, ainsi que des conventions formalisées.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9F9"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9F6" w14:textId="77777777" w:rsidR="00EA4109" w:rsidRDefault="004A6CCD">
            <w:pPr>
              <w:spacing w:after="60"/>
            </w:pPr>
            <w:r>
              <w:rPr>
                <w:b/>
                <w:bCs/>
                <w:color w:val="1E40AF"/>
                <w:sz w:val="20"/>
                <w:szCs w:val="20"/>
              </w:rPr>
              <w:t>À CAPTURER ULTÉRIEUREMENT</w:t>
            </w:r>
          </w:p>
          <w:p w14:paraId="591E29F7" w14:textId="77777777" w:rsidR="00EA4109" w:rsidRDefault="004A6CCD">
            <w:pPr>
              <w:spacing w:after="60"/>
            </w:pPr>
            <w:r>
              <w:rPr>
                <w:b/>
                <w:bCs/>
                <w:sz w:val="20"/>
                <w:szCs w:val="20"/>
              </w:rPr>
              <w:t xml:space="preserve">Description : </w:t>
            </w:r>
            <w:r>
              <w:rPr>
                <w:sz w:val="20"/>
                <w:szCs w:val="20"/>
              </w:rPr>
              <w:t>Phase 6 - tableau de bord personnel BAILLEUR</w:t>
            </w:r>
          </w:p>
          <w:p w14:paraId="591E29F8" w14:textId="77777777" w:rsidR="00EA4109" w:rsidRDefault="004A6CCD">
            <w:r>
              <w:rPr>
                <w:b/>
                <w:bCs/>
                <w:sz w:val="20"/>
                <w:szCs w:val="20"/>
              </w:rPr>
              <w:t xml:space="preserve">À mettre en évidence : </w:t>
            </w:r>
            <w:r>
              <w:rPr>
                <w:sz w:val="20"/>
                <w:szCs w:val="20"/>
              </w:rPr>
              <w:t>Cible de livraison : fin juin 2026</w:t>
            </w:r>
          </w:p>
        </w:tc>
      </w:tr>
    </w:tbl>
    <w:p w14:paraId="591E29FA" w14:textId="77777777" w:rsidR="00EA4109" w:rsidRDefault="004A6CCD">
      <w:pPr>
        <w:pStyle w:val="Titre2"/>
      </w:pPr>
      <w:bookmarkStart w:id="61" w:name="_Toc229762003"/>
      <w:r>
        <w:t>8.7 Pour aller plus loin</w:t>
      </w:r>
      <w:bookmarkEnd w:id="61"/>
    </w:p>
    <w:p w14:paraId="591E29FB" w14:textId="77777777" w:rsidR="00EA4109" w:rsidRDefault="004A6CCD">
      <w:pPr>
        <w:spacing w:after="120"/>
        <w:jc w:val="both"/>
      </w:pPr>
      <w:r>
        <w:t>Le cadre complet du module PTF (principes directeurs, parcours Manifestation vers Financement, cadre juridique d'accès partenaire, calendrier de livraison) est documenté dans la note de cadrage stratégique MCTN/DU/NCS-PINS-PTF-2026-01 version 0.4 du 15 mai 2026.</w:t>
      </w:r>
    </w:p>
    <w:p w14:paraId="591E29FC" w14:textId="77777777" w:rsidR="00EA4109" w:rsidRDefault="004A6CCD">
      <w:r>
        <w:br w:type="page"/>
      </w:r>
    </w:p>
    <w:p w14:paraId="591E29FD" w14:textId="77777777" w:rsidR="00EA4109" w:rsidRDefault="004A6CCD">
      <w:pPr>
        <w:pStyle w:val="Titre1"/>
      </w:pPr>
      <w:bookmarkStart w:id="62" w:name="_Toc229762004"/>
      <w:r>
        <w:lastRenderedPageBreak/>
        <w:t>9. Profil CONSULTATION</w:t>
      </w:r>
      <w:bookmarkEnd w:id="62"/>
    </w:p>
    <w:p w14:paraId="591E29FE" w14:textId="77777777" w:rsidR="00EA4109" w:rsidRDefault="004A6CCD">
      <w:pPr>
        <w:pStyle w:val="Titre2"/>
      </w:pPr>
      <w:bookmarkStart w:id="63" w:name="_Toc229762005"/>
      <w:r>
        <w:t>9.1 Périmètre</w:t>
      </w:r>
      <w:bookmarkEnd w:id="63"/>
    </w:p>
    <w:p w14:paraId="591E29FF" w14:textId="77777777" w:rsidR="00EA4109" w:rsidRDefault="004A6CCD">
      <w:pPr>
        <w:spacing w:after="120"/>
        <w:jc w:val="both"/>
      </w:pPr>
      <w:r>
        <w:t>Le rôle CONSULTATION est attribué à des utilisateurs ayant un besoin de lecture du catalogue national sans responsabilité de référent institution, ni rôle DU, ni statut partenaire. Ce rôle est utilisé pour des consultants accompagnant le MCTN sur des missions ponctuelles, des observateurs institutionnels (instances de contrôle, audit interne) ou des prestataires en phase de découverte.</w:t>
      </w:r>
    </w:p>
    <w:p w14:paraId="591E2A00" w14:textId="77777777" w:rsidR="00EA4109" w:rsidRDefault="004A6CCD">
      <w:pPr>
        <w:spacing w:after="120"/>
        <w:jc w:val="both"/>
      </w:pPr>
      <w:r>
        <w:t>Ce rôle permet :</w:t>
      </w:r>
    </w:p>
    <w:p w14:paraId="591E2A01" w14:textId="77777777" w:rsidR="00EA4109" w:rsidRDefault="004A6CCD">
      <w:pPr>
        <w:pStyle w:val="Paragraphedeliste"/>
        <w:numPr>
          <w:ilvl w:val="0"/>
          <w:numId w:val="2"/>
        </w:numPr>
        <w:spacing w:after="80"/>
      </w:pPr>
      <w:proofErr w:type="gramStart"/>
      <w:r>
        <w:t>la</w:t>
      </w:r>
      <w:proofErr w:type="gramEnd"/>
      <w:r>
        <w:t xml:space="preserve"> consultation en lecture du catalogue national des cas d'usage,</w:t>
      </w:r>
    </w:p>
    <w:p w14:paraId="591E2A02" w14:textId="77777777" w:rsidR="00EA4109" w:rsidRDefault="004A6CCD">
      <w:pPr>
        <w:pStyle w:val="Paragraphedeliste"/>
        <w:numPr>
          <w:ilvl w:val="0"/>
          <w:numId w:val="2"/>
        </w:numPr>
        <w:spacing w:after="80"/>
      </w:pPr>
      <w:proofErr w:type="gramStart"/>
      <w:r>
        <w:t>la</w:t>
      </w:r>
      <w:proofErr w:type="gramEnd"/>
      <w:r>
        <w:t xml:space="preserve"> consultation en lecture des Vues 360° des cas (sans accès aux onglets internes Avis et Arbitrages DU),</w:t>
      </w:r>
    </w:p>
    <w:p w14:paraId="591E2A03" w14:textId="77777777" w:rsidR="00EA4109" w:rsidRDefault="004A6CCD">
      <w:pPr>
        <w:pStyle w:val="Paragraphedeliste"/>
        <w:numPr>
          <w:ilvl w:val="0"/>
          <w:numId w:val="2"/>
        </w:numPr>
        <w:spacing w:after="80"/>
      </w:pPr>
      <w:proofErr w:type="gramStart"/>
      <w:r>
        <w:t>aucune</w:t>
      </w:r>
      <w:proofErr w:type="gramEnd"/>
      <w:r>
        <w:t xml:space="preserve"> action d'écriture (création, modification, suppression, soumission),</w:t>
      </w:r>
    </w:p>
    <w:p w14:paraId="591E2A04" w14:textId="77777777" w:rsidR="00EA4109" w:rsidRDefault="004A6CCD">
      <w:pPr>
        <w:pStyle w:val="Paragraphedeliste"/>
        <w:numPr>
          <w:ilvl w:val="0"/>
          <w:numId w:val="2"/>
        </w:numPr>
        <w:spacing w:after="80"/>
      </w:pPr>
      <w:proofErr w:type="gramStart"/>
      <w:r>
        <w:t>aucun</w:t>
      </w:r>
      <w:proofErr w:type="gramEnd"/>
      <w:r>
        <w:t xml:space="preserve"> accès aux questionnaires de cartographie SI des institutions,</w:t>
      </w:r>
    </w:p>
    <w:p w14:paraId="591E2A05" w14:textId="77777777" w:rsidR="00EA4109" w:rsidRDefault="004A6CCD">
      <w:pPr>
        <w:pStyle w:val="Paragraphedeliste"/>
        <w:numPr>
          <w:ilvl w:val="0"/>
          <w:numId w:val="2"/>
        </w:numPr>
        <w:spacing w:after="80"/>
      </w:pPr>
      <w:proofErr w:type="gramStart"/>
      <w:r>
        <w:t>aucun</w:t>
      </w:r>
      <w:proofErr w:type="gramEnd"/>
      <w:r>
        <w:t xml:space="preserve"> accès au tableau de bord financements.</w:t>
      </w:r>
    </w:p>
    <w:p w14:paraId="591E2A06" w14:textId="77777777" w:rsidR="00EA4109" w:rsidRDefault="004A6CCD">
      <w:pPr>
        <w:pStyle w:val="Titre2"/>
      </w:pPr>
      <w:bookmarkStart w:id="64" w:name="_Toc229762006"/>
      <w:r>
        <w:t>9.2 État de livraison au 15 mai 2026</w:t>
      </w:r>
      <w:bookmarkEnd w:id="64"/>
    </w:p>
    <w:p w14:paraId="591E2A07" w14:textId="77777777" w:rsidR="00EA4109" w:rsidRDefault="004A6CCD">
      <w:pPr>
        <w:spacing w:after="120"/>
        <w:jc w:val="both"/>
      </w:pPr>
      <w:r>
        <w:t>Le rôle CONSULTATION est défini dans le modèle RBAC de PINS mais n'a pas fait l'objet d'un parcours utilisateur dédié en production. Dans la pratique opérationnelle actuelle, lorsqu'un consultant a besoin d'accéder à PINS, un compte ADMIN ou INSTITUTION lui est attribué temporairement avec encadrement. La fonctionnalité 'Créer comptes atelier' disponible sur /admin/utilisateurs offre un mécanisme de comptes à durée limitée adapté à ce cas.</w:t>
      </w:r>
    </w:p>
    <w:p w14:paraId="591E2A08" w14:textId="77777777" w:rsidR="00EA4109" w:rsidRDefault="004A6CCD">
      <w:pPr>
        <w:spacing w:after="120"/>
        <w:jc w:val="both"/>
      </w:pPr>
      <w:r>
        <w:t>Une page d'accueil simplifiée et une Vue 360° en mode lecture pure pourront être développées dans le cadre des évolutions ultérieures.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A0C"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A09" w14:textId="77777777" w:rsidR="00EA4109" w:rsidRDefault="004A6CCD">
            <w:pPr>
              <w:spacing w:after="60"/>
            </w:pPr>
            <w:r>
              <w:rPr>
                <w:b/>
                <w:bCs/>
                <w:color w:val="1E40AF"/>
                <w:sz w:val="20"/>
                <w:szCs w:val="20"/>
              </w:rPr>
              <w:t>À DOCUMENTER ULTÉRIEUREMENT</w:t>
            </w:r>
          </w:p>
          <w:p w14:paraId="591E2A0A" w14:textId="77777777" w:rsidR="00EA4109" w:rsidRDefault="004A6CCD">
            <w:pPr>
              <w:spacing w:after="60"/>
            </w:pPr>
            <w:r>
              <w:rPr>
                <w:b/>
                <w:bCs/>
                <w:sz w:val="20"/>
                <w:szCs w:val="20"/>
              </w:rPr>
              <w:t xml:space="preserve">Description : </w:t>
            </w:r>
            <w:r>
              <w:rPr>
                <w:sz w:val="20"/>
                <w:szCs w:val="20"/>
              </w:rPr>
              <w:t>Tableau de bord et catalogue en mode lecture seule</w:t>
            </w:r>
          </w:p>
          <w:p w14:paraId="591E2A0B" w14:textId="77777777" w:rsidR="00EA4109" w:rsidRDefault="004A6CCD">
            <w:r>
              <w:rPr>
                <w:b/>
                <w:bCs/>
                <w:sz w:val="20"/>
                <w:szCs w:val="20"/>
              </w:rPr>
              <w:t xml:space="preserve">À mettre en évidence : </w:t>
            </w:r>
            <w:r>
              <w:rPr>
                <w:sz w:val="20"/>
                <w:szCs w:val="20"/>
              </w:rPr>
              <w:t>Selon les évolutions de la plateforme</w:t>
            </w:r>
          </w:p>
        </w:tc>
      </w:tr>
    </w:tbl>
    <w:p w14:paraId="591E2A0D" w14:textId="77777777" w:rsidR="00EA4109" w:rsidRDefault="004A6CCD">
      <w:r>
        <w:br w:type="page"/>
      </w:r>
    </w:p>
    <w:p w14:paraId="591E2A0E" w14:textId="77777777" w:rsidR="00EA4109" w:rsidRDefault="004A6CCD">
      <w:pPr>
        <w:pStyle w:val="Titre1"/>
      </w:pPr>
      <w:bookmarkStart w:id="65" w:name="_Toc229762007"/>
      <w:r>
        <w:lastRenderedPageBreak/>
        <w:t>10. Profil HISTORIQUE</w:t>
      </w:r>
      <w:bookmarkEnd w:id="65"/>
    </w:p>
    <w:p w14:paraId="591E2A0F" w14:textId="77777777" w:rsidR="00EA4109" w:rsidRDefault="004A6CCD">
      <w:pPr>
        <w:pStyle w:val="Titre2"/>
      </w:pPr>
      <w:bookmarkStart w:id="66" w:name="_Toc229762008"/>
      <w:r>
        <w:t>10.1 Périmètre</w:t>
      </w:r>
      <w:bookmarkEnd w:id="66"/>
    </w:p>
    <w:p w14:paraId="591E2A10" w14:textId="77777777" w:rsidR="00EA4109" w:rsidRDefault="004A6CCD">
      <w:pPr>
        <w:spacing w:after="120"/>
        <w:jc w:val="both"/>
      </w:pPr>
      <w:r>
        <w:t>Le rôle HISTORIQUE est attribué aux comptes utilisateurs anciens (ex-référents, ex-agents DU, ex-partenaires) dont la traçabilité doit être préservée pour des raisons de conformité ou d'audit, mais qui n'ont plus de besoin d'accès actif.</w:t>
      </w:r>
    </w:p>
    <w:p w14:paraId="591E2A11" w14:textId="77777777" w:rsidR="00EA4109" w:rsidRDefault="004A6CCD">
      <w:pPr>
        <w:spacing w:after="120"/>
        <w:jc w:val="both"/>
      </w:pPr>
      <w:r>
        <w:t>Concrètement :</w:t>
      </w:r>
    </w:p>
    <w:p w14:paraId="591E2A12" w14:textId="77777777" w:rsidR="00EA4109" w:rsidRDefault="004A6CCD">
      <w:pPr>
        <w:pStyle w:val="Paragraphedeliste"/>
        <w:numPr>
          <w:ilvl w:val="0"/>
          <w:numId w:val="2"/>
        </w:numPr>
        <w:spacing w:after="80"/>
      </w:pPr>
      <w:proofErr w:type="gramStart"/>
      <w:r>
        <w:t>compte</w:t>
      </w:r>
      <w:proofErr w:type="gramEnd"/>
      <w:r>
        <w:t xml:space="preserve"> conservé en base pour la traçabilité des actions passées,</w:t>
      </w:r>
    </w:p>
    <w:p w14:paraId="591E2A13" w14:textId="77777777" w:rsidR="00EA4109" w:rsidRDefault="004A6CCD">
      <w:pPr>
        <w:pStyle w:val="Paragraphedeliste"/>
        <w:numPr>
          <w:ilvl w:val="0"/>
          <w:numId w:val="2"/>
        </w:numPr>
        <w:spacing w:after="80"/>
      </w:pPr>
      <w:proofErr w:type="gramStart"/>
      <w:r>
        <w:t>aucun</w:t>
      </w:r>
      <w:proofErr w:type="gramEnd"/>
      <w:r>
        <w:t xml:space="preserve"> droit d'accès actif,</w:t>
      </w:r>
    </w:p>
    <w:p w14:paraId="591E2A14" w14:textId="77777777" w:rsidR="00EA4109" w:rsidRDefault="004A6CCD">
      <w:pPr>
        <w:pStyle w:val="Paragraphedeliste"/>
        <w:numPr>
          <w:ilvl w:val="0"/>
          <w:numId w:val="2"/>
        </w:numPr>
        <w:spacing w:after="80"/>
      </w:pPr>
      <w:proofErr w:type="gramStart"/>
      <w:r>
        <w:t>visibilité</w:t>
      </w:r>
      <w:proofErr w:type="gramEnd"/>
      <w:r>
        <w:t xml:space="preserve"> du compte limitée à l'ADMIN, dans le contexte d'une reconstitution d'historique.</w:t>
      </w:r>
    </w:p>
    <w:p w14:paraId="591E2A15" w14:textId="77777777" w:rsidR="00EA4109" w:rsidRDefault="004A6CCD">
      <w:pPr>
        <w:pStyle w:val="Titre2"/>
      </w:pPr>
      <w:bookmarkStart w:id="67" w:name="_Toc229762009"/>
      <w:r>
        <w:t>10.2 Usage opérationnel</w:t>
      </w:r>
      <w:bookmarkEnd w:id="67"/>
    </w:p>
    <w:p w14:paraId="591E2A16" w14:textId="77777777" w:rsidR="00EA4109" w:rsidRDefault="004A6CCD">
      <w:pPr>
        <w:spacing w:after="120"/>
        <w:jc w:val="both"/>
      </w:pPr>
      <w:r>
        <w:t>Lorsqu'un utilisateur quitte ses fonctions, son compte est désactivé. Selon la politique de conservation des données, il peut être basculé en rôle HISTORIQUE plutôt que supprimé. Ce mécanisme permet de continuer à lire les journaux d'audit qui font référence à ses identifiants.</w:t>
      </w:r>
    </w:p>
    <w:p w14:paraId="591E2A17" w14:textId="77777777" w:rsidR="00EA4109" w:rsidRDefault="004A6CCD">
      <w:pPr>
        <w:spacing w:after="120"/>
        <w:jc w:val="both"/>
      </w:pPr>
      <w:r>
        <w:t>Un utilisateur en rôle HISTORIQUE qui tente de se connecter est redirigé vers une page indiquant que son compte est archivé.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109" w14:paraId="591E2A1B" w14:textId="77777777">
        <w:tblPrEx>
          <w:tblCellMar>
            <w:top w:w="0" w:type="dxa"/>
            <w:bottom w:w="0" w:type="dxa"/>
          </w:tblCellMar>
        </w:tblPrEx>
        <w:tc>
          <w:tcPr>
            <w:tcW w:w="9360" w:type="dxa"/>
            <w:tcBorders>
              <w:top w:val="single" w:sz="4" w:space="0" w:color="60A5FA"/>
              <w:left w:val="single" w:sz="4" w:space="0" w:color="60A5FA"/>
              <w:bottom w:val="single" w:sz="4" w:space="0" w:color="60A5FA"/>
              <w:right w:val="single" w:sz="4" w:space="0" w:color="60A5FA"/>
            </w:tcBorders>
            <w:shd w:val="clear" w:color="auto" w:fill="EFF6FF"/>
            <w:tcMar>
              <w:top w:w="200" w:type="dxa"/>
              <w:left w:w="240" w:type="dxa"/>
              <w:bottom w:w="200" w:type="dxa"/>
              <w:right w:w="240" w:type="dxa"/>
            </w:tcMar>
          </w:tcPr>
          <w:p w14:paraId="591E2A18" w14:textId="77777777" w:rsidR="00EA4109" w:rsidRDefault="004A6CCD">
            <w:pPr>
              <w:spacing w:after="60"/>
            </w:pPr>
            <w:r>
              <w:rPr>
                <w:b/>
                <w:bCs/>
                <w:color w:val="1E40AF"/>
                <w:sz w:val="20"/>
                <w:szCs w:val="20"/>
              </w:rPr>
              <w:t>À DOCUMENTER ULTÉRIEUREMENT</w:t>
            </w:r>
          </w:p>
          <w:p w14:paraId="591E2A19" w14:textId="77777777" w:rsidR="00EA4109" w:rsidRDefault="004A6CCD">
            <w:pPr>
              <w:spacing w:after="60"/>
            </w:pPr>
            <w:r>
              <w:rPr>
                <w:b/>
                <w:bCs/>
                <w:sz w:val="20"/>
                <w:szCs w:val="20"/>
              </w:rPr>
              <w:t xml:space="preserve">Description : </w:t>
            </w:r>
            <w:r>
              <w:rPr>
                <w:sz w:val="20"/>
                <w:szCs w:val="20"/>
              </w:rPr>
              <w:t>Écran d'archivage à la tentative de connexion</w:t>
            </w:r>
          </w:p>
          <w:p w14:paraId="591E2A1A" w14:textId="77777777" w:rsidR="00EA4109" w:rsidRDefault="004A6CCD">
            <w:r>
              <w:rPr>
                <w:b/>
                <w:bCs/>
                <w:sz w:val="20"/>
                <w:szCs w:val="20"/>
              </w:rPr>
              <w:t xml:space="preserve">À mettre en évidence : </w:t>
            </w:r>
            <w:r>
              <w:rPr>
                <w:sz w:val="20"/>
                <w:szCs w:val="20"/>
              </w:rPr>
              <w:t>Selon les évolutions de la plateforme</w:t>
            </w:r>
          </w:p>
        </w:tc>
      </w:tr>
    </w:tbl>
    <w:p w14:paraId="591E2A1C" w14:textId="77777777" w:rsidR="00EA4109" w:rsidRDefault="004A6CCD">
      <w:r>
        <w:br w:type="page"/>
      </w:r>
    </w:p>
    <w:p w14:paraId="591E2A1D" w14:textId="77777777" w:rsidR="00EA4109" w:rsidRDefault="004A6CCD">
      <w:pPr>
        <w:pStyle w:val="Titre1"/>
      </w:pPr>
      <w:bookmarkStart w:id="68" w:name="_Toc229762010"/>
      <w:r>
        <w:lastRenderedPageBreak/>
        <w:t>11. Procédures transverses</w:t>
      </w:r>
      <w:bookmarkEnd w:id="68"/>
    </w:p>
    <w:p w14:paraId="591E2A1E" w14:textId="77777777" w:rsidR="00EA4109" w:rsidRDefault="004A6CCD">
      <w:pPr>
        <w:pStyle w:val="Titre2"/>
      </w:pPr>
      <w:bookmarkStart w:id="69" w:name="_Toc229762011"/>
      <w:r>
        <w:t>11.1 Mot de passe oublié</w:t>
      </w:r>
      <w:bookmarkEnd w:id="69"/>
    </w:p>
    <w:p w14:paraId="591E2A1F" w14:textId="77777777" w:rsidR="00EA4109" w:rsidRDefault="004A6CCD">
      <w:pPr>
        <w:spacing w:after="120"/>
        <w:jc w:val="both"/>
      </w:pPr>
      <w:r>
        <w:t xml:space="preserve">À ce jour, la réinitialisation en libre-service par lien </w:t>
      </w:r>
      <w:proofErr w:type="gramStart"/>
      <w:r>
        <w:t>email</w:t>
      </w:r>
      <w:proofErr w:type="gramEnd"/>
      <w:r>
        <w:t xml:space="preserve"> n'est pas activée. La procédure est la suivante :</w:t>
      </w:r>
    </w:p>
    <w:p w14:paraId="591E2A20" w14:textId="77777777" w:rsidR="00EA4109" w:rsidRDefault="004A6CCD">
      <w:pPr>
        <w:spacing w:after="120"/>
        <w:jc w:val="both"/>
      </w:pPr>
      <w:r>
        <w:t xml:space="preserve">1. L'utilisateur contacte l'administrateur PINS par </w:t>
      </w:r>
      <w:proofErr w:type="gramStart"/>
      <w:r>
        <w:t>email</w:t>
      </w:r>
      <w:proofErr w:type="gramEnd"/>
      <w:r>
        <w:t xml:space="preserve"> (à préciser dans une circulaire) ou par téléphone.</w:t>
      </w:r>
    </w:p>
    <w:p w14:paraId="591E2A21" w14:textId="77777777" w:rsidR="00EA4109" w:rsidRDefault="004A6CCD">
      <w:pPr>
        <w:spacing w:after="120"/>
        <w:jc w:val="both"/>
      </w:pPr>
      <w:r>
        <w:t>2. L'administrateur, après vérification de l'identité, réinitialise le mot de passe via /admin/utilisateurs (cf. 5.6.1). Le compte passe alors en 'Doit changer MDP'.</w:t>
      </w:r>
    </w:p>
    <w:p w14:paraId="591E2A22" w14:textId="77777777" w:rsidR="00EA4109" w:rsidRDefault="004A6CCD">
      <w:pPr>
        <w:spacing w:after="120"/>
        <w:jc w:val="both"/>
      </w:pPr>
      <w:r>
        <w:t>3. Le mot de passe temporaire est transmis par canal sécurisé. L'utilisateur le change dès sa première connexion (cf. 2.2).</w:t>
      </w:r>
    </w:p>
    <w:p w14:paraId="591E2A23" w14:textId="77777777" w:rsidR="00EA4109" w:rsidRDefault="004A6CCD">
      <w:pPr>
        <w:spacing w:after="120"/>
        <w:jc w:val="both"/>
      </w:pPr>
      <w:r>
        <w:t xml:space="preserve">Une fonctionnalité de réinitialisation en libre-service est prévue dans les évolutions ultérieures, sous réserve de la mise en place du système d'envoi </w:t>
      </w:r>
      <w:proofErr w:type="gramStart"/>
      <w:r>
        <w:t>d'emails</w:t>
      </w:r>
      <w:proofErr w:type="gramEnd"/>
      <w:r>
        <w:t xml:space="preserve"> de la plateforme.</w:t>
      </w:r>
    </w:p>
    <w:p w14:paraId="591E2A24" w14:textId="77777777" w:rsidR="00EA4109" w:rsidRDefault="004A6CCD">
      <w:pPr>
        <w:pStyle w:val="Titre2"/>
      </w:pPr>
      <w:bookmarkStart w:id="70" w:name="_Toc229762012"/>
      <w:r>
        <w:t>11.2 Demande d'accès ou de changement de rôle</w:t>
      </w:r>
      <w:bookmarkEnd w:id="70"/>
    </w:p>
    <w:p w14:paraId="591E2A25" w14:textId="77777777" w:rsidR="00EA4109" w:rsidRDefault="004A6CCD">
      <w:pPr>
        <w:spacing w:after="120"/>
        <w:jc w:val="both"/>
      </w:pPr>
      <w:r>
        <w:t>Les demandes d'accès à PINS, de modification de rôle ou de rattachement à une institution se font par voie institutionnelle :</w:t>
      </w:r>
    </w:p>
    <w:p w14:paraId="591E2A26" w14:textId="77777777" w:rsidR="00EA4109" w:rsidRDefault="004A6CCD">
      <w:pPr>
        <w:pStyle w:val="Paragraphedeliste"/>
        <w:numPr>
          <w:ilvl w:val="0"/>
          <w:numId w:val="2"/>
        </w:numPr>
        <w:spacing w:after="80"/>
      </w:pPr>
      <w:proofErr w:type="gramStart"/>
      <w:r>
        <w:t>pour</w:t>
      </w:r>
      <w:proofErr w:type="gramEnd"/>
      <w:r>
        <w:t xml:space="preserve"> les administrations : courrier officiel adressé au Directeur de la Delivery Unit du MCTN ;</w:t>
      </w:r>
    </w:p>
    <w:p w14:paraId="591E2A27" w14:textId="77777777" w:rsidR="00EA4109" w:rsidRDefault="004A6CCD">
      <w:pPr>
        <w:pStyle w:val="Paragraphedeliste"/>
        <w:numPr>
          <w:ilvl w:val="0"/>
          <w:numId w:val="2"/>
        </w:numPr>
        <w:spacing w:after="80"/>
      </w:pPr>
      <w:proofErr w:type="gramStart"/>
      <w:r>
        <w:t>pour</w:t>
      </w:r>
      <w:proofErr w:type="gramEnd"/>
      <w:r>
        <w:t xml:space="preserve"> les Partenaires Techniques et Financiers : courrier officiel adressé au Directeur de cabinet du MCTN, conformément aux engagements pris lors de l'atelier du 19 mai 2026.</w:t>
      </w:r>
    </w:p>
    <w:p w14:paraId="591E2A28" w14:textId="77777777" w:rsidR="00EA4109" w:rsidRDefault="004A6CCD">
      <w:pPr>
        <w:spacing w:after="120"/>
        <w:jc w:val="both"/>
      </w:pPr>
      <w:r>
        <w:t>L'administrateur PINS crée le compte après validation institutionnelle.</w:t>
      </w:r>
    </w:p>
    <w:p w14:paraId="591E2A29" w14:textId="77777777" w:rsidR="00EA4109" w:rsidRDefault="004A6CCD">
      <w:pPr>
        <w:pStyle w:val="Titre2"/>
      </w:pPr>
      <w:bookmarkStart w:id="71" w:name="_Toc229762013"/>
      <w:r>
        <w:t>11.3 Demande de comptes pour un atelier</w:t>
      </w:r>
      <w:bookmarkEnd w:id="71"/>
    </w:p>
    <w:p w14:paraId="591E2A2A" w14:textId="77777777" w:rsidR="00EA4109" w:rsidRDefault="004A6CCD">
      <w:pPr>
        <w:spacing w:after="120"/>
        <w:jc w:val="both"/>
      </w:pPr>
      <w:r>
        <w:t>Pour un atelier ou une formation, l'administrateur peut utiliser le bouton 'Créer comptes atelier' sur /admin/utilisateurs. Cette fonctionnalité permet la création en masse de comptes à durée limitée.</w:t>
      </w:r>
    </w:p>
    <w:p w14:paraId="591E2A2B" w14:textId="77777777" w:rsidR="00EA4109" w:rsidRDefault="004A6CCD">
      <w:pPr>
        <w:pStyle w:val="Titre2"/>
      </w:pPr>
      <w:bookmarkStart w:id="72" w:name="_Toc229762014"/>
      <w:r>
        <w:t>11.4 Modification des domaines d'intérêt (PTF)</w:t>
      </w:r>
      <w:bookmarkEnd w:id="72"/>
    </w:p>
    <w:p w14:paraId="591E2A2C" w14:textId="77777777" w:rsidR="00EA4109" w:rsidRDefault="004A6CCD">
      <w:pPr>
        <w:spacing w:after="120"/>
        <w:jc w:val="both"/>
      </w:pPr>
      <w:r>
        <w:t>Pour un PTF, la modification des domaines d'intérêt déclarés se fait par demande adressée à la Delivery Unit, qui procède à la mise à jour après vérification de cohérence avec le mandat du partenaire.</w:t>
      </w:r>
    </w:p>
    <w:p w14:paraId="591E2A2D" w14:textId="77777777" w:rsidR="00EA4109" w:rsidRDefault="004A6CCD">
      <w:pPr>
        <w:pStyle w:val="Titre2"/>
      </w:pPr>
      <w:bookmarkStart w:id="73" w:name="_Toc229762015"/>
      <w:r>
        <w:t>11.5 Signalement d'incident</w:t>
      </w:r>
      <w:bookmarkEnd w:id="73"/>
    </w:p>
    <w:p w14:paraId="591E2A2E" w14:textId="77777777" w:rsidR="00EA4109" w:rsidRDefault="004A6CCD">
      <w:pPr>
        <w:spacing w:after="120"/>
        <w:jc w:val="both"/>
      </w:pPr>
      <w:r>
        <w:t>Tout incident affectant le fonctionnement de la plateforme (anomalie, lenteur, donnée incorrecte, comportement inattendu) ou la sécurité (suspicion de compromission, tentative d'accès non autorisé) doit être signalé sans délai à l'administrateur PINS.</w:t>
      </w:r>
    </w:p>
    <w:p w14:paraId="591E2A2F" w14:textId="77777777" w:rsidR="00EA4109" w:rsidRDefault="004A6CCD">
      <w:pPr>
        <w:spacing w:after="120"/>
        <w:jc w:val="both"/>
      </w:pPr>
      <w:r>
        <w:t xml:space="preserve">Canaux de signalement à préciser dans la circulaire de mise en service : </w:t>
      </w:r>
      <w:proofErr w:type="gramStart"/>
      <w:r>
        <w:t>email</w:t>
      </w:r>
      <w:proofErr w:type="gramEnd"/>
      <w:r>
        <w:t xml:space="preserve"> d'astreinte, formulaire en ligne, téléphone. Une adresse support est mentionnée par la plateforme : support@senum.sn.</w:t>
      </w:r>
    </w:p>
    <w:p w14:paraId="591E2A30" w14:textId="77777777" w:rsidR="00EA4109" w:rsidRDefault="004A6CCD">
      <w:r>
        <w:br w:type="page"/>
      </w:r>
    </w:p>
    <w:p w14:paraId="591E2A31" w14:textId="77777777" w:rsidR="00EA4109" w:rsidRDefault="004A6CCD">
      <w:pPr>
        <w:pStyle w:val="Titre1"/>
      </w:pPr>
      <w:bookmarkStart w:id="74" w:name="_Toc229762016"/>
      <w:r>
        <w:lastRenderedPageBreak/>
        <w:t>12. Recommandations de sécurité</w:t>
      </w:r>
      <w:bookmarkEnd w:id="74"/>
    </w:p>
    <w:p w14:paraId="591E2A32" w14:textId="77777777" w:rsidR="00EA4109" w:rsidRDefault="004A6CCD">
      <w:pPr>
        <w:spacing w:after="120"/>
        <w:jc w:val="both"/>
      </w:pPr>
      <w:r>
        <w:t>Tout utilisateur de PINS s'engage à :</w:t>
      </w:r>
    </w:p>
    <w:p w14:paraId="591E2A33" w14:textId="77777777" w:rsidR="00EA4109" w:rsidRDefault="004A6CCD">
      <w:pPr>
        <w:pStyle w:val="Paragraphedeliste"/>
        <w:numPr>
          <w:ilvl w:val="0"/>
          <w:numId w:val="2"/>
        </w:numPr>
        <w:spacing w:after="80"/>
      </w:pPr>
      <w:proofErr w:type="gramStart"/>
      <w:r>
        <w:t>conserver</w:t>
      </w:r>
      <w:proofErr w:type="gramEnd"/>
      <w:r>
        <w:t xml:space="preserve"> ses identifiants strictement confidentiels et ne jamais les partager ;</w:t>
      </w:r>
    </w:p>
    <w:p w14:paraId="591E2A34" w14:textId="77777777" w:rsidR="00EA4109" w:rsidRDefault="004A6CCD">
      <w:pPr>
        <w:pStyle w:val="Paragraphedeliste"/>
        <w:numPr>
          <w:ilvl w:val="0"/>
          <w:numId w:val="2"/>
        </w:numPr>
        <w:spacing w:after="80"/>
      </w:pPr>
      <w:proofErr w:type="gramStart"/>
      <w:r>
        <w:t>utiliser</w:t>
      </w:r>
      <w:proofErr w:type="gramEnd"/>
      <w:r>
        <w:t xml:space="preserve"> un mot de passe robuste et le renouveler régulièrement ;</w:t>
      </w:r>
    </w:p>
    <w:p w14:paraId="591E2A35" w14:textId="77777777" w:rsidR="00EA4109" w:rsidRDefault="004A6CCD">
      <w:pPr>
        <w:pStyle w:val="Paragraphedeliste"/>
        <w:numPr>
          <w:ilvl w:val="0"/>
          <w:numId w:val="2"/>
        </w:numPr>
        <w:spacing w:after="80"/>
      </w:pPr>
      <w:proofErr w:type="gramStart"/>
      <w:r>
        <w:t>se</w:t>
      </w:r>
      <w:proofErr w:type="gramEnd"/>
      <w:r>
        <w:t xml:space="preserve"> déconnecter en fin de session, particulièrement sur un poste partagé ;</w:t>
      </w:r>
    </w:p>
    <w:p w14:paraId="591E2A36" w14:textId="77777777" w:rsidR="00EA4109" w:rsidRDefault="004A6CCD">
      <w:pPr>
        <w:pStyle w:val="Paragraphedeliste"/>
        <w:numPr>
          <w:ilvl w:val="0"/>
          <w:numId w:val="2"/>
        </w:numPr>
        <w:spacing w:after="80"/>
      </w:pPr>
      <w:proofErr w:type="gramStart"/>
      <w:r>
        <w:t>ne</w:t>
      </w:r>
      <w:proofErr w:type="gramEnd"/>
      <w:r>
        <w:t xml:space="preserve"> pas extraire, copier ou diffuser les données accessibles hors du cadre de ses missions ;</w:t>
      </w:r>
    </w:p>
    <w:p w14:paraId="591E2A37" w14:textId="77777777" w:rsidR="00EA4109" w:rsidRDefault="004A6CCD">
      <w:pPr>
        <w:pStyle w:val="Paragraphedeliste"/>
        <w:numPr>
          <w:ilvl w:val="0"/>
          <w:numId w:val="2"/>
        </w:numPr>
        <w:spacing w:after="80"/>
      </w:pPr>
      <w:proofErr w:type="gramStart"/>
      <w:r>
        <w:t>signaler</w:t>
      </w:r>
      <w:proofErr w:type="gramEnd"/>
      <w:r>
        <w:t xml:space="preserve"> tout comportement inhabituel de son compte (sessions inattendues, actions non effectuées par lui).</w:t>
      </w:r>
    </w:p>
    <w:p w14:paraId="591E2A38" w14:textId="77777777" w:rsidR="00EA4109" w:rsidRDefault="004A6CCD">
      <w:pPr>
        <w:spacing w:after="120"/>
        <w:jc w:val="both"/>
      </w:pPr>
      <w:r>
        <w:t>Le détail des paramètres de sécurité (durée de session, politique de mot de passe, procédures opérationnelles, audit trail) est documenté dans le document interne MCTN/DU/SEC-SESSIONS-2026-01.</w:t>
      </w:r>
    </w:p>
    <w:p w14:paraId="591E2A39" w14:textId="77777777" w:rsidR="00EA4109" w:rsidRDefault="004A6CCD">
      <w:r>
        <w:br w:type="page"/>
      </w:r>
    </w:p>
    <w:p w14:paraId="591E2A3A" w14:textId="77777777" w:rsidR="00EA4109" w:rsidRDefault="004A6CCD">
      <w:pPr>
        <w:pStyle w:val="Titre1"/>
      </w:pPr>
      <w:bookmarkStart w:id="75" w:name="_Toc229762017"/>
      <w:r>
        <w:lastRenderedPageBreak/>
        <w:t>13. Glossaire et acronymes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4109" w14:paraId="591E2A3D"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A3B" w14:textId="77777777" w:rsidR="00EA4109" w:rsidRDefault="004A6CCD">
            <w:r>
              <w:rPr>
                <w:b/>
                <w:bCs/>
                <w:color w:val="FFFFFF"/>
                <w:sz w:val="20"/>
                <w:szCs w:val="20"/>
              </w:rPr>
              <w:t>Terme</w:t>
            </w:r>
          </w:p>
        </w:tc>
        <w:tc>
          <w:tcPr>
            <w:tcW w:w="656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20" w:type="dxa"/>
              <w:bottom w:w="100" w:type="dxa"/>
              <w:right w:w="120" w:type="dxa"/>
            </w:tcMar>
          </w:tcPr>
          <w:p w14:paraId="591E2A3C" w14:textId="77777777" w:rsidR="00EA4109" w:rsidRDefault="004A6CCD">
            <w:r>
              <w:rPr>
                <w:b/>
                <w:bCs/>
                <w:color w:val="FFFFFF"/>
                <w:sz w:val="20"/>
                <w:szCs w:val="20"/>
              </w:rPr>
              <w:t>Définition</w:t>
            </w:r>
          </w:p>
        </w:tc>
      </w:tr>
      <w:tr w:rsidR="00EA4109" w14:paraId="591E2A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3E" w14:textId="77777777" w:rsidR="00EA4109" w:rsidRDefault="004A6CCD">
            <w:r>
              <w:rPr>
                <w:sz w:val="20"/>
                <w:szCs w:val="20"/>
              </w:rPr>
              <w:t>AFD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3F" w14:textId="77777777" w:rsidR="00EA4109" w:rsidRDefault="004A6CCD">
            <w:r>
              <w:rPr>
                <w:sz w:val="20"/>
                <w:szCs w:val="20"/>
              </w:rPr>
              <w:t>Agence Française de Développement</w:t>
            </w:r>
          </w:p>
        </w:tc>
      </w:tr>
      <w:tr w:rsidR="00EA4109" w14:paraId="591E2A4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1" w14:textId="77777777" w:rsidR="00EA4109" w:rsidRDefault="004A6CCD">
            <w:r>
              <w:rPr>
                <w:sz w:val="20"/>
                <w:szCs w:val="20"/>
              </w:rPr>
              <w:t>ANEC</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2" w14:textId="77777777" w:rsidR="00EA4109" w:rsidRDefault="004A6CCD">
            <w:r>
              <w:rPr>
                <w:sz w:val="20"/>
                <w:szCs w:val="20"/>
              </w:rPr>
              <w:t>Agence Nationale de l'État Civil</w:t>
            </w:r>
          </w:p>
        </w:tc>
      </w:tr>
      <w:tr w:rsidR="00EA4109" w14:paraId="591E2A4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44" w14:textId="77777777" w:rsidR="00EA4109" w:rsidRDefault="004A6CCD">
            <w:r>
              <w:rPr>
                <w:sz w:val="20"/>
                <w:szCs w:val="20"/>
              </w:rPr>
              <w:t>API</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45" w14:textId="77777777" w:rsidR="00EA4109" w:rsidRDefault="004A6CCD">
            <w:r>
              <w:rPr>
                <w:sz w:val="20"/>
                <w:szCs w:val="20"/>
              </w:rPr>
              <w:t xml:space="preserve">Application </w:t>
            </w:r>
            <w:proofErr w:type="spellStart"/>
            <w:r>
              <w:rPr>
                <w:sz w:val="20"/>
                <w:szCs w:val="20"/>
              </w:rPr>
              <w:t>Programming</w:t>
            </w:r>
            <w:proofErr w:type="spellEnd"/>
            <w:r>
              <w:rPr>
                <w:sz w:val="20"/>
                <w:szCs w:val="20"/>
              </w:rPr>
              <w:t xml:space="preserve"> Interface</w:t>
            </w:r>
          </w:p>
        </w:tc>
      </w:tr>
      <w:tr w:rsidR="00EA4109" w14:paraId="591E2A4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7" w14:textId="77777777" w:rsidR="00EA4109" w:rsidRDefault="004A6CCD">
            <w:r>
              <w:rPr>
                <w:sz w:val="20"/>
                <w:szCs w:val="20"/>
              </w:rPr>
              <w:t>BAD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8" w14:textId="77777777" w:rsidR="00EA4109" w:rsidRDefault="004A6CCD">
            <w:r>
              <w:rPr>
                <w:sz w:val="20"/>
                <w:szCs w:val="20"/>
              </w:rPr>
              <w:t>Banque Africaine de Développement</w:t>
            </w:r>
          </w:p>
        </w:tc>
      </w:tr>
      <w:tr w:rsidR="00EA4109" w14:paraId="591E2A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4A" w14:textId="77777777" w:rsidR="00EA4109" w:rsidRDefault="004A6CCD">
            <w:r>
              <w:rPr>
                <w:sz w:val="20"/>
                <w:szCs w:val="20"/>
              </w:rPr>
              <w:t>BADEA</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4B" w14:textId="77777777" w:rsidR="00EA4109" w:rsidRDefault="004A6CCD">
            <w:r>
              <w:rPr>
                <w:sz w:val="20"/>
                <w:szCs w:val="20"/>
              </w:rPr>
              <w:t>Banque Arabe pour le Développement Économique en Afrique</w:t>
            </w:r>
          </w:p>
        </w:tc>
      </w:tr>
      <w:tr w:rsidR="00EA4109" w14:paraId="591E2A4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D" w14:textId="77777777" w:rsidR="00EA4109" w:rsidRDefault="004A6CCD">
            <w:r>
              <w:rPr>
                <w:sz w:val="20"/>
                <w:szCs w:val="20"/>
              </w:rPr>
              <w:t>BAILLEUR</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4E" w14:textId="77777777" w:rsidR="00EA4109" w:rsidRDefault="004A6CCD">
            <w:r>
              <w:rPr>
                <w:sz w:val="20"/>
                <w:szCs w:val="20"/>
              </w:rPr>
              <w:t>Code interne du rôle attribué aux Partenaires Techniques et Financiers</w:t>
            </w:r>
          </w:p>
        </w:tc>
      </w:tr>
      <w:tr w:rsidR="00EA4109" w14:paraId="591E2A5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0" w14:textId="77777777" w:rsidR="00EA4109" w:rsidRDefault="004A6CCD">
            <w:r>
              <w:rPr>
                <w:sz w:val="20"/>
                <w:szCs w:val="20"/>
              </w:rPr>
              <w:t>Building Block</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1" w14:textId="77777777" w:rsidR="00EA4109" w:rsidRDefault="004A6CCD">
            <w:r>
              <w:rPr>
                <w:sz w:val="20"/>
                <w:szCs w:val="20"/>
              </w:rPr>
              <w:t>Composant d'infrastructure publique numérique (</w:t>
            </w:r>
            <w:proofErr w:type="spellStart"/>
            <w:r>
              <w:rPr>
                <w:sz w:val="20"/>
                <w:szCs w:val="20"/>
              </w:rPr>
              <w:t>CatIS</w:t>
            </w:r>
            <w:proofErr w:type="spellEnd"/>
            <w:r>
              <w:rPr>
                <w:sz w:val="20"/>
                <w:szCs w:val="20"/>
              </w:rPr>
              <w:t>)</w:t>
            </w:r>
          </w:p>
        </w:tc>
      </w:tr>
      <w:tr w:rsidR="00EA4109" w14:paraId="591E2A5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53" w14:textId="77777777" w:rsidR="00EA4109" w:rsidRDefault="004A6CCD">
            <w:r>
              <w:rPr>
                <w:sz w:val="20"/>
                <w:szCs w:val="20"/>
              </w:rPr>
              <w:t>Cas d'usage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54" w14:textId="77777777" w:rsidR="00EA4109" w:rsidRDefault="004A6CCD">
            <w:r>
              <w:rPr>
                <w:sz w:val="20"/>
                <w:szCs w:val="20"/>
              </w:rPr>
              <w:t>Scénario d'interopérabilité entre deux ou plusieurs systèmes d'information</w:t>
            </w:r>
          </w:p>
        </w:tc>
      </w:tr>
      <w:tr w:rsidR="00EA4109" w14:paraId="591E2A5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6" w14:textId="77777777" w:rsidR="00EA4109" w:rsidRDefault="004A6CCD">
            <w:r>
              <w:rPr>
                <w:sz w:val="20"/>
                <w:szCs w:val="20"/>
              </w:rPr>
              <w:t>Cas métier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7" w14:textId="77777777" w:rsidR="00EA4109" w:rsidRDefault="004A6CCD">
            <w:r>
              <w:rPr>
                <w:sz w:val="20"/>
                <w:szCs w:val="20"/>
              </w:rPr>
              <w:t>Cas d'usage exprimant une démarche ou un parcours utilisateur de bout en bout</w:t>
            </w:r>
          </w:p>
        </w:tc>
      </w:tr>
      <w:tr w:rsidR="00EA4109" w14:paraId="591E2A5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59" w14:textId="77777777" w:rsidR="00EA4109" w:rsidRDefault="004A6CCD">
            <w:r>
              <w:rPr>
                <w:sz w:val="20"/>
                <w:szCs w:val="20"/>
              </w:rPr>
              <w:t>Cas technique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5A" w14:textId="77777777" w:rsidR="00EA4109" w:rsidRDefault="004A6CCD">
            <w:r>
              <w:rPr>
                <w:sz w:val="20"/>
                <w:szCs w:val="20"/>
              </w:rPr>
              <w:t>Cas d'usage exposant un service pivot ou un registre via X-Road</w:t>
            </w:r>
          </w:p>
        </w:tc>
      </w:tr>
      <w:tr w:rsidR="00EA4109" w14:paraId="591E2A5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C" w14:textId="77777777" w:rsidR="00EA4109" w:rsidRDefault="004A6CCD">
            <w:proofErr w:type="spellStart"/>
            <w:r>
              <w:rPr>
                <w:sz w:val="20"/>
                <w:szCs w:val="20"/>
              </w:rPr>
              <w:t>CatIS</w:t>
            </w:r>
            <w:proofErr w:type="spellEnd"/>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5D" w14:textId="77777777" w:rsidR="00EA4109" w:rsidRDefault="004A6CCD">
            <w:r>
              <w:rPr>
                <w:sz w:val="20"/>
                <w:szCs w:val="20"/>
              </w:rPr>
              <w:t>Catalogue des Building Blocks de l'Infrastructure Publique Numérique</w:t>
            </w:r>
          </w:p>
        </w:tc>
      </w:tr>
      <w:tr w:rsidR="00EA4109" w14:paraId="591E2A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5F" w14:textId="77777777" w:rsidR="00EA4109" w:rsidRDefault="004A6CCD">
            <w:r>
              <w:rPr>
                <w:sz w:val="20"/>
                <w:szCs w:val="20"/>
              </w:rPr>
              <w:t>CGU</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60" w14:textId="77777777" w:rsidR="00EA4109" w:rsidRDefault="004A6CCD">
            <w:r>
              <w:rPr>
                <w:sz w:val="20"/>
                <w:szCs w:val="20"/>
              </w:rPr>
              <w:t>Conditions Générales d'Utilisation</w:t>
            </w:r>
          </w:p>
        </w:tc>
      </w:tr>
      <w:tr w:rsidR="00EA4109" w14:paraId="591E2A6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2" w14:textId="77777777" w:rsidR="00EA4109" w:rsidRDefault="004A6CCD">
            <w:r>
              <w:rPr>
                <w:sz w:val="20"/>
                <w:szCs w:val="20"/>
              </w:rPr>
              <w:t>CNI</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3" w14:textId="77777777" w:rsidR="00EA4109" w:rsidRDefault="004A6CCD">
            <w:r>
              <w:rPr>
                <w:sz w:val="20"/>
                <w:szCs w:val="20"/>
              </w:rPr>
              <w:t>Carte Nationale d'Identité</w:t>
            </w:r>
          </w:p>
        </w:tc>
      </w:tr>
      <w:tr w:rsidR="00EA4109" w14:paraId="591E2A6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65" w14:textId="77777777" w:rsidR="00EA4109" w:rsidRDefault="004A6CCD">
            <w:r>
              <w:rPr>
                <w:sz w:val="20"/>
                <w:szCs w:val="20"/>
              </w:rPr>
              <w:t>DAJ</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66" w14:textId="77777777" w:rsidR="00EA4109" w:rsidRDefault="004A6CCD">
            <w:r>
              <w:rPr>
                <w:sz w:val="20"/>
                <w:szCs w:val="20"/>
              </w:rPr>
              <w:t>Direction des Affaires Juridiques</w:t>
            </w:r>
          </w:p>
        </w:tc>
      </w:tr>
      <w:tr w:rsidR="00EA4109" w14:paraId="591E2A6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8" w14:textId="77777777" w:rsidR="00EA4109" w:rsidRDefault="004A6CCD">
            <w:r>
              <w:rPr>
                <w:sz w:val="20"/>
                <w:szCs w:val="20"/>
              </w:rPr>
              <w:t>DGCPT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9" w14:textId="77777777" w:rsidR="00EA4109" w:rsidRDefault="004A6CCD">
            <w:r>
              <w:rPr>
                <w:sz w:val="20"/>
                <w:szCs w:val="20"/>
              </w:rPr>
              <w:t>Direction Générale de la Comptabilité Publique et du Trésor</w:t>
            </w:r>
          </w:p>
        </w:tc>
      </w:tr>
      <w:tr w:rsidR="00EA4109" w14:paraId="591E2A6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6B" w14:textId="77777777" w:rsidR="00EA4109" w:rsidRDefault="004A6CCD">
            <w:r>
              <w:rPr>
                <w:sz w:val="20"/>
                <w:szCs w:val="20"/>
              </w:rPr>
              <w:t>DGID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6C" w14:textId="77777777" w:rsidR="00EA4109" w:rsidRDefault="004A6CCD">
            <w:r>
              <w:rPr>
                <w:sz w:val="20"/>
                <w:szCs w:val="20"/>
              </w:rPr>
              <w:t>Direction Générale des Impôts et Domaines</w:t>
            </w:r>
          </w:p>
        </w:tc>
      </w:tr>
      <w:tr w:rsidR="00EA4109" w14:paraId="591E2A7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E" w14:textId="77777777" w:rsidR="00EA4109" w:rsidRDefault="004A6CCD">
            <w:r>
              <w:rPr>
                <w:sz w:val="20"/>
                <w:szCs w:val="20"/>
              </w:rPr>
              <w:t>DPI</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6F" w14:textId="77777777" w:rsidR="00EA4109" w:rsidRDefault="004A6CCD">
            <w:r>
              <w:rPr>
                <w:sz w:val="20"/>
                <w:szCs w:val="20"/>
              </w:rPr>
              <w:t>Digital Public Infrastructure (Infrastructure Publique Numérique)</w:t>
            </w:r>
          </w:p>
        </w:tc>
      </w:tr>
      <w:tr w:rsidR="00EA4109" w14:paraId="591E2A7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1" w14:textId="77777777" w:rsidR="00EA4109" w:rsidRDefault="004A6CCD">
            <w:r>
              <w:rPr>
                <w:sz w:val="20"/>
                <w:szCs w:val="20"/>
              </w:rPr>
              <w:t>DU</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2" w14:textId="77777777" w:rsidR="00EA4109" w:rsidRDefault="004A6CCD">
            <w:r>
              <w:rPr>
                <w:sz w:val="20"/>
                <w:szCs w:val="20"/>
              </w:rPr>
              <w:t>Delivery Unit, équipe dédiée du MCTN</w:t>
            </w:r>
          </w:p>
        </w:tc>
      </w:tr>
      <w:tr w:rsidR="00EA4109" w14:paraId="591E2A7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74" w14:textId="77777777" w:rsidR="00EA4109" w:rsidRDefault="004A6CCD">
            <w:r>
              <w:rPr>
                <w:sz w:val="20"/>
                <w:szCs w:val="20"/>
              </w:rPr>
              <w:t>FDSUT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75" w14:textId="77777777" w:rsidR="00EA4109" w:rsidRDefault="004A6CCD">
            <w:r>
              <w:rPr>
                <w:sz w:val="20"/>
                <w:szCs w:val="20"/>
              </w:rPr>
              <w:t>Fonds de Développement du Service Universel des Télécommunications</w:t>
            </w:r>
          </w:p>
        </w:tc>
      </w:tr>
      <w:tr w:rsidR="00EA4109" w14:paraId="591E2A7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7" w14:textId="77777777" w:rsidR="00EA4109" w:rsidRDefault="004A6CCD">
            <w:r>
              <w:rPr>
                <w:sz w:val="20"/>
                <w:szCs w:val="20"/>
              </w:rPr>
              <w:t>FNR</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8" w14:textId="77777777" w:rsidR="00EA4109" w:rsidRDefault="004A6CCD">
            <w:r>
              <w:rPr>
                <w:sz w:val="20"/>
                <w:szCs w:val="20"/>
              </w:rPr>
              <w:t>Fonds National de la Retraite</w:t>
            </w:r>
          </w:p>
        </w:tc>
      </w:tr>
      <w:tr w:rsidR="00EA4109" w14:paraId="591E2A7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7A" w14:textId="77777777" w:rsidR="00EA4109" w:rsidRDefault="004A6CCD">
            <w:r>
              <w:rPr>
                <w:sz w:val="20"/>
                <w:szCs w:val="20"/>
              </w:rPr>
              <w:t>GIZ</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7B" w14:textId="77777777" w:rsidR="00EA4109" w:rsidRDefault="004A6CCD">
            <w:r>
              <w:rPr>
                <w:sz w:val="20"/>
                <w:szCs w:val="20"/>
              </w:rPr>
              <w:t>Coopération allemande au développement</w:t>
            </w:r>
          </w:p>
        </w:tc>
      </w:tr>
      <w:tr w:rsidR="00EA4109" w14:paraId="591E2A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D" w14:textId="77777777" w:rsidR="00EA4109" w:rsidRDefault="004A6CCD">
            <w:r>
              <w:rPr>
                <w:sz w:val="20"/>
                <w:szCs w:val="20"/>
              </w:rPr>
              <w:t>IPRES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7E" w14:textId="77777777" w:rsidR="00EA4109" w:rsidRDefault="004A6CCD">
            <w:r>
              <w:rPr>
                <w:sz w:val="20"/>
                <w:szCs w:val="20"/>
              </w:rPr>
              <w:t>Institution de Prévoyance Retraite du Sénégal</w:t>
            </w:r>
          </w:p>
        </w:tc>
      </w:tr>
      <w:tr w:rsidR="00EA4109" w14:paraId="591E2A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0" w14:textId="77777777" w:rsidR="00EA4109" w:rsidRDefault="004A6CCD">
            <w:r>
              <w:rPr>
                <w:sz w:val="20"/>
                <w:szCs w:val="20"/>
              </w:rPr>
              <w:t>JICA</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1" w14:textId="77777777" w:rsidR="00EA4109" w:rsidRDefault="004A6CCD">
            <w:r>
              <w:rPr>
                <w:sz w:val="20"/>
                <w:szCs w:val="20"/>
              </w:rPr>
              <w:t>Coopération japonaise au développement</w:t>
            </w:r>
          </w:p>
        </w:tc>
      </w:tr>
      <w:tr w:rsidR="00EA4109" w14:paraId="591E2A8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83" w14:textId="77777777" w:rsidR="00EA4109" w:rsidRDefault="004A6CCD">
            <w:r>
              <w:rPr>
                <w:sz w:val="20"/>
                <w:szCs w:val="20"/>
              </w:rPr>
              <w:t>JWT</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84" w14:textId="77777777" w:rsidR="00EA4109" w:rsidRDefault="004A6CCD">
            <w:r>
              <w:rPr>
                <w:sz w:val="20"/>
                <w:szCs w:val="20"/>
              </w:rPr>
              <w:t>JSON Web Token, format de jeton d'authentification</w:t>
            </w:r>
          </w:p>
        </w:tc>
      </w:tr>
      <w:tr w:rsidR="00EA4109" w14:paraId="591E2A8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6" w14:textId="77777777" w:rsidR="00EA4109" w:rsidRDefault="004A6CCD">
            <w:r>
              <w:rPr>
                <w:sz w:val="20"/>
                <w:szCs w:val="20"/>
              </w:rPr>
              <w:t>MCTN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7" w14:textId="77777777" w:rsidR="00EA4109" w:rsidRDefault="004A6CCD">
            <w:r>
              <w:rPr>
                <w:sz w:val="20"/>
                <w:szCs w:val="20"/>
              </w:rPr>
              <w:t>Ministère de la Communication, des Télécommunications et du Numérique</w:t>
            </w:r>
          </w:p>
        </w:tc>
      </w:tr>
      <w:tr w:rsidR="00EA4109" w14:paraId="591E2A8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89" w14:textId="77777777" w:rsidR="00EA4109" w:rsidRDefault="004A6CCD">
            <w:r>
              <w:rPr>
                <w:sz w:val="20"/>
                <w:szCs w:val="20"/>
              </w:rPr>
              <w:t>MFB</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8A" w14:textId="77777777" w:rsidR="00EA4109" w:rsidRDefault="004A6CCD">
            <w:r>
              <w:rPr>
                <w:sz w:val="20"/>
                <w:szCs w:val="20"/>
              </w:rPr>
              <w:t>Ministère des Finances et du Budget</w:t>
            </w:r>
          </w:p>
        </w:tc>
      </w:tr>
      <w:tr w:rsidR="00EA4109" w14:paraId="591E2A8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C" w14:textId="77777777" w:rsidR="00EA4109" w:rsidRDefault="004A6CCD">
            <w:r>
              <w:rPr>
                <w:sz w:val="20"/>
                <w:szCs w:val="20"/>
              </w:rPr>
              <w:t>MSHP</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8D" w14:textId="77777777" w:rsidR="00EA4109" w:rsidRDefault="004A6CCD">
            <w:r>
              <w:rPr>
                <w:sz w:val="20"/>
                <w:szCs w:val="20"/>
              </w:rPr>
              <w:t>Ministère de la Santé, de l'Hygiène publique et de la Prévention</w:t>
            </w:r>
          </w:p>
        </w:tc>
      </w:tr>
      <w:tr w:rsidR="00EA4109" w14:paraId="591E2A9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8F" w14:textId="77777777" w:rsidR="00EA4109" w:rsidRDefault="004A6CCD">
            <w:r>
              <w:rPr>
                <w:sz w:val="20"/>
                <w:szCs w:val="20"/>
              </w:rPr>
              <w:t>MVP</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90" w14:textId="77777777" w:rsidR="00EA4109" w:rsidRDefault="004A6CCD">
            <w:r>
              <w:rPr>
                <w:sz w:val="20"/>
                <w:szCs w:val="20"/>
              </w:rPr>
              <w:t>Minimum Viable Product, périmètre prioritaire de la roadmap</w:t>
            </w:r>
          </w:p>
        </w:tc>
      </w:tr>
      <w:tr w:rsidR="00EA4109" w14:paraId="591E2A9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2" w14:textId="77777777" w:rsidR="00EA4109" w:rsidRDefault="004A6CCD">
            <w:r>
              <w:rPr>
                <w:sz w:val="20"/>
                <w:szCs w:val="20"/>
              </w:rPr>
              <w:lastRenderedPageBreak/>
              <w:t>New Deal Technologique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3" w14:textId="77777777" w:rsidR="00EA4109" w:rsidRDefault="004A6CCD">
            <w:r>
              <w:rPr>
                <w:sz w:val="20"/>
                <w:szCs w:val="20"/>
              </w:rPr>
              <w:t>Politique nationale de transformation numérique du Sénégal</w:t>
            </w:r>
          </w:p>
        </w:tc>
      </w:tr>
      <w:tr w:rsidR="00EA4109" w14:paraId="591E2A9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95" w14:textId="77777777" w:rsidR="00EA4109" w:rsidRDefault="004A6CCD">
            <w:r>
              <w:rPr>
                <w:sz w:val="20"/>
                <w:szCs w:val="20"/>
              </w:rPr>
              <w:t>NINEA</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96" w14:textId="77777777" w:rsidR="00EA4109" w:rsidRDefault="004A6CCD">
            <w:r>
              <w:rPr>
                <w:sz w:val="20"/>
                <w:szCs w:val="20"/>
              </w:rPr>
              <w:t>Numéro d'Identification Nationale des Entreprises et Associations</w:t>
            </w:r>
          </w:p>
        </w:tc>
      </w:tr>
      <w:tr w:rsidR="00EA4109" w14:paraId="591E2A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8" w14:textId="77777777" w:rsidR="00EA4109" w:rsidRDefault="004A6CCD">
            <w:r>
              <w:rPr>
                <w:sz w:val="20"/>
                <w:szCs w:val="20"/>
              </w:rPr>
              <w:t>Parcours métier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9" w14:textId="77777777" w:rsidR="00EA4109" w:rsidRDefault="004A6CCD">
            <w:r>
              <w:rPr>
                <w:sz w:val="20"/>
                <w:szCs w:val="20"/>
              </w:rPr>
              <w:t>Cas d'usage exprimant un parcours utilisateur de bout en bout</w:t>
            </w:r>
          </w:p>
        </w:tc>
      </w:tr>
      <w:tr w:rsidR="00EA4109" w14:paraId="591E2A9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9B" w14:textId="77777777" w:rsidR="00EA4109" w:rsidRDefault="004A6CCD">
            <w:r>
              <w:rPr>
                <w:sz w:val="20"/>
                <w:szCs w:val="20"/>
              </w:rPr>
              <w:t>Partie prenante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9C" w14:textId="77777777" w:rsidR="00EA4109" w:rsidRDefault="004A6CCD">
            <w:r>
              <w:rPr>
                <w:sz w:val="20"/>
                <w:szCs w:val="20"/>
              </w:rPr>
              <w:t>Institution intervenant dans un cas d'usage (source ou consommatrice)</w:t>
            </w:r>
          </w:p>
        </w:tc>
      </w:tr>
      <w:tr w:rsidR="00EA4109" w14:paraId="591E2AA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E" w14:textId="77777777" w:rsidR="00EA4109" w:rsidRDefault="004A6CCD">
            <w:r>
              <w:rPr>
                <w:sz w:val="20"/>
                <w:szCs w:val="20"/>
              </w:rPr>
              <w:t>PFNI</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9F" w14:textId="77777777" w:rsidR="00EA4109" w:rsidRDefault="004A6CCD">
            <w:r>
              <w:rPr>
                <w:sz w:val="20"/>
                <w:szCs w:val="20"/>
              </w:rPr>
              <w:t>Point Focal National d'Interopérabilité</w:t>
            </w:r>
          </w:p>
        </w:tc>
      </w:tr>
      <w:tr w:rsidR="00EA4109" w14:paraId="591E2AA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1" w14:textId="77777777" w:rsidR="00EA4109" w:rsidRDefault="004A6CCD">
            <w:r>
              <w:rPr>
                <w:sz w:val="20"/>
                <w:szCs w:val="20"/>
              </w:rPr>
              <w:t>PINS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2" w14:textId="77777777" w:rsidR="00EA4109" w:rsidRDefault="004A6CCD">
            <w:r>
              <w:rPr>
                <w:sz w:val="20"/>
                <w:szCs w:val="20"/>
              </w:rPr>
              <w:t>Plateforme nationale d'Interopérabilité du Sénégal</w:t>
            </w:r>
          </w:p>
        </w:tc>
      </w:tr>
      <w:tr w:rsidR="00EA4109" w14:paraId="591E2A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A4" w14:textId="77777777" w:rsidR="00EA4109" w:rsidRDefault="004A6CCD">
            <w:r>
              <w:rPr>
                <w:sz w:val="20"/>
                <w:szCs w:val="20"/>
              </w:rPr>
              <w:t>PNUD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A5" w14:textId="77777777" w:rsidR="00EA4109" w:rsidRDefault="004A6CCD">
            <w:r>
              <w:rPr>
                <w:sz w:val="20"/>
                <w:szCs w:val="20"/>
              </w:rPr>
              <w:t>Programme des Nations Unies pour le Développement</w:t>
            </w:r>
          </w:p>
        </w:tc>
      </w:tr>
      <w:tr w:rsidR="00EA4109" w14:paraId="591E2AA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7" w14:textId="77777777" w:rsidR="00EA4109" w:rsidRDefault="004A6CCD">
            <w:r>
              <w:rPr>
                <w:sz w:val="20"/>
                <w:szCs w:val="20"/>
              </w:rPr>
              <w:t>PRIORISE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8" w14:textId="77777777" w:rsidR="00EA4109" w:rsidRDefault="004A6CCD">
            <w:r>
              <w:rPr>
                <w:sz w:val="20"/>
                <w:szCs w:val="20"/>
              </w:rPr>
              <w:t>Statut d'un cas d'usage validé comme prioritaire par la Delivery Unit</w:t>
            </w:r>
          </w:p>
        </w:tc>
      </w:tr>
      <w:tr w:rsidR="00EA4109" w14:paraId="591E2AA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AA" w14:textId="77777777" w:rsidR="00EA4109" w:rsidRDefault="004A6CCD">
            <w:r>
              <w:rPr>
                <w:sz w:val="20"/>
                <w:szCs w:val="20"/>
              </w:rPr>
              <w:t>PROPOSITION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AB" w14:textId="77777777" w:rsidR="00EA4109" w:rsidRDefault="004A6CCD">
            <w:r>
              <w:rPr>
                <w:sz w:val="20"/>
                <w:szCs w:val="20"/>
              </w:rPr>
              <w:t>Pré-pipeline, idée identifiée par la DU disponible pour adoption</w:t>
            </w:r>
          </w:p>
        </w:tc>
      </w:tr>
      <w:tr w:rsidR="00EA4109" w14:paraId="591E2AA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D" w14:textId="77777777" w:rsidR="00EA4109" w:rsidRDefault="004A6CCD">
            <w:r>
              <w:rPr>
                <w:sz w:val="20"/>
                <w:szCs w:val="20"/>
              </w:rPr>
              <w:t>PTF</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AE" w14:textId="77777777" w:rsidR="00EA4109" w:rsidRDefault="004A6CCD">
            <w:r>
              <w:rPr>
                <w:sz w:val="20"/>
                <w:szCs w:val="20"/>
              </w:rPr>
              <w:t>Partenaire Technique et Financier</w:t>
            </w:r>
          </w:p>
        </w:tc>
      </w:tr>
      <w:tr w:rsidR="00EA4109" w14:paraId="591E2AB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0" w14:textId="77777777" w:rsidR="00EA4109" w:rsidRDefault="004A6CCD">
            <w:r>
              <w:rPr>
                <w:sz w:val="20"/>
                <w:szCs w:val="20"/>
              </w:rPr>
              <w:t>RBAC</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1" w14:textId="77777777" w:rsidR="00EA4109" w:rsidRDefault="004A6CCD">
            <w:r>
              <w:rPr>
                <w:sz w:val="20"/>
                <w:szCs w:val="20"/>
              </w:rPr>
              <w:t>Role-Based Access Control, contrôle d'accès basé sur les rôles</w:t>
            </w:r>
          </w:p>
        </w:tc>
      </w:tr>
      <w:tr w:rsidR="00EA4109" w14:paraId="591E2AB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B3" w14:textId="77777777" w:rsidR="00EA4109" w:rsidRDefault="004A6CCD">
            <w:r>
              <w:rPr>
                <w:sz w:val="20"/>
                <w:szCs w:val="20"/>
              </w:rPr>
              <w:t>RCCM</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B4" w14:textId="77777777" w:rsidR="00EA4109" w:rsidRDefault="004A6CCD">
            <w:r>
              <w:rPr>
                <w:sz w:val="20"/>
                <w:szCs w:val="20"/>
              </w:rPr>
              <w:t>Registre du Commerce et du Crédit Mobilier</w:t>
            </w:r>
          </w:p>
        </w:tc>
      </w:tr>
      <w:tr w:rsidR="00EA4109" w14:paraId="591E2AB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6" w14:textId="77777777" w:rsidR="00EA4109" w:rsidRDefault="004A6CCD">
            <w:r>
              <w:rPr>
                <w:sz w:val="20"/>
                <w:szCs w:val="20"/>
              </w:rPr>
              <w:t>RNU</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7" w14:textId="77777777" w:rsidR="00EA4109" w:rsidRDefault="004A6CCD">
            <w:r>
              <w:rPr>
                <w:sz w:val="20"/>
                <w:szCs w:val="20"/>
              </w:rPr>
              <w:t>Registre National Unique (protection sociale)</w:t>
            </w:r>
          </w:p>
        </w:tc>
      </w:tr>
      <w:tr w:rsidR="00EA4109" w14:paraId="591E2A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B9" w14:textId="77777777" w:rsidR="00EA4109" w:rsidRDefault="004A6CCD">
            <w:r>
              <w:rPr>
                <w:sz w:val="20"/>
                <w:szCs w:val="20"/>
              </w:rPr>
              <w:t>SENTRESOR</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BA" w14:textId="77777777" w:rsidR="00EA4109" w:rsidRDefault="004A6CCD">
            <w:r>
              <w:rPr>
                <w:sz w:val="20"/>
                <w:szCs w:val="20"/>
              </w:rPr>
              <w:t>Passerelle de paiement de la DGCPT</w:t>
            </w:r>
          </w:p>
        </w:tc>
      </w:tr>
      <w:tr w:rsidR="00EA4109" w14:paraId="591E2AB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C" w14:textId="77777777" w:rsidR="00EA4109" w:rsidRDefault="004A6CCD">
            <w:r>
              <w:rPr>
                <w:sz w:val="20"/>
                <w:szCs w:val="20"/>
              </w:rPr>
              <w:t>SENUM SA</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BD" w14:textId="77777777" w:rsidR="00EA4109" w:rsidRDefault="004A6CCD">
            <w:r>
              <w:rPr>
                <w:sz w:val="20"/>
                <w:szCs w:val="20"/>
              </w:rPr>
              <w:t>Société Sénégalaise du Numérique, opérateur technique de PINS</w:t>
            </w:r>
          </w:p>
        </w:tc>
      </w:tr>
      <w:tr w:rsidR="00EA4109" w14:paraId="591E2AC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BF" w14:textId="77777777" w:rsidR="00EA4109" w:rsidRDefault="004A6CCD">
            <w:r>
              <w:rPr>
                <w:sz w:val="20"/>
                <w:szCs w:val="20"/>
              </w:rPr>
              <w:t>Service technique</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C0" w14:textId="77777777" w:rsidR="00EA4109" w:rsidRDefault="004A6CCD">
            <w:r>
              <w:rPr>
                <w:sz w:val="20"/>
                <w:szCs w:val="20"/>
              </w:rPr>
              <w:t>Cas d'usage exposant un service pivot ou un registre via X-Road</w:t>
            </w:r>
          </w:p>
        </w:tc>
      </w:tr>
      <w:tr w:rsidR="00EA4109" w14:paraId="591E2AC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C2" w14:textId="77777777" w:rsidR="00EA4109" w:rsidRDefault="004A6CCD">
            <w:r>
              <w:rPr>
                <w:sz w:val="20"/>
                <w:szCs w:val="20"/>
              </w:rPr>
              <w:t>SI</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C3" w14:textId="77777777" w:rsidR="00EA4109" w:rsidRDefault="004A6CCD">
            <w:r>
              <w:rPr>
                <w:sz w:val="20"/>
                <w:szCs w:val="20"/>
              </w:rPr>
              <w:t>Système d'Information</w:t>
            </w:r>
          </w:p>
        </w:tc>
      </w:tr>
      <w:tr w:rsidR="00EA4109" w:rsidRPr="00347152" w14:paraId="591E2AC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C5" w14:textId="77777777" w:rsidR="00EA4109" w:rsidRDefault="004A6CCD">
            <w:r>
              <w:rPr>
                <w:sz w:val="20"/>
                <w:szCs w:val="20"/>
              </w:rPr>
              <w:t>USAID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C6" w14:textId="77777777" w:rsidR="00EA4109" w:rsidRPr="00347152" w:rsidRDefault="004A6CCD">
            <w:pPr>
              <w:rPr>
                <w:lang w:val="en-US"/>
              </w:rPr>
            </w:pPr>
            <w:r w:rsidRPr="00347152">
              <w:rPr>
                <w:sz w:val="20"/>
                <w:szCs w:val="20"/>
                <w:lang w:val="en-US"/>
              </w:rPr>
              <w:t>United States Agency for International Development</w:t>
            </w:r>
          </w:p>
        </w:tc>
      </w:tr>
      <w:tr w:rsidR="00EA4109" w14:paraId="591E2AC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C8" w14:textId="77777777" w:rsidR="00EA4109" w:rsidRDefault="004A6CCD">
            <w:r>
              <w:rPr>
                <w:sz w:val="20"/>
                <w:szCs w:val="20"/>
              </w:rPr>
              <w:t>Vue 360°</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E2AC9" w14:textId="77777777" w:rsidR="00EA4109" w:rsidRDefault="004A6CCD">
            <w:r>
              <w:rPr>
                <w:sz w:val="20"/>
                <w:szCs w:val="20"/>
              </w:rPr>
              <w:t>Écran central de description complète d'un cas d'usage</w:t>
            </w:r>
          </w:p>
        </w:tc>
      </w:tr>
      <w:tr w:rsidR="00EA4109" w14:paraId="591E2AC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CB" w14:textId="77777777" w:rsidR="00EA4109" w:rsidRDefault="004A6CCD">
            <w:r>
              <w:rPr>
                <w:sz w:val="20"/>
                <w:szCs w:val="20"/>
              </w:rPr>
              <w:t>X-Road</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1E2ACC" w14:textId="77777777" w:rsidR="00EA4109" w:rsidRDefault="004A6CCD">
            <w:r>
              <w:rPr>
                <w:sz w:val="20"/>
                <w:szCs w:val="20"/>
              </w:rPr>
              <w:t>Standard technique d'échange sécurisé entre systèmes d'information, socle technique de PINS</w:t>
            </w:r>
          </w:p>
        </w:tc>
      </w:tr>
    </w:tbl>
    <w:p w14:paraId="591E2ACE" w14:textId="77777777" w:rsidR="00EA4109" w:rsidRDefault="00EA4109">
      <w:pPr>
        <w:spacing w:before="400"/>
      </w:pPr>
    </w:p>
    <w:p w14:paraId="591E2ACF" w14:textId="77777777" w:rsidR="00EA4109" w:rsidRDefault="004A6CCD">
      <w:pPr>
        <w:pBdr>
          <w:top w:val="single" w:sz="6" w:space="4" w:color="0F766E"/>
        </w:pBdr>
        <w:spacing w:before="400"/>
        <w:jc w:val="center"/>
      </w:pPr>
      <w:r>
        <w:rPr>
          <w:i/>
          <w:iCs/>
          <w:color w:val="64748B"/>
        </w:rPr>
        <w:t>Fin du guide utilisateur PINS version 2.0</w:t>
      </w:r>
    </w:p>
    <w:p w14:paraId="591E2AD0" w14:textId="77777777" w:rsidR="00EA4109" w:rsidRDefault="004A6CCD">
      <w:pPr>
        <w:spacing w:before="200"/>
        <w:jc w:val="center"/>
      </w:pPr>
      <w:r>
        <w:rPr>
          <w:i/>
          <w:iCs/>
          <w:color w:val="64748B"/>
          <w:sz w:val="20"/>
          <w:szCs w:val="20"/>
        </w:rPr>
        <w:t>Document produit par Birama DIOP, Point Focal National d'Interopérabilité, MCTN / SENUM SA - 15 mai 2026</w:t>
      </w:r>
    </w:p>
    <w:sectPr w:rsidR="00EA410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B305" w14:textId="77777777" w:rsidR="004A6CCD" w:rsidRDefault="004A6CCD">
      <w:r>
        <w:separator/>
      </w:r>
    </w:p>
  </w:endnote>
  <w:endnote w:type="continuationSeparator" w:id="0">
    <w:p w14:paraId="36CDB721" w14:textId="77777777" w:rsidR="004A6CCD" w:rsidRDefault="004A6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2AD2" w14:textId="089405C6" w:rsidR="00EA4109" w:rsidRDefault="004A6CCD">
    <w:pPr>
      <w:tabs>
        <w:tab w:val="right" w:pos="9026"/>
      </w:tabs>
    </w:pPr>
    <w:r>
      <w:rPr>
        <w:color w:val="64748B"/>
        <w:sz w:val="18"/>
        <w:szCs w:val="18"/>
      </w:rPr>
      <w:t>MCTN/DU/GUIDE-UTILISATEUR-PINS-2026-01</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47152">
      <w:rPr>
        <w:noProof/>
        <w:color w:val="64748B"/>
        <w:sz w:val="18"/>
        <w:szCs w:val="18"/>
      </w:rPr>
      <w:t>2</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Pr>
        <w:color w:val="64748B"/>
        <w:sz w:val="18"/>
        <w:szCs w:val="18"/>
      </w:rPr>
      <w:fldChar w:fldCharType="separate"/>
    </w:r>
    <w:r w:rsidR="00347152">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3183" w14:textId="77777777" w:rsidR="004A6CCD" w:rsidRDefault="004A6CCD">
      <w:r>
        <w:separator/>
      </w:r>
    </w:p>
  </w:footnote>
  <w:footnote w:type="continuationSeparator" w:id="0">
    <w:p w14:paraId="7A006302" w14:textId="77777777" w:rsidR="004A6CCD" w:rsidRDefault="004A6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2AD1" w14:textId="77777777" w:rsidR="00EA4109" w:rsidRDefault="004A6CCD">
    <w:pPr>
      <w:tabs>
        <w:tab w:val="right" w:pos="9026"/>
      </w:tabs>
    </w:pPr>
    <w:r>
      <w:rPr>
        <w:color w:val="64748B"/>
        <w:sz w:val="18"/>
        <w:szCs w:val="18"/>
      </w:rPr>
      <w:t>Guide Utilisateur PINS - v2.0</w:t>
    </w:r>
    <w:r>
      <w:rPr>
        <w:color w:val="64748B"/>
        <w:sz w:val="18"/>
        <w:szCs w:val="18"/>
      </w:rPr>
      <w:tab/>
      <w:t>MCTN / SENUM SA - Diffusion contrôlée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B8B"/>
    <w:multiLevelType w:val="hybridMultilevel"/>
    <w:tmpl w:val="976812F0"/>
    <w:lvl w:ilvl="0" w:tplc="BF3042E6">
      <w:start w:val="1"/>
      <w:numFmt w:val="bullet"/>
      <w:lvlText w:val="•"/>
      <w:lvlJc w:val="left"/>
      <w:pPr>
        <w:ind w:left="720" w:hanging="360"/>
      </w:pPr>
    </w:lvl>
    <w:lvl w:ilvl="1" w:tplc="C82E2842">
      <w:start w:val="1"/>
      <w:numFmt w:val="bullet"/>
      <w:lvlText w:val="○"/>
      <w:lvlJc w:val="left"/>
      <w:pPr>
        <w:ind w:left="1440" w:hanging="360"/>
      </w:pPr>
    </w:lvl>
    <w:lvl w:ilvl="2" w:tplc="B6321DEA">
      <w:numFmt w:val="decimal"/>
      <w:lvlText w:val=""/>
      <w:lvlJc w:val="left"/>
    </w:lvl>
    <w:lvl w:ilvl="3" w:tplc="F4669E92">
      <w:numFmt w:val="decimal"/>
      <w:lvlText w:val=""/>
      <w:lvlJc w:val="left"/>
    </w:lvl>
    <w:lvl w:ilvl="4" w:tplc="E3CEE2A4">
      <w:numFmt w:val="decimal"/>
      <w:lvlText w:val=""/>
      <w:lvlJc w:val="left"/>
    </w:lvl>
    <w:lvl w:ilvl="5" w:tplc="7234D92A">
      <w:numFmt w:val="decimal"/>
      <w:lvlText w:val=""/>
      <w:lvlJc w:val="left"/>
    </w:lvl>
    <w:lvl w:ilvl="6" w:tplc="E09C44C8">
      <w:numFmt w:val="decimal"/>
      <w:lvlText w:val=""/>
      <w:lvlJc w:val="left"/>
    </w:lvl>
    <w:lvl w:ilvl="7" w:tplc="1DDE14A4">
      <w:numFmt w:val="decimal"/>
      <w:lvlText w:val=""/>
      <w:lvlJc w:val="left"/>
    </w:lvl>
    <w:lvl w:ilvl="8" w:tplc="4F1081F0">
      <w:numFmt w:val="decimal"/>
      <w:lvlText w:val=""/>
      <w:lvlJc w:val="left"/>
    </w:lvl>
  </w:abstractNum>
  <w:abstractNum w:abstractNumId="1" w15:restartNumberingAfterBreak="0">
    <w:nsid w:val="46B30DEE"/>
    <w:multiLevelType w:val="hybridMultilevel"/>
    <w:tmpl w:val="4DBA5CEE"/>
    <w:lvl w:ilvl="0" w:tplc="8B861886">
      <w:start w:val="1"/>
      <w:numFmt w:val="decimal"/>
      <w:lvlText w:val="%1."/>
      <w:lvlJc w:val="left"/>
      <w:pPr>
        <w:ind w:left="720" w:hanging="360"/>
      </w:pPr>
    </w:lvl>
    <w:lvl w:ilvl="1" w:tplc="196EFA92">
      <w:numFmt w:val="decimal"/>
      <w:lvlText w:val=""/>
      <w:lvlJc w:val="left"/>
    </w:lvl>
    <w:lvl w:ilvl="2" w:tplc="72BE4B64">
      <w:numFmt w:val="decimal"/>
      <w:lvlText w:val=""/>
      <w:lvlJc w:val="left"/>
    </w:lvl>
    <w:lvl w:ilvl="3" w:tplc="D360BB26">
      <w:numFmt w:val="decimal"/>
      <w:lvlText w:val=""/>
      <w:lvlJc w:val="left"/>
    </w:lvl>
    <w:lvl w:ilvl="4" w:tplc="1D000B58">
      <w:numFmt w:val="decimal"/>
      <w:lvlText w:val=""/>
      <w:lvlJc w:val="left"/>
    </w:lvl>
    <w:lvl w:ilvl="5" w:tplc="A98E22AA">
      <w:numFmt w:val="decimal"/>
      <w:lvlText w:val=""/>
      <w:lvlJc w:val="left"/>
    </w:lvl>
    <w:lvl w:ilvl="6" w:tplc="2E32C02A">
      <w:numFmt w:val="decimal"/>
      <w:lvlText w:val=""/>
      <w:lvlJc w:val="left"/>
    </w:lvl>
    <w:lvl w:ilvl="7" w:tplc="9D822B34">
      <w:numFmt w:val="decimal"/>
      <w:lvlText w:val=""/>
      <w:lvlJc w:val="left"/>
    </w:lvl>
    <w:lvl w:ilvl="8" w:tplc="DFF662AE">
      <w:numFmt w:val="decimal"/>
      <w:lvlText w:val=""/>
      <w:lvlJc w:val="left"/>
    </w:lvl>
  </w:abstractNum>
  <w:abstractNum w:abstractNumId="2" w15:restartNumberingAfterBreak="0">
    <w:nsid w:val="74B17D16"/>
    <w:multiLevelType w:val="hybridMultilevel"/>
    <w:tmpl w:val="0AE2F63C"/>
    <w:lvl w:ilvl="0" w:tplc="1D44270C">
      <w:start w:val="1"/>
      <w:numFmt w:val="bullet"/>
      <w:lvlText w:val="●"/>
      <w:lvlJc w:val="left"/>
      <w:pPr>
        <w:ind w:left="720" w:hanging="360"/>
      </w:pPr>
    </w:lvl>
    <w:lvl w:ilvl="1" w:tplc="5126B868">
      <w:start w:val="1"/>
      <w:numFmt w:val="bullet"/>
      <w:lvlText w:val="○"/>
      <w:lvlJc w:val="left"/>
      <w:pPr>
        <w:ind w:left="1440" w:hanging="360"/>
      </w:pPr>
    </w:lvl>
    <w:lvl w:ilvl="2" w:tplc="22B001FC">
      <w:start w:val="1"/>
      <w:numFmt w:val="bullet"/>
      <w:lvlText w:val="■"/>
      <w:lvlJc w:val="left"/>
      <w:pPr>
        <w:ind w:left="2160" w:hanging="360"/>
      </w:pPr>
    </w:lvl>
    <w:lvl w:ilvl="3" w:tplc="9FD89928">
      <w:start w:val="1"/>
      <w:numFmt w:val="bullet"/>
      <w:lvlText w:val="●"/>
      <w:lvlJc w:val="left"/>
      <w:pPr>
        <w:ind w:left="2880" w:hanging="360"/>
      </w:pPr>
    </w:lvl>
    <w:lvl w:ilvl="4" w:tplc="35FA26AA">
      <w:start w:val="1"/>
      <w:numFmt w:val="bullet"/>
      <w:lvlText w:val="○"/>
      <w:lvlJc w:val="left"/>
      <w:pPr>
        <w:ind w:left="3600" w:hanging="360"/>
      </w:pPr>
    </w:lvl>
    <w:lvl w:ilvl="5" w:tplc="C94ABC62">
      <w:start w:val="1"/>
      <w:numFmt w:val="bullet"/>
      <w:lvlText w:val="■"/>
      <w:lvlJc w:val="left"/>
      <w:pPr>
        <w:ind w:left="4320" w:hanging="360"/>
      </w:pPr>
    </w:lvl>
    <w:lvl w:ilvl="6" w:tplc="90687DDC">
      <w:start w:val="1"/>
      <w:numFmt w:val="bullet"/>
      <w:lvlText w:val="●"/>
      <w:lvlJc w:val="left"/>
      <w:pPr>
        <w:ind w:left="5040" w:hanging="360"/>
      </w:pPr>
    </w:lvl>
    <w:lvl w:ilvl="7" w:tplc="EEBEAFC4">
      <w:start w:val="1"/>
      <w:numFmt w:val="bullet"/>
      <w:lvlText w:val="●"/>
      <w:lvlJc w:val="left"/>
      <w:pPr>
        <w:ind w:left="5760" w:hanging="360"/>
      </w:pPr>
    </w:lvl>
    <w:lvl w:ilvl="8" w:tplc="767273C0">
      <w:start w:val="1"/>
      <w:numFmt w:val="bullet"/>
      <w:lvlText w:val="●"/>
      <w:lvlJc w:val="left"/>
      <w:pPr>
        <w:ind w:left="6480" w:hanging="360"/>
      </w:pPr>
    </w:lvl>
  </w:abstractNum>
  <w:num w:numId="1" w16cid:durableId="2117214304">
    <w:abstractNumId w:val="2"/>
    <w:lvlOverride w:ilvl="0">
      <w:startOverride w:val="1"/>
    </w:lvlOverride>
  </w:num>
  <w:num w:numId="2" w16cid:durableId="738748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109"/>
    <w:rsid w:val="00347152"/>
    <w:rsid w:val="004A6CCD"/>
    <w:rsid w:val="004D6C6D"/>
    <w:rsid w:val="009A3188"/>
    <w:rsid w:val="00EA4109"/>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265C"/>
  <w15:docId w15:val="{797B2A3F-AEAB-4854-B6BB-790E6C84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F766E"/>
      <w:sz w:val="32"/>
      <w:szCs w:val="32"/>
    </w:rPr>
  </w:style>
  <w:style w:type="paragraph" w:styleId="Titre2">
    <w:name w:val="heading 2"/>
    <w:uiPriority w:val="9"/>
    <w:unhideWhenUsed/>
    <w:qFormat/>
    <w:pPr>
      <w:spacing w:before="280" w:after="160"/>
      <w:outlineLvl w:val="1"/>
    </w:pPr>
    <w:rPr>
      <w:b/>
      <w:bCs/>
      <w:color w:val="1E293B"/>
      <w:sz w:val="26"/>
      <w:szCs w:val="26"/>
    </w:rPr>
  </w:style>
  <w:style w:type="paragraph" w:styleId="Titre3">
    <w:name w:val="heading 3"/>
    <w:uiPriority w:val="9"/>
    <w:unhideWhenUsed/>
    <w:qFormat/>
    <w:pPr>
      <w:spacing w:before="220" w:after="120"/>
      <w:outlineLvl w:val="2"/>
    </w:pPr>
    <w:rPr>
      <w:b/>
      <w:bCs/>
      <w:color w:val="1E293B"/>
    </w:rPr>
  </w:style>
  <w:style w:type="paragraph" w:styleId="Titre4">
    <w:name w:val="heading 4"/>
    <w:uiPriority w:val="9"/>
    <w:semiHidden/>
    <w:unhideWhenUsed/>
    <w:qFormat/>
    <w:pPr>
      <w:spacing w:before="180" w:after="100"/>
      <w:outlineLvl w:val="3"/>
    </w:pPr>
    <w:rPr>
      <w:b/>
      <w:bCs/>
      <w:color w:val="64748B"/>
      <w:sz w:val="20"/>
      <w:szCs w:val="20"/>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47152"/>
    <w:pPr>
      <w:spacing w:after="100"/>
    </w:pPr>
  </w:style>
  <w:style w:type="paragraph" w:styleId="TM2">
    <w:name w:val="toc 2"/>
    <w:basedOn w:val="Normal"/>
    <w:next w:val="Normal"/>
    <w:autoRedefine/>
    <w:uiPriority w:val="39"/>
    <w:unhideWhenUsed/>
    <w:rsid w:val="00347152"/>
    <w:pPr>
      <w:spacing w:after="100"/>
      <w:ind w:left="220"/>
    </w:pPr>
  </w:style>
  <w:style w:type="paragraph" w:styleId="TM3">
    <w:name w:val="toc 3"/>
    <w:basedOn w:val="Normal"/>
    <w:next w:val="Normal"/>
    <w:autoRedefine/>
    <w:uiPriority w:val="39"/>
    <w:unhideWhenUsed/>
    <w:rsid w:val="00347152"/>
    <w:pPr>
      <w:spacing w:after="100"/>
      <w:ind w:left="440"/>
    </w:pPr>
  </w:style>
  <w:style w:type="character" w:styleId="Mentionnonrsolue">
    <w:name w:val="Unresolved Mention"/>
    <w:basedOn w:val="Policepardfaut"/>
    <w:uiPriority w:val="99"/>
    <w:semiHidden/>
    <w:unhideWhenUsed/>
    <w:rsid w:val="00347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pi-interop.senum.s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1150</TotalTime>
  <Pages>37</Pages>
  <Words>7835</Words>
  <Characters>46703</Characters>
  <Application>Microsoft Office Word</Application>
  <DocSecurity>0</DocSecurity>
  <Lines>1334</Lines>
  <Paragraphs>1239</Paragraphs>
  <ScaleCrop>false</ScaleCrop>
  <Company/>
  <LinksUpToDate>false</LinksUpToDate>
  <CharactersWithSpaces>53299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PINS v2.0</dc:title>
  <dc:creator>Birama DIOP</dc:creator>
  <dc:description>Manuel de prise en main par profil utilisateur de la Plateforme nationale d'Interopérabilité du Sénégal</dc:description>
  <cp:lastModifiedBy>birama diop</cp:lastModifiedBy>
  <cp:revision>2</cp:revision>
  <dcterms:created xsi:type="dcterms:W3CDTF">2026-05-16T13:47:00Z</dcterms:created>
  <dcterms:modified xsi:type="dcterms:W3CDTF">2026-05-16T13:47:00Z</dcterms:modified>
</cp:coreProperties>
</file>