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0C1" w:rsidRPr="007200C1" w:rsidRDefault="007200C1" w:rsidP="00970C40">
      <w:pPr>
        <w:rPr>
          <w:b/>
          <w:i/>
          <w:sz w:val="28"/>
          <w:szCs w:val="28"/>
        </w:rPr>
      </w:pPr>
      <w:r w:rsidRPr="007200C1">
        <w:rPr>
          <w:b/>
          <w:i/>
          <w:sz w:val="32"/>
          <w:szCs w:val="28"/>
        </w:rPr>
        <w:t xml:space="preserve">Baye </w:t>
      </w:r>
      <w:proofErr w:type="spellStart"/>
      <w:r w:rsidRPr="007200C1">
        <w:rPr>
          <w:b/>
          <w:i/>
          <w:sz w:val="32"/>
          <w:szCs w:val="28"/>
        </w:rPr>
        <w:t>Birane</w:t>
      </w:r>
      <w:proofErr w:type="spellEnd"/>
      <w:r w:rsidRPr="007200C1">
        <w:rPr>
          <w:b/>
          <w:i/>
          <w:sz w:val="32"/>
          <w:szCs w:val="28"/>
        </w:rPr>
        <w:t xml:space="preserve"> </w:t>
      </w:r>
      <w:proofErr w:type="spellStart"/>
      <w:r w:rsidRPr="007200C1">
        <w:rPr>
          <w:b/>
          <w:i/>
          <w:sz w:val="32"/>
          <w:szCs w:val="28"/>
        </w:rPr>
        <w:t>Ngom</w:t>
      </w:r>
      <w:proofErr w:type="spellEnd"/>
    </w:p>
    <w:p w:rsidR="007200C1" w:rsidRDefault="007200C1" w:rsidP="00970C40">
      <w:pPr>
        <w:rPr>
          <w:sz w:val="28"/>
          <w:szCs w:val="28"/>
        </w:rPr>
      </w:pPr>
      <w:r>
        <w:rPr>
          <w:sz w:val="28"/>
          <w:szCs w:val="28"/>
        </w:rPr>
        <w:t>Master 1</w:t>
      </w:r>
    </w:p>
    <w:p w:rsidR="007200C1" w:rsidRPr="007200C1" w:rsidRDefault="007200C1" w:rsidP="00970C40">
      <w:pPr>
        <w:rPr>
          <w:sz w:val="28"/>
          <w:szCs w:val="28"/>
        </w:rPr>
      </w:pPr>
      <w:r>
        <w:rPr>
          <w:sz w:val="28"/>
          <w:szCs w:val="28"/>
        </w:rPr>
        <w:t>N03018920191</w:t>
      </w:r>
    </w:p>
    <w:p w:rsidR="000C2C6B" w:rsidRDefault="00970C40" w:rsidP="00970C40">
      <w:pPr>
        <w:rPr>
          <w:b/>
          <w:sz w:val="44"/>
          <w:szCs w:val="44"/>
          <w:u w:val="single"/>
        </w:rPr>
      </w:pPr>
      <w:r w:rsidRPr="00970C40">
        <w:rPr>
          <w:b/>
          <w:sz w:val="44"/>
          <w:szCs w:val="44"/>
          <w:u w:val="single"/>
        </w:rPr>
        <w:t>Projet d’Application des Compétences Acquises</w:t>
      </w:r>
      <w:r w:rsidR="007200C1">
        <w:rPr>
          <w:b/>
          <w:sz w:val="44"/>
          <w:szCs w:val="44"/>
          <w:u w:val="single"/>
        </w:rPr>
        <w:t> :</w:t>
      </w:r>
    </w:p>
    <w:p w:rsidR="007200C1" w:rsidRDefault="007200C1" w:rsidP="00970C40">
      <w:pPr>
        <w:rPr>
          <w:b/>
          <w:i/>
          <w:sz w:val="32"/>
          <w:szCs w:val="32"/>
        </w:rPr>
      </w:pPr>
      <w:r w:rsidRPr="007200C1">
        <w:rPr>
          <w:b/>
          <w:i/>
          <w:sz w:val="32"/>
          <w:szCs w:val="32"/>
        </w:rPr>
        <w:t>Introduction </w:t>
      </w:r>
    </w:p>
    <w:p w:rsidR="00D43D57" w:rsidRDefault="00D43D57" w:rsidP="00970C40">
      <w:pPr>
        <w:rPr>
          <w:rFonts w:cstheme="minorHAnsi"/>
          <w:color w:val="404040"/>
          <w:sz w:val="24"/>
          <w:szCs w:val="24"/>
          <w:shd w:val="clear" w:color="auto" w:fill="FFFFFF"/>
        </w:rPr>
      </w:pPr>
      <w:r w:rsidRPr="00D43D57">
        <w:rPr>
          <w:rFonts w:cstheme="minorHAnsi"/>
          <w:color w:val="404040"/>
          <w:sz w:val="24"/>
          <w:szCs w:val="24"/>
          <w:shd w:val="clear" w:color="auto" w:fill="FFFFFF"/>
        </w:rPr>
        <w:t>Dans un monde de plus en plus connecté et numérisé, les services financiers accessibles et sécurisés sont devenus une nécessité pour les particuliers comme pour les entreprises. L’évolution technologique, marquée par l’essor des smartphones et des solutions cloud, a révolutionné la manière dont nous effectuons des transactions financières, rendant les processus plus rapides, plus transparents et plus inclusifs. C’est dans cette dynamique que s’inscrit notre projet de développement d’une </w:t>
      </w:r>
      <w:r w:rsidRPr="00D43D57">
        <w:rPr>
          <w:rStyle w:val="lev"/>
          <w:rFonts w:cstheme="minorHAnsi"/>
          <w:color w:val="404040"/>
          <w:sz w:val="24"/>
          <w:szCs w:val="24"/>
          <w:shd w:val="clear" w:color="auto" w:fill="FFFFFF"/>
        </w:rPr>
        <w:t>application de gestion multiservices financiers</w:t>
      </w:r>
      <w:r w:rsidRPr="00D43D57">
        <w:rPr>
          <w:rFonts w:cstheme="minorHAnsi"/>
          <w:color w:val="404040"/>
          <w:sz w:val="24"/>
          <w:szCs w:val="24"/>
          <w:shd w:val="clear" w:color="auto" w:fill="FFFFFF"/>
        </w:rPr>
        <w:t>, conçue pour simplifier et optimiser les opérations des agences locales tout en offrant une expérience utilisateur fluide et sécurisée.</w:t>
      </w:r>
    </w:p>
    <w:p w:rsidR="00EA1084" w:rsidRDefault="00EA1084" w:rsidP="00EA1084">
      <w:pPr>
        <w:pStyle w:val="ds-markdown-paragraph"/>
        <w:shd w:val="clear" w:color="auto" w:fill="FFFFFF"/>
        <w:spacing w:before="206" w:beforeAutospacing="0" w:after="206" w:afterAutospacing="0" w:line="429" w:lineRule="atLeast"/>
        <w:rPr>
          <w:rFonts w:asciiTheme="minorHAnsi" w:hAnsiTheme="minorHAnsi" w:cstheme="minorHAnsi"/>
          <w:color w:val="404040"/>
          <w:szCs w:val="28"/>
        </w:rPr>
      </w:pPr>
      <w:r w:rsidRPr="00EA1084">
        <w:rPr>
          <w:rFonts w:asciiTheme="minorHAnsi" w:hAnsiTheme="minorHAnsi" w:cstheme="minorHAnsi"/>
          <w:color w:val="404040"/>
          <w:szCs w:val="28"/>
        </w:rPr>
        <w:t>L’objectif principal est de fournir une </w:t>
      </w:r>
      <w:r w:rsidRPr="00EA1084">
        <w:rPr>
          <w:rStyle w:val="lev"/>
          <w:rFonts w:asciiTheme="minorHAnsi" w:hAnsiTheme="minorHAnsi" w:cstheme="minorHAnsi"/>
          <w:color w:val="404040"/>
          <w:szCs w:val="28"/>
        </w:rPr>
        <w:t>plateforme modulaire, robuste et évolutive</w:t>
      </w:r>
      <w:r w:rsidRPr="00EA1084">
        <w:rPr>
          <w:rFonts w:asciiTheme="minorHAnsi" w:hAnsiTheme="minorHAnsi" w:cstheme="minorHAnsi"/>
          <w:color w:val="404040"/>
          <w:szCs w:val="28"/>
        </w:rPr>
        <w:t>, capable de :</w:t>
      </w:r>
    </w:p>
    <w:p w:rsidR="00EA1084" w:rsidRDefault="00EA1084" w:rsidP="00EA1084">
      <w:pPr>
        <w:pStyle w:val="ds-markdown-paragraph"/>
        <w:shd w:val="clear" w:color="auto" w:fill="FFFFFF"/>
        <w:spacing w:before="206" w:beforeAutospacing="0" w:after="206" w:afterAutospacing="0" w:line="429" w:lineRule="atLeast"/>
        <w:rPr>
          <w:rFonts w:asciiTheme="minorHAnsi" w:hAnsiTheme="minorHAnsi" w:cstheme="minorHAnsi"/>
          <w:color w:val="404040"/>
          <w:szCs w:val="28"/>
        </w:rPr>
      </w:pPr>
      <w:r w:rsidRPr="00EA1084">
        <w:rPr>
          <w:rStyle w:val="lev"/>
          <w:rFonts w:asciiTheme="minorHAnsi" w:hAnsiTheme="minorHAnsi" w:cstheme="minorHAnsi"/>
          <w:color w:val="404040"/>
          <w:szCs w:val="28"/>
        </w:rPr>
        <w:t>Faciliter les transferts d’argent</w:t>
      </w:r>
      <w:r w:rsidRPr="00EA1084">
        <w:rPr>
          <w:rFonts w:asciiTheme="minorHAnsi" w:hAnsiTheme="minorHAnsi" w:cstheme="minorHAnsi"/>
          <w:color w:val="404040"/>
          <w:szCs w:val="28"/>
        </w:rPr>
        <w:t> avec une traçabilité en temps réel.</w:t>
      </w:r>
    </w:p>
    <w:p w:rsidR="00EA1084" w:rsidRPr="00EA1084" w:rsidRDefault="00EA1084" w:rsidP="00EA1084">
      <w:pPr>
        <w:pStyle w:val="ds-markdown-paragraph"/>
        <w:shd w:val="clear" w:color="auto" w:fill="FFFFFF"/>
        <w:spacing w:before="206" w:beforeAutospacing="0" w:after="206" w:afterAutospacing="0" w:line="429" w:lineRule="atLeast"/>
        <w:rPr>
          <w:rFonts w:asciiTheme="minorHAnsi" w:hAnsiTheme="minorHAnsi" w:cstheme="minorHAnsi"/>
          <w:color w:val="404040"/>
          <w:szCs w:val="28"/>
        </w:rPr>
      </w:pPr>
      <w:r w:rsidRPr="00EA1084">
        <w:rPr>
          <w:rStyle w:val="lev"/>
          <w:rFonts w:asciiTheme="minorHAnsi" w:hAnsiTheme="minorHAnsi" w:cstheme="minorHAnsi"/>
          <w:color w:val="404040"/>
          <w:szCs w:val="28"/>
        </w:rPr>
        <w:t>Automatiser les paiements de factures</w:t>
      </w:r>
      <w:r w:rsidRPr="00EA1084">
        <w:rPr>
          <w:rFonts w:asciiTheme="minorHAnsi" w:hAnsiTheme="minorHAnsi" w:cstheme="minorHAnsi"/>
          <w:color w:val="404040"/>
          <w:szCs w:val="28"/>
        </w:rPr>
        <w:t> (électricité, eau, etc.) pour réduire les erreurs manuelles.</w:t>
      </w:r>
    </w:p>
    <w:p w:rsidR="00EA1084" w:rsidRPr="00EA1084" w:rsidRDefault="00EA1084" w:rsidP="00EA1084">
      <w:pPr>
        <w:pStyle w:val="ds-markdown-paragraph"/>
        <w:shd w:val="clear" w:color="auto" w:fill="FFFFFF"/>
        <w:spacing w:before="0" w:beforeAutospacing="0" w:line="429" w:lineRule="atLeast"/>
        <w:rPr>
          <w:rFonts w:asciiTheme="minorHAnsi" w:hAnsiTheme="minorHAnsi" w:cstheme="minorHAnsi"/>
          <w:color w:val="404040"/>
          <w:szCs w:val="28"/>
        </w:rPr>
      </w:pPr>
      <w:r w:rsidRPr="00EA1084">
        <w:rPr>
          <w:rStyle w:val="lev"/>
          <w:rFonts w:asciiTheme="minorHAnsi" w:hAnsiTheme="minorHAnsi" w:cstheme="minorHAnsi"/>
          <w:color w:val="404040"/>
          <w:szCs w:val="28"/>
        </w:rPr>
        <w:t>Améliorer la sécurité</w:t>
      </w:r>
      <w:r w:rsidRPr="00EA1084">
        <w:rPr>
          <w:rFonts w:asciiTheme="minorHAnsi" w:hAnsiTheme="minorHAnsi" w:cstheme="minorHAnsi"/>
          <w:color w:val="404040"/>
          <w:szCs w:val="28"/>
        </w:rPr>
        <w:t> via des protocoles modernes (JWT, chiffrement AES-256).</w:t>
      </w:r>
    </w:p>
    <w:p w:rsidR="00EA1084" w:rsidRDefault="00EA1084" w:rsidP="00EA1084">
      <w:pPr>
        <w:pStyle w:val="ds-markdown-paragraph"/>
        <w:shd w:val="clear" w:color="auto" w:fill="FFFFFF"/>
        <w:spacing w:before="0" w:beforeAutospacing="0" w:line="429" w:lineRule="atLeast"/>
        <w:rPr>
          <w:rFonts w:asciiTheme="minorHAnsi" w:hAnsiTheme="minorHAnsi" w:cstheme="minorHAnsi"/>
          <w:color w:val="404040"/>
          <w:sz w:val="28"/>
          <w:szCs w:val="28"/>
        </w:rPr>
      </w:pPr>
      <w:r w:rsidRPr="00EA1084">
        <w:rPr>
          <w:rStyle w:val="lev"/>
          <w:rFonts w:asciiTheme="minorHAnsi" w:hAnsiTheme="minorHAnsi" w:cstheme="minorHAnsi"/>
          <w:color w:val="404040"/>
          <w:szCs w:val="28"/>
        </w:rPr>
        <w:t>Offrir une interface intuitive</w:t>
      </w:r>
      <w:r w:rsidRPr="00EA1084">
        <w:rPr>
          <w:rFonts w:asciiTheme="minorHAnsi" w:hAnsiTheme="minorHAnsi" w:cstheme="minorHAnsi"/>
          <w:color w:val="404040"/>
          <w:szCs w:val="28"/>
        </w:rPr>
        <w:t> pour les utilisateurs finaux et les administrateurs</w:t>
      </w:r>
      <w:r w:rsidRPr="00EA1084">
        <w:rPr>
          <w:rFonts w:asciiTheme="minorHAnsi" w:hAnsiTheme="minorHAnsi" w:cstheme="minorHAnsi"/>
          <w:color w:val="404040"/>
          <w:sz w:val="28"/>
          <w:szCs w:val="28"/>
        </w:rPr>
        <w:t>.</w:t>
      </w:r>
    </w:p>
    <w:p w:rsidR="00C33B8C" w:rsidRPr="00C33B8C" w:rsidRDefault="00C33B8C" w:rsidP="00C33B8C">
      <w:pPr>
        <w:pStyle w:val="Paragraphedeliste"/>
        <w:numPr>
          <w:ilvl w:val="0"/>
          <w:numId w:val="3"/>
        </w:numPr>
        <w:shd w:val="clear" w:color="auto" w:fill="FFFFFF"/>
        <w:spacing w:before="274" w:after="206" w:line="240" w:lineRule="auto"/>
        <w:outlineLvl w:val="2"/>
        <w:rPr>
          <w:rFonts w:ascii="Segoe UI" w:eastAsia="Times New Roman" w:hAnsi="Segoe UI" w:cs="Segoe UI"/>
          <w:color w:val="404040"/>
          <w:sz w:val="27"/>
          <w:szCs w:val="27"/>
          <w:lang w:eastAsia="fr-FR"/>
        </w:rPr>
      </w:pPr>
      <w:r w:rsidRPr="00C33B8C">
        <w:rPr>
          <w:rFonts w:ascii="Segoe UI" w:eastAsia="Times New Roman" w:hAnsi="Segoe UI" w:cs="Segoe UI"/>
          <w:b/>
          <w:bCs/>
          <w:color w:val="404040"/>
          <w:sz w:val="27"/>
          <w:szCs w:val="27"/>
          <w:lang w:eastAsia="fr-FR"/>
        </w:rPr>
        <w:t>Contexte et objectifs</w:t>
      </w:r>
    </w:p>
    <w:p w:rsidR="00C33B8C" w:rsidRPr="00C33B8C" w:rsidRDefault="00C33B8C" w:rsidP="00C33B8C">
      <w:pPr>
        <w:shd w:val="clear" w:color="auto" w:fill="FFFFFF"/>
        <w:spacing w:before="206" w:after="206" w:line="429" w:lineRule="atLeast"/>
        <w:rPr>
          <w:rFonts w:eastAsia="Times New Roman" w:cstheme="minorHAnsi"/>
          <w:color w:val="404040"/>
          <w:sz w:val="24"/>
          <w:szCs w:val="24"/>
          <w:lang w:eastAsia="fr-FR"/>
        </w:rPr>
      </w:pPr>
      <w:r w:rsidRPr="00C33B8C">
        <w:rPr>
          <w:rFonts w:eastAsia="Times New Roman" w:cstheme="minorHAnsi"/>
          <w:b/>
          <w:bCs/>
          <w:color w:val="404040"/>
          <w:sz w:val="24"/>
          <w:szCs w:val="24"/>
          <w:lang w:eastAsia="fr-FR"/>
        </w:rPr>
        <w:t>Contexte</w:t>
      </w:r>
      <w:r w:rsidRPr="00C33B8C">
        <w:rPr>
          <w:rFonts w:eastAsia="Times New Roman" w:cstheme="minorHAnsi"/>
          <w:color w:val="404040"/>
          <w:sz w:val="24"/>
          <w:szCs w:val="24"/>
          <w:lang w:eastAsia="fr-FR"/>
        </w:rPr>
        <w:t> :</w:t>
      </w:r>
      <w:r w:rsidRPr="00C33B8C">
        <w:rPr>
          <w:rFonts w:eastAsia="Times New Roman" w:cstheme="minorHAnsi"/>
          <w:color w:val="404040"/>
          <w:sz w:val="24"/>
          <w:szCs w:val="24"/>
          <w:lang w:eastAsia="fr-FR"/>
        </w:rPr>
        <w:br/>
      </w:r>
      <w:r>
        <w:rPr>
          <w:rFonts w:eastAsia="Times New Roman" w:cstheme="minorHAnsi"/>
          <w:color w:val="404040"/>
          <w:sz w:val="24"/>
          <w:szCs w:val="24"/>
          <w:lang w:eastAsia="fr-FR"/>
        </w:rPr>
        <w:t>C</w:t>
      </w:r>
      <w:r w:rsidRPr="00C33B8C">
        <w:rPr>
          <w:rFonts w:eastAsia="Times New Roman" w:cstheme="minorHAnsi"/>
          <w:color w:val="404040"/>
          <w:sz w:val="24"/>
          <w:szCs w:val="24"/>
          <w:lang w:eastAsia="fr-FR"/>
        </w:rPr>
        <w:t>e projet vise à développer une </w:t>
      </w:r>
      <w:r w:rsidRPr="00C33B8C">
        <w:rPr>
          <w:rFonts w:eastAsia="Times New Roman" w:cstheme="minorHAnsi"/>
          <w:b/>
          <w:bCs/>
          <w:color w:val="404040"/>
          <w:sz w:val="24"/>
          <w:szCs w:val="24"/>
          <w:lang w:eastAsia="fr-FR"/>
        </w:rPr>
        <w:t>application de gestion de services financiers étendus</w:t>
      </w:r>
      <w:r w:rsidRPr="00C33B8C">
        <w:rPr>
          <w:rFonts w:eastAsia="Times New Roman" w:cstheme="minorHAnsi"/>
          <w:color w:val="404040"/>
          <w:sz w:val="24"/>
          <w:szCs w:val="24"/>
          <w:lang w:eastAsia="fr-FR"/>
        </w:rPr>
        <w:t> (transfert d'argent, paiement de factures, recharge mobile, etc.) pour les agences multiservices, en capitalisant sur les technologies modernes (cloud, sécurité renforcée).</w:t>
      </w:r>
    </w:p>
    <w:p w:rsidR="00C33B8C" w:rsidRPr="00C33B8C" w:rsidRDefault="00C33B8C" w:rsidP="00C33B8C">
      <w:pPr>
        <w:shd w:val="clear" w:color="auto" w:fill="FFFFFF"/>
        <w:spacing w:before="206" w:after="206" w:line="429" w:lineRule="atLeast"/>
        <w:rPr>
          <w:rFonts w:eastAsia="Times New Roman" w:cstheme="minorHAnsi"/>
          <w:color w:val="404040"/>
          <w:sz w:val="24"/>
          <w:szCs w:val="24"/>
          <w:lang w:eastAsia="fr-FR"/>
        </w:rPr>
      </w:pPr>
      <w:r w:rsidRPr="00C33B8C">
        <w:rPr>
          <w:rFonts w:eastAsia="Times New Roman" w:cstheme="minorHAnsi"/>
          <w:b/>
          <w:bCs/>
          <w:color w:val="404040"/>
          <w:sz w:val="24"/>
          <w:szCs w:val="24"/>
          <w:lang w:eastAsia="fr-FR"/>
        </w:rPr>
        <w:t>Objectifs</w:t>
      </w:r>
      <w:r w:rsidRPr="00C33B8C">
        <w:rPr>
          <w:rFonts w:eastAsia="Times New Roman" w:cstheme="minorHAnsi"/>
          <w:color w:val="404040"/>
          <w:sz w:val="24"/>
          <w:szCs w:val="24"/>
          <w:lang w:eastAsia="fr-FR"/>
        </w:rPr>
        <w:t> :</w:t>
      </w:r>
    </w:p>
    <w:p w:rsidR="00C33B8C" w:rsidRPr="00C33B8C" w:rsidRDefault="00C33B8C" w:rsidP="00C33B8C">
      <w:pPr>
        <w:numPr>
          <w:ilvl w:val="0"/>
          <w:numId w:val="2"/>
        </w:numPr>
        <w:shd w:val="clear" w:color="auto" w:fill="FFFFFF"/>
        <w:spacing w:after="100" w:afterAutospacing="1" w:line="429" w:lineRule="atLeast"/>
        <w:ind w:left="0"/>
        <w:rPr>
          <w:rFonts w:eastAsia="Times New Roman" w:cstheme="minorHAnsi"/>
          <w:color w:val="404040"/>
          <w:sz w:val="24"/>
          <w:szCs w:val="24"/>
          <w:lang w:eastAsia="fr-FR"/>
        </w:rPr>
      </w:pPr>
      <w:r w:rsidRPr="00C33B8C">
        <w:rPr>
          <w:rFonts w:eastAsia="Times New Roman" w:cstheme="minorHAnsi"/>
          <w:color w:val="404040"/>
          <w:sz w:val="24"/>
          <w:szCs w:val="24"/>
          <w:lang w:eastAsia="fr-FR"/>
        </w:rPr>
        <w:t>Centraliser les services financiers dans une seule application.</w:t>
      </w:r>
    </w:p>
    <w:p w:rsidR="00C33B8C" w:rsidRPr="00C33B8C" w:rsidRDefault="00C33B8C" w:rsidP="00C33B8C">
      <w:pPr>
        <w:numPr>
          <w:ilvl w:val="0"/>
          <w:numId w:val="2"/>
        </w:numPr>
        <w:shd w:val="clear" w:color="auto" w:fill="FFFFFF"/>
        <w:spacing w:after="100" w:afterAutospacing="1" w:line="429" w:lineRule="atLeast"/>
        <w:ind w:left="0"/>
        <w:rPr>
          <w:rFonts w:eastAsia="Times New Roman" w:cstheme="minorHAnsi"/>
          <w:color w:val="404040"/>
          <w:sz w:val="24"/>
          <w:szCs w:val="24"/>
          <w:lang w:eastAsia="fr-FR"/>
        </w:rPr>
      </w:pPr>
      <w:r w:rsidRPr="00C33B8C">
        <w:rPr>
          <w:rFonts w:eastAsia="Times New Roman" w:cstheme="minorHAnsi"/>
          <w:color w:val="404040"/>
          <w:sz w:val="24"/>
          <w:szCs w:val="24"/>
          <w:lang w:eastAsia="fr-FR"/>
        </w:rPr>
        <w:t>Améliorer l'expérience utilisateur avec une interface intuitive.</w:t>
      </w:r>
    </w:p>
    <w:p w:rsidR="00C33B8C" w:rsidRDefault="00C33B8C" w:rsidP="00C33B8C">
      <w:pPr>
        <w:numPr>
          <w:ilvl w:val="0"/>
          <w:numId w:val="2"/>
        </w:numPr>
        <w:shd w:val="clear" w:color="auto" w:fill="FFFFFF"/>
        <w:spacing w:after="100" w:afterAutospacing="1" w:line="429" w:lineRule="atLeast"/>
        <w:ind w:left="0"/>
        <w:rPr>
          <w:rFonts w:eastAsia="Times New Roman" w:cstheme="minorHAnsi"/>
          <w:color w:val="404040"/>
          <w:sz w:val="24"/>
          <w:szCs w:val="24"/>
          <w:lang w:eastAsia="fr-FR"/>
        </w:rPr>
      </w:pPr>
      <w:r w:rsidRPr="00C33B8C">
        <w:rPr>
          <w:rFonts w:eastAsia="Times New Roman" w:cstheme="minorHAnsi"/>
          <w:color w:val="404040"/>
          <w:sz w:val="24"/>
          <w:szCs w:val="24"/>
          <w:lang w:eastAsia="fr-FR"/>
        </w:rPr>
        <w:lastRenderedPageBreak/>
        <w:t>Intégrer des fonctionnalités de suivi en temps réel et de notifications.</w:t>
      </w:r>
    </w:p>
    <w:p w:rsidR="00C33B8C" w:rsidRPr="00C33B8C" w:rsidRDefault="00C33B8C" w:rsidP="00C33B8C">
      <w:pPr>
        <w:pStyle w:val="Titre3"/>
        <w:shd w:val="clear" w:color="auto" w:fill="FFFFFF"/>
        <w:spacing w:before="274" w:beforeAutospacing="0" w:after="206" w:afterAutospacing="0"/>
        <w:rPr>
          <w:rFonts w:asciiTheme="minorHAnsi" w:hAnsiTheme="minorHAnsi" w:cstheme="minorHAnsi"/>
          <w:b w:val="0"/>
          <w:bCs w:val="0"/>
          <w:color w:val="404040"/>
          <w:sz w:val="28"/>
          <w:szCs w:val="28"/>
        </w:rPr>
      </w:pPr>
      <w:r w:rsidRPr="00C33B8C">
        <w:rPr>
          <w:rStyle w:val="lev"/>
          <w:rFonts w:asciiTheme="minorHAnsi" w:hAnsiTheme="minorHAnsi" w:cstheme="minorHAnsi"/>
          <w:b/>
          <w:bCs/>
          <w:color w:val="404040"/>
          <w:sz w:val="28"/>
          <w:szCs w:val="28"/>
        </w:rPr>
        <w:t>2. État des lieux</w:t>
      </w:r>
    </w:p>
    <w:p w:rsidR="00C33B8C" w:rsidRPr="00C33B8C" w:rsidRDefault="00C33B8C" w:rsidP="00C33B8C">
      <w:pPr>
        <w:pStyle w:val="ds-markdown-paragraph"/>
        <w:numPr>
          <w:ilvl w:val="0"/>
          <w:numId w:val="4"/>
        </w:numPr>
        <w:shd w:val="clear" w:color="auto" w:fill="FFFFFF"/>
        <w:spacing w:before="0" w:beforeAutospacing="0" w:after="60" w:afterAutospacing="0" w:line="429" w:lineRule="atLeast"/>
        <w:ind w:left="0"/>
        <w:rPr>
          <w:rFonts w:asciiTheme="minorHAnsi" w:hAnsiTheme="minorHAnsi" w:cstheme="minorHAnsi"/>
          <w:color w:val="404040"/>
        </w:rPr>
      </w:pPr>
      <w:r w:rsidRPr="00C33B8C">
        <w:rPr>
          <w:rStyle w:val="lev"/>
          <w:rFonts w:asciiTheme="minorHAnsi" w:hAnsiTheme="minorHAnsi" w:cstheme="minorHAnsi"/>
          <w:color w:val="404040"/>
        </w:rPr>
        <w:t>Analyse des solutions existantes</w:t>
      </w:r>
      <w:r w:rsidRPr="00C33B8C">
        <w:rPr>
          <w:rFonts w:asciiTheme="minorHAnsi" w:hAnsiTheme="minorHAnsi" w:cstheme="minorHAnsi"/>
          <w:color w:val="404040"/>
        </w:rPr>
        <w:t> :</w:t>
      </w:r>
    </w:p>
    <w:p w:rsidR="00C33B8C" w:rsidRPr="00C33B8C" w:rsidRDefault="00C33B8C" w:rsidP="00C33B8C">
      <w:pPr>
        <w:pStyle w:val="ds-markdown-paragraph"/>
        <w:numPr>
          <w:ilvl w:val="1"/>
          <w:numId w:val="4"/>
        </w:numPr>
        <w:shd w:val="clear" w:color="auto" w:fill="FFFFFF"/>
        <w:spacing w:before="0" w:beforeAutospacing="0" w:line="429" w:lineRule="atLeast"/>
        <w:ind w:left="0"/>
        <w:rPr>
          <w:rFonts w:asciiTheme="minorHAnsi" w:hAnsiTheme="minorHAnsi" w:cstheme="minorHAnsi"/>
          <w:color w:val="404040"/>
        </w:rPr>
      </w:pPr>
      <w:r w:rsidRPr="00C33B8C">
        <w:rPr>
          <w:rStyle w:val="Accentuation"/>
          <w:rFonts w:asciiTheme="minorHAnsi" w:hAnsiTheme="minorHAnsi" w:cstheme="minorHAnsi"/>
          <w:color w:val="404040"/>
        </w:rPr>
        <w:t>Exemples</w:t>
      </w:r>
      <w:r w:rsidRPr="00C33B8C">
        <w:rPr>
          <w:rFonts w:asciiTheme="minorHAnsi" w:hAnsiTheme="minorHAnsi" w:cstheme="minorHAnsi"/>
          <w:color w:val="404040"/>
        </w:rPr>
        <w:t xml:space="preserve"> : </w:t>
      </w:r>
      <w:proofErr w:type="spellStart"/>
      <w:r w:rsidRPr="00C33B8C">
        <w:rPr>
          <w:rFonts w:asciiTheme="minorHAnsi" w:hAnsiTheme="minorHAnsi" w:cstheme="minorHAnsi"/>
          <w:color w:val="404040"/>
        </w:rPr>
        <w:t>Wave</w:t>
      </w:r>
      <w:proofErr w:type="spellEnd"/>
      <w:r w:rsidRPr="00C33B8C">
        <w:rPr>
          <w:rFonts w:asciiTheme="minorHAnsi" w:hAnsiTheme="minorHAnsi" w:cstheme="minorHAnsi"/>
          <w:color w:val="404040"/>
        </w:rPr>
        <w:t>, Orange Money, etc.</w:t>
      </w:r>
    </w:p>
    <w:p w:rsidR="00C33B8C" w:rsidRPr="00C33B8C" w:rsidRDefault="00C33B8C" w:rsidP="00C33B8C">
      <w:pPr>
        <w:pStyle w:val="ds-markdown-paragraph"/>
        <w:numPr>
          <w:ilvl w:val="1"/>
          <w:numId w:val="4"/>
        </w:numPr>
        <w:shd w:val="clear" w:color="auto" w:fill="FFFFFF"/>
        <w:spacing w:before="0" w:beforeAutospacing="0" w:line="429" w:lineRule="atLeast"/>
        <w:ind w:left="0"/>
        <w:rPr>
          <w:rFonts w:asciiTheme="minorHAnsi" w:hAnsiTheme="minorHAnsi" w:cstheme="minorHAnsi"/>
          <w:color w:val="404040"/>
        </w:rPr>
      </w:pPr>
      <w:r w:rsidRPr="00C33B8C">
        <w:rPr>
          <w:rStyle w:val="Accentuation"/>
          <w:rFonts w:asciiTheme="minorHAnsi" w:hAnsiTheme="minorHAnsi" w:cstheme="minorHAnsi"/>
          <w:color w:val="404040"/>
        </w:rPr>
        <w:t>Limites identifiées</w:t>
      </w:r>
      <w:r w:rsidRPr="00C33B8C">
        <w:rPr>
          <w:rFonts w:asciiTheme="minorHAnsi" w:hAnsiTheme="minorHAnsi" w:cstheme="minorHAnsi"/>
          <w:color w:val="404040"/>
        </w:rPr>
        <w:t> : Manque de personnalisation pour les petites agences, frais élevés.</w:t>
      </w:r>
    </w:p>
    <w:p w:rsidR="00C33B8C" w:rsidRPr="00C33B8C" w:rsidRDefault="00C33B8C" w:rsidP="00C33B8C">
      <w:pPr>
        <w:pStyle w:val="Titre3"/>
        <w:shd w:val="clear" w:color="auto" w:fill="FFFFFF"/>
        <w:spacing w:before="274" w:beforeAutospacing="0" w:after="206" w:afterAutospacing="0"/>
        <w:rPr>
          <w:rFonts w:asciiTheme="minorHAnsi" w:hAnsiTheme="minorHAnsi" w:cstheme="minorHAnsi"/>
          <w:b w:val="0"/>
          <w:bCs w:val="0"/>
          <w:color w:val="404040"/>
          <w:sz w:val="28"/>
          <w:szCs w:val="28"/>
        </w:rPr>
      </w:pPr>
      <w:r w:rsidRPr="00C33B8C">
        <w:rPr>
          <w:rStyle w:val="lev"/>
          <w:rFonts w:asciiTheme="minorHAnsi" w:hAnsiTheme="minorHAnsi" w:cstheme="minorHAnsi"/>
          <w:b/>
          <w:bCs/>
          <w:color w:val="404040"/>
          <w:sz w:val="28"/>
          <w:szCs w:val="28"/>
        </w:rPr>
        <w:t>3. Description du besoin et faisabilité</w:t>
      </w:r>
    </w:p>
    <w:p w:rsidR="00C33B8C" w:rsidRPr="00C33B8C" w:rsidRDefault="00C33B8C" w:rsidP="00C33B8C">
      <w:pPr>
        <w:pStyle w:val="ds-markdown-paragraph"/>
        <w:shd w:val="clear" w:color="auto" w:fill="FFFFFF"/>
        <w:spacing w:before="206" w:beforeAutospacing="0" w:after="206" w:afterAutospacing="0" w:line="429" w:lineRule="atLeast"/>
        <w:rPr>
          <w:rFonts w:asciiTheme="minorHAnsi" w:hAnsiTheme="minorHAnsi" w:cstheme="minorHAnsi"/>
          <w:color w:val="404040"/>
        </w:rPr>
      </w:pPr>
      <w:r w:rsidRPr="00C33B8C">
        <w:rPr>
          <w:rStyle w:val="lev"/>
          <w:rFonts w:asciiTheme="minorHAnsi" w:hAnsiTheme="minorHAnsi" w:cstheme="minorHAnsi"/>
          <w:color w:val="404040"/>
        </w:rPr>
        <w:t>Besoins fonctionnels</w:t>
      </w:r>
      <w:r w:rsidRPr="00C33B8C">
        <w:rPr>
          <w:rFonts w:asciiTheme="minorHAnsi" w:hAnsiTheme="minorHAnsi" w:cstheme="minorHAnsi"/>
          <w:color w:val="404040"/>
        </w:rPr>
        <w:t> :</w:t>
      </w:r>
    </w:p>
    <w:p w:rsidR="00C33B8C" w:rsidRPr="00C33B8C" w:rsidRDefault="00C33B8C" w:rsidP="00C33B8C">
      <w:pPr>
        <w:pStyle w:val="ds-markdown-paragraph"/>
        <w:numPr>
          <w:ilvl w:val="0"/>
          <w:numId w:val="5"/>
        </w:numPr>
        <w:shd w:val="clear" w:color="auto" w:fill="FFFFFF"/>
        <w:spacing w:before="0" w:beforeAutospacing="0" w:line="429" w:lineRule="atLeast"/>
        <w:ind w:left="0"/>
        <w:rPr>
          <w:rFonts w:asciiTheme="minorHAnsi" w:hAnsiTheme="minorHAnsi" w:cstheme="minorHAnsi"/>
          <w:color w:val="404040"/>
        </w:rPr>
      </w:pPr>
      <w:r w:rsidRPr="00C33B8C">
        <w:rPr>
          <w:rFonts w:asciiTheme="minorHAnsi" w:hAnsiTheme="minorHAnsi" w:cstheme="minorHAnsi"/>
          <w:color w:val="404040"/>
        </w:rPr>
        <w:t>Authentific</w:t>
      </w:r>
      <w:r>
        <w:rPr>
          <w:rFonts w:asciiTheme="minorHAnsi" w:hAnsiTheme="minorHAnsi" w:cstheme="minorHAnsi"/>
          <w:color w:val="404040"/>
        </w:rPr>
        <w:t>ation sécurisée</w:t>
      </w:r>
      <w:r w:rsidRPr="00C33B8C">
        <w:rPr>
          <w:rFonts w:asciiTheme="minorHAnsi" w:hAnsiTheme="minorHAnsi" w:cstheme="minorHAnsi"/>
          <w:color w:val="404040"/>
        </w:rPr>
        <w:t>.</w:t>
      </w:r>
    </w:p>
    <w:p w:rsidR="00C33B8C" w:rsidRPr="00C33B8C" w:rsidRDefault="00C33B8C" w:rsidP="00C33B8C">
      <w:pPr>
        <w:pStyle w:val="ds-markdown-paragraph"/>
        <w:numPr>
          <w:ilvl w:val="0"/>
          <w:numId w:val="5"/>
        </w:numPr>
        <w:shd w:val="clear" w:color="auto" w:fill="FFFFFF"/>
        <w:spacing w:before="0" w:beforeAutospacing="0" w:line="429" w:lineRule="atLeast"/>
        <w:ind w:left="0"/>
        <w:rPr>
          <w:rFonts w:asciiTheme="minorHAnsi" w:hAnsiTheme="minorHAnsi" w:cstheme="minorHAnsi"/>
          <w:color w:val="404040"/>
        </w:rPr>
      </w:pPr>
      <w:r w:rsidRPr="00C33B8C">
        <w:rPr>
          <w:rFonts w:asciiTheme="minorHAnsi" w:hAnsiTheme="minorHAnsi" w:cstheme="minorHAnsi"/>
          <w:color w:val="404040"/>
        </w:rPr>
        <w:t>Transfert d'argent + nouvelles fonctionnalités (paiement de factures, historique détaillé).</w:t>
      </w:r>
      <w:r w:rsidRPr="00C33B8C">
        <w:rPr>
          <w:rFonts w:asciiTheme="minorHAnsi" w:hAnsiTheme="minorHAnsi" w:cstheme="minorHAnsi"/>
          <w:color w:val="404040"/>
        </w:rPr>
        <w:br/>
      </w:r>
      <w:r w:rsidRPr="00C33B8C">
        <w:rPr>
          <w:rStyle w:val="lev"/>
          <w:rFonts w:asciiTheme="minorHAnsi" w:hAnsiTheme="minorHAnsi" w:cstheme="minorHAnsi"/>
          <w:color w:val="404040"/>
        </w:rPr>
        <w:t>Faisabilité</w:t>
      </w:r>
      <w:r w:rsidRPr="00C33B8C">
        <w:rPr>
          <w:rFonts w:asciiTheme="minorHAnsi" w:hAnsiTheme="minorHAnsi" w:cstheme="minorHAnsi"/>
          <w:color w:val="404040"/>
        </w:rPr>
        <w:t> :</w:t>
      </w:r>
    </w:p>
    <w:p w:rsidR="00C33B8C" w:rsidRPr="00C33B8C" w:rsidRDefault="00C33B8C" w:rsidP="00C33B8C">
      <w:pPr>
        <w:pStyle w:val="ds-markdown-paragraph"/>
        <w:numPr>
          <w:ilvl w:val="0"/>
          <w:numId w:val="5"/>
        </w:numPr>
        <w:shd w:val="clear" w:color="auto" w:fill="FFFFFF"/>
        <w:spacing w:before="0" w:beforeAutospacing="0" w:line="429" w:lineRule="atLeast"/>
        <w:ind w:left="0"/>
        <w:rPr>
          <w:rFonts w:asciiTheme="minorHAnsi" w:hAnsiTheme="minorHAnsi" w:cstheme="minorHAnsi"/>
          <w:color w:val="404040"/>
        </w:rPr>
      </w:pPr>
      <w:r w:rsidRPr="00C33B8C">
        <w:rPr>
          <w:rFonts w:asciiTheme="minorHAnsi" w:hAnsiTheme="minorHAnsi" w:cstheme="minorHAnsi"/>
          <w:color w:val="404040"/>
        </w:rPr>
        <w:t>Technologies maîtrisées</w:t>
      </w:r>
      <w:r>
        <w:rPr>
          <w:rFonts w:asciiTheme="minorHAnsi" w:hAnsiTheme="minorHAnsi" w:cstheme="minorHAnsi"/>
          <w:color w:val="404040"/>
        </w:rPr>
        <w:t xml:space="preserve"> (Java/</w:t>
      </w:r>
      <w:proofErr w:type="spellStart"/>
      <w:r>
        <w:rPr>
          <w:rFonts w:asciiTheme="minorHAnsi" w:hAnsiTheme="minorHAnsi" w:cstheme="minorHAnsi"/>
          <w:color w:val="404040"/>
        </w:rPr>
        <w:t>NetBeans</w:t>
      </w:r>
      <w:proofErr w:type="spellEnd"/>
      <w:r>
        <w:rPr>
          <w:rFonts w:asciiTheme="minorHAnsi" w:hAnsiTheme="minorHAnsi" w:cstheme="minorHAnsi"/>
          <w:color w:val="404040"/>
        </w:rPr>
        <w:t>, MySQL</w:t>
      </w:r>
      <w:proofErr w:type="gramStart"/>
      <w:r>
        <w:rPr>
          <w:rFonts w:asciiTheme="minorHAnsi" w:hAnsiTheme="minorHAnsi" w:cstheme="minorHAnsi"/>
          <w:color w:val="404040"/>
        </w:rPr>
        <w:t xml:space="preserve">) </w:t>
      </w:r>
      <w:r w:rsidRPr="00C33B8C">
        <w:rPr>
          <w:rFonts w:asciiTheme="minorHAnsi" w:hAnsiTheme="minorHAnsi" w:cstheme="minorHAnsi"/>
          <w:color w:val="404040"/>
        </w:rPr>
        <w:t>.</w:t>
      </w:r>
      <w:proofErr w:type="gramEnd"/>
    </w:p>
    <w:p w:rsidR="00C33B8C" w:rsidRPr="00C33B8C" w:rsidRDefault="00C33B8C" w:rsidP="00C33B8C">
      <w:pPr>
        <w:shd w:val="clear" w:color="auto" w:fill="FFFFFF"/>
        <w:spacing w:after="100" w:afterAutospacing="1" w:line="429" w:lineRule="atLeast"/>
        <w:rPr>
          <w:rFonts w:eastAsia="Times New Roman" w:cstheme="minorHAnsi"/>
          <w:color w:val="404040"/>
          <w:sz w:val="24"/>
          <w:szCs w:val="24"/>
          <w:lang w:eastAsia="fr-FR"/>
        </w:rPr>
      </w:pPr>
    </w:p>
    <w:p w:rsidR="00C33B8C" w:rsidRPr="00EA1084" w:rsidRDefault="00C33B8C" w:rsidP="00EA1084">
      <w:pPr>
        <w:pStyle w:val="ds-markdown-paragraph"/>
        <w:shd w:val="clear" w:color="auto" w:fill="FFFFFF"/>
        <w:spacing w:before="0" w:beforeAutospacing="0" w:line="429" w:lineRule="atLeast"/>
        <w:rPr>
          <w:rFonts w:asciiTheme="minorHAnsi" w:hAnsiTheme="minorHAnsi" w:cstheme="minorHAnsi"/>
          <w:color w:val="404040"/>
          <w:sz w:val="28"/>
          <w:szCs w:val="28"/>
        </w:rPr>
      </w:pPr>
      <w:bookmarkStart w:id="0" w:name="_GoBack"/>
      <w:bookmarkEnd w:id="0"/>
    </w:p>
    <w:p w:rsidR="00EA1084" w:rsidRPr="00D43D57" w:rsidRDefault="00EA1084" w:rsidP="00970C40">
      <w:pPr>
        <w:rPr>
          <w:rFonts w:cstheme="minorHAnsi"/>
          <w:sz w:val="24"/>
          <w:szCs w:val="24"/>
        </w:rPr>
      </w:pPr>
    </w:p>
    <w:sectPr w:rsidR="00EA1084" w:rsidRPr="00D43D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42CD1"/>
    <w:multiLevelType w:val="multilevel"/>
    <w:tmpl w:val="2FCE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018E5"/>
    <w:multiLevelType w:val="multilevel"/>
    <w:tmpl w:val="990E4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A593A"/>
    <w:multiLevelType w:val="hybridMultilevel"/>
    <w:tmpl w:val="E26C01B2"/>
    <w:lvl w:ilvl="0" w:tplc="292CD408">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098271A"/>
    <w:multiLevelType w:val="multilevel"/>
    <w:tmpl w:val="7EB6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137A61"/>
    <w:multiLevelType w:val="multilevel"/>
    <w:tmpl w:val="5BD0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C40"/>
    <w:rsid w:val="000C2C6B"/>
    <w:rsid w:val="002F4421"/>
    <w:rsid w:val="00704AE0"/>
    <w:rsid w:val="007200C1"/>
    <w:rsid w:val="00970C40"/>
    <w:rsid w:val="00C33B8C"/>
    <w:rsid w:val="00D43D57"/>
    <w:rsid w:val="00EA1084"/>
    <w:rsid w:val="00FE25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E640"/>
  <w15:chartTrackingRefBased/>
  <w15:docId w15:val="{CFF5772C-2D5E-47DF-A013-7E8208DD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C33B8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D43D57"/>
    <w:rPr>
      <w:b/>
      <w:bCs/>
    </w:rPr>
  </w:style>
  <w:style w:type="paragraph" w:customStyle="1" w:styleId="ds-markdown-paragraph">
    <w:name w:val="ds-markdown-paragraph"/>
    <w:basedOn w:val="Normal"/>
    <w:rsid w:val="00EA108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C33B8C"/>
    <w:rPr>
      <w:rFonts w:ascii="Times New Roman" w:eastAsia="Times New Roman" w:hAnsi="Times New Roman" w:cs="Times New Roman"/>
      <w:b/>
      <w:bCs/>
      <w:sz w:val="27"/>
      <w:szCs w:val="27"/>
      <w:lang w:eastAsia="fr-FR"/>
    </w:rPr>
  </w:style>
  <w:style w:type="paragraph" w:styleId="Paragraphedeliste">
    <w:name w:val="List Paragraph"/>
    <w:basedOn w:val="Normal"/>
    <w:uiPriority w:val="34"/>
    <w:qFormat/>
    <w:rsid w:val="00C33B8C"/>
    <w:pPr>
      <w:ind w:left="720"/>
      <w:contextualSpacing/>
    </w:pPr>
  </w:style>
  <w:style w:type="character" w:styleId="Accentuation">
    <w:name w:val="Emphasis"/>
    <w:basedOn w:val="Policepardfaut"/>
    <w:uiPriority w:val="20"/>
    <w:qFormat/>
    <w:rsid w:val="00C33B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979550">
      <w:bodyDiv w:val="1"/>
      <w:marLeft w:val="0"/>
      <w:marRight w:val="0"/>
      <w:marTop w:val="0"/>
      <w:marBottom w:val="0"/>
      <w:divBdr>
        <w:top w:val="none" w:sz="0" w:space="0" w:color="auto"/>
        <w:left w:val="none" w:sz="0" w:space="0" w:color="auto"/>
        <w:bottom w:val="none" w:sz="0" w:space="0" w:color="auto"/>
        <w:right w:val="none" w:sz="0" w:space="0" w:color="auto"/>
      </w:divBdr>
    </w:div>
    <w:div w:id="549347507">
      <w:bodyDiv w:val="1"/>
      <w:marLeft w:val="0"/>
      <w:marRight w:val="0"/>
      <w:marTop w:val="0"/>
      <w:marBottom w:val="0"/>
      <w:divBdr>
        <w:top w:val="none" w:sz="0" w:space="0" w:color="auto"/>
        <w:left w:val="none" w:sz="0" w:space="0" w:color="auto"/>
        <w:bottom w:val="none" w:sz="0" w:space="0" w:color="auto"/>
        <w:right w:val="none" w:sz="0" w:space="0" w:color="auto"/>
      </w:divBdr>
    </w:div>
    <w:div w:id="732505644">
      <w:bodyDiv w:val="1"/>
      <w:marLeft w:val="0"/>
      <w:marRight w:val="0"/>
      <w:marTop w:val="0"/>
      <w:marBottom w:val="0"/>
      <w:divBdr>
        <w:top w:val="none" w:sz="0" w:space="0" w:color="auto"/>
        <w:left w:val="none" w:sz="0" w:space="0" w:color="auto"/>
        <w:bottom w:val="none" w:sz="0" w:space="0" w:color="auto"/>
        <w:right w:val="none" w:sz="0" w:space="0" w:color="auto"/>
      </w:divBdr>
    </w:div>
    <w:div w:id="1062170306">
      <w:bodyDiv w:val="1"/>
      <w:marLeft w:val="0"/>
      <w:marRight w:val="0"/>
      <w:marTop w:val="0"/>
      <w:marBottom w:val="0"/>
      <w:divBdr>
        <w:top w:val="none" w:sz="0" w:space="0" w:color="auto"/>
        <w:left w:val="none" w:sz="0" w:space="0" w:color="auto"/>
        <w:bottom w:val="none" w:sz="0" w:space="0" w:color="auto"/>
        <w:right w:val="none" w:sz="0" w:space="0" w:color="auto"/>
      </w:divBdr>
    </w:div>
    <w:div w:id="107979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5160</TotalTime>
  <Pages>1</Pages>
  <Words>328</Words>
  <Characters>1810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4</cp:revision>
  <dcterms:created xsi:type="dcterms:W3CDTF">2025-06-04T15:34:00Z</dcterms:created>
  <dcterms:modified xsi:type="dcterms:W3CDTF">2025-06-10T22:36:00Z</dcterms:modified>
</cp:coreProperties>
</file>