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090" w:rsidRPr="00721F03" w:rsidRDefault="00396090" w:rsidP="0039609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บทที่ 3</w:t>
      </w:r>
    </w:p>
    <w:p w:rsidR="00396090" w:rsidRPr="00721F03" w:rsidRDefault="00396090" w:rsidP="0039609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396090" w:rsidRPr="00721F03" w:rsidRDefault="00396090" w:rsidP="00396090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721F03">
        <w:rPr>
          <w:rFonts w:ascii="TH SarabunIT๙" w:hAnsi="TH SarabunIT๙" w:cs="TH SarabunIT๙"/>
          <w:b/>
          <w:bCs/>
          <w:sz w:val="32"/>
          <w:szCs w:val="32"/>
          <w:cs/>
        </w:rPr>
        <w:t>การวิเคราะห์ข้อมูล</w:t>
      </w:r>
    </w:p>
    <w:p w:rsidR="001C52EA" w:rsidRPr="005B5D14" w:rsidRDefault="001C52EA" w:rsidP="008B541C">
      <w:pPr>
        <w:jc w:val="center"/>
        <w:rPr>
          <w:rFonts w:ascii="TH SarabunIT๙" w:hAnsi="TH SarabunIT๙" w:cs="TH SarabunIT๙"/>
          <w:sz w:val="32"/>
          <w:szCs w:val="32"/>
        </w:rPr>
      </w:pPr>
    </w:p>
    <w:p w:rsidR="0027391B" w:rsidRDefault="0027391B" w:rsidP="0027391B">
      <w:p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3.1</w:t>
      </w:r>
      <w:r w:rsidR="005E4D96" w:rsidRPr="005E4D96">
        <w:rPr>
          <w:rFonts w:ascii="TH SarabunIT๙" w:hAnsi="TH SarabunIT๙" w:cs="TH SarabunIT๙"/>
          <w:sz w:val="32"/>
          <w:szCs w:val="32"/>
          <w:cs/>
        </w:rPr>
        <w:t xml:space="preserve"> ข้อมูลอุ</w:t>
      </w:r>
      <w:r w:rsidR="00DB1A77">
        <w:rPr>
          <w:rFonts w:ascii="TH SarabunIT๙" w:hAnsi="TH SarabunIT๙" w:cs="TH SarabunIT๙" w:hint="cs"/>
          <w:sz w:val="32"/>
          <w:szCs w:val="32"/>
          <w:cs/>
        </w:rPr>
        <w:t>ตุอุทก</w:t>
      </w:r>
      <w:r w:rsidR="005E4D96" w:rsidRPr="005E4D96">
        <w:rPr>
          <w:rFonts w:ascii="TH SarabunIT๙" w:hAnsi="TH SarabunIT๙" w:cs="TH SarabunIT๙"/>
          <w:sz w:val="32"/>
          <w:szCs w:val="32"/>
          <w:cs/>
        </w:rPr>
        <w:t xml:space="preserve">วิทยา </w:t>
      </w:r>
    </w:p>
    <w:p w:rsidR="008C6A63" w:rsidRDefault="0027391B" w:rsidP="008C6A63">
      <w:p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5E4D96" w:rsidRPr="005E4D96">
        <w:rPr>
          <w:rFonts w:ascii="TH SarabunIT๙" w:hAnsi="TH SarabunIT๙" w:cs="TH SarabunIT๙"/>
          <w:sz w:val="32"/>
          <w:szCs w:val="32"/>
          <w:cs/>
        </w:rPr>
        <w:t>3.1</w:t>
      </w:r>
      <w:r>
        <w:rPr>
          <w:rFonts w:ascii="TH SarabunIT๙" w:hAnsi="TH SarabunIT๙" w:cs="TH SarabunIT๙"/>
          <w:sz w:val="32"/>
          <w:szCs w:val="32"/>
        </w:rPr>
        <w:t>.1</w:t>
      </w:r>
      <w:r w:rsidR="005E4D96" w:rsidRPr="005E4D96">
        <w:rPr>
          <w:rFonts w:ascii="TH SarabunIT๙" w:hAnsi="TH SarabunIT๙" w:cs="TH SarabunIT๙"/>
          <w:sz w:val="32"/>
          <w:szCs w:val="32"/>
          <w:cs/>
        </w:rPr>
        <w:t xml:space="preserve"> สภาพภูมิอากาศ</w:t>
      </w:r>
    </w:p>
    <w:p w:rsidR="005E4D96" w:rsidRPr="005E4D96" w:rsidRDefault="008C6A63" w:rsidP="00EA445C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5E4D96" w:rsidRPr="005E4D96">
        <w:rPr>
          <w:rFonts w:ascii="TH SarabunIT๙" w:hAnsi="TH SarabunIT๙" w:cs="TH SarabunIT๙"/>
          <w:sz w:val="32"/>
          <w:szCs w:val="32"/>
          <w:cs/>
        </w:rPr>
        <w:t>ทุ่งท่าวุ้ง อยู่ในพื้นที่ลุ่มน้ำเจ้าพระยา ซึ่งมีสภาพภูมิอากาศทั่ว ไปเป็นแบบร้อนชื้นแบบมรสุมโดยอยู่ภายใต้อิทธิพลของลมมรสุม 2 ชนิด คือ ลมมรสุมตะวันตกเฉียงใต้ และลมมรสุมตะวันออกเฉียงเหนือ ฤดูฝน เริ่มตั้งแต่กลางเดือนพฤษภาคมถึงเดือนกันยายน เป็นช่วงที่มีลมมรสุมตะวันตกเฉียงใต้ พัดมาจากอ่าวไทย ซึ่งจะทำให้เกิดฝนตกในพื้นที่ โดยปริมาณน้ำฝนจะเพิ่มมากขึ้นจนถึงเดือนกันยายน หลังจากนั้นปริมาณน้ำฝนจะลดลงอย่างรวดเร็ว การเกิดฝนตกหนักในพื้นที่ลุ่มน้ำเจ้าพระยา ปกติจะเกิดพร้อมกับพายุโซนร้อนที่ก่อตัวในทะเลจีนใต้ ซึ่งมักจะเกิดในระหว่างกลางเดือนกันยายนถึงต้นเดือนพฤศจิกายน การเปลี่ยนจากลมมรสุมตะวันตกเฉียงใต้เป็นลมมรสุมตะวันออกเฉียงเหนือ ทำให้ปริมาณน้ำฝนลดลงอย่างรวดเร็วในช่วงตั้งแต่กลางเดือนพฤศจิกายนถึงปลายเดือนกุมภาพันธ์ อากาศจะเย็นลง และแทบไม่มีฝนตก ต่อจากนั้นจะเป็นฤดูร้อน เริ่มจากเดือนมีนาคมถึงเดือนเมษายน ซึ่งบางโอกาสจะมีฝนตกชุก ซึ่งเป็นฝนที่เกิดจากการพาความร้อนในท้องถิ่น ปริมาณน้ำฝนในลุ่มน้ำเจ้าพระยามีความสัมพันธ์กับอิทธิพลของลมมรสุมตะวันตกเฉียงใต้ และอิทธิพลของพายุจรจากทะเลจีนใต้จากข้อมูลภูมิอากาศ ที่สถานีตรวจอากาศที่ตั้งอยู่ในบริเวณพื้นที่ศึกษา ได้แก่ สถานีตรวจอากาศลพบุรี ได้ทำการรวบรวมสถิติภูมิอากาศ 30 ปี ช่วงปี พ.ศ. 2523-2552 ของกรมอุตุนิยมวิทยา สามารถสรุปได้ดังนี้</w:t>
      </w:r>
    </w:p>
    <w:p w:rsidR="005E4D96" w:rsidRPr="005E4D96" w:rsidRDefault="005E4D96" w:rsidP="005E4D96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- อุณหภูมิเฉลี่ยรายปี 28.2 องศาเซลเซียส</w:t>
      </w:r>
    </w:p>
    <w:p w:rsidR="005E4D96" w:rsidRPr="005E4D96" w:rsidRDefault="005E4D96" w:rsidP="005E4D96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- ความชื้นสัมพัทธ์เฉลี่ยรายปี 71.0 เปอร์เซ็นต์</w:t>
      </w:r>
    </w:p>
    <w:p w:rsidR="005E4D96" w:rsidRPr="005E4D96" w:rsidRDefault="005E4D96" w:rsidP="005E4D96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 xml:space="preserve">- ความเร็วลมเฉลี่ยรายปี 1.5 </w:t>
      </w:r>
      <w:proofErr w:type="spellStart"/>
      <w:r w:rsidRPr="005E4D96">
        <w:rPr>
          <w:rFonts w:ascii="TH SarabunIT๙" w:hAnsi="TH SarabunIT๙" w:cs="TH SarabunIT๙"/>
          <w:sz w:val="32"/>
          <w:szCs w:val="32"/>
          <w:cs/>
        </w:rPr>
        <w:t>น๊อต</w:t>
      </w:r>
      <w:proofErr w:type="spellEnd"/>
    </w:p>
    <w:p w:rsidR="005E4D96" w:rsidRPr="005E4D96" w:rsidRDefault="005E4D96" w:rsidP="005E4D96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- เมฆปกคลุมเฉลี่ยรายปี 5.0 หน่วย (0-10)</w:t>
      </w:r>
    </w:p>
    <w:p w:rsidR="005E4D96" w:rsidRPr="005E4D96" w:rsidRDefault="005E4D96" w:rsidP="005E4D96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- ปริมาณการระเหยจากถาดเฉลี่ยรายปี 1,905.8 มิลลิเมตร</w:t>
      </w:r>
    </w:p>
    <w:p w:rsidR="005E4D96" w:rsidRPr="005E4D96" w:rsidRDefault="005E4D96" w:rsidP="005E4D96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E4D96" w:rsidRPr="005E4D96" w:rsidRDefault="00361FCB" w:rsidP="005E4D96">
      <w:pPr>
        <w:spacing w:after="12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</w:rPr>
        <w:t>3</w:t>
      </w:r>
      <w:r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/>
          <w:sz w:val="32"/>
          <w:szCs w:val="32"/>
        </w:rPr>
        <w:t>1</w:t>
      </w:r>
      <w:r w:rsidR="005E4D96" w:rsidRPr="005E4D96">
        <w:rPr>
          <w:rFonts w:ascii="TH SarabunIT๙" w:hAnsi="TH SarabunIT๙" w:cs="TH SarabunIT๙"/>
          <w:sz w:val="32"/>
          <w:szCs w:val="32"/>
          <w:cs/>
        </w:rPr>
        <w:t>.2 สภาพน้ำฝน</w:t>
      </w:r>
    </w:p>
    <w:p w:rsidR="005E4D96" w:rsidRPr="005E4D96" w:rsidRDefault="005E4D96" w:rsidP="005E4D96">
      <w:pPr>
        <w:spacing w:after="12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ข้อมูลน้ำฝนรายเดือน (</w:t>
      </w:r>
      <w:r w:rsidRPr="005E4D96">
        <w:rPr>
          <w:rFonts w:ascii="TH SarabunIT๙" w:hAnsi="TH SarabunIT๙" w:cs="TH SarabunIT๙"/>
          <w:sz w:val="32"/>
          <w:szCs w:val="32"/>
        </w:rPr>
        <w:t xml:space="preserve">Monthly Rainfall) </w:t>
      </w:r>
      <w:r w:rsidRPr="005E4D96">
        <w:rPr>
          <w:rFonts w:ascii="TH SarabunIT๙" w:hAnsi="TH SarabunIT๙" w:cs="TH SarabunIT๙"/>
          <w:sz w:val="32"/>
          <w:szCs w:val="32"/>
          <w:cs/>
        </w:rPr>
        <w:t>พิจารณาเลือกวัดปริมาณน้ำฝนที่สถานีใกล้เคียง ซึ่งได้แก่สถานีวัดน้ำฝน 19032 อำเภอบ้านหมี่ จังหวัดลพบุรี ของกรมชลประทาน มีการรวบรวมสถิติตั้งแต่ ปี พ.ศ.2513 ถึง พ.ศ.2544 โดยสรุปข้อมูลมีดังนี้</w:t>
      </w:r>
    </w:p>
    <w:p w:rsidR="005E4D96" w:rsidRPr="005E4D96" w:rsidRDefault="005E4D96" w:rsidP="0027391B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- ปริมาณฝนเฉลี่ยทั้งปี ประมาณ 913.4 มิลลิเมตร</w:t>
      </w:r>
    </w:p>
    <w:p w:rsidR="005E4D96" w:rsidRPr="005E4D96" w:rsidRDefault="005E4D96" w:rsidP="0027391B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- จำนวนวันที่ฝนตก 60.3 วัน</w:t>
      </w:r>
    </w:p>
    <w:p w:rsidR="005E4D96" w:rsidRPr="005E4D96" w:rsidRDefault="005E4D96" w:rsidP="0027391B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- เดือนกันยายน เป็นเดือนที่มีฝนตกชุกมากที่สุดเฉลี่ย 196.4 มิลลิเมตร</w:t>
      </w:r>
    </w:p>
    <w:p w:rsidR="005E4D96" w:rsidRPr="005E4D96" w:rsidRDefault="005E4D96" w:rsidP="0027391B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- เดือนธันวาคม เป็นเดือนที่มีฝนตกน้อยที่สุด เฉลี่ย 0.3 มิลลิเมตร</w:t>
      </w:r>
    </w:p>
    <w:p w:rsidR="005E4D96" w:rsidRPr="005E4D96" w:rsidRDefault="005E4D96" w:rsidP="0027391B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- ปริมาณฝนสูงสุด 3 วัน 219.7 มิลลิเมตร (วันที่ 8-10 พฤษภาคม 2542)</w:t>
      </w:r>
    </w:p>
    <w:p w:rsidR="005E4D96" w:rsidRPr="005E4D96" w:rsidRDefault="005E4D96" w:rsidP="005E4D96">
      <w:pPr>
        <w:spacing w:after="12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E4D96" w:rsidRPr="005E4D96" w:rsidRDefault="00361FCB" w:rsidP="005E4D96">
      <w:pPr>
        <w:spacing w:after="12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</w:rPr>
        <w:t>3</w:t>
      </w:r>
      <w:r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/>
          <w:sz w:val="32"/>
          <w:szCs w:val="32"/>
        </w:rPr>
        <w:t>1</w:t>
      </w:r>
      <w:r w:rsidR="005E4D96" w:rsidRPr="005E4D96">
        <w:rPr>
          <w:rFonts w:ascii="TH SarabunIT๙" w:hAnsi="TH SarabunIT๙" w:cs="TH SarabunIT๙"/>
          <w:sz w:val="32"/>
          <w:szCs w:val="32"/>
          <w:cs/>
        </w:rPr>
        <w:t>.3 สภาพน้ำท่า</w:t>
      </w:r>
    </w:p>
    <w:p w:rsidR="005E4D96" w:rsidRPr="005E4D96" w:rsidRDefault="005E4D96" w:rsidP="005E4D96">
      <w:pPr>
        <w:spacing w:after="12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การศึกษาปริมาณน้ำท่าที่เกิดจากปริมาณฝนในช่วงฤดูน้ำหลากและไหลเข้าสู่พื้นที่โครงการ จะอาศัยข้อมูลน้ำฝนจากสถานีวัดน้ำฝนอำเภอบ้านหมี่ (สถานี 19032ของกรมชลประทาน) ซึ่งจากสถิติข้อมูลจะมีปริมาณน้ำฝนสูงสุด 3 วันเท่ากับ 219.7 มิลลิเมตร สามารถสรุปปริมาณน้ำท่าที่ไหลเข้าสู่พื้นที่บริเวณทุ่งท่าวุ้ง ประกอบด้วย 2 ส่วนดังนี้</w:t>
      </w:r>
    </w:p>
    <w:p w:rsidR="005E4D96" w:rsidRPr="005E4D96" w:rsidRDefault="005E4D96" w:rsidP="005E4D96">
      <w:pPr>
        <w:spacing w:after="12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1) ปริมาณน้ำจากพื้นที่รับน้ำในเขตชลประทาน มีพื้นที่รับน้ำประมาณ 270,619 ไร่ คิดเป็นปริมาตรน้ำ 64.686 ล้านลูกบาศก์เมตร ปริมาณน้ำในส่วนนี้ จะเกิดจากปริมาณฝนที่ตกลงในพื้นที่ชลประทานซึ่งส่วนใหญ่เป็นพื้นที่นา โดยปริมาณน้ำส่วนหนึ่งจะถูกขังสะสมอยู่ในแปลงนาและอีกส่วนหนึ่งจะไหลล้นคันนาแล้วไหลระบายลงสู่คลองระบายน้ำสายย่อยต่างๆ ก่อนที่จะไหลรวมกันลงสู่คลองระบายน้ำสายใหญ่เข้ามายังพื้นที่ ประกอบด้วย</w:t>
      </w:r>
    </w:p>
    <w:p w:rsidR="005E4D96" w:rsidRPr="005E4D96" w:rsidRDefault="005E4D96" w:rsidP="0027391B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1.1 ปริมาณน้ำในคลองระบายชัยนาท-ป่าสัก 1 มีพื้นที่รับน้ำประมาณ 104,119 ไร่ คิดเป็นปริมาตรน้ำ 24.887 ล้านลูกบาศก์เมตร</w:t>
      </w:r>
    </w:p>
    <w:p w:rsidR="005E4D96" w:rsidRPr="005E4D96" w:rsidRDefault="005E4D96" w:rsidP="0027391B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1.2 ปริมาณน้ำในคลองระบายชัยนาท-ป่าสัก 2 มีพื้นที่รับน้ำประมาณ 166,500 ไร่ คิดเป็นปริมาตรน้ำ 39.799 ล้านลูกบาศก์เมตร</w:t>
      </w:r>
    </w:p>
    <w:p w:rsidR="005E4D96" w:rsidRPr="005E4D96" w:rsidRDefault="005E4D96" w:rsidP="005E4D96">
      <w:pPr>
        <w:spacing w:after="12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5E4D96">
        <w:rPr>
          <w:rFonts w:ascii="TH SarabunIT๙" w:hAnsi="TH SarabunIT๙" w:cs="TH SarabunIT๙"/>
          <w:sz w:val="32"/>
          <w:szCs w:val="32"/>
          <w:cs/>
        </w:rPr>
        <w:t>2) ปริมาณน้ำจากพื้นที่รับน้ำฝั่งตะวันออกของคลองชัยนาท-ป่าสัก มีพื้นที่รับน้ำประมาณ 43,750 ไร่ คิดเป็นปริมาตรน้ำ 11.996 ล้านลูกบาศก์เมตร ปริมาณน้ำในส่วนนี้จะเกิดจากปริมาณฝนที่ตกลงในพื้นที่บริเวณฝั่งซ้ายหรือฝั่งตะวันออกของคลองชัยนาท-ป่าสัก ซึ่งอยู่นอกเขตชลประทานเกิดการท่วมขังบริเวณฝั่งซ้ายช่วงกิโลเมตรที่ 20+000 ถึงกิโลเมตรที่ 36+000 ของคลองส่งน้ำสายใหญ่ชัยนาท-ป่าสัก ไม่สามารถระบายลงคลองชัยนาท-ป่าสักได้ โดยปริมาณน้ำดังกล่าวจะไหลผ่านไซฟอนบริเวณกิโลเมตรที่ 35+000 และไซฟอนบริเวณกิโลเมตรที่ 39+000 ของคลองชัยนาท-ป่าสัก ไหลลงสู่คลองระบายน้ำสายย่อยต่างๆ ก่อนที่จะไหลรวมกันลงสู่คลองระบายน้ำสายใหญ่เข้ามายังพื้นที่</w:t>
      </w:r>
    </w:p>
    <w:p w:rsidR="008B541C" w:rsidRPr="00FF2456" w:rsidRDefault="008B541C" w:rsidP="008B541C">
      <w:pPr>
        <w:spacing w:after="12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โดยปกติในช่วง</w:t>
      </w:r>
      <w:r w:rsidR="00283601" w:rsidRPr="00FF2456">
        <w:rPr>
          <w:rFonts w:ascii="TH SarabunIT๙" w:hAnsi="TH SarabunIT๙" w:cs="TH SarabunIT๙"/>
          <w:sz w:val="32"/>
          <w:szCs w:val="32"/>
          <w:cs/>
        </w:rPr>
        <w:t>ฤดู</w:t>
      </w:r>
      <w:r w:rsidRPr="00FF2456">
        <w:rPr>
          <w:rFonts w:ascii="TH SarabunIT๙" w:hAnsi="TH SarabunIT๙" w:cs="TH SarabunIT๙"/>
          <w:sz w:val="32"/>
          <w:szCs w:val="32"/>
          <w:cs/>
        </w:rPr>
        <w:t>น้ำหลาก</w:t>
      </w:r>
      <w:r w:rsidR="00283601" w:rsidRPr="00FF2456">
        <w:rPr>
          <w:rFonts w:ascii="TH SarabunIT๙" w:hAnsi="TH SarabunIT๙" w:cs="TH SarabunIT๙"/>
          <w:sz w:val="32"/>
          <w:szCs w:val="32"/>
          <w:cs/>
        </w:rPr>
        <w:t>จะเกิด</w:t>
      </w:r>
      <w:r w:rsidRPr="00FF2456">
        <w:rPr>
          <w:rFonts w:ascii="TH SarabunIT๙" w:hAnsi="TH SarabunIT๙" w:cs="TH SarabunIT๙"/>
          <w:sz w:val="32"/>
          <w:szCs w:val="32"/>
          <w:cs/>
        </w:rPr>
        <w:t>น้ำท่วมบริเวณฝั่งขวาของคลองชัยนาท-ป่าสักและน้ำฝนบางส่วนจากบริเวณฝั่งซ้ายของคลองชัยนาท-ป่าสัก ได้ไหลเข้าสู่พื้นที่บริเวณทุ่ง</w:t>
      </w:r>
      <w:r w:rsidR="00D5101F"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ทำให้เกษตรกรที่ยังไม่</w:t>
      </w:r>
      <w:r w:rsidR="008735EB">
        <w:rPr>
          <w:rFonts w:ascii="TH SarabunIT๙" w:hAnsi="TH SarabunIT๙" w:cs="TH SarabunIT๙" w:hint="cs"/>
          <w:sz w:val="32"/>
          <w:szCs w:val="32"/>
          <w:cs/>
        </w:rPr>
        <w:t>ได้</w:t>
      </w:r>
      <w:r w:rsidRPr="00FF2456">
        <w:rPr>
          <w:rFonts w:ascii="TH SarabunIT๙" w:hAnsi="TH SarabunIT๙" w:cs="TH SarabunIT๙"/>
          <w:sz w:val="32"/>
          <w:szCs w:val="32"/>
          <w:cs/>
        </w:rPr>
        <w:t>เก็บเกี่ยวข้าวนาปี เกิดความเสียหาย เนื่องจากไม่สามารถระบายน้ำออกจากพื้น</w:t>
      </w:r>
      <w:r w:rsidR="007F3828">
        <w:rPr>
          <w:rFonts w:ascii="TH SarabunIT๙" w:hAnsi="TH SarabunIT๙" w:cs="TH SarabunIT๙"/>
          <w:sz w:val="32"/>
          <w:szCs w:val="32"/>
          <w:cs/>
        </w:rPr>
        <w:t>ที่ได้ ซึ่งมักจะเกิดในช่วงเดือนกันยายน ถึงเดือนตุลาคม</w:t>
      </w:r>
      <w:r w:rsidRPr="00FF2456">
        <w:rPr>
          <w:rFonts w:ascii="TH SarabunIT๙" w:hAnsi="TH SarabunIT๙" w:cs="TH SarabunIT๙"/>
          <w:sz w:val="32"/>
          <w:szCs w:val="32"/>
          <w:cs/>
        </w:rPr>
        <w:t>ทำให้เกิดน้ำท่วมในพื้นที่ชลประทาน</w:t>
      </w:r>
      <w:r w:rsidR="007F3828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F2456">
        <w:rPr>
          <w:rFonts w:ascii="TH SarabunIT๙" w:hAnsi="TH SarabunIT๙" w:cs="TH SarabunIT๙"/>
          <w:sz w:val="32"/>
          <w:szCs w:val="32"/>
          <w:cs/>
        </w:rPr>
        <w:t>โดย</w:t>
      </w:r>
      <w:r w:rsidR="00283601" w:rsidRPr="00FF2456">
        <w:rPr>
          <w:rFonts w:ascii="TH SarabunIT๙" w:hAnsi="TH SarabunIT๙" w:cs="TH SarabunIT๙"/>
          <w:sz w:val="32"/>
          <w:szCs w:val="32"/>
          <w:cs/>
        </w:rPr>
        <w:t>ส่วนใหญ่นั้นพื้นที่ทุ่ง</w:t>
      </w:r>
      <w:r w:rsidR="00BC7A74"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 w:rsidR="00283601" w:rsidRPr="00FF2456">
        <w:rPr>
          <w:rFonts w:ascii="TH SarabunIT๙" w:hAnsi="TH SarabunIT๙" w:cs="TH SarabunIT๙"/>
          <w:sz w:val="32"/>
          <w:szCs w:val="32"/>
          <w:cs/>
        </w:rPr>
        <w:t>จะ</w:t>
      </w:r>
      <w:r w:rsidRPr="00FF2456">
        <w:rPr>
          <w:rFonts w:ascii="TH SarabunIT๙" w:hAnsi="TH SarabunIT๙" w:cs="TH SarabunIT๙"/>
          <w:sz w:val="32"/>
          <w:szCs w:val="32"/>
          <w:cs/>
        </w:rPr>
        <w:t>รับน้ำจาก</w:t>
      </w:r>
    </w:p>
    <w:p w:rsidR="00D50DAA" w:rsidRPr="0095775C" w:rsidRDefault="00D50DAA" w:rsidP="00D50DAA">
      <w:pPr>
        <w:pStyle w:val="a3"/>
        <w:numPr>
          <w:ilvl w:val="0"/>
          <w:numId w:val="4"/>
        </w:num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 w:rsidRPr="0095775C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</w:t>
      </w:r>
      <w:r w:rsidRPr="0095775C">
        <w:rPr>
          <w:rFonts w:ascii="TH SarabunIT๙" w:hAnsi="TH SarabunIT๙" w:cs="TH SarabunIT๙" w:hint="cs"/>
          <w:sz w:val="32"/>
          <w:szCs w:val="32"/>
          <w:cs/>
        </w:rPr>
        <w:t>ช่องแค</w:t>
      </w:r>
      <w:r w:rsidR="00F864A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รับน้ำฝนในพื้นที่โครงการที่ไหลบ่าจากทางด้านบนและรับจากคลองระบายน้ำชัยนาท-ป่าสัก 3 </w:t>
      </w:r>
      <w:r w:rsidRPr="0095775C">
        <w:rPr>
          <w:rFonts w:ascii="TH SarabunIT๙" w:hAnsi="TH SarabunIT๙" w:cs="TH SarabunIT๙"/>
          <w:sz w:val="32"/>
          <w:szCs w:val="32"/>
          <w:cs/>
        </w:rPr>
        <w:tab/>
      </w:r>
    </w:p>
    <w:p w:rsidR="008B541C" w:rsidRPr="00FB0F0A" w:rsidRDefault="008B541C" w:rsidP="00FB0F0A">
      <w:pPr>
        <w:pStyle w:val="a3"/>
        <w:numPr>
          <w:ilvl w:val="0"/>
          <w:numId w:val="4"/>
        </w:num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 w:rsidRPr="00FB0F0A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</w:t>
      </w:r>
      <w:r w:rsidR="00BC7A74" w:rsidRPr="00FB0F0A">
        <w:rPr>
          <w:rFonts w:ascii="TH SarabunIT๙" w:hAnsi="TH SarabunIT๙" w:cs="TH SarabunIT๙"/>
          <w:sz w:val="32"/>
          <w:szCs w:val="32"/>
          <w:cs/>
        </w:rPr>
        <w:t>โคกกระเทียม</w:t>
      </w:r>
      <w:r w:rsidR="00F864A0" w:rsidRPr="00FB0F0A">
        <w:rPr>
          <w:rFonts w:ascii="TH SarabunIT๙" w:hAnsi="TH SarabunIT๙" w:cs="TH SarabunIT๙" w:hint="cs"/>
          <w:color w:val="FF0000"/>
          <w:sz w:val="32"/>
          <w:szCs w:val="32"/>
          <w:cs/>
        </w:rPr>
        <w:t xml:space="preserve"> </w:t>
      </w:r>
      <w:r w:rsidR="00FB0F0A" w:rsidRPr="00F73802">
        <w:rPr>
          <w:rFonts w:ascii="TH SarabunIT๙" w:hAnsi="TH SarabunIT๙" w:cs="TH SarabunIT๙"/>
          <w:sz w:val="32"/>
          <w:szCs w:val="32"/>
          <w:cs/>
        </w:rPr>
        <w:t xml:space="preserve">รับจากคลองชัยนาท-ป่าสัก ที่ </w:t>
      </w:r>
      <w:proofErr w:type="spellStart"/>
      <w:r w:rsidR="00FB0F0A" w:rsidRPr="00F73802">
        <w:rPr>
          <w:rFonts w:ascii="TH SarabunIT๙" w:hAnsi="TH SarabunIT๙" w:cs="TH SarabunIT๙"/>
          <w:sz w:val="32"/>
          <w:szCs w:val="32"/>
        </w:rPr>
        <w:t>Wasteway</w:t>
      </w:r>
      <w:proofErr w:type="spellEnd"/>
      <w:r w:rsidR="00FB0F0A" w:rsidRPr="00F73802">
        <w:rPr>
          <w:rFonts w:ascii="TH SarabunIT๙" w:hAnsi="TH SarabunIT๙" w:cs="TH SarabunIT๙"/>
          <w:sz w:val="32"/>
          <w:szCs w:val="32"/>
        </w:rPr>
        <w:t xml:space="preserve">  </w:t>
      </w:r>
      <w:r w:rsidR="00FB0F0A" w:rsidRPr="00F73802">
        <w:rPr>
          <w:rFonts w:ascii="TH SarabunIT๙" w:hAnsi="TH SarabunIT๙" w:cs="TH SarabunIT๙"/>
          <w:sz w:val="32"/>
          <w:szCs w:val="32"/>
          <w:cs/>
        </w:rPr>
        <w:t>กม.95+837 ของคลองชัยนาท-ป่าสัก อัตราการรับน้ำ  15 ลบ.ม./วินาที เข้าสู่คลองระบาย 2 ซ้าย</w:t>
      </w:r>
    </w:p>
    <w:p w:rsidR="0095775C" w:rsidRDefault="008B541C" w:rsidP="00187D96">
      <w:pPr>
        <w:pStyle w:val="a3"/>
        <w:numPr>
          <w:ilvl w:val="0"/>
          <w:numId w:val="4"/>
        </w:num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 w:rsidRPr="0095775C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โครงการส่งน้ำและบำรุงรักษามหาราช</w:t>
      </w:r>
      <w:r w:rsidR="00F864A0">
        <w:rPr>
          <w:rFonts w:ascii="TH SarabunIT๙" w:hAnsi="TH SarabunIT๙" w:cs="TH SarabunIT๙" w:hint="cs"/>
          <w:sz w:val="32"/>
          <w:szCs w:val="32"/>
          <w:cs/>
        </w:rPr>
        <w:t xml:space="preserve"> รับน้ำจาก</w:t>
      </w:r>
      <w:proofErr w:type="spellStart"/>
      <w:r w:rsidR="00F864A0">
        <w:rPr>
          <w:rFonts w:ascii="TH SarabunIT๙" w:hAnsi="TH SarabunIT๙" w:cs="TH SarabunIT๙" w:hint="cs"/>
          <w:sz w:val="32"/>
          <w:szCs w:val="32"/>
          <w:cs/>
        </w:rPr>
        <w:t>ปตร</w:t>
      </w:r>
      <w:proofErr w:type="spellEnd"/>
      <w:r w:rsidR="00F864A0">
        <w:rPr>
          <w:rFonts w:ascii="TH SarabunIT๙" w:hAnsi="TH SarabunIT๙" w:cs="TH SarabunIT๙" w:hint="cs"/>
          <w:sz w:val="32"/>
          <w:szCs w:val="32"/>
          <w:cs/>
        </w:rPr>
        <w:t xml:space="preserve">.บางคู้ </w:t>
      </w:r>
    </w:p>
    <w:p w:rsidR="00BC7A74" w:rsidRPr="00BC7A74" w:rsidRDefault="00BC7A74" w:rsidP="00BC7A74">
      <w:p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B541C" w:rsidRPr="00FF2456" w:rsidRDefault="008B541C" w:rsidP="00187D96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เมื่อปริมาณน้ำในแม่น้ำเจ้าพระยาที่ไหลผ่านเขื่อนเจ้าพระยา มีปริมาณมากกว่า </w:t>
      </w:r>
      <w:r w:rsidRPr="00FF2456">
        <w:rPr>
          <w:rFonts w:ascii="TH SarabunIT๙" w:hAnsi="TH SarabunIT๙" w:cs="TH SarabunIT๙"/>
          <w:sz w:val="32"/>
          <w:szCs w:val="32"/>
        </w:rPr>
        <w:t>1,300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ลูกบาศก์เมตรต่อวินาที</w:t>
      </w:r>
      <w:r w:rsidR="007F382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ระดับน้ำในแม่น้ำเจ้าพระยาจะมีระดับสูง</w:t>
      </w:r>
      <w:r w:rsidR="00F864A0">
        <w:rPr>
          <w:rFonts w:ascii="TH SarabunIT๙" w:hAnsi="TH SarabunIT๙" w:cs="TH SarabunIT๙" w:hint="cs"/>
          <w:sz w:val="32"/>
          <w:szCs w:val="32"/>
          <w:cs/>
        </w:rPr>
        <w:t>และทำให้แม่น้ำลพบุรีมีระดับสูง</w:t>
      </w:r>
      <w:r w:rsidR="007F3828">
        <w:rPr>
          <w:rFonts w:ascii="TH SarabunIT๙" w:hAnsi="TH SarabunIT๙" w:cs="TH SarabunIT๙" w:hint="cs"/>
          <w:sz w:val="32"/>
          <w:szCs w:val="32"/>
          <w:cs/>
        </w:rPr>
        <w:t xml:space="preserve">ด้วย  </w:t>
      </w:r>
      <w:r w:rsidR="00F864A0">
        <w:rPr>
          <w:rFonts w:ascii="TH SarabunIT๙" w:hAnsi="TH SarabunIT๙" w:cs="TH SarabunIT๙" w:hint="cs"/>
          <w:sz w:val="32"/>
          <w:szCs w:val="32"/>
          <w:cs/>
        </w:rPr>
        <w:t xml:space="preserve">จะทำให้ </w:t>
      </w:r>
      <w:proofErr w:type="spellStart"/>
      <w:r w:rsidR="00F864A0">
        <w:rPr>
          <w:rFonts w:ascii="TH SarabunIT๙" w:hAnsi="TH SarabunIT๙" w:cs="TH SarabunIT๙" w:hint="cs"/>
          <w:sz w:val="32"/>
          <w:szCs w:val="32"/>
          <w:cs/>
        </w:rPr>
        <w:t>ปตร</w:t>
      </w:r>
      <w:proofErr w:type="spellEnd"/>
      <w:r w:rsidR="00F864A0">
        <w:rPr>
          <w:rFonts w:ascii="TH SarabunIT๙" w:hAnsi="TH SarabunIT๙" w:cs="TH SarabunIT๙" w:hint="cs"/>
          <w:sz w:val="32"/>
          <w:szCs w:val="32"/>
          <w:cs/>
        </w:rPr>
        <w:t>.วัดมณีชลขั</w:t>
      </w:r>
      <w:r w:rsidR="00FB0F0A">
        <w:rPr>
          <w:rFonts w:ascii="TH SarabunIT๙" w:hAnsi="TH SarabunIT๙" w:cs="TH SarabunIT๙" w:hint="cs"/>
          <w:sz w:val="32"/>
          <w:szCs w:val="32"/>
          <w:cs/>
        </w:rPr>
        <w:t>น</w:t>
      </w:r>
      <w:r w:rsidR="00F864A0">
        <w:rPr>
          <w:rFonts w:ascii="TH SarabunIT๙" w:hAnsi="TH SarabunIT๙" w:cs="TH SarabunIT๙" w:hint="cs"/>
          <w:sz w:val="32"/>
          <w:szCs w:val="32"/>
          <w:cs/>
        </w:rPr>
        <w:t>ธ์</w:t>
      </w:r>
      <w:r w:rsidRPr="00F73802">
        <w:rPr>
          <w:rFonts w:ascii="TH SarabunIT๙" w:hAnsi="TH SarabunIT๙" w:cs="TH SarabunIT๙"/>
          <w:sz w:val="32"/>
          <w:szCs w:val="32"/>
          <w:cs/>
        </w:rPr>
        <w:t>ไม่สามารถระบายน้ำ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โดยวิธี </w:t>
      </w:r>
      <w:r w:rsidRPr="00FF2456">
        <w:rPr>
          <w:rFonts w:ascii="TH SarabunIT๙" w:hAnsi="TH SarabunIT๙" w:cs="TH SarabunIT๙"/>
          <w:sz w:val="32"/>
          <w:szCs w:val="32"/>
        </w:rPr>
        <w:t xml:space="preserve">Gravity </w:t>
      </w:r>
      <w:r w:rsidRPr="00FF2456">
        <w:rPr>
          <w:rFonts w:ascii="TH SarabunIT๙" w:hAnsi="TH SarabunIT๙" w:cs="TH SarabunIT๙"/>
          <w:sz w:val="32"/>
          <w:szCs w:val="32"/>
          <w:cs/>
        </w:rPr>
        <w:t>ลงสู่แม่น้ำ</w:t>
      </w:r>
      <w:r w:rsidR="00F864A0">
        <w:rPr>
          <w:rFonts w:ascii="TH SarabunIT๙" w:hAnsi="TH SarabunIT๙" w:cs="TH SarabunIT๙" w:hint="cs"/>
          <w:sz w:val="32"/>
          <w:szCs w:val="32"/>
          <w:cs/>
        </w:rPr>
        <w:t>ลพบุรี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ได้ </w:t>
      </w:r>
      <w:r w:rsidR="007F382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B0F0A">
        <w:rPr>
          <w:rFonts w:ascii="TH SarabunIT๙" w:hAnsi="TH SarabunIT๙" w:cs="TH SarabunIT๙" w:hint="cs"/>
          <w:sz w:val="32"/>
          <w:szCs w:val="32"/>
          <w:cs/>
        </w:rPr>
        <w:t>ซึ่งจะระบายได้</w:t>
      </w:r>
      <w:r w:rsidR="007F3828">
        <w:rPr>
          <w:rFonts w:ascii="TH SarabunIT๙" w:hAnsi="TH SarabunIT๙" w:cs="TH SarabunIT๙" w:hint="cs"/>
          <w:sz w:val="32"/>
          <w:szCs w:val="32"/>
          <w:cs/>
        </w:rPr>
        <w:t>ต่อ</w:t>
      </w:r>
      <w:r w:rsidR="00FB0F0A">
        <w:rPr>
          <w:rFonts w:ascii="TH SarabunIT๙" w:hAnsi="TH SarabunIT๙" w:cs="TH SarabunIT๙" w:hint="cs"/>
          <w:sz w:val="32"/>
          <w:szCs w:val="32"/>
          <w:cs/>
        </w:rPr>
        <w:t>เมื่อระดับ</w:t>
      </w:r>
      <w:r w:rsidR="007F3828">
        <w:rPr>
          <w:rFonts w:ascii="TH SarabunIT๙" w:hAnsi="TH SarabunIT๙" w:cs="TH SarabunIT๙" w:hint="cs"/>
          <w:sz w:val="32"/>
          <w:szCs w:val="32"/>
          <w:cs/>
        </w:rPr>
        <w:t>น้ำ</w:t>
      </w:r>
      <w:r w:rsidR="00FB0F0A">
        <w:rPr>
          <w:rFonts w:ascii="TH SarabunIT๙" w:hAnsi="TH SarabunIT๙" w:cs="TH SarabunIT๙" w:hint="cs"/>
          <w:sz w:val="32"/>
          <w:szCs w:val="32"/>
          <w:cs/>
        </w:rPr>
        <w:t>หน้า</w:t>
      </w:r>
      <w:proofErr w:type="spellStart"/>
      <w:r w:rsidR="00FB0F0A">
        <w:rPr>
          <w:rFonts w:ascii="TH SarabunIT๙" w:hAnsi="TH SarabunIT๙" w:cs="TH SarabunIT๙" w:hint="cs"/>
          <w:sz w:val="32"/>
          <w:szCs w:val="32"/>
          <w:cs/>
        </w:rPr>
        <w:t>ปตร</w:t>
      </w:r>
      <w:proofErr w:type="spellEnd"/>
      <w:r w:rsidR="00FB0F0A">
        <w:rPr>
          <w:rFonts w:ascii="TH SarabunIT๙" w:hAnsi="TH SarabunIT๙" w:cs="TH SarabunIT๙" w:hint="cs"/>
          <w:sz w:val="32"/>
          <w:szCs w:val="32"/>
          <w:cs/>
        </w:rPr>
        <w:t>.วัดมณีชลขันธ์อยู่ที่</w:t>
      </w:r>
      <w:r w:rsidRPr="00FF2456">
        <w:rPr>
          <w:rFonts w:ascii="TH SarabunIT๙" w:hAnsi="TH SarabunIT๙" w:cs="TH SarabunIT๙"/>
          <w:sz w:val="32"/>
          <w:szCs w:val="32"/>
          <w:cs/>
        </w:rPr>
        <w:t>ประมาณ +</w:t>
      </w:r>
      <w:r w:rsidR="00FB0F0A">
        <w:rPr>
          <w:rFonts w:ascii="TH SarabunIT๙" w:hAnsi="TH SarabunIT๙" w:cs="TH SarabunIT๙"/>
          <w:sz w:val="32"/>
          <w:szCs w:val="32"/>
        </w:rPr>
        <w:t>7</w:t>
      </w:r>
      <w:r w:rsidRPr="00FF2456">
        <w:rPr>
          <w:rFonts w:ascii="TH SarabunIT๙" w:hAnsi="TH SarabunIT๙" w:cs="TH SarabunIT๙"/>
          <w:sz w:val="32"/>
          <w:szCs w:val="32"/>
        </w:rPr>
        <w:t>.00</w:t>
      </w:r>
      <w:r w:rsidR="007F3828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F3828">
        <w:rPr>
          <w:rFonts w:ascii="TH SarabunIT๙" w:hAnsi="TH SarabunIT๙" w:cs="TH SarabunIT๙" w:hint="cs"/>
          <w:sz w:val="32"/>
          <w:szCs w:val="32"/>
          <w:cs/>
        </w:rPr>
        <w:t>ม</w:t>
      </w:r>
      <w:r w:rsidR="007F3828">
        <w:rPr>
          <w:rFonts w:ascii="TH SarabunIT๙" w:hAnsi="TH SarabunIT๙" w:cs="TH SarabunIT๙"/>
          <w:sz w:val="32"/>
          <w:szCs w:val="32"/>
        </w:rPr>
        <w:t>.</w:t>
      </w:r>
      <w:proofErr w:type="spellStart"/>
      <w:r w:rsidRPr="00FF245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FF2456">
        <w:rPr>
          <w:rFonts w:ascii="TH SarabunIT๙" w:hAnsi="TH SarabunIT๙" w:cs="TH SarabunIT๙"/>
          <w:sz w:val="32"/>
          <w:szCs w:val="32"/>
          <w:cs/>
        </w:rPr>
        <w:t>. ซึ่ง</w:t>
      </w:r>
      <w:r w:rsidR="00FB0F0A">
        <w:rPr>
          <w:rFonts w:ascii="TH SarabunIT๙" w:hAnsi="TH SarabunIT๙" w:cs="TH SarabunIT๙" w:hint="cs"/>
          <w:sz w:val="32"/>
          <w:szCs w:val="32"/>
          <w:cs/>
        </w:rPr>
        <w:t>เป็นระดับที่สามารถควบคุมการระบายได้ดี และจะทำการระบายจนระดับน้ำในทุ่งอยู่ที่ประมาณ 0.3</w:t>
      </w:r>
      <w:r w:rsidR="008735EB">
        <w:rPr>
          <w:rFonts w:ascii="TH SarabunIT๙" w:hAnsi="TH SarabunIT๙" w:cs="TH SarabunIT๙"/>
          <w:sz w:val="32"/>
          <w:szCs w:val="32"/>
        </w:rPr>
        <w:t>0</w:t>
      </w:r>
      <w:r w:rsidR="00FB0F0A">
        <w:rPr>
          <w:rFonts w:ascii="TH SarabunIT๙" w:hAnsi="TH SarabunIT๙" w:cs="TH SarabunIT๙" w:hint="cs"/>
          <w:sz w:val="32"/>
          <w:szCs w:val="32"/>
          <w:cs/>
        </w:rPr>
        <w:t xml:space="preserve"> ม</w:t>
      </w:r>
      <w:r w:rsidR="007F382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B0F0A">
        <w:rPr>
          <w:rFonts w:ascii="TH SarabunIT๙" w:hAnsi="TH SarabunIT๙" w:cs="TH SarabunIT๙" w:hint="cs"/>
          <w:sz w:val="32"/>
          <w:szCs w:val="32"/>
          <w:cs/>
        </w:rPr>
        <w:t>.เพื่อให้</w:t>
      </w:r>
      <w:r w:rsidRPr="00FF2456">
        <w:rPr>
          <w:rFonts w:ascii="TH SarabunIT๙" w:hAnsi="TH SarabunIT๙" w:cs="TH SarabunIT๙"/>
          <w:sz w:val="32"/>
          <w:szCs w:val="32"/>
          <w:cs/>
        </w:rPr>
        <w:t>เกษตรกรสามารถทำการ</w:t>
      </w:r>
      <w:r w:rsidR="00FB0F0A">
        <w:rPr>
          <w:rFonts w:ascii="TH SarabunIT๙" w:hAnsi="TH SarabunIT๙" w:cs="TH SarabunIT๙" w:hint="cs"/>
          <w:sz w:val="32"/>
          <w:szCs w:val="32"/>
          <w:cs/>
        </w:rPr>
        <w:t>เตรียมแปลง</w:t>
      </w:r>
      <w:r w:rsidRPr="00FF2456">
        <w:rPr>
          <w:rFonts w:ascii="TH SarabunIT๙" w:hAnsi="TH SarabunIT๙" w:cs="TH SarabunIT๙"/>
          <w:sz w:val="32"/>
          <w:szCs w:val="32"/>
          <w:cs/>
        </w:rPr>
        <w:t>เพาะปลูกข้าวนาปรังได้</w:t>
      </w:r>
      <w:r w:rsidR="00FB0F0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</w:p>
    <w:p w:rsidR="008B541C" w:rsidRPr="00FF2456" w:rsidRDefault="00FB0F0A" w:rsidP="008B541C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ซึ่งโดยปกติแล้ว</w:t>
      </w:r>
      <w:r w:rsidR="008B541C" w:rsidRPr="00FF2456">
        <w:rPr>
          <w:rFonts w:ascii="TH SarabunIT๙" w:hAnsi="TH SarabunIT๙" w:cs="TH SarabunIT๙"/>
          <w:sz w:val="32"/>
          <w:szCs w:val="32"/>
          <w:cs/>
        </w:rPr>
        <w:t>บริเวณ</w:t>
      </w:r>
      <w:r>
        <w:rPr>
          <w:rFonts w:ascii="TH SarabunIT๙" w:hAnsi="TH SarabunIT๙" w:cs="TH SarabunIT๙" w:hint="cs"/>
          <w:sz w:val="32"/>
          <w:szCs w:val="32"/>
          <w:cs/>
        </w:rPr>
        <w:t>ทุ่งท่าวุ้งนั้น</w:t>
      </w:r>
      <w:r w:rsidR="008B541C" w:rsidRPr="00FF2456">
        <w:rPr>
          <w:rFonts w:ascii="TH SarabunIT๙" w:hAnsi="TH SarabunIT๙" w:cs="TH SarabunIT๙"/>
          <w:sz w:val="32"/>
          <w:szCs w:val="32"/>
          <w:cs/>
        </w:rPr>
        <w:t>มีน้ำท่วมซ้ำซากทุกปีแม้ไม่เกิดอุทกภัยน้ำท่วมใหญ่ แต่ยังคงมีน้ำท่วมขังในพื้นที่ ทั้งนี้เกิดจากการส่งน้ำเพื่อทำนาปีในพื้นที่ที่มีระดับสูง รวมถึงภายในพื้นที่ไม่มีอาคารชลประทานที่จะควบคุมปริมาณและทิศทางการไหล  การส่งน้ำจึงต้องส่งไปทั่วทั้งพื้นที่ลงไปขังอยู่ในพื้นที่</w:t>
      </w:r>
      <w:r w:rsidR="00F73802" w:rsidRPr="00F73802">
        <w:rPr>
          <w:rFonts w:ascii="TH SarabunIT๙" w:hAnsi="TH SarabunIT๙" w:cs="TH SarabunIT๙"/>
          <w:sz w:val="32"/>
          <w:szCs w:val="32"/>
          <w:cs/>
        </w:rPr>
        <w:t>ลุ่มต่ำ</w:t>
      </w:r>
      <w:r w:rsidR="008B541C" w:rsidRPr="00F73802">
        <w:rPr>
          <w:rFonts w:ascii="TH SarabunIT๙" w:hAnsi="TH SarabunIT๙" w:cs="TH SarabunIT๙"/>
          <w:sz w:val="32"/>
          <w:szCs w:val="32"/>
          <w:cs/>
        </w:rPr>
        <w:t>ตอนล่างและค่อย ๆ เอ่อขึ้นจนถึงพื้นที่ทำนาปีที่อยู่บริเวณตอนบนของพื้นที่  โดยสภาพพื้น</w:t>
      </w:r>
      <w:r w:rsidR="00A169B3">
        <w:rPr>
          <w:rFonts w:ascii="TH SarabunIT๙" w:hAnsi="TH SarabunIT๙" w:cs="TH SarabunIT๙"/>
          <w:sz w:val="32"/>
          <w:szCs w:val="32"/>
          <w:cs/>
        </w:rPr>
        <w:t>ที่น้ำท่วมซ้ำซากทางตอนล่าง</w:t>
      </w:r>
      <w:r w:rsidR="008B541C" w:rsidRPr="00F73802">
        <w:rPr>
          <w:rFonts w:ascii="TH SarabunIT๙" w:hAnsi="TH SarabunIT๙" w:cs="TH SarabunIT๙"/>
          <w:sz w:val="32"/>
          <w:szCs w:val="32"/>
          <w:cs/>
        </w:rPr>
        <w:t>เกิดจากการปล่อยน้ำของพื้</w:t>
      </w:r>
      <w:r w:rsidR="008B541C" w:rsidRPr="00FF2456">
        <w:rPr>
          <w:rFonts w:ascii="TH SarabunIT๙" w:hAnsi="TH SarabunIT๙" w:cs="TH SarabunIT๙"/>
          <w:sz w:val="32"/>
          <w:szCs w:val="32"/>
          <w:cs/>
        </w:rPr>
        <w:t>นที่ตอนบน</w:t>
      </w:r>
    </w:p>
    <w:p w:rsidR="00D25438" w:rsidRPr="00FF2456" w:rsidRDefault="00D25438" w:rsidP="00F66A57">
      <w:pPr>
        <w:spacing w:after="12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920BC9" w:rsidRPr="00856C93" w:rsidRDefault="00920BC9" w:rsidP="00920BC9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856C93">
        <w:rPr>
          <w:rFonts w:ascii="TH SarabunIT๙" w:hAnsi="TH SarabunIT๙" w:cs="TH SarabunIT๙"/>
          <w:b/>
          <w:bCs/>
          <w:sz w:val="32"/>
          <w:szCs w:val="32"/>
        </w:rPr>
        <w:t>3.2</w:t>
      </w:r>
      <w:r w:rsidRPr="00856C93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856C93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การประเมินการใช้พื้นที่ลุ่มต่ำเพื่อการบริหารจัดการน้ำหลาก</w:t>
      </w:r>
    </w:p>
    <w:p w:rsidR="00920BC9" w:rsidRPr="00854689" w:rsidRDefault="00920BC9" w:rsidP="00920BC9">
      <w:pPr>
        <w:rPr>
          <w:rFonts w:ascii="TH SarabunIT๙" w:hAnsi="TH SarabunIT๙" w:cs="TH SarabunIT๙"/>
          <w:sz w:val="32"/>
          <w:szCs w:val="32"/>
          <w:cs/>
        </w:rPr>
      </w:pPr>
      <w:r w:rsidRPr="00856C93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854689">
        <w:rPr>
          <w:rFonts w:ascii="TH SarabunIT๙" w:hAnsi="TH SarabunIT๙" w:cs="TH SarabunIT๙"/>
          <w:sz w:val="32"/>
          <w:szCs w:val="32"/>
        </w:rPr>
        <w:t xml:space="preserve">3.2.1 </w:t>
      </w:r>
      <w:r w:rsidRPr="00854689">
        <w:rPr>
          <w:rFonts w:ascii="TH SarabunIT๙" w:hAnsi="TH SarabunIT๙" w:cs="TH SarabunIT๙"/>
          <w:sz w:val="32"/>
          <w:szCs w:val="32"/>
          <w:cs/>
        </w:rPr>
        <w:t>แนวคิดและหลักการการตัดยอดน้ำ</w:t>
      </w:r>
    </w:p>
    <w:p w:rsidR="00920BC9" w:rsidRPr="00854689" w:rsidRDefault="00920BC9" w:rsidP="00920BC9">
      <w:pPr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/>
          <w:sz w:val="32"/>
          <w:szCs w:val="32"/>
          <w:cs/>
        </w:rPr>
        <w:tab/>
        <w:t xml:space="preserve">โดยธรรมชาติลำน้ำสายหลักต่างๆเช่นแม่น้ำยม แม่น้ำเจ้าพระยา แม่น้ำน่าน เป็นต้น  ในช่วงฤดูน้ำหลากจะมีน้ำในลุ่มน้ำสาขาของแม่น้ำไหลลงมารวมกันในแม่น้ำสายหลักจำนวนมากจนเกินความจุของแม่น้ำที่จะรองรับให้น้ำผ่านได้ทั้งหมด  เป็นช่วงระยะเวลาสั้นๆหรือเวลานานนั้นขึ้นอยู่กับปริมาณน้ำฝนที่ตกในลุ่มน้ำและปริมาณน้ำที่สะสมอยู่เดิม  ปริมาณน้ำส่วนเกินจำนวนนี้จะล้นตลิ่ง 2 ฝั่งแม่น้ำ เข้าท่วมพื้นที่ลุ่มต่ำต่างๆตลอด2ริมฝั่งแม่น้ำที่แม่น้ำไหลผ่าน สร้างความอุดมสมบูรณ์ให้กับพื้นที่ราบลุ่มปากแม่น้ำในอดีตที่ผ่านมา  แต่ปัจจุบันมีการสร้างบ้านแปลงเมือง เปลี่ยนพื้นที่การเกษตรเป็นที่อยู่อาศัย ปรับเปลี่ยนชนิดพืช  ปรับเปลี่ยนพันธุ์พืชและกรรมวิธีการปลูกพืช  มีการใช้การคมนาคมทางบกมากกว่าการคมนาคมทางน้ำ เลิกใช้เรือในการสัญจรเปลี่ยนเป็นการใช้รถยนต์แทน  ทำให้เหตุการณ์น้ำท่วมสองริมฝั่งแม่น้ำกลายเป็นการสร้างความเดือดร้อนให้กับประชาชนมากมายใหญ่หลวงในปัจจุบัน  </w:t>
      </w:r>
    </w:p>
    <w:p w:rsidR="00920BC9" w:rsidRPr="00854689" w:rsidRDefault="00920BC9" w:rsidP="00920BC9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/>
          <w:sz w:val="32"/>
          <w:szCs w:val="32"/>
          <w:cs/>
        </w:rPr>
        <w:tab/>
        <w:t>เนื่องจากชาวนามักถูกน้ำหลากเข้าท่วมนาข้าวที่กำลังจะเก็บเกี่ยวผลผลิตได้ในปลายฤดูฝนเสียหายอยู่เสมอ และภาครัฐเองก็ไม่มีเครื่องมืออุปกรณ์พอที่จะเก็บกักหรือขนย้ายถ่ายเทปริมาณน้ำส่วนเกินนี้ไปไว้ที่อื่นได้ มีเพียงการบริหารน้ำให้ผ่อนหนักเป็นเบา จำเป็นต้องยอมให้ท่วมพื้นที่แล้วทำการเยียวยาตลอดมาเช่นกัน ดังนั้นการน้อมนำแนวทางตามแนวพระราชดำรัสตามหลักการของโครงการแก้มลิงมาปรับใช้ในลักษณะของการเอื้อผลประโยชน์ซึ่งกันและกันระหว่างชาวนาและภาครัฐ  โดยการขอใช้พื้นที่ที่ลุ่มต่ำที่มักถูกน้ำท่วมประจำเป็นพื้นที่รองระบายน้ำส่วนเกินจากแม่น้ำจำนวนหนึ่งมาเก็บไว้ตอนช่วงที่มีน้ำหลากสูงสุดแล้วระบายออกตอนที่น้ำลด โดยไม่ต้องมีค่าชดเชยแต่ภาครัฐจะส่งน้ำให้ทำการเพาะปลูกก่อนเพื่อให้ทำกาเก็บเกี่ยวได้ก่อนที่น้ำจะหลากมาท่วม</w:t>
      </w:r>
    </w:p>
    <w:p w:rsidR="00920BC9" w:rsidRPr="00854689" w:rsidRDefault="00920BC9" w:rsidP="00920BC9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/>
          <w:sz w:val="32"/>
          <w:szCs w:val="32"/>
          <w:cs/>
        </w:rPr>
        <w:t>เงื่อนไขและหลักการคือ</w:t>
      </w:r>
    </w:p>
    <w:p w:rsidR="00920BC9" w:rsidRPr="00854689" w:rsidRDefault="00920BC9" w:rsidP="00920BC9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/>
          <w:sz w:val="32"/>
          <w:szCs w:val="32"/>
          <w:cs/>
        </w:rPr>
        <w:t>1)</w:t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4689">
        <w:rPr>
          <w:rFonts w:ascii="TH SarabunIT๙" w:hAnsi="TH SarabunIT๙" w:cs="TH SarabunIT๙"/>
          <w:sz w:val="32"/>
          <w:szCs w:val="32"/>
          <w:cs/>
        </w:rPr>
        <w:t>เป็นพื้นที่ลุ่มต่ำน้ำท่วมประจำ</w:t>
      </w:r>
    </w:p>
    <w:p w:rsidR="00920BC9" w:rsidRPr="00854689" w:rsidRDefault="00920BC9" w:rsidP="00920BC9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/>
          <w:sz w:val="32"/>
          <w:szCs w:val="32"/>
          <w:cs/>
        </w:rPr>
        <w:t>2)</w:t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4689">
        <w:rPr>
          <w:rFonts w:ascii="TH SarabunIT๙" w:hAnsi="TH SarabunIT๙" w:cs="TH SarabunIT๙"/>
          <w:sz w:val="32"/>
          <w:szCs w:val="32"/>
          <w:cs/>
        </w:rPr>
        <w:t>เป็นพื้นที่ปิดล้อมเก็บน้ำได้  มีแนวเขตแข็งแรง</w:t>
      </w:r>
    </w:p>
    <w:p w:rsidR="00920BC9" w:rsidRPr="00854689" w:rsidRDefault="00920BC9" w:rsidP="00920BC9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/>
          <w:sz w:val="32"/>
          <w:szCs w:val="32"/>
          <w:cs/>
        </w:rPr>
        <w:t>3)</w:t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4689">
        <w:rPr>
          <w:rFonts w:ascii="TH SarabunIT๙" w:hAnsi="TH SarabunIT๙" w:cs="TH SarabunIT๙"/>
          <w:sz w:val="32"/>
          <w:szCs w:val="32"/>
          <w:cs/>
        </w:rPr>
        <w:t>ไม่ท่วมหมู่บ้าน ชุมชนส่วนใหญ่</w:t>
      </w:r>
    </w:p>
    <w:p w:rsidR="00920BC9" w:rsidRPr="00854689" w:rsidRDefault="00920BC9" w:rsidP="00920BC9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/>
          <w:sz w:val="32"/>
          <w:szCs w:val="32"/>
          <w:cs/>
        </w:rPr>
        <w:t>4)</w:t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4689">
        <w:rPr>
          <w:rFonts w:ascii="TH SarabunIT๙" w:hAnsi="TH SarabunIT๙" w:cs="TH SarabunIT๙"/>
          <w:sz w:val="32"/>
          <w:szCs w:val="32"/>
          <w:cs/>
        </w:rPr>
        <w:t>ไม่ท่วมเส้นทางสัญจรในท้องถิ่น</w:t>
      </w:r>
    </w:p>
    <w:p w:rsidR="00920BC9" w:rsidRPr="00854689" w:rsidRDefault="00920BC9" w:rsidP="00920BC9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/>
          <w:sz w:val="32"/>
          <w:szCs w:val="32"/>
          <w:cs/>
        </w:rPr>
        <w:t>5)</w:t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4689">
        <w:rPr>
          <w:rFonts w:ascii="TH SarabunIT๙" w:hAnsi="TH SarabunIT๙" w:cs="TH SarabunIT๙"/>
          <w:sz w:val="32"/>
          <w:szCs w:val="32"/>
          <w:cs/>
        </w:rPr>
        <w:t>มีทางระบายน้ำเข้า-ออกได้</w:t>
      </w:r>
    </w:p>
    <w:p w:rsidR="00920BC9" w:rsidRPr="00854689" w:rsidRDefault="00920BC9" w:rsidP="00920BC9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/>
          <w:sz w:val="32"/>
          <w:szCs w:val="32"/>
          <w:cs/>
        </w:rPr>
        <w:t>6)</w:t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4689">
        <w:rPr>
          <w:rFonts w:ascii="TH SarabunIT๙" w:hAnsi="TH SarabunIT๙" w:cs="TH SarabunIT๙"/>
          <w:sz w:val="32"/>
          <w:szCs w:val="32"/>
          <w:cs/>
        </w:rPr>
        <w:t>กรมชลประทานมีน้ำต้นทุนเพียงพอให้ในปีนั้น</w:t>
      </w:r>
    </w:p>
    <w:p w:rsidR="00920BC9" w:rsidRPr="00854689" w:rsidRDefault="00920BC9" w:rsidP="00920BC9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ab/>
      </w:r>
      <w:r w:rsidRPr="00854689">
        <w:rPr>
          <w:rFonts w:ascii="TH SarabunIT๙" w:hAnsi="TH SarabunIT๙" w:cs="TH SarabunIT๙"/>
          <w:sz w:val="32"/>
          <w:szCs w:val="32"/>
          <w:cs/>
        </w:rPr>
        <w:t>7)</w:t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54689">
        <w:rPr>
          <w:rFonts w:ascii="TH SarabunIT๙" w:hAnsi="TH SarabunIT๙" w:cs="TH SarabunIT๙"/>
          <w:sz w:val="32"/>
          <w:szCs w:val="32"/>
          <w:cs/>
        </w:rPr>
        <w:t>กรมชลประทานสามารถลำเลียงน้ำไปทำการเพาะปลูกก่อนได้</w:t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>โดย</w:t>
      </w:r>
      <w:r w:rsidRPr="00854689">
        <w:rPr>
          <w:rFonts w:ascii="TH SarabunIT๙" w:hAnsi="TH SarabunIT๙" w:cs="TH SarabunIT๙"/>
          <w:sz w:val="32"/>
          <w:szCs w:val="32"/>
          <w:cs/>
        </w:rPr>
        <w:t>ไม่</w:t>
      </w:r>
      <w:r w:rsidRPr="00854689">
        <w:rPr>
          <w:rFonts w:ascii="TH SarabunIT๙" w:hAnsi="TH SarabunIT๙" w:cs="TH SarabunIT๙" w:hint="cs"/>
          <w:sz w:val="32"/>
          <w:szCs w:val="32"/>
          <w:cs/>
        </w:rPr>
        <w:t>เกิดการ</w:t>
      </w:r>
      <w:r w:rsidRPr="00854689">
        <w:rPr>
          <w:rFonts w:ascii="TH SarabunIT๙" w:hAnsi="TH SarabunIT๙" w:cs="TH SarabunIT๙"/>
          <w:sz w:val="32"/>
          <w:szCs w:val="32"/>
          <w:cs/>
        </w:rPr>
        <w:t>สูญหายระหว่างทาง</w:t>
      </w:r>
    </w:p>
    <w:p w:rsidR="00920BC9" w:rsidRPr="00854689" w:rsidRDefault="00920BC9" w:rsidP="00920BC9">
      <w:pPr>
        <w:rPr>
          <w:rFonts w:ascii="TH SarabunIT๙" w:hAnsi="TH SarabunIT๙" w:cs="TH SarabunIT๙"/>
          <w:sz w:val="32"/>
          <w:szCs w:val="32"/>
          <w:cs/>
        </w:rPr>
      </w:pPr>
      <w:r w:rsidRPr="00920BC9">
        <w:rPr>
          <w:rFonts w:ascii="TH SarabunIT๙" w:hAnsi="TH SarabunIT๙" w:cs="TH SarabunIT๙"/>
          <w:b/>
          <w:bCs/>
          <w:color w:val="FF0000"/>
          <w:sz w:val="32"/>
          <w:szCs w:val="32"/>
        </w:rPr>
        <w:tab/>
      </w:r>
      <w:r w:rsidRPr="00854689">
        <w:rPr>
          <w:rFonts w:ascii="TH SarabunIT๙" w:hAnsi="TH SarabunIT๙" w:cs="TH SarabunIT๙"/>
          <w:b/>
          <w:bCs/>
          <w:sz w:val="32"/>
          <w:szCs w:val="32"/>
        </w:rPr>
        <w:t xml:space="preserve">3.2.2 </w:t>
      </w:r>
      <w:r w:rsidRPr="00854689">
        <w:rPr>
          <w:rFonts w:ascii="TH SarabunIT๙" w:hAnsi="TH SarabunIT๙" w:cs="TH SarabunIT๙"/>
          <w:b/>
          <w:bCs/>
          <w:sz w:val="32"/>
          <w:szCs w:val="32"/>
          <w:cs/>
        </w:rPr>
        <w:t>การเตรียมความพร้อมของทุ่ง</w:t>
      </w:r>
      <w:r w:rsidR="00EB52DA">
        <w:rPr>
          <w:rFonts w:ascii="TH SarabunIT๙" w:hAnsi="TH SarabunIT๙" w:cs="TH SarabunIT๙" w:hint="cs"/>
          <w:b/>
          <w:bCs/>
          <w:sz w:val="32"/>
          <w:szCs w:val="32"/>
          <w:cs/>
        </w:rPr>
        <w:t>ท่าวุ้ง</w:t>
      </w:r>
      <w:r w:rsidRPr="00854689">
        <w:rPr>
          <w:rFonts w:ascii="TH SarabunIT๙" w:hAnsi="TH SarabunIT๙" w:cs="TH SarabunIT๙"/>
          <w:b/>
          <w:bCs/>
          <w:sz w:val="32"/>
          <w:szCs w:val="32"/>
          <w:cs/>
        </w:rPr>
        <w:t>ในการตัดยอดน้ำ</w:t>
      </w:r>
    </w:p>
    <w:p w:rsidR="00854689" w:rsidRPr="001B47DE" w:rsidRDefault="00854689" w:rsidP="00854689">
      <w:pPr>
        <w:pStyle w:val="a3"/>
        <w:spacing w:after="0" w:line="276" w:lineRule="auto"/>
        <w:ind w:left="108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3.2</w:t>
      </w:r>
      <w:r>
        <w:rPr>
          <w:rFonts w:ascii="TH SarabunIT๙" w:hAnsi="TH SarabunIT๙" w:cs="TH SarabunIT๙"/>
          <w:sz w:val="32"/>
          <w:szCs w:val="32"/>
        </w:rPr>
        <w:t>.2.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1 </w:t>
      </w:r>
      <w:r w:rsidRPr="001B47DE">
        <w:rPr>
          <w:rFonts w:ascii="TH SarabunIT๙" w:hAnsi="TH SarabunIT๙" w:cs="TH SarabunIT๙"/>
          <w:sz w:val="32"/>
          <w:szCs w:val="32"/>
          <w:cs/>
        </w:rPr>
        <w:t>การเตรียมความพร้อมของทุ่ง</w:t>
      </w:r>
      <w:r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 w:rsidRPr="001B47DE">
        <w:rPr>
          <w:rFonts w:ascii="TH SarabunIT๙" w:hAnsi="TH SarabunIT๙" w:cs="TH SarabunIT๙"/>
          <w:sz w:val="32"/>
          <w:szCs w:val="32"/>
        </w:rPr>
        <w:t xml:space="preserve"> </w:t>
      </w:r>
    </w:p>
    <w:p w:rsidR="00854689" w:rsidRPr="001B47DE" w:rsidRDefault="00854689" w:rsidP="00854689">
      <w:pPr>
        <w:spacing w:after="0"/>
        <w:ind w:firstLine="1080"/>
        <w:rPr>
          <w:rFonts w:ascii="TH SarabunIT๙" w:hAnsi="TH SarabunIT๙" w:cs="TH SarabunIT๙"/>
          <w:sz w:val="32"/>
          <w:szCs w:val="32"/>
          <w:cs/>
        </w:rPr>
      </w:pPr>
      <w:r w:rsidRPr="001B47DE">
        <w:rPr>
          <w:rFonts w:ascii="TH SarabunIT๙" w:hAnsi="TH SarabunIT๙" w:cs="TH SarabunIT๙"/>
          <w:sz w:val="32"/>
          <w:szCs w:val="32"/>
          <w:cs/>
        </w:rPr>
        <w:t>ก่อนการดำเนินการรับน้ำเข้าทุ่ง</w:t>
      </w:r>
      <w:r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A836E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1B47DE">
        <w:rPr>
          <w:rFonts w:ascii="TH SarabunIT๙" w:hAnsi="TH SarabunIT๙" w:cs="TH SarabunIT๙"/>
          <w:sz w:val="32"/>
          <w:szCs w:val="32"/>
          <w:cs/>
        </w:rPr>
        <w:t>โครงการ</w:t>
      </w:r>
      <w:r>
        <w:rPr>
          <w:rFonts w:ascii="TH SarabunIT๙" w:hAnsi="TH SarabunIT๙" w:cs="TH SarabunIT๙" w:hint="cs"/>
          <w:sz w:val="32"/>
          <w:szCs w:val="32"/>
          <w:cs/>
        </w:rPr>
        <w:t>ส่งน้ำและบำรุงรักษา</w:t>
      </w:r>
      <w:r w:rsidRPr="001B47DE">
        <w:rPr>
          <w:rFonts w:ascii="TH SarabunIT๙" w:hAnsi="TH SarabunIT๙" w:cs="TH SarabunIT๙"/>
          <w:sz w:val="32"/>
          <w:szCs w:val="32"/>
          <w:cs/>
        </w:rPr>
        <w:t>ในทุ่ง</w:t>
      </w:r>
      <w:r>
        <w:rPr>
          <w:rFonts w:ascii="TH SarabunIT๙" w:hAnsi="TH SarabunIT๙" w:cs="TH SarabunIT๙"/>
          <w:sz w:val="32"/>
          <w:szCs w:val="32"/>
          <w:cs/>
        </w:rPr>
        <w:t>ท่าวุ้ง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ได้ดำเนินการเตรียมความพร้อม ในหลายๆด้านเพื่อให้สามารถดำเนินการรับน้ำเข้าและระบายน้ำออกจากทุ่งได้อย่างมีประสิทธิภาพ และลดผลกระทบต่อประชาชนในพื้นที่ให้ได้มากที่สุด </w:t>
      </w:r>
      <w:r w:rsidR="00A836EB">
        <w:rPr>
          <w:rFonts w:ascii="TH SarabunIT๙" w:hAnsi="TH SarabunIT๙" w:cs="TH SarabunIT๙" w:hint="cs"/>
          <w:sz w:val="32"/>
          <w:szCs w:val="32"/>
          <w:cs/>
        </w:rPr>
        <w:t>ได้แก่</w:t>
      </w:r>
    </w:p>
    <w:p w:rsidR="00854689" w:rsidRPr="001B47DE" w:rsidRDefault="00854689" w:rsidP="00854689">
      <w:pPr>
        <w:pStyle w:val="a3"/>
        <w:numPr>
          <w:ilvl w:val="0"/>
          <w:numId w:val="5"/>
        </w:numPr>
        <w:spacing w:after="0"/>
        <w:ind w:left="0" w:firstLine="1843"/>
        <w:jc w:val="thaiDistribute"/>
        <w:rPr>
          <w:rFonts w:ascii="TH SarabunIT๙" w:hAnsi="TH SarabunIT๙" w:cs="TH SarabunIT๙"/>
          <w:sz w:val="32"/>
          <w:szCs w:val="32"/>
        </w:rPr>
      </w:pPr>
      <w:r w:rsidRPr="001B47DE">
        <w:rPr>
          <w:rFonts w:ascii="TH SarabunIT๙" w:hAnsi="TH SarabunIT๙" w:cs="TH SarabunIT๙"/>
          <w:sz w:val="32"/>
          <w:szCs w:val="32"/>
          <w:cs/>
        </w:rPr>
        <w:t>การสำรวจอาคาร</w:t>
      </w:r>
      <w:r w:rsidRPr="001B47DE">
        <w:rPr>
          <w:rFonts w:ascii="TH SarabunIT๙" w:hAnsi="TH SarabunIT๙" w:cs="TH SarabunIT๙"/>
          <w:sz w:val="32"/>
          <w:szCs w:val="32"/>
        </w:rPr>
        <w:t xml:space="preserve"> </w:t>
      </w:r>
      <w:r w:rsidRPr="001B47DE">
        <w:rPr>
          <w:rFonts w:ascii="TH SarabunIT๙" w:hAnsi="TH SarabunIT๙" w:cs="TH SarabunIT๙"/>
          <w:sz w:val="32"/>
          <w:szCs w:val="32"/>
          <w:cs/>
        </w:rPr>
        <w:t>เตรียมความพร้อมใช้งาน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>อาคารชลประทาน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ในช่วงก่อนถึงฤดูน้ำหลาก 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โครงการส่งน้ำและบำรุงรักษาทั้ง 3 โครงการ 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ได้ดำเนินการสำรวจความพร้อมของ </w:t>
      </w:r>
      <w:proofErr w:type="spellStart"/>
      <w:r w:rsidRPr="001B47DE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1B47DE">
        <w:rPr>
          <w:rFonts w:ascii="TH SarabunIT๙" w:hAnsi="TH SarabunIT๙" w:cs="TH SarabunIT๙"/>
          <w:sz w:val="32"/>
          <w:szCs w:val="32"/>
          <w:cs/>
        </w:rPr>
        <w:t>. และอาคารชลประทานต่างๆ นำสิ่งกีดขวางทางน้ำออก และเร่งแก้ไขอาคารที่ชำรุด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 xml:space="preserve">ให้พร้อมใช้งาน 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03B4C">
        <w:rPr>
          <w:rFonts w:ascii="TH SarabunPSK" w:hAnsi="TH SarabunPSK" w:cs="TH SarabunPSK" w:hint="cs"/>
          <w:sz w:val="32"/>
          <w:szCs w:val="32"/>
          <w:cs/>
        </w:rPr>
        <w:t>เพื่อรองรับปริมาณน้ำที่จะหลากเข้ามาในพื้นที่</w:t>
      </w:r>
    </w:p>
    <w:p w:rsidR="00854689" w:rsidRPr="001B47DE" w:rsidRDefault="00854689" w:rsidP="00854689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854689" w:rsidRPr="001B47DE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  <w:r w:rsidRPr="000628D1">
        <w:rPr>
          <w:noProof/>
          <w:sz w:val="32"/>
          <w:szCs w:val="32"/>
        </w:rPr>
        <w:drawing>
          <wp:inline distT="0" distB="0" distL="0" distR="0" wp14:anchorId="6D52D260" wp14:editId="1D5D9182">
            <wp:extent cx="4708478" cy="2448140"/>
            <wp:effectExtent l="19050" t="19050" r="16510" b="9525"/>
            <wp:docPr id="2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aste way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78" cy="244814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54689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  <w:r w:rsidRPr="001B47DE">
        <w:rPr>
          <w:rFonts w:ascii="TH SarabunIT๙" w:hAnsi="TH SarabunIT๙" w:cs="TH SarabunIT๙"/>
          <w:sz w:val="32"/>
          <w:szCs w:val="32"/>
          <w:cs/>
        </w:rPr>
        <w:t xml:space="preserve">รูปที่ </w:t>
      </w:r>
      <w:r>
        <w:rPr>
          <w:rFonts w:ascii="TH SarabunIT๙" w:hAnsi="TH SarabunIT๙" w:cs="TH SarabunIT๙" w:hint="cs"/>
          <w:sz w:val="32"/>
          <w:szCs w:val="32"/>
          <w:cs/>
        </w:rPr>
        <w:t>3-</w:t>
      </w:r>
      <w:r w:rsidRPr="001B47DE">
        <w:rPr>
          <w:rFonts w:ascii="TH SarabunIT๙" w:hAnsi="TH SarabunIT๙" w:cs="TH SarabunIT๙"/>
          <w:sz w:val="32"/>
          <w:szCs w:val="32"/>
          <w:cs/>
        </w:rPr>
        <w:t>2 สำรวจความพร้อม อาคารชลประทานที่ใช้ในทุ่ง</w:t>
      </w:r>
      <w:r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</w:p>
    <w:p w:rsidR="00854689" w:rsidRPr="001B47DE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</w:p>
    <w:p w:rsidR="00854689" w:rsidRPr="001B47DE" w:rsidRDefault="00854689" w:rsidP="00854689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47DE">
        <w:rPr>
          <w:rFonts w:ascii="TH SarabunIT๙" w:hAnsi="TH SarabunIT๙" w:cs="TH SarabunIT๙"/>
          <w:sz w:val="32"/>
          <w:szCs w:val="32"/>
          <w:cs/>
        </w:rPr>
        <w:t xml:space="preserve">ตารางที่ </w:t>
      </w:r>
      <w:r>
        <w:rPr>
          <w:rFonts w:ascii="TH SarabunIT๙" w:hAnsi="TH SarabunIT๙" w:cs="TH SarabunIT๙" w:hint="cs"/>
          <w:sz w:val="32"/>
          <w:szCs w:val="32"/>
          <w:cs/>
        </w:rPr>
        <w:t>3-3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 ตารางตรวจสอบ </w:t>
      </w:r>
      <w:proofErr w:type="spellStart"/>
      <w:r w:rsidRPr="001B47DE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1B47DE">
        <w:rPr>
          <w:rFonts w:ascii="TH SarabunIT๙" w:hAnsi="TH SarabunIT๙" w:cs="TH SarabunIT๙"/>
          <w:sz w:val="32"/>
          <w:szCs w:val="32"/>
          <w:cs/>
        </w:rPr>
        <w:t>. และอาคารชลประทานต่างๆที่พร้อมใช้งาน</w:t>
      </w:r>
    </w:p>
    <w:tbl>
      <w:tblPr>
        <w:tblStyle w:val="a7"/>
        <w:tblW w:w="9195" w:type="dxa"/>
        <w:tblLook w:val="04A0" w:firstRow="1" w:lastRow="0" w:firstColumn="1" w:lastColumn="0" w:noHBand="0" w:noVBand="1"/>
      </w:tblPr>
      <w:tblGrid>
        <w:gridCol w:w="704"/>
        <w:gridCol w:w="5103"/>
        <w:gridCol w:w="1134"/>
        <w:gridCol w:w="2254"/>
      </w:tblGrid>
      <w:tr w:rsidR="00854689" w:rsidRPr="001B47DE" w:rsidTr="007F3828">
        <w:tc>
          <w:tcPr>
            <w:tcW w:w="704" w:type="dxa"/>
          </w:tcPr>
          <w:p w:rsidR="00854689" w:rsidRPr="001B47DE" w:rsidRDefault="00854689" w:rsidP="007F3828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ลำดับที่</w:t>
            </w:r>
          </w:p>
        </w:tc>
        <w:tc>
          <w:tcPr>
            <w:tcW w:w="5103" w:type="dxa"/>
          </w:tcPr>
          <w:p w:rsidR="00854689" w:rsidRPr="001B47DE" w:rsidRDefault="00854689" w:rsidP="007F3828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ชนิดอาคาร</w:t>
            </w:r>
          </w:p>
        </w:tc>
        <w:tc>
          <w:tcPr>
            <w:tcW w:w="1134" w:type="dxa"/>
          </w:tcPr>
          <w:p w:rsidR="00854689" w:rsidRPr="001B47DE" w:rsidRDefault="00854689" w:rsidP="007F3828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สภาพอาคาร</w:t>
            </w:r>
          </w:p>
        </w:tc>
        <w:tc>
          <w:tcPr>
            <w:tcW w:w="2254" w:type="dxa"/>
          </w:tcPr>
          <w:p w:rsidR="00854689" w:rsidRPr="001B47DE" w:rsidRDefault="00854689" w:rsidP="007F3828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แนวทางแก้ไข</w:t>
            </w:r>
          </w:p>
        </w:tc>
      </w:tr>
      <w:tr w:rsidR="00854689" w:rsidRPr="001B47DE" w:rsidTr="007F3828">
        <w:tc>
          <w:tcPr>
            <w:tcW w:w="704" w:type="dxa"/>
          </w:tcPr>
          <w:p w:rsidR="00854689" w:rsidRPr="001B47DE" w:rsidRDefault="00854689" w:rsidP="007F3828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1</w:t>
            </w:r>
          </w:p>
        </w:tc>
        <w:tc>
          <w:tcPr>
            <w:tcW w:w="5103" w:type="dxa"/>
          </w:tcPr>
          <w:p w:rsidR="00854689" w:rsidRPr="00FF2456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  <w:proofErr w:type="spellStart"/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ปตร</w:t>
            </w:r>
            <w:proofErr w:type="spellEnd"/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.คลองระบายใหญ่ ชัยนาท-ป่าสัก 3 (</w:t>
            </w:r>
            <w:proofErr w:type="spellStart"/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ปตร</w:t>
            </w:r>
            <w:proofErr w:type="spellEnd"/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. วัดมณีชลขันธ์)</w:t>
            </w:r>
          </w:p>
        </w:tc>
        <w:tc>
          <w:tcPr>
            <w:tcW w:w="1134" w:type="dxa"/>
          </w:tcPr>
          <w:p w:rsidR="00854689" w:rsidRPr="001B47DE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พร้อมใช้งาน</w:t>
            </w:r>
          </w:p>
        </w:tc>
        <w:tc>
          <w:tcPr>
            <w:tcW w:w="2254" w:type="dxa"/>
          </w:tcPr>
          <w:p w:rsidR="00854689" w:rsidRPr="001B47DE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</w:p>
        </w:tc>
      </w:tr>
      <w:tr w:rsidR="00854689" w:rsidRPr="001B47DE" w:rsidTr="007F3828">
        <w:tc>
          <w:tcPr>
            <w:tcW w:w="704" w:type="dxa"/>
          </w:tcPr>
          <w:p w:rsidR="00854689" w:rsidRPr="001B47DE" w:rsidRDefault="00854689" w:rsidP="007F3828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2</w:t>
            </w:r>
          </w:p>
        </w:tc>
        <w:tc>
          <w:tcPr>
            <w:tcW w:w="5103" w:type="dxa"/>
          </w:tcPr>
          <w:p w:rsidR="00854689" w:rsidRPr="00FF2456" w:rsidRDefault="00854689" w:rsidP="007F3828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proofErr w:type="spellStart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ปตร</w:t>
            </w:r>
            <w:proofErr w:type="spellEnd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.</w:t>
            </w:r>
            <w:r>
              <w:rPr>
                <w:rFonts w:ascii="TH SarabunIT๙" w:hAnsi="TH SarabunIT๙" w:cs="TH SarabunIT๙"/>
                <w:sz w:val="24"/>
                <w:szCs w:val="24"/>
              </w:rPr>
              <w:t xml:space="preserve"> </w:t>
            </w:r>
            <w:r w:rsidRPr="003E04D0">
              <w:rPr>
                <w:rFonts w:ascii="TH SarabunIT๙" w:hAnsi="TH SarabunIT๙" w:cs="TH SarabunIT๙"/>
                <w:sz w:val="24"/>
                <w:szCs w:val="24"/>
              </w:rPr>
              <w:t xml:space="preserve">Waste way </w:t>
            </w:r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กม.95+837</w:t>
            </w:r>
          </w:p>
        </w:tc>
        <w:tc>
          <w:tcPr>
            <w:tcW w:w="1134" w:type="dxa"/>
          </w:tcPr>
          <w:p w:rsidR="00854689" w:rsidRPr="001B47DE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พร้อมใช้งาน</w:t>
            </w:r>
          </w:p>
        </w:tc>
        <w:tc>
          <w:tcPr>
            <w:tcW w:w="2254" w:type="dxa"/>
          </w:tcPr>
          <w:p w:rsidR="00854689" w:rsidRPr="001B47DE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</w:p>
        </w:tc>
      </w:tr>
      <w:tr w:rsidR="00854689" w:rsidRPr="001B47DE" w:rsidTr="007F3828">
        <w:tc>
          <w:tcPr>
            <w:tcW w:w="704" w:type="dxa"/>
          </w:tcPr>
          <w:p w:rsidR="00854689" w:rsidRPr="001B47DE" w:rsidRDefault="00854689" w:rsidP="007F3828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3</w:t>
            </w:r>
          </w:p>
        </w:tc>
        <w:tc>
          <w:tcPr>
            <w:tcW w:w="5103" w:type="dxa"/>
          </w:tcPr>
          <w:p w:rsidR="00854689" w:rsidRPr="00FF2456" w:rsidRDefault="00854689" w:rsidP="007F3828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proofErr w:type="spellStart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ปตร</w:t>
            </w:r>
            <w:proofErr w:type="spellEnd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.บางคู้</w:t>
            </w:r>
          </w:p>
        </w:tc>
        <w:tc>
          <w:tcPr>
            <w:tcW w:w="1134" w:type="dxa"/>
          </w:tcPr>
          <w:p w:rsidR="00854689" w:rsidRPr="001B47DE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พร้อมใช้งาน</w:t>
            </w:r>
          </w:p>
        </w:tc>
        <w:tc>
          <w:tcPr>
            <w:tcW w:w="2254" w:type="dxa"/>
          </w:tcPr>
          <w:p w:rsidR="00854689" w:rsidRPr="001B47DE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</w:p>
        </w:tc>
      </w:tr>
      <w:tr w:rsidR="00854689" w:rsidRPr="001B47DE" w:rsidTr="007F3828">
        <w:tc>
          <w:tcPr>
            <w:tcW w:w="704" w:type="dxa"/>
          </w:tcPr>
          <w:p w:rsidR="00854689" w:rsidRPr="001B47DE" w:rsidRDefault="00854689" w:rsidP="007F3828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4</w:t>
            </w:r>
          </w:p>
        </w:tc>
        <w:tc>
          <w:tcPr>
            <w:tcW w:w="5103" w:type="dxa"/>
          </w:tcPr>
          <w:p w:rsidR="00854689" w:rsidRPr="00FF2456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  <w:proofErr w:type="spellStart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ปตร</w:t>
            </w:r>
            <w:proofErr w:type="spellEnd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.บางรี่</w:t>
            </w:r>
          </w:p>
        </w:tc>
        <w:tc>
          <w:tcPr>
            <w:tcW w:w="1134" w:type="dxa"/>
          </w:tcPr>
          <w:p w:rsidR="00854689" w:rsidRPr="001B47DE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hAnsi="TH SarabunIT๙" w:cs="TH SarabunIT๙"/>
                <w:sz w:val="24"/>
                <w:szCs w:val="24"/>
                <w:cs/>
              </w:rPr>
              <w:t>พร้อมใช้งาน</w:t>
            </w:r>
          </w:p>
        </w:tc>
        <w:tc>
          <w:tcPr>
            <w:tcW w:w="2254" w:type="dxa"/>
          </w:tcPr>
          <w:p w:rsidR="00854689" w:rsidRPr="001B47DE" w:rsidRDefault="00854689" w:rsidP="007F3828">
            <w:pPr>
              <w:rPr>
                <w:rFonts w:ascii="TH SarabunIT๙" w:hAnsi="TH SarabunIT๙" w:cs="TH SarabunIT๙"/>
                <w:sz w:val="24"/>
                <w:szCs w:val="24"/>
              </w:rPr>
            </w:pPr>
          </w:p>
        </w:tc>
      </w:tr>
    </w:tbl>
    <w:p w:rsidR="00854689" w:rsidRDefault="00854689" w:rsidP="00854689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854689" w:rsidRPr="000309E3" w:rsidRDefault="00854689" w:rsidP="00854689">
      <w:pPr>
        <w:pStyle w:val="a3"/>
        <w:numPr>
          <w:ilvl w:val="0"/>
          <w:numId w:val="5"/>
        </w:numPr>
        <w:spacing w:after="0" w:line="276" w:lineRule="auto"/>
        <w:ind w:left="0" w:firstLine="1843"/>
        <w:rPr>
          <w:rFonts w:ascii="TH SarabunIT๙" w:hAnsi="TH SarabunIT๙" w:cs="TH SarabunIT๙"/>
          <w:sz w:val="32"/>
          <w:szCs w:val="32"/>
          <w:cs/>
        </w:rPr>
      </w:pPr>
      <w:r w:rsidRPr="000309E3">
        <w:rPr>
          <w:rFonts w:ascii="TH SarabunIT๙" w:hAnsi="TH SarabunIT๙" w:cs="TH SarabunIT๙"/>
          <w:sz w:val="32"/>
          <w:szCs w:val="32"/>
          <w:cs/>
        </w:rPr>
        <w:lastRenderedPageBreak/>
        <w:t>ความพร้อมบุคลากร</w:t>
      </w:r>
      <w:r w:rsidRPr="000309E3">
        <w:rPr>
          <w:rFonts w:ascii="TH SarabunIT๙" w:hAnsi="TH SarabunIT๙" w:cs="TH SarabunIT๙"/>
          <w:sz w:val="32"/>
          <w:szCs w:val="32"/>
        </w:rPr>
        <w:t xml:space="preserve"> </w:t>
      </w:r>
      <w:r w:rsidRPr="000309E3">
        <w:rPr>
          <w:rFonts w:ascii="TH SarabunIT๙" w:hAnsi="TH SarabunIT๙" w:cs="TH SarabunIT๙"/>
          <w:sz w:val="32"/>
          <w:szCs w:val="32"/>
          <w:cs/>
        </w:rPr>
        <w:t xml:space="preserve">ได้มีการจัดประชุมเจ้าหน้าที่ชลประทาน เพื่อสร้างความเข้าใจในการปฏิบัติหน้าที่ การกำหนดแผนการปฏิบัติงานให้สอดคล้องกับสถานการณ์ ทั้งนี้ ยังได้เตรียมความพร้อมของเครื่องมือ เช่น เครื่องสูบน้ำ รถขุด รถบรรทุกน้ำ กระสอบทราย สำหรับใช้ในกรณีฉุกเฉิน เพื่อให้สามารถแก้ไขปัญหาได้ทันท่วงที การประสานงานกับหน่วยงานที่เกี่ยวข้องทั้งในภาครัฐและเอกชน เพื่อให้การดำเนินการเป็นไปอย่างมีประสิทธิภาพ ดังรูปที่ </w:t>
      </w:r>
      <w:r>
        <w:rPr>
          <w:rFonts w:ascii="TH SarabunIT๙" w:hAnsi="TH SarabunIT๙" w:cs="TH SarabunIT๙" w:hint="cs"/>
          <w:sz w:val="32"/>
          <w:szCs w:val="32"/>
          <w:cs/>
        </w:rPr>
        <w:t>3-3</w:t>
      </w:r>
      <w:r w:rsidRPr="000309E3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854689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854689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noProof/>
          <w:sz w:val="32"/>
          <w:szCs w:val="32"/>
        </w:rPr>
        <w:drawing>
          <wp:inline distT="0" distB="0" distL="0" distR="0" wp14:anchorId="29A3D99B" wp14:editId="0DDFDDB0">
            <wp:extent cx="3555242" cy="2666628"/>
            <wp:effectExtent l="0" t="0" r="7620" b="63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2894516_1486313718142696_56433634072426280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03" cy="26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89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637437">
        <w:rPr>
          <w:rFonts w:ascii="TH SarabunIT๙" w:hAnsi="TH SarabunIT๙" w:cs="TH SarabunIT๙"/>
          <w:sz w:val="32"/>
          <w:szCs w:val="32"/>
          <w:highlight w:val="yellow"/>
          <w:cs/>
        </w:rPr>
        <w:t>รูปที่</w:t>
      </w:r>
      <w:r w:rsidRPr="00637437">
        <w:rPr>
          <w:rFonts w:ascii="TH SarabunIT๙" w:hAnsi="TH SarabunIT๙" w:cs="TH SarabunIT๙" w:hint="cs"/>
          <w:sz w:val="32"/>
          <w:szCs w:val="32"/>
          <w:highlight w:val="yellow"/>
          <w:cs/>
        </w:rPr>
        <w:t xml:space="preserve"> 3-3 </w:t>
      </w:r>
      <w:r w:rsidRPr="00637437">
        <w:rPr>
          <w:rFonts w:ascii="TH SarabunIT๙" w:hAnsi="TH SarabunIT๙" w:cs="TH SarabunIT๙"/>
          <w:sz w:val="32"/>
          <w:szCs w:val="32"/>
          <w:highlight w:val="yellow"/>
          <w:cs/>
        </w:rPr>
        <w:t>การประชุมประชาสัมพันธ์การสร้างการรับรู้การใช้พื้นที่ทุ่ง</w:t>
      </w:r>
      <w:r w:rsidRPr="00637437">
        <w:rPr>
          <w:rFonts w:ascii="TH SarabunIT๙" w:hAnsi="TH SarabunIT๙" w:cs="TH SarabunIT๙" w:hint="cs"/>
          <w:sz w:val="32"/>
          <w:szCs w:val="32"/>
          <w:highlight w:val="yellow"/>
          <w:cs/>
        </w:rPr>
        <w:t>ท่าวุ้ง</w:t>
      </w:r>
    </w:p>
    <w:p w:rsidR="00854689" w:rsidRDefault="00854689" w:rsidP="00854689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854689" w:rsidRPr="000309E3" w:rsidRDefault="00854689" w:rsidP="00854689">
      <w:pPr>
        <w:pStyle w:val="a3"/>
        <w:numPr>
          <w:ilvl w:val="0"/>
          <w:numId w:val="5"/>
        </w:numPr>
        <w:spacing w:after="0" w:line="276" w:lineRule="auto"/>
        <w:ind w:left="0" w:firstLine="1843"/>
        <w:jc w:val="thaiDistribute"/>
        <w:rPr>
          <w:rFonts w:ascii="TH SarabunIT๙" w:hAnsi="TH SarabunIT๙" w:cs="TH SarabunIT๙"/>
          <w:sz w:val="32"/>
          <w:szCs w:val="32"/>
        </w:rPr>
      </w:pPr>
      <w:r w:rsidRPr="000309E3">
        <w:rPr>
          <w:rFonts w:ascii="TH SarabunIT๙" w:hAnsi="TH SarabunIT๙" w:cs="TH SarabunIT๙"/>
          <w:sz w:val="32"/>
          <w:szCs w:val="32"/>
          <w:cs/>
        </w:rPr>
        <w:t>การประชาสัมพันธ์สร้างการรับรู้ความเข้าใจในการบริหารจัดการน้ำในพื้นที่ลุ่มต่ำทุ่ง</w:t>
      </w:r>
      <w:r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 w:rsidRPr="000309E3">
        <w:rPr>
          <w:rFonts w:ascii="TH SarabunIT๙" w:hAnsi="TH SarabunIT๙" w:cs="TH SarabunIT๙"/>
          <w:sz w:val="32"/>
          <w:szCs w:val="32"/>
        </w:rPr>
        <w:t xml:space="preserve"> </w:t>
      </w:r>
      <w:r w:rsidRPr="000309E3">
        <w:rPr>
          <w:rFonts w:ascii="TH SarabunIT๙" w:hAnsi="TH SarabunIT๙" w:cs="TH SarabunIT๙"/>
          <w:sz w:val="32"/>
          <w:szCs w:val="32"/>
          <w:cs/>
        </w:rPr>
        <w:t>โดยการให้เจ้าหน้าที่กรมชลประทานลงพื้นที่พบปะกับประชาชน เพื่อประชาสัมพันธ์แผนการบริหารจัดการน้ำในพื้นที่ทุ่ง</w:t>
      </w:r>
      <w:r>
        <w:rPr>
          <w:rFonts w:ascii="TH SarabunIT๙" w:hAnsi="TH SarabunIT๙" w:cs="TH SarabunIT๙"/>
          <w:sz w:val="32"/>
          <w:szCs w:val="32"/>
          <w:cs/>
        </w:rPr>
        <w:t>ท่าวุ้ง</w:t>
      </w:r>
      <w:r w:rsidRPr="000309E3">
        <w:rPr>
          <w:rFonts w:ascii="TH SarabunIT๙" w:hAnsi="TH SarabunIT๙" w:cs="TH SarabunIT๙"/>
          <w:sz w:val="32"/>
          <w:szCs w:val="32"/>
          <w:cs/>
        </w:rPr>
        <w:t xml:space="preserve"> ให้กับผู้นำฝ่ายปกครองส่วนท้องถิ่นและตัวแทนเกษตรกรในพื้นที่ เพื่อชี้แจงแผนในการบริหารจัดการน้ำในพื้นที่ที่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>ทุ่ง</w:t>
      </w:r>
      <w:r>
        <w:rPr>
          <w:rFonts w:ascii="TH SarabunIT๙" w:hAnsi="TH SarabunIT๙" w:cs="TH SarabunIT๙"/>
          <w:sz w:val="32"/>
          <w:szCs w:val="32"/>
          <w:cs/>
        </w:rPr>
        <w:t>ท่าวุ้ง</w:t>
      </w:r>
      <w:r w:rsidRPr="000309E3">
        <w:rPr>
          <w:rFonts w:ascii="TH SarabunIT๙" w:hAnsi="TH SarabunIT๙" w:cs="TH SarabunIT๙"/>
          <w:sz w:val="32"/>
          <w:szCs w:val="32"/>
          <w:cs/>
        </w:rPr>
        <w:t xml:space="preserve"> ให้ทราบถึงแนวทางการปฏิบัติงานของกรมชลประทาน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309E3">
        <w:rPr>
          <w:rFonts w:ascii="TH SarabunIT๙" w:hAnsi="TH SarabunIT๙" w:cs="TH SarabunIT๙"/>
          <w:sz w:val="32"/>
          <w:szCs w:val="32"/>
          <w:cs/>
        </w:rPr>
        <w:t xml:space="preserve">ดังรูปที่ </w:t>
      </w:r>
      <w:r>
        <w:rPr>
          <w:rFonts w:ascii="TH SarabunIT๙" w:hAnsi="TH SarabunIT๙" w:cs="TH SarabunIT๙" w:hint="cs"/>
          <w:sz w:val="32"/>
          <w:szCs w:val="32"/>
          <w:cs/>
        </w:rPr>
        <w:t>3-4</w:t>
      </w:r>
    </w:p>
    <w:p w:rsidR="00854689" w:rsidRPr="001B47DE" w:rsidRDefault="00854689" w:rsidP="008546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</w:p>
    <w:p w:rsidR="00854689" w:rsidRPr="001B47DE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  <w:r>
        <w:rPr>
          <w:rFonts w:hint="cs"/>
          <w:noProof/>
        </w:rPr>
        <w:drawing>
          <wp:inline distT="0" distB="0" distL="0" distR="0" wp14:anchorId="60485C43" wp14:editId="53086070">
            <wp:extent cx="2074460" cy="1555143"/>
            <wp:effectExtent l="0" t="0" r="2540" b="6985"/>
            <wp:docPr id="28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23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0708" cy="15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03688A53" wp14:editId="5C8F3943">
            <wp:extent cx="2790000" cy="15696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6758392_1562378547202879_2632289389238369125_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52" w:rsidRDefault="00DC5752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854689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  <w:r w:rsidRPr="001B47DE">
        <w:rPr>
          <w:rFonts w:ascii="TH SarabunIT๙" w:hAnsi="TH SarabunIT๙" w:cs="TH SarabunIT๙"/>
          <w:sz w:val="32"/>
          <w:szCs w:val="32"/>
          <w:cs/>
        </w:rPr>
        <w:t>รูปที่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3-4 </w:t>
      </w:r>
      <w:r w:rsidRPr="001B47DE">
        <w:rPr>
          <w:rFonts w:ascii="TH SarabunIT๙" w:hAnsi="TH SarabunIT๙" w:cs="TH SarabunIT๙"/>
          <w:sz w:val="32"/>
          <w:szCs w:val="32"/>
          <w:cs/>
        </w:rPr>
        <w:t>การประชุมประชาสัมพันธ์การสร้างการรับรู้การใช้พื้นที่ทุ่ง</w:t>
      </w:r>
      <w:r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</w:p>
    <w:p w:rsidR="00854689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</w:p>
    <w:p w:rsidR="00854689" w:rsidRDefault="00854689" w:rsidP="00854689">
      <w:pPr>
        <w:ind w:left="720" w:firstLine="720"/>
        <w:rPr>
          <w:rFonts w:ascii="TH SarabunIT๙" w:hAnsi="TH SarabunIT๙" w:cs="TH SarabunIT๙"/>
          <w:sz w:val="32"/>
          <w:szCs w:val="32"/>
        </w:rPr>
      </w:pPr>
    </w:p>
    <w:p w:rsidR="00854689" w:rsidRDefault="00854689" w:rsidP="00854689">
      <w:pPr>
        <w:ind w:left="720" w:firstLine="720"/>
        <w:rPr>
          <w:rFonts w:ascii="TH SarabunIT๙" w:hAnsi="TH SarabunIT๙" w:cs="TH SarabunIT๙"/>
          <w:sz w:val="32"/>
          <w:szCs w:val="32"/>
        </w:rPr>
      </w:pPr>
    </w:p>
    <w:p w:rsidR="00854689" w:rsidRDefault="00854689" w:rsidP="00854689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3.2.2</w:t>
      </w:r>
      <w:r w:rsidR="00361FCB">
        <w:rPr>
          <w:rFonts w:ascii="TH SarabunIT๙" w:hAnsi="TH SarabunIT๙" w:cs="TH SarabunIT๙"/>
          <w:sz w:val="32"/>
          <w:szCs w:val="32"/>
        </w:rPr>
        <w:t>.2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1B47DE">
        <w:rPr>
          <w:rFonts w:ascii="TH SarabunIT๙" w:hAnsi="TH SarabunIT๙" w:cs="TH SarabunIT๙"/>
          <w:sz w:val="32"/>
          <w:szCs w:val="32"/>
          <w:cs/>
        </w:rPr>
        <w:t>แผนและผลการรับน้ำเข้าทุ่ง</w:t>
      </w:r>
    </w:p>
    <w:p w:rsidR="00854689" w:rsidRPr="001B47DE" w:rsidRDefault="00854689" w:rsidP="00854689">
      <w:pPr>
        <w:ind w:firstLine="144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1) </w:t>
      </w:r>
      <w:r w:rsidRPr="001B47DE">
        <w:rPr>
          <w:rFonts w:ascii="TH SarabunIT๙" w:hAnsi="TH SarabunIT๙" w:cs="TH SarabunIT๙"/>
          <w:sz w:val="32"/>
          <w:szCs w:val="32"/>
          <w:cs/>
        </w:rPr>
        <w:t>เพื่อให้สามารถใช้พื้นที่ทุ่งเป็นพื้นที่รับน้ำในช่วงน้ำหลาก กรมชลประทานจึงจัดสรรน้ำเพื่อการเพาะปลูกข้าวนาปีให้เป็นพื้นลุ่มต่ำเป็นกลุ่มแรกในช่วงเดือน</w:t>
      </w:r>
      <w:r w:rsidR="003A5E59" w:rsidRPr="003A5E59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พฤษภาคม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1B47DE">
        <w:rPr>
          <w:rFonts w:ascii="TH SarabunIT๙" w:hAnsi="TH SarabunIT๙" w:cs="TH SarabunIT๙"/>
          <w:sz w:val="32"/>
          <w:szCs w:val="32"/>
          <w:cs/>
        </w:rPr>
        <w:t>เพื</w:t>
      </w:r>
      <w:r w:rsidR="00DC5752">
        <w:rPr>
          <w:rFonts w:ascii="TH SarabunIT๙" w:hAnsi="TH SarabunIT๙" w:cs="TH SarabunIT๙"/>
          <w:sz w:val="32"/>
          <w:szCs w:val="32"/>
          <w:cs/>
        </w:rPr>
        <w:t>่อให้สามารถเก็บเกี่ยวได้ก่อน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ที่</w:t>
      </w:r>
      <w:r w:rsidR="00DC5752">
        <w:rPr>
          <w:rFonts w:ascii="TH SarabunIT๙" w:hAnsi="TH SarabunIT๙" w:cs="TH SarabunIT๙"/>
          <w:sz w:val="32"/>
          <w:szCs w:val="32"/>
          <w:cs/>
        </w:rPr>
        <w:t>น้ำหลาก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จะมาถึง</w:t>
      </w:r>
      <w:r w:rsidR="00DC5752">
        <w:rPr>
          <w:rFonts w:ascii="TH SarabunIT๙" w:hAnsi="TH SarabunIT๙" w:cs="TH SarabunIT๙"/>
          <w:sz w:val="32"/>
          <w:szCs w:val="32"/>
          <w:cs/>
        </w:rPr>
        <w:t xml:space="preserve"> และเตรียม</w:t>
      </w:r>
      <w:r w:rsidRPr="001B47DE">
        <w:rPr>
          <w:rFonts w:ascii="TH SarabunIT๙" w:hAnsi="TH SarabunIT๙" w:cs="TH SarabunIT๙"/>
          <w:sz w:val="32"/>
          <w:szCs w:val="32"/>
          <w:cs/>
        </w:rPr>
        <w:t>พร้อม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ทุ่งไว้</w:t>
      </w:r>
      <w:r w:rsidRPr="001B47DE">
        <w:rPr>
          <w:rFonts w:ascii="TH SarabunIT๙" w:hAnsi="TH SarabunIT๙" w:cs="TH SarabunIT๙"/>
          <w:sz w:val="32"/>
          <w:szCs w:val="32"/>
          <w:cs/>
        </w:rPr>
        <w:t>ใช้เป็นพื้นที่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รอง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>รับ</w:t>
      </w:r>
      <w:r w:rsidRPr="001B47DE">
        <w:rPr>
          <w:rFonts w:ascii="TH SarabunIT๙" w:hAnsi="TH SarabunIT๙" w:cs="TH SarabunIT๙"/>
          <w:sz w:val="32"/>
          <w:szCs w:val="32"/>
          <w:cs/>
        </w:rPr>
        <w:t>น้ำ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>จากการ</w:t>
      </w:r>
      <w:r w:rsidRPr="001B47DE">
        <w:rPr>
          <w:rFonts w:ascii="TH SarabunIT๙" w:hAnsi="TH SarabunIT๙" w:cs="TH SarabunIT๙"/>
          <w:sz w:val="32"/>
          <w:szCs w:val="32"/>
          <w:cs/>
        </w:rPr>
        <w:t>ตัดยอดน้ำ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 xml:space="preserve">  ไม่ให้</w:t>
      </w:r>
      <w:r w:rsidR="00DC5752">
        <w:rPr>
          <w:rFonts w:ascii="TH SarabunIT๙" w:hAnsi="TH SarabunIT๙" w:cs="TH SarabunIT๙"/>
          <w:sz w:val="32"/>
          <w:szCs w:val="32"/>
          <w:cs/>
        </w:rPr>
        <w:t>เกิดน้ำท่วมในพื้นที่สำคัญ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1B47DE">
        <w:rPr>
          <w:rFonts w:ascii="TH SarabunIT๙" w:hAnsi="TH SarabunIT๙" w:cs="TH SarabunIT๙"/>
          <w:sz w:val="32"/>
          <w:szCs w:val="32"/>
          <w:cs/>
        </w:rPr>
        <w:t>รวมถึงเพื่อควบคุมปริมาณน้ำในแม่น้ำเจ้าพระยาไม่ให้เกิดผลกระทบในพื้นที่ด้านท้าย</w:t>
      </w:r>
      <w:r w:rsidR="00DC5752">
        <w:rPr>
          <w:rFonts w:ascii="TH SarabunIT๙" w:hAnsi="TH SarabunIT๙" w:cs="TH SarabunIT๙" w:hint="cs"/>
          <w:sz w:val="32"/>
          <w:szCs w:val="32"/>
          <w:cs/>
        </w:rPr>
        <w:t>เขื่อนเจ้าพระยา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 โดยจะควบคุมระดับและปริมาณน้ำในพื้นที่ทุ่ง</w:t>
      </w:r>
      <w:r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ไม่ให้มีผลกระทบต่อการดำเนินชีวิตประจำวัน และการสัญจรของราษฎรในพื้นที่ 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1B47DE">
        <w:rPr>
          <w:rFonts w:ascii="TH SarabunIT๙" w:hAnsi="TH SarabunIT๙" w:cs="TH SarabunIT๙"/>
          <w:sz w:val="32"/>
          <w:szCs w:val="32"/>
          <w:cs/>
        </w:rPr>
        <w:t>ซึ่ง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ทุ่งท่าวุ้ง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เป็นพื้นที่ทุ่งฝั่งซ้ายแม่น้ำเจ้าพระยา 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 xml:space="preserve"> ที่</w:t>
      </w:r>
      <w:r>
        <w:rPr>
          <w:rFonts w:ascii="TH SarabunIT๙" w:hAnsi="TH SarabunIT๙" w:cs="TH SarabunIT๙" w:hint="cs"/>
          <w:sz w:val="32"/>
          <w:szCs w:val="32"/>
          <w:cs/>
        </w:rPr>
        <w:t>ทำหน้าที่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รับน้ำจากการ</w:t>
      </w:r>
      <w:r>
        <w:rPr>
          <w:rFonts w:ascii="TH SarabunIT๙" w:hAnsi="TH SarabunIT๙" w:cs="TH SarabunIT๙" w:hint="cs"/>
          <w:sz w:val="32"/>
          <w:szCs w:val="32"/>
          <w:cs/>
        </w:rPr>
        <w:t>ตัดยอดน้ำ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ที่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ผ่านมาจาก 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ปต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ร.มโนรมย์ 210 ลูกบาศก์เมตร/วินาที โดยรับน้ำเข้าทุ่ง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ประมาณ </w:t>
      </w:r>
      <w:r>
        <w:rPr>
          <w:rFonts w:ascii="TH SarabunIT๙" w:hAnsi="TH SarabunIT๙" w:cs="TH SarabunIT๙"/>
          <w:sz w:val="32"/>
          <w:szCs w:val="32"/>
        </w:rPr>
        <w:t>4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0 ลูกบาศก์เมตร/วินาที 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ดังรูปที่ </w:t>
      </w:r>
      <w:r>
        <w:rPr>
          <w:rFonts w:ascii="TH SarabunIT๙" w:hAnsi="TH SarabunIT๙" w:cs="TH SarabunIT๙"/>
          <w:sz w:val="32"/>
          <w:szCs w:val="32"/>
        </w:rPr>
        <w:t>3-5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 xml:space="preserve">   ใน</w:t>
      </w:r>
      <w:r>
        <w:rPr>
          <w:rFonts w:ascii="TH SarabunIT๙" w:hAnsi="TH SarabunIT๙" w:cs="TH SarabunIT๙" w:hint="cs"/>
          <w:sz w:val="32"/>
          <w:szCs w:val="32"/>
          <w:cs/>
        </w:rPr>
        <w:t>ปี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1B47DE">
        <w:rPr>
          <w:rFonts w:ascii="TH SarabunIT๙" w:hAnsi="TH SarabunIT๙" w:cs="TH SarabunIT๙"/>
          <w:sz w:val="32"/>
          <w:szCs w:val="32"/>
        </w:rPr>
        <w:t xml:space="preserve">2560 </w:t>
      </w:r>
      <w:r w:rsidR="008D3B2E">
        <w:rPr>
          <w:rFonts w:ascii="TH SarabunIT๙" w:hAnsi="TH SarabunIT๙" w:cs="TH SarabunIT๙"/>
          <w:sz w:val="32"/>
          <w:szCs w:val="32"/>
          <w:cs/>
        </w:rPr>
        <w:t>กรมชลประทานได้</w:t>
      </w:r>
      <w:r w:rsidRPr="001B47DE">
        <w:rPr>
          <w:rFonts w:ascii="TH SarabunIT๙" w:hAnsi="TH SarabunIT๙" w:cs="TH SarabunIT๙"/>
          <w:sz w:val="32"/>
          <w:szCs w:val="32"/>
          <w:cs/>
        </w:rPr>
        <w:t>กำหนด</w:t>
      </w:r>
      <w:r w:rsidRPr="001B47DE">
        <w:rPr>
          <w:rFonts w:ascii="TH SarabunIT๙" w:hAnsi="TH SarabunIT๙" w:cs="TH SarabunIT๙"/>
          <w:color w:val="000000"/>
          <w:sz w:val="32"/>
          <w:szCs w:val="32"/>
          <w:cs/>
        </w:rPr>
        <w:t>รับน้ำเข้าพื้นที่ลุ่มต่ำสำหรับลุ่มน้ำเจ้าพระยาตอนล่าง (พื้นที่ตั้งแต่จังหวัดนครสวรรค์ลงไป)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 ใน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วันที่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1B47DE">
        <w:rPr>
          <w:rFonts w:ascii="TH SarabunIT๙" w:hAnsi="TH SarabunIT๙" w:cs="TH SarabunIT๙"/>
          <w:sz w:val="32"/>
          <w:szCs w:val="32"/>
        </w:rPr>
        <w:t xml:space="preserve">25 </w:t>
      </w:r>
      <w:r w:rsidRPr="001B47DE">
        <w:rPr>
          <w:rFonts w:ascii="TH SarabunIT๙" w:hAnsi="TH SarabunIT๙" w:cs="TH SarabunIT๙"/>
          <w:sz w:val="32"/>
          <w:szCs w:val="32"/>
          <w:cs/>
        </w:rPr>
        <w:t xml:space="preserve">กันยายน </w:t>
      </w:r>
      <w:r w:rsidRPr="001B47DE">
        <w:rPr>
          <w:rFonts w:ascii="TH SarabunIT๙" w:hAnsi="TH SarabunIT๙" w:cs="TH SarabunIT๙"/>
          <w:sz w:val="32"/>
          <w:szCs w:val="32"/>
        </w:rPr>
        <w:t xml:space="preserve">2560 </w:t>
      </w:r>
      <w:r w:rsidRPr="001B47DE">
        <w:rPr>
          <w:rFonts w:ascii="TH SarabunIT๙" w:hAnsi="TH SarabunIT๙" w:cs="TH SarabunIT๙"/>
          <w:sz w:val="32"/>
          <w:szCs w:val="32"/>
          <w:cs/>
        </w:rPr>
        <w:t>ถึง 25 ตุลาคม 2560 ดัง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รูปที่ </w:t>
      </w:r>
      <w:r>
        <w:rPr>
          <w:rFonts w:ascii="TH SarabunIT๙" w:hAnsi="TH SarabunIT๙" w:cs="TH SarabunIT๙"/>
          <w:sz w:val="32"/>
          <w:szCs w:val="32"/>
        </w:rPr>
        <w:t>3-6</w:t>
      </w:r>
    </w:p>
    <w:p w:rsidR="00854689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7D94B87F" wp14:editId="4D76D553">
            <wp:extent cx="5322627" cy="3419682"/>
            <wp:effectExtent l="0" t="0" r="0" b="952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0"/>
                    <a:stretch/>
                  </pic:blipFill>
                  <pic:spPr bwMode="auto">
                    <a:xfrm>
                      <a:off x="0" y="0"/>
                      <a:ext cx="5338138" cy="342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689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รูปที่ </w:t>
      </w:r>
      <w:r>
        <w:rPr>
          <w:rFonts w:ascii="TH SarabunIT๙" w:hAnsi="TH SarabunIT๙" w:cs="TH SarabunIT๙"/>
          <w:sz w:val="32"/>
          <w:szCs w:val="32"/>
        </w:rPr>
        <w:t>3-5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994989">
        <w:rPr>
          <w:rFonts w:ascii="TH SarabunPSK" w:hAnsi="TH SarabunPSK" w:cs="TH SarabunPSK"/>
          <w:sz w:val="32"/>
          <w:szCs w:val="32"/>
          <w:cs/>
        </w:rPr>
        <w:t>แผนผังแสดงการกระจายน้ำเข้าทุ่งพื้นที่ลุ่มต่ำ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994989">
        <w:rPr>
          <w:rFonts w:ascii="TH SarabunPSK" w:hAnsi="TH SarabunPSK" w:cs="TH SarabunPSK"/>
          <w:sz w:val="32"/>
          <w:szCs w:val="32"/>
          <w:cs/>
        </w:rPr>
        <w:t>ฝั่งซ้าย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คลองชัยนาท-ป่าสัก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854689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</w:p>
    <w:p w:rsidR="00854689" w:rsidRPr="001B47DE" w:rsidRDefault="00854689" w:rsidP="00854689">
      <w:pPr>
        <w:spacing w:after="0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1B47DE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</w:p>
    <w:tbl>
      <w:tblPr>
        <w:tblW w:w="4947" w:type="pct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63"/>
        <w:gridCol w:w="2280"/>
        <w:gridCol w:w="859"/>
        <w:gridCol w:w="764"/>
        <w:gridCol w:w="641"/>
        <w:gridCol w:w="1215"/>
        <w:gridCol w:w="890"/>
        <w:gridCol w:w="972"/>
        <w:gridCol w:w="766"/>
      </w:tblGrid>
      <w:tr w:rsidR="00854689" w:rsidRPr="001B47DE" w:rsidTr="007F3828">
        <w:trPr>
          <w:trHeight w:val="20"/>
          <w:jc w:val="center"/>
        </w:trPr>
        <w:tc>
          <w:tcPr>
            <w:tcW w:w="5000" w:type="pct"/>
            <w:gridSpan w:val="9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FCE4D6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8"/>
                <w:cs/>
              </w:rPr>
              <w:t xml:space="preserve">การจัดการน้ำในพื้นที่ลุ่มต่ำ </w:t>
            </w:r>
            <w:proofErr w:type="spellStart"/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8"/>
                <w:cs/>
              </w:rPr>
              <w:t>สชป</w:t>
            </w:r>
            <w:proofErr w:type="spellEnd"/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8"/>
                <w:cs/>
              </w:rPr>
              <w:t>.10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vMerge w:val="restart"/>
            <w:tcBorders>
              <w:top w:val="single" w:sz="4" w:space="0" w:color="000000"/>
              <w:left w:val="single" w:sz="8" w:space="0" w:color="000000"/>
              <w:right w:val="single" w:sz="4" w:space="0" w:color="000000"/>
            </w:tcBorders>
            <w:shd w:val="clear" w:color="auto" w:fill="C6E0B4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ลำดับที่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 </w:t>
            </w:r>
          </w:p>
        </w:tc>
        <w:tc>
          <w:tcPr>
            <w:tcW w:w="1274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E0B4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พื้นที่ลุ่มต่ำ</w:t>
            </w:r>
          </w:p>
        </w:tc>
        <w:tc>
          <w:tcPr>
            <w:tcW w:w="480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E0B4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พื้นที่ (ไร่)</w:t>
            </w:r>
          </w:p>
        </w:tc>
        <w:tc>
          <w:tcPr>
            <w:tcW w:w="78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E0B4"/>
            <w:tcMar>
              <w:top w:w="4" w:type="dxa"/>
              <w:left w:w="4" w:type="dxa"/>
              <w:bottom w:w="0" w:type="dxa"/>
              <w:right w:w="4" w:type="dxa"/>
            </w:tcMar>
            <w:vAlign w:val="bottom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เก็บเกี่ยวแล้ว</w:t>
            </w:r>
          </w:p>
        </w:tc>
        <w:tc>
          <w:tcPr>
            <w:tcW w:w="2148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9D18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กระจายน้ำเข้าทุ่ง (ล้าน ลบ.ม.)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vMerge/>
            <w:tcBorders>
              <w:left w:val="single" w:sz="8" w:space="0" w:color="000000"/>
              <w:right w:val="single" w:sz="4" w:space="0" w:color="000000"/>
            </w:tcBorders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4"/>
                <w:szCs w:val="24"/>
              </w:rPr>
            </w:pPr>
          </w:p>
        </w:tc>
        <w:tc>
          <w:tcPr>
            <w:tcW w:w="1274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4"/>
                <w:szCs w:val="24"/>
              </w:rPr>
            </w:pPr>
          </w:p>
        </w:tc>
        <w:tc>
          <w:tcPr>
            <w:tcW w:w="480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4"/>
                <w:szCs w:val="24"/>
              </w:rPr>
            </w:pPr>
          </w:p>
        </w:tc>
        <w:tc>
          <w:tcPr>
            <w:tcW w:w="78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bottom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25-ก.ย.-60</w:t>
            </w:r>
          </w:p>
        </w:tc>
        <w:tc>
          <w:tcPr>
            <w:tcW w:w="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66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ความลึกของน้ำ</w:t>
            </w:r>
          </w:p>
        </w:tc>
        <w:tc>
          <w:tcPr>
            <w:tcW w:w="4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66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ปริมาณน้ำ</w:t>
            </w:r>
          </w:p>
        </w:tc>
        <w:tc>
          <w:tcPr>
            <w:tcW w:w="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66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อัตรารับน้ำ</w:t>
            </w:r>
          </w:p>
        </w:tc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66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วันรับน้ำ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vMerge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</w:p>
        </w:tc>
        <w:tc>
          <w:tcPr>
            <w:tcW w:w="1274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</w:p>
        </w:tc>
        <w:tc>
          <w:tcPr>
            <w:tcW w:w="480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center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</w:p>
        </w:tc>
        <w:tc>
          <w:tcPr>
            <w:tcW w:w="4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4" w:type="dxa"/>
              <w:left w:w="4" w:type="dxa"/>
              <w:bottom w:w="0" w:type="dxa"/>
              <w:right w:w="4" w:type="dxa"/>
            </w:tcMar>
            <w:vAlign w:val="bottom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ไร่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 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4" w:type="dxa"/>
              <w:left w:w="4" w:type="dxa"/>
              <w:bottom w:w="0" w:type="dxa"/>
              <w:right w:w="4" w:type="dxa"/>
            </w:tcMar>
            <w:vAlign w:val="bottom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%</w:t>
            </w:r>
          </w:p>
        </w:tc>
        <w:tc>
          <w:tcPr>
            <w:tcW w:w="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4" w:type="dxa"/>
              <w:left w:w="4" w:type="dxa"/>
              <w:bottom w:w="0" w:type="dxa"/>
              <w:right w:w="4" w:type="dxa"/>
            </w:tcMar>
            <w:vAlign w:val="bottom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เมตร</w:t>
            </w:r>
          </w:p>
        </w:tc>
        <w:tc>
          <w:tcPr>
            <w:tcW w:w="4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8CBAD"/>
            <w:tcMar>
              <w:top w:w="4" w:type="dxa"/>
              <w:left w:w="4" w:type="dxa"/>
              <w:bottom w:w="0" w:type="dxa"/>
              <w:right w:w="4" w:type="dxa"/>
            </w:tcMar>
            <w:vAlign w:val="bottom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 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ล้าน ลบ.ม.</w:t>
            </w:r>
          </w:p>
        </w:tc>
        <w:tc>
          <w:tcPr>
            <w:tcW w:w="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4" w:type="dxa"/>
              <w:left w:w="4" w:type="dxa"/>
              <w:bottom w:w="0" w:type="dxa"/>
              <w:right w:w="4" w:type="dxa"/>
            </w:tcMar>
            <w:vAlign w:val="bottom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ลบ.ม./วิ</w:t>
            </w:r>
          </w:p>
        </w:tc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1FF"/>
            <w:tcMar>
              <w:top w:w="4" w:type="dxa"/>
              <w:left w:w="4" w:type="dxa"/>
              <w:bottom w:w="0" w:type="dxa"/>
              <w:right w:w="4" w:type="dxa"/>
            </w:tcMar>
            <w:vAlign w:val="bottom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 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</w:t>
            </w:r>
          </w:p>
        </w:tc>
        <w:tc>
          <w:tcPr>
            <w:tcW w:w="12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ทุ่งเชียงราก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38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300</w:t>
            </w:r>
          </w:p>
        </w:tc>
        <w:tc>
          <w:tcPr>
            <w:tcW w:w="4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1FF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38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300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100</w:t>
            </w:r>
          </w:p>
        </w:tc>
        <w:tc>
          <w:tcPr>
            <w:tcW w:w="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1.30</w:t>
            </w:r>
          </w:p>
        </w:tc>
        <w:tc>
          <w:tcPr>
            <w:tcW w:w="4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80</w:t>
            </w:r>
          </w:p>
        </w:tc>
        <w:tc>
          <w:tcPr>
            <w:tcW w:w="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50</w:t>
            </w:r>
          </w:p>
        </w:tc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1-15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2</w:t>
            </w:r>
          </w:p>
        </w:tc>
        <w:tc>
          <w:tcPr>
            <w:tcW w:w="12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ทุ่งฝั่งซ้ายคลองชัยนาท-ป่าสัก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72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680</w:t>
            </w:r>
          </w:p>
        </w:tc>
        <w:tc>
          <w:tcPr>
            <w:tcW w:w="4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1FF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69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390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100</w:t>
            </w:r>
          </w:p>
        </w:tc>
        <w:tc>
          <w:tcPr>
            <w:tcW w:w="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1.00</w:t>
            </w:r>
          </w:p>
        </w:tc>
        <w:tc>
          <w:tcPr>
            <w:tcW w:w="4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116</w:t>
            </w:r>
          </w:p>
        </w:tc>
        <w:tc>
          <w:tcPr>
            <w:tcW w:w="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65</w:t>
            </w:r>
          </w:p>
        </w:tc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16-30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3</w:t>
            </w:r>
          </w:p>
        </w:tc>
        <w:tc>
          <w:tcPr>
            <w:tcW w:w="12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ท่าวุ้ง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45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700</w:t>
            </w:r>
          </w:p>
        </w:tc>
        <w:tc>
          <w:tcPr>
            <w:tcW w:w="4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1FF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45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700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100</w:t>
            </w:r>
          </w:p>
        </w:tc>
        <w:tc>
          <w:tcPr>
            <w:tcW w:w="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1.15</w:t>
            </w:r>
          </w:p>
        </w:tc>
        <w:tc>
          <w:tcPr>
            <w:tcW w:w="4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84</w:t>
            </w:r>
          </w:p>
        </w:tc>
        <w:tc>
          <w:tcPr>
            <w:tcW w:w="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50</w:t>
            </w:r>
          </w:p>
        </w:tc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1-15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4</w:t>
            </w:r>
          </w:p>
        </w:tc>
        <w:tc>
          <w:tcPr>
            <w:tcW w:w="12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ทุ่งบางกุ่ม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83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000</w:t>
            </w:r>
          </w:p>
        </w:tc>
        <w:tc>
          <w:tcPr>
            <w:tcW w:w="4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1FF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79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200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100</w:t>
            </w:r>
          </w:p>
        </w:tc>
        <w:tc>
          <w:tcPr>
            <w:tcW w:w="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1.00</w:t>
            </w:r>
          </w:p>
        </w:tc>
        <w:tc>
          <w:tcPr>
            <w:tcW w:w="4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130</w:t>
            </w:r>
          </w:p>
        </w:tc>
        <w:tc>
          <w:tcPr>
            <w:tcW w:w="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70</w:t>
            </w:r>
          </w:p>
        </w:tc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1-30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5</w:t>
            </w:r>
          </w:p>
        </w:tc>
        <w:tc>
          <w:tcPr>
            <w:tcW w:w="12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ทุ่ง</w:t>
            </w:r>
            <w:r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ท่าวุ้ง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17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000</w:t>
            </w:r>
          </w:p>
        </w:tc>
        <w:tc>
          <w:tcPr>
            <w:tcW w:w="4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1FF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17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000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100</w:t>
            </w:r>
          </w:p>
        </w:tc>
        <w:tc>
          <w:tcPr>
            <w:tcW w:w="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1.00</w:t>
            </w:r>
          </w:p>
        </w:tc>
        <w:tc>
          <w:tcPr>
            <w:tcW w:w="4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27</w:t>
            </w:r>
          </w:p>
        </w:tc>
        <w:tc>
          <w:tcPr>
            <w:tcW w:w="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25</w:t>
            </w:r>
          </w:p>
        </w:tc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1-15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6</w:t>
            </w:r>
          </w:p>
        </w:tc>
        <w:tc>
          <w:tcPr>
            <w:tcW w:w="12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ทุ่งบางบาล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33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450</w:t>
            </w:r>
          </w:p>
        </w:tc>
        <w:tc>
          <w:tcPr>
            <w:tcW w:w="4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1FF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33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450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100</w:t>
            </w:r>
          </w:p>
        </w:tc>
        <w:tc>
          <w:tcPr>
            <w:tcW w:w="6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2.00</w:t>
            </w:r>
          </w:p>
        </w:tc>
        <w:tc>
          <w:tcPr>
            <w:tcW w:w="4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>107</w:t>
            </w:r>
          </w:p>
        </w:tc>
        <w:tc>
          <w:tcPr>
            <w:tcW w:w="54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60</w:t>
            </w:r>
          </w:p>
        </w:tc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สำรอง</w:t>
            </w:r>
          </w:p>
        </w:tc>
      </w:tr>
      <w:tr w:rsidR="00854689" w:rsidRPr="001B47DE" w:rsidTr="007F3828">
        <w:trPr>
          <w:trHeight w:val="20"/>
          <w:jc w:val="center"/>
        </w:trPr>
        <w:tc>
          <w:tcPr>
            <w:tcW w:w="314" w:type="pct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9D08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 </w:t>
            </w:r>
          </w:p>
        </w:tc>
        <w:tc>
          <w:tcPr>
            <w:tcW w:w="1274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9D08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>รวม</w:t>
            </w:r>
          </w:p>
        </w:tc>
        <w:tc>
          <w:tcPr>
            <w:tcW w:w="480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 xml:space="preserve"> 290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,</w:t>
            </w: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  <w:cs/>
              </w:rPr>
              <w:t xml:space="preserve">130 </w:t>
            </w:r>
          </w:p>
        </w:tc>
        <w:tc>
          <w:tcPr>
            <w:tcW w:w="427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9D08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 </w:t>
            </w:r>
          </w:p>
        </w:tc>
        <w:tc>
          <w:tcPr>
            <w:tcW w:w="358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9D08E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 </w:t>
            </w:r>
          </w:p>
        </w:tc>
        <w:tc>
          <w:tcPr>
            <w:tcW w:w="679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8CBAD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 </w:t>
            </w:r>
          </w:p>
        </w:tc>
        <w:tc>
          <w:tcPr>
            <w:tcW w:w="497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FF"/>
                <w:kern w:val="24"/>
                <w:sz w:val="24"/>
                <w:szCs w:val="24"/>
                <w:cs/>
              </w:rPr>
              <w:t xml:space="preserve">544 </w:t>
            </w:r>
          </w:p>
        </w:tc>
        <w:tc>
          <w:tcPr>
            <w:tcW w:w="543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8CBAD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rPr>
                <w:rFonts w:ascii="TH SarabunIT๙" w:eastAsia="Times New Roman" w:hAnsi="TH SarabunIT๙" w:cs="TH SarabunIT๙"/>
                <w:sz w:val="24"/>
                <w:szCs w:val="24"/>
                <w:cs/>
              </w:rPr>
            </w:pPr>
          </w:p>
        </w:tc>
        <w:tc>
          <w:tcPr>
            <w:tcW w:w="428" w:type="pc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00"/>
            <w:tcMar>
              <w:top w:w="4" w:type="dxa"/>
              <w:left w:w="4" w:type="dxa"/>
              <w:bottom w:w="0" w:type="dxa"/>
              <w:right w:w="4" w:type="dxa"/>
            </w:tcMar>
            <w:vAlign w:val="center"/>
            <w:hideMark/>
          </w:tcPr>
          <w:p w:rsidR="00854689" w:rsidRPr="001B47DE" w:rsidRDefault="00854689" w:rsidP="007F3828">
            <w:pPr>
              <w:spacing w:after="0" w:line="240" w:lineRule="auto"/>
              <w:jc w:val="center"/>
              <w:textAlignment w:val="bottom"/>
              <w:rPr>
                <w:rFonts w:ascii="TH SarabunIT๙" w:eastAsia="Times New Roman" w:hAnsi="TH SarabunIT๙" w:cs="TH SarabunIT๙"/>
                <w:sz w:val="24"/>
                <w:szCs w:val="24"/>
              </w:rPr>
            </w:pPr>
            <w:r w:rsidRPr="001B47DE">
              <w:rPr>
                <w:rFonts w:ascii="TH SarabunIT๙" w:eastAsia="Times New Roman" w:hAnsi="TH SarabunIT๙" w:cs="TH SarabunIT๙"/>
                <w:b/>
                <w:bCs/>
                <w:color w:val="000000"/>
                <w:kern w:val="24"/>
                <w:sz w:val="24"/>
                <w:szCs w:val="24"/>
              </w:rPr>
              <w:t> </w:t>
            </w:r>
          </w:p>
        </w:tc>
      </w:tr>
    </w:tbl>
    <w:p w:rsidR="00854689" w:rsidRPr="00040F67" w:rsidRDefault="00854689" w:rsidP="00854689">
      <w:pPr>
        <w:spacing w:after="0"/>
        <w:jc w:val="center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รูปที่ </w:t>
      </w:r>
      <w:r>
        <w:rPr>
          <w:rFonts w:ascii="TH SarabunIT๙" w:hAnsi="TH SarabunIT๙" w:cs="TH SarabunIT๙"/>
          <w:sz w:val="32"/>
          <w:szCs w:val="32"/>
        </w:rPr>
        <w:t>3-6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40F67">
        <w:rPr>
          <w:rFonts w:ascii="TH SarabunIT๙" w:hAnsi="TH SarabunIT๙" w:cs="TH SarabunIT๙"/>
          <w:sz w:val="32"/>
          <w:szCs w:val="32"/>
          <w:cs/>
        </w:rPr>
        <w:t>แผนปฏิบัติการกระจายน้ำเข้าพื้นที่ลุ่มต่ำ  ปี 2560  สำนักงานชลประทานที่ 10</w:t>
      </w:r>
    </w:p>
    <w:p w:rsidR="00854689" w:rsidRDefault="00854689" w:rsidP="00854689">
      <w:pPr>
        <w:spacing w:after="0"/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54689" w:rsidRPr="00FE7FFB" w:rsidRDefault="00854689" w:rsidP="00854689">
      <w:pPr>
        <w:spacing w:after="0"/>
        <w:ind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2) </w:t>
      </w:r>
      <w:r w:rsidRPr="001B47DE">
        <w:rPr>
          <w:rFonts w:ascii="TH SarabunIT๙" w:hAnsi="TH SarabunIT๙" w:cs="TH SarabunIT๙"/>
          <w:sz w:val="32"/>
          <w:szCs w:val="32"/>
          <w:cs/>
        </w:rPr>
        <w:t>ผลการรับน้ำเข้าทุ่ง</w:t>
      </w:r>
      <w:r>
        <w:rPr>
          <w:rFonts w:ascii="TH SarabunIT๙" w:hAnsi="TH SarabunIT๙" w:cs="TH SarabunIT๙" w:hint="cs"/>
          <w:sz w:val="32"/>
          <w:szCs w:val="32"/>
          <w:cs/>
        </w:rPr>
        <w:t>ท่าวุ้ง จากการปฏิบัติ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การ</w:t>
      </w:r>
      <w:r>
        <w:rPr>
          <w:rFonts w:ascii="TH SarabunIT๙" w:hAnsi="TH SarabunIT๙" w:cs="TH SarabunIT๙" w:hint="cs"/>
          <w:sz w:val="32"/>
          <w:szCs w:val="32"/>
          <w:cs/>
        </w:rPr>
        <w:t>รับน้ำเข้าทุ่งพบว่าเกิดน้ำท่วม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ภาย</w:t>
      </w:r>
      <w:r>
        <w:rPr>
          <w:rFonts w:ascii="TH SarabunIT๙" w:hAnsi="TH SarabunIT๙" w:cs="TH SarabunIT๙" w:hint="cs"/>
          <w:sz w:val="32"/>
          <w:szCs w:val="32"/>
          <w:cs/>
        </w:rPr>
        <w:t>ในพื้นที่เนื่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อง</w:t>
      </w:r>
      <w:r>
        <w:rPr>
          <w:rFonts w:ascii="TH SarabunIT๙" w:hAnsi="TH SarabunIT๙" w:cs="TH SarabunIT๙" w:hint="cs"/>
          <w:sz w:val="32"/>
          <w:szCs w:val="32"/>
          <w:cs/>
        </w:rPr>
        <w:t>จาก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มี</w:t>
      </w:r>
      <w:r>
        <w:rPr>
          <w:rFonts w:ascii="TH SarabunIT๙" w:hAnsi="TH SarabunIT๙" w:cs="TH SarabunIT๙" w:hint="cs"/>
          <w:sz w:val="32"/>
          <w:szCs w:val="32"/>
          <w:cs/>
        </w:rPr>
        <w:t>ฝนตกในพื้นที่</w:t>
      </w:r>
      <w:r w:rsidR="008D3B2E">
        <w:rPr>
          <w:rFonts w:ascii="TH SarabunIT๙" w:hAnsi="TH SarabunIT๙" w:cs="TH SarabunIT๙" w:hint="cs"/>
          <w:sz w:val="32"/>
          <w:szCs w:val="32"/>
          <w:cs/>
        </w:rPr>
        <w:t>ร่วมด้วย</w:t>
      </w:r>
      <w:r w:rsidR="00C36BF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36BFA" w:rsidRPr="00C36BFA">
        <w:rPr>
          <w:rFonts w:ascii="TH SarabunIT๙" w:hAnsi="TH SarabunIT๙" w:cs="TH SarabunIT๙"/>
          <w:sz w:val="32"/>
          <w:szCs w:val="32"/>
          <w:cs/>
        </w:rPr>
        <w:t>ดังรูปที่ 3-7  ซึ่งแสดงปริมาณฝนของจังหวัดชัยนาท จังหวัดสิงห์บุรี และจังหวัดนครสวรรค์ จากเว็บไซท์กรมอุตุนิยมวิทยา*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36BFA">
        <w:rPr>
          <w:rFonts w:ascii="TH SarabunIT๙" w:hAnsi="TH SarabunIT๙" w:cs="TH SarabunIT๙" w:hint="cs"/>
          <w:sz w:val="32"/>
          <w:szCs w:val="32"/>
          <w:cs/>
        </w:rPr>
        <w:t>จึง</w:t>
      </w:r>
      <w:r>
        <w:rPr>
          <w:rFonts w:ascii="TH SarabunIT๙" w:hAnsi="TH SarabunIT๙" w:cs="TH SarabunIT๙" w:hint="cs"/>
          <w:sz w:val="32"/>
          <w:szCs w:val="32"/>
          <w:cs/>
        </w:rPr>
        <w:t>ทำให้มีปริมาณน้ำค้างอยู่ในทุ่งก่อนที่จะเริ่มการนำน้ำเข้าทุ่ง</w:t>
      </w:r>
      <w:r w:rsidRPr="00D32707"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Pr="00843BDF"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69.71 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ล้านลูกบาศก์เมตร </w:t>
      </w:r>
      <w:r w:rsidR="008D3B2E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คงเหลือปริมาตรทุ่ง</w:t>
      </w:r>
      <w:r w:rsidR="00C36BFA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ที่จะ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รองรับน้ำ</w:t>
      </w:r>
      <w:r w:rsidR="008D3B2E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เพียง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14.29 ล้านลูกบาศก์เมตร ซึ่ง</w:t>
      </w:r>
      <w:r w:rsidR="00C36BFA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เมื่อ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รับน้ำเข้าทุ่งได้</w:t>
      </w:r>
      <w:r w:rsidR="00C36BFA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เพียง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14 วัน ปริมาณน้ำ</w:t>
      </w:r>
      <w:r w:rsidR="00C36BFA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ก็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เต็มทุ่งท่าวุ้ง ดังที่แสดงในตาราง 3 -4 </w:t>
      </w:r>
    </w:p>
    <w:p w:rsidR="00854689" w:rsidRPr="009F0E93" w:rsidRDefault="00854689" w:rsidP="00854689">
      <w:pPr>
        <w:spacing w:after="0"/>
        <w:ind w:left="720" w:firstLine="720"/>
        <w:jc w:val="thaiDistribute"/>
        <w:rPr>
          <w:rFonts w:ascii="TH SarabunIT๙" w:hAnsi="TH SarabunIT๙" w:cs="TH SarabunIT๙"/>
          <w:sz w:val="20"/>
          <w:szCs w:val="20"/>
        </w:rPr>
      </w:pPr>
      <w:r w:rsidRPr="009F0E93">
        <w:rPr>
          <w:rFonts w:ascii="TH SarabunIT๙" w:hAnsi="TH SarabunIT๙" w:cs="TH SarabunIT๙"/>
          <w:sz w:val="20"/>
          <w:szCs w:val="20"/>
          <w:cs/>
        </w:rPr>
        <w:t xml:space="preserve">* </w:t>
      </w:r>
      <w:r w:rsidRPr="009F0E93">
        <w:rPr>
          <w:rFonts w:ascii="TH SarabunIT๙" w:hAnsi="TH SarabunIT๙" w:cs="TH SarabunIT๙" w:hint="cs"/>
          <w:sz w:val="20"/>
          <w:szCs w:val="20"/>
          <w:cs/>
        </w:rPr>
        <w:t>เว็บไซท์กรมอุตุนิยมวิทยา</w:t>
      </w:r>
      <w:r w:rsidRPr="009F0E93">
        <w:rPr>
          <w:rFonts w:ascii="TH SarabunIT๙" w:hAnsi="TH SarabunIT๙" w:cs="TH SarabunIT๙"/>
          <w:sz w:val="20"/>
          <w:szCs w:val="20"/>
          <w:cs/>
        </w:rPr>
        <w:t xml:space="preserve"> </w:t>
      </w:r>
      <w:r w:rsidRPr="009F0E93">
        <w:rPr>
          <w:rFonts w:ascii="TH SarabunIT๙" w:hAnsi="TH SarabunIT๙" w:cs="TH SarabunIT๙"/>
          <w:sz w:val="20"/>
          <w:szCs w:val="20"/>
        </w:rPr>
        <w:t xml:space="preserve">: </w:t>
      </w:r>
      <w:hyperlink r:id="rId12" w:history="1">
        <w:r w:rsidRPr="009F0E93">
          <w:rPr>
            <w:rStyle w:val="a9"/>
            <w:rFonts w:ascii="TH SarabunIT๙" w:hAnsi="TH SarabunIT๙" w:cs="TH SarabunIT๙"/>
            <w:sz w:val="20"/>
            <w:szCs w:val="20"/>
          </w:rPr>
          <w:t>http://hydromet.tmd.go.th/Reports/report-rf-province-month.aspx</w:t>
        </w:r>
      </w:hyperlink>
    </w:p>
    <w:p w:rsidR="00854689" w:rsidRPr="00FE7FFB" w:rsidRDefault="00854689" w:rsidP="00854689">
      <w:pPr>
        <w:spacing w:after="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854689" w:rsidRPr="00493A3C" w:rsidRDefault="00854689" w:rsidP="00854689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4FA6877E" wp14:editId="42A8CB7C">
            <wp:extent cx="5198400" cy="2700000"/>
            <wp:effectExtent l="0" t="0" r="2540" b="571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ท่าวุ้ง สค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20"/>
                    <a:stretch/>
                  </pic:blipFill>
                  <pic:spPr bwMode="auto">
                    <a:xfrm>
                      <a:off x="0" y="0"/>
                      <a:ext cx="51984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689" w:rsidRDefault="00854689" w:rsidP="00854689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60931E4D" wp14:editId="06FE4A0A">
            <wp:extent cx="5223600" cy="2700000"/>
            <wp:effectExtent l="0" t="0" r="0" b="571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ท่าวุ้ง กย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89" w:rsidRDefault="00854689" w:rsidP="00854689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646B21D8" wp14:editId="7CFE4EDB">
            <wp:extent cx="5230800" cy="2700000"/>
            <wp:effectExtent l="0" t="0" r="8255" b="571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ท่าวุ้ง ตค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89" w:rsidRDefault="00854689" w:rsidP="00854689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รูปที่ 3-7 ปริมาณฝนรายวันจังหวัดชัยนาท ปี 2560</w:t>
      </w:r>
    </w:p>
    <w:p w:rsidR="00854689" w:rsidRDefault="00854689" w:rsidP="00854689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54689" w:rsidRPr="00843BDF" w:rsidRDefault="00854689" w:rsidP="00854689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ตารางที่ 3-4 ผลการรับน้ำเข้าทุ่งท่าวุ้งในช่วงวันที่ 26 กันยายน 2560 ถึง 25 ตุลาคม 2560</w:t>
      </w:r>
    </w:p>
    <w:tbl>
      <w:tblPr>
        <w:tblW w:w="9016" w:type="dxa"/>
        <w:jc w:val="center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color w:val="000000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color w:val="000000"/>
                <w:sz w:val="28"/>
                <w:cs/>
              </w:rPr>
              <w:t>วันที่</w:t>
            </w:r>
          </w:p>
        </w:tc>
        <w:tc>
          <w:tcPr>
            <w:tcW w:w="3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>ระดับน้ำเฉลี่ย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 (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>ม.)</w:t>
            </w:r>
          </w:p>
        </w:tc>
        <w:tc>
          <w:tcPr>
            <w:tcW w:w="30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>ปริมาณน้ำในทุ่งสะสม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 (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>ล้าน ลบ.ม.)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26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ก.ย.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69.71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27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ก.ย.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70.14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28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ก.ย.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70.57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29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ก.ย.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0.91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71.00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30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ก.ย.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0.91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72.12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0.92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73.24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0.93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74.36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3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0.94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75.48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4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0.95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76.60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5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0.95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77.72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6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0.96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78.84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lastRenderedPageBreak/>
              <w:t xml:space="preserve">7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0.97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80.13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8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0.98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81.42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9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0.99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82.71</w:t>
            </w:r>
          </w:p>
        </w:tc>
      </w:tr>
      <w:tr w:rsidR="00854689" w:rsidRPr="00FB4C46" w:rsidTr="007F3828">
        <w:trPr>
          <w:trHeight w:val="337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10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11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12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13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14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15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16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17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18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19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20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21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22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23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24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  <w:tr w:rsidR="00854689" w:rsidRPr="00FB4C46" w:rsidTr="007F3828">
        <w:trPr>
          <w:trHeight w:val="285"/>
          <w:jc w:val="center"/>
        </w:trPr>
        <w:tc>
          <w:tcPr>
            <w:tcW w:w="3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4689" w:rsidRPr="00FB4C46" w:rsidRDefault="00854689" w:rsidP="007F3828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FB4C46">
              <w:rPr>
                <w:rFonts w:ascii="TH SarabunIT๙" w:eastAsia="Times New Roman" w:hAnsi="TH SarabunIT๙" w:cs="TH SarabunIT๙"/>
                <w:sz w:val="28"/>
              </w:rPr>
              <w:t xml:space="preserve">25 </w:t>
            </w:r>
            <w:r w:rsidRPr="00FB4C46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ต.ค. </w:t>
            </w:r>
            <w:r w:rsidRPr="00FB4C46">
              <w:rPr>
                <w:rFonts w:ascii="TH SarabunIT๙" w:eastAsia="Times New Roman" w:hAnsi="TH SarabunIT๙" w:cs="TH SarabunIT๙"/>
                <w:sz w:val="28"/>
              </w:rPr>
              <w:t>60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1.00</w:t>
            </w:r>
          </w:p>
        </w:tc>
        <w:tc>
          <w:tcPr>
            <w:tcW w:w="3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54689" w:rsidRPr="008D506A" w:rsidRDefault="00854689" w:rsidP="007F3828">
            <w:pPr>
              <w:spacing w:after="0"/>
              <w:jc w:val="center"/>
              <w:rPr>
                <w:rFonts w:ascii="TH SarabunIT๙" w:eastAsia="Times New Roman" w:hAnsi="TH SarabunIT๙" w:cs="TH SarabunIT๙"/>
                <w:sz w:val="28"/>
              </w:rPr>
            </w:pPr>
            <w:r w:rsidRPr="008D506A">
              <w:rPr>
                <w:rFonts w:ascii="TH SarabunIT๙" w:eastAsia="Times New Roman" w:hAnsi="TH SarabunIT๙" w:cs="TH SarabunIT๙"/>
                <w:sz w:val="28"/>
              </w:rPr>
              <w:t>84</w:t>
            </w:r>
          </w:p>
        </w:tc>
      </w:tr>
    </w:tbl>
    <w:p w:rsidR="00854689" w:rsidRPr="001B47DE" w:rsidRDefault="00854689" w:rsidP="00854689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854689" w:rsidRDefault="00854689" w:rsidP="00854689">
      <w:pPr>
        <w:rPr>
          <w:rFonts w:ascii="TH SarabunIT๙" w:hAnsi="TH SarabunIT๙" w:cs="TH SarabunIT๙"/>
          <w:sz w:val="32"/>
          <w:szCs w:val="32"/>
        </w:rPr>
      </w:pPr>
    </w:p>
    <w:p w:rsidR="00854689" w:rsidRDefault="00854689" w:rsidP="00854689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3.2.</w:t>
      </w:r>
      <w:r w:rsidR="00361FCB">
        <w:rPr>
          <w:rFonts w:ascii="TH SarabunIT๙" w:hAnsi="TH SarabunIT๙" w:cs="TH SarabunIT๙"/>
          <w:sz w:val="32"/>
          <w:szCs w:val="32"/>
        </w:rPr>
        <w:t>2.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3 </w:t>
      </w:r>
      <w:r w:rsidRPr="001B47DE">
        <w:rPr>
          <w:rFonts w:ascii="TH SarabunIT๙" w:hAnsi="TH SarabunIT๙" w:cs="TH SarabunIT๙"/>
          <w:sz w:val="32"/>
          <w:szCs w:val="32"/>
          <w:cs/>
        </w:rPr>
        <w:t>แผนและผลการ</w:t>
      </w:r>
      <w:r>
        <w:rPr>
          <w:rFonts w:ascii="TH SarabunIT๙" w:hAnsi="TH SarabunIT๙" w:cs="TH SarabunIT๙" w:hint="cs"/>
          <w:sz w:val="32"/>
          <w:szCs w:val="32"/>
          <w:cs/>
        </w:rPr>
        <w:t>ระบายน้ำออกจาก</w:t>
      </w:r>
      <w:r w:rsidRPr="001B47DE">
        <w:rPr>
          <w:rFonts w:ascii="TH SarabunIT๙" w:hAnsi="TH SarabunIT๙" w:cs="TH SarabunIT๙"/>
          <w:sz w:val="32"/>
          <w:szCs w:val="32"/>
          <w:cs/>
        </w:rPr>
        <w:t>ทุ่ง</w:t>
      </w:r>
    </w:p>
    <w:p w:rsidR="00854689" w:rsidRPr="0098502E" w:rsidRDefault="00854689" w:rsidP="00854689">
      <w:pPr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98502E">
        <w:rPr>
          <w:rFonts w:ascii="TH SarabunIT๙" w:hAnsi="TH SarabunIT๙" w:cs="TH SarabunIT๙"/>
          <w:sz w:val="32"/>
          <w:szCs w:val="32"/>
          <w:cs/>
        </w:rPr>
        <w:t>กรมชลประทานวางแผนระบายน้ำออกจากทุ่ง พื้นที่ลุ่มต่ำลุ่มน้ำเจ้าพระยา จำนวน 13 ทุ่ง ตั้งแต่วันที่ 1 พฤศจิกายน 2560 ถึงต้นเดือนมกราคม 2561 โดยคงเหลือน้ำในทุ่งไว้เพื่อเตรียมแปลง ทำให้เกษตรกรสามารถทำการเพาะปลูกพืชฤดูแล้งทันเวลาตามแผน และข้อตกลงที่ได้สร้างการรับรู้กับประชาชนในพื้นที่ของแต่ละทุ่งไว้ มีรายละเอียด ดัง</w:t>
      </w:r>
      <w:r>
        <w:rPr>
          <w:rFonts w:ascii="TH SarabunIT๙" w:hAnsi="TH SarabunIT๙" w:cs="TH SarabunIT๙" w:hint="cs"/>
          <w:sz w:val="32"/>
          <w:szCs w:val="32"/>
          <w:cs/>
        </w:rPr>
        <w:t>ตารางที่</w:t>
      </w:r>
      <w:r>
        <w:rPr>
          <w:rFonts w:ascii="TH SarabunIT๙" w:hAnsi="TH SarabunIT๙" w:cs="TH SarabunIT๙"/>
          <w:sz w:val="32"/>
          <w:szCs w:val="32"/>
        </w:rPr>
        <w:t xml:space="preserve"> 3-5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ซึ่งทุ่งท่าวุ้งจะทำการระบายน้ำจากทุ่งผ่าน 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ปตร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>. วัดมณี</w:t>
      </w:r>
      <w:proofErr w:type="spellStart"/>
      <w:r>
        <w:rPr>
          <w:rFonts w:ascii="TH SarabunIT๙" w:hAnsi="TH SarabunIT๙" w:cs="TH SarabunIT๙" w:hint="cs"/>
          <w:sz w:val="32"/>
          <w:szCs w:val="32"/>
          <w:cs/>
        </w:rPr>
        <w:t>ชลขัณฑ์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ลงสู่แม่น้ำลพบุรี แม่น้ำป่าสัก และแม่น้ำเจ้าพระยาต่อไป ดังรูปที่ 3-8 มีผลการปฏิบัติงานดังตารางที่ 3-6 ซึ่งจากผลการปฏิบัติงานพบว่าพื้นที่น้ำท่วมถึงนั้นผิดไปจากการคาดการณ์พื้นที่น้ำท่วมเบื้องต้น ดังรูปที่ 3-9 </w:t>
      </w:r>
    </w:p>
    <w:p w:rsidR="00146F5E" w:rsidRDefault="00146F5E" w:rsidP="00854689">
      <w:pPr>
        <w:tabs>
          <w:tab w:val="left" w:pos="1134"/>
          <w:tab w:val="left" w:pos="1843"/>
        </w:tabs>
        <w:spacing w:after="120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tabs>
          <w:tab w:val="left" w:pos="1134"/>
          <w:tab w:val="left" w:pos="1843"/>
        </w:tabs>
        <w:spacing w:after="120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tabs>
          <w:tab w:val="left" w:pos="1134"/>
          <w:tab w:val="left" w:pos="1843"/>
        </w:tabs>
        <w:spacing w:after="120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tabs>
          <w:tab w:val="left" w:pos="1134"/>
          <w:tab w:val="left" w:pos="1843"/>
        </w:tabs>
        <w:spacing w:after="120"/>
        <w:rPr>
          <w:rFonts w:ascii="TH SarabunIT๙" w:hAnsi="TH SarabunIT๙" w:cs="TH SarabunIT๙"/>
          <w:sz w:val="32"/>
          <w:szCs w:val="32"/>
        </w:rPr>
      </w:pPr>
    </w:p>
    <w:p w:rsidR="00146F5E" w:rsidRDefault="00146F5E" w:rsidP="00854689">
      <w:pPr>
        <w:tabs>
          <w:tab w:val="left" w:pos="1134"/>
          <w:tab w:val="left" w:pos="1843"/>
        </w:tabs>
        <w:spacing w:after="120"/>
        <w:rPr>
          <w:rFonts w:ascii="TH SarabunIT๙" w:hAnsi="TH SarabunIT๙" w:cs="TH SarabunIT๙"/>
          <w:sz w:val="32"/>
          <w:szCs w:val="32"/>
        </w:rPr>
      </w:pPr>
    </w:p>
    <w:p w:rsidR="00854689" w:rsidRDefault="00854689" w:rsidP="00854689">
      <w:pPr>
        <w:tabs>
          <w:tab w:val="left" w:pos="1134"/>
          <w:tab w:val="left" w:pos="1843"/>
        </w:tabs>
        <w:spacing w:after="120"/>
        <w:rPr>
          <w:rFonts w:ascii="TH SarabunIT๙" w:hAnsi="TH SarabunIT๙" w:cs="TH SarabunIT๙"/>
          <w:sz w:val="32"/>
          <w:szCs w:val="32"/>
        </w:rPr>
      </w:pPr>
      <w:r w:rsidRPr="0098502E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ตารางที่ </w:t>
      </w:r>
      <w:r w:rsidRPr="0098502E">
        <w:rPr>
          <w:rFonts w:ascii="TH SarabunIT๙" w:hAnsi="TH SarabunIT๙" w:cs="TH SarabunIT๙" w:hint="cs"/>
          <w:sz w:val="32"/>
          <w:szCs w:val="32"/>
          <w:cs/>
        </w:rPr>
        <w:t>3-5</w:t>
      </w:r>
      <w:r w:rsidRPr="0098502E">
        <w:rPr>
          <w:rFonts w:ascii="TH SarabunIT๙" w:hAnsi="TH SarabunIT๙" w:cs="TH SarabunIT๙"/>
          <w:sz w:val="32"/>
          <w:szCs w:val="32"/>
          <w:cs/>
        </w:rPr>
        <w:t xml:space="preserve"> แผนระบายน้ำออกจากทุ่งหน่วงน้ำลุ่มน้ำเจ้าพระยา</w:t>
      </w:r>
    </w:p>
    <w:p w:rsidR="00854689" w:rsidRPr="00994989" w:rsidRDefault="00854689" w:rsidP="00854689">
      <w:pPr>
        <w:tabs>
          <w:tab w:val="left" w:pos="1134"/>
        </w:tabs>
        <w:rPr>
          <w:rFonts w:ascii="TH SarabunPSK" w:eastAsia="Calibri" w:hAnsi="TH SarabunPSK" w:cs="TH SarabunPSK"/>
          <w:spacing w:val="-4"/>
          <w:sz w:val="32"/>
          <w:szCs w:val="32"/>
        </w:rPr>
      </w:pPr>
      <w:r>
        <w:rPr>
          <w:rFonts w:ascii="TH SarabunPSK" w:eastAsia="Calibri" w:hAnsi="TH SarabunPSK" w:cs="TH SarabunPSK" w:hint="cs"/>
          <w:noProof/>
          <w:spacing w:val="-4"/>
          <w:sz w:val="32"/>
          <w:szCs w:val="32"/>
        </w:rPr>
        <w:drawing>
          <wp:inline distT="0" distB="0" distL="0" distR="0" wp14:anchorId="43241D45" wp14:editId="5B83C7B1">
            <wp:extent cx="5663821" cy="5108575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แผนระบาย-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9" r="1178"/>
                    <a:stretch/>
                  </pic:blipFill>
                  <pic:spPr bwMode="auto">
                    <a:xfrm>
                      <a:off x="0" y="0"/>
                      <a:ext cx="5663968" cy="510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689" w:rsidRDefault="00854689" w:rsidP="00854689">
      <w:pPr>
        <w:rPr>
          <w:rFonts w:ascii="TH SarabunPSK" w:eastAsia="Calibri" w:hAnsi="TH SarabunPSK" w:cs="TH SarabunPSK"/>
          <w:spacing w:val="-4"/>
          <w:sz w:val="32"/>
          <w:szCs w:val="32"/>
        </w:rPr>
      </w:pPr>
    </w:p>
    <w:p w:rsidR="00854689" w:rsidRDefault="00854689" w:rsidP="00854689">
      <w:pPr>
        <w:rPr>
          <w:rFonts w:ascii="TH SarabunPSK" w:eastAsia="Calibri" w:hAnsi="TH SarabunPSK" w:cs="TH SarabunPSK"/>
          <w:spacing w:val="-4"/>
          <w:sz w:val="32"/>
          <w:szCs w:val="32"/>
        </w:rPr>
      </w:pPr>
      <w:r>
        <w:rPr>
          <w:rFonts w:ascii="TH SarabunPSK" w:eastAsia="Calibri" w:hAnsi="TH SarabunPSK" w:cs="TH SarabunPSK"/>
          <w:noProof/>
          <w:spacing w:val="-4"/>
          <w:sz w:val="32"/>
          <w:szCs w:val="32"/>
        </w:rPr>
        <w:lastRenderedPageBreak/>
        <w:drawing>
          <wp:inline distT="0" distB="0" distL="0" distR="0" wp14:anchorId="6990B328" wp14:editId="6F35E7E9">
            <wp:extent cx="5731510" cy="4236720"/>
            <wp:effectExtent l="0" t="0" r="254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ผังระบาย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89" w:rsidRPr="00D629FA" w:rsidRDefault="00854689" w:rsidP="00854689">
      <w:pPr>
        <w:rPr>
          <w:rFonts w:ascii="TH SarabunIT๙" w:eastAsia="Calibri" w:hAnsi="TH SarabunIT๙" w:cs="TH SarabunIT๙"/>
          <w:spacing w:val="-4"/>
          <w:sz w:val="32"/>
          <w:szCs w:val="32"/>
        </w:rPr>
      </w:pPr>
      <w:r w:rsidRPr="00D629FA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รูปที่ 3-</w:t>
      </w:r>
      <w:r>
        <w:rPr>
          <w:rFonts w:ascii="TH SarabunIT๙" w:eastAsia="Calibri" w:hAnsi="TH SarabunIT๙" w:cs="TH SarabunIT๙" w:hint="cs"/>
          <w:spacing w:val="-4"/>
          <w:sz w:val="32"/>
          <w:szCs w:val="32"/>
          <w:cs/>
        </w:rPr>
        <w:t>8</w:t>
      </w:r>
      <w:r w:rsidRPr="00D629FA">
        <w:rPr>
          <w:rFonts w:ascii="TH SarabunIT๙" w:eastAsia="Calibri" w:hAnsi="TH SarabunIT๙" w:cs="TH SarabunIT๙"/>
          <w:spacing w:val="-4"/>
          <w:sz w:val="32"/>
          <w:szCs w:val="32"/>
          <w:cs/>
        </w:rPr>
        <w:t xml:space="preserve"> ผังการระบายน้ำออกจากพื้นที่ลุ่มต่ำทุ่งเชียงรากและท่าวุ้ง</w:t>
      </w:r>
    </w:p>
    <w:p w:rsidR="00854689" w:rsidRDefault="00854689" w:rsidP="00854689">
      <w:pPr>
        <w:rPr>
          <w:rFonts w:ascii="TH SarabunPSK" w:eastAsia="Calibri" w:hAnsi="TH SarabunPSK" w:cs="TH SarabunPSK"/>
          <w:spacing w:val="-4"/>
          <w:sz w:val="32"/>
          <w:szCs w:val="32"/>
        </w:rPr>
      </w:pPr>
    </w:p>
    <w:p w:rsidR="00854689" w:rsidRPr="00843BDF" w:rsidRDefault="00854689" w:rsidP="00854689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ตารางที่ 3-5 ผลการระบายน้ำออกจากทุ่งท่าวุ้งในช่วงวันที่ 30 ตุลาคม ถึง 14 ธันวาคม 2560</w:t>
      </w:r>
    </w:p>
    <w:tbl>
      <w:tblPr>
        <w:tblW w:w="9528" w:type="dxa"/>
        <w:tblInd w:w="-38" w:type="dxa"/>
        <w:tblLayout w:type="fixed"/>
        <w:tblLook w:val="0000" w:firstRow="0" w:lastRow="0" w:firstColumn="0" w:lastColumn="0" w:noHBand="0" w:noVBand="0"/>
      </w:tblPr>
      <w:tblGrid>
        <w:gridCol w:w="1164"/>
        <w:gridCol w:w="1276"/>
        <w:gridCol w:w="1276"/>
        <w:gridCol w:w="992"/>
        <w:gridCol w:w="1276"/>
        <w:gridCol w:w="850"/>
        <w:gridCol w:w="1134"/>
        <w:gridCol w:w="1560"/>
      </w:tblGrid>
      <w:tr w:rsidR="00854689" w:rsidRPr="00987456" w:rsidTr="007F3828">
        <w:trPr>
          <w:trHeight w:val="419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วันที่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รวมปริมาณน้ำเข้าทุ่ง</w:t>
            </w:r>
          </w:p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ล้าน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ลบ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รวมปริมาณน้ำออกจากทุ่ง</w:t>
            </w:r>
          </w:p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ล้าน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ลบ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ระดับความสูงน้ำเฉลี่ย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ปริมาณน้ำในทุ่ง</w:t>
            </w:r>
          </w:p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ล้าน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ลบ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แนวโน้ม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**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แตกต่างจากเมื่อวาน</w:t>
            </w:r>
          </w:p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ล้าน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ลบ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หมายเหตุ</w:t>
            </w:r>
          </w:p>
        </w:tc>
      </w:tr>
      <w:tr w:rsidR="00854689" w:rsidRPr="00987456" w:rsidTr="007F3828">
        <w:trPr>
          <w:trHeight w:val="295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30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ต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84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31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ต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2.16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0.95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81.84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2.16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2.16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0.95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79.68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2.16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4.32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0.9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75.36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4.32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3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4.32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0.9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71.04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4.32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4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4.32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0.9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66.72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4.32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5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8.64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0.9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75.36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เพิ่มขึ้น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8.64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ฝนตกในพื้นที่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6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6.48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0.85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68.88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6.48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7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8.64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60.24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8.64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8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10.8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0.75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49.44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10.8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9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4.12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0.7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45.32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4.12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10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0.7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0.55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44.62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0.7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11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0.55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44.62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12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84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13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2.16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0.95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81.84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2.16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jc w:val="center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</w:tbl>
    <w:p w:rsidR="00854689" w:rsidRPr="00843BDF" w:rsidRDefault="00854689" w:rsidP="00854689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lastRenderedPageBreak/>
        <w:t>ตารางที่ 3-5 ผลการระบายน้ำออกจากทุ่งท่าวุ้งในช่วงวันที่ 30 ตุลาคม ถึง 14 ธันวาคม 2560 (ต่อ)</w:t>
      </w:r>
    </w:p>
    <w:tbl>
      <w:tblPr>
        <w:tblW w:w="9528" w:type="dxa"/>
        <w:tblInd w:w="-38" w:type="dxa"/>
        <w:tblLayout w:type="fixed"/>
        <w:tblLook w:val="0000" w:firstRow="0" w:lastRow="0" w:firstColumn="0" w:lastColumn="0" w:noHBand="0" w:noVBand="0"/>
      </w:tblPr>
      <w:tblGrid>
        <w:gridCol w:w="1164"/>
        <w:gridCol w:w="1276"/>
        <w:gridCol w:w="1276"/>
        <w:gridCol w:w="992"/>
        <w:gridCol w:w="1276"/>
        <w:gridCol w:w="850"/>
        <w:gridCol w:w="1134"/>
        <w:gridCol w:w="1560"/>
      </w:tblGrid>
      <w:tr w:rsidR="00854689" w:rsidRPr="00987456" w:rsidTr="007F3828">
        <w:trPr>
          <w:trHeight w:val="419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วันที่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รวมปริมาณน้ำเข้าทุ่ง</w:t>
            </w:r>
          </w:p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ล้าน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ลบ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รวมปริมาณน้ำออกจากทุ่ง</w:t>
            </w:r>
          </w:p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ล้าน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ลบ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ระดับความสูงน้ำเฉลี่ย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ปริมาณน้ำในทุ่ง</w:t>
            </w:r>
          </w:p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ล้าน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ลบ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แนวโน้ม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**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แตกต่างจากเมื่อวาน</w:t>
            </w:r>
          </w:p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(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ล้าน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 xml:space="preserve"> 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ลบ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ม</w:t>
            </w: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  <w:t>.)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33CCCC" w:fill="33CCCC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b/>
                <w:bCs/>
                <w:color w:val="0066CC"/>
                <w:sz w:val="24"/>
                <w:szCs w:val="24"/>
                <w:cs/>
              </w:rPr>
              <w:t>หมายเหตุ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14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0.55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44.62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15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0.53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39.62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16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0.5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34.62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17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0.47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29.62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18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10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0.43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19.62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10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19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10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0.39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9.62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10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20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3.02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0.37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6.6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3.02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21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0.1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6.7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เพิ่มขึ้น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0.1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22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0.5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6.2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0.5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23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0.2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0.7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ลดลง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0.5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24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25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26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27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28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29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30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พ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ย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2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3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4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5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6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7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8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9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10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11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12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13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  <w:tr w:rsidR="00854689" w:rsidRPr="00987456" w:rsidTr="007F3828">
        <w:trPr>
          <w:trHeight w:val="284"/>
        </w:trPr>
        <w:tc>
          <w:tcPr>
            <w:tcW w:w="116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987456" w:rsidRDefault="00854689" w:rsidP="007F3828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 xml:space="preserve">14 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ธ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ค</w:t>
            </w:r>
            <w:r w:rsidRPr="00987456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. 60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992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0.38</w:t>
            </w:r>
          </w:p>
        </w:tc>
        <w:tc>
          <w:tcPr>
            <w:tcW w:w="1276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5.5</w:t>
            </w:r>
          </w:p>
        </w:tc>
        <w:tc>
          <w:tcPr>
            <w:tcW w:w="85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ทรงตัว</w:t>
            </w:r>
          </w:p>
        </w:tc>
        <w:tc>
          <w:tcPr>
            <w:tcW w:w="1134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top w:val="single" w:sz="6" w:space="0" w:color="0066CC"/>
              <w:left w:val="single" w:sz="6" w:space="0" w:color="0066CC"/>
              <w:bottom w:val="single" w:sz="6" w:space="0" w:color="0066CC"/>
              <w:right w:val="single" w:sz="6" w:space="0" w:color="0066CC"/>
            </w:tcBorders>
            <w:shd w:val="solid" w:color="CCFFFF" w:fill="CCFFFF"/>
          </w:tcPr>
          <w:p w:rsidR="00854689" w:rsidRPr="00A81161" w:rsidRDefault="00854689" w:rsidP="007F3828">
            <w:pPr>
              <w:spacing w:after="0"/>
              <w:rPr>
                <w:rFonts w:ascii="TH SarabunIT๙" w:hAnsi="TH SarabunIT๙" w:cs="TH SarabunIT๙"/>
                <w:color w:val="0066CC"/>
                <w:sz w:val="24"/>
                <w:szCs w:val="24"/>
              </w:rPr>
            </w:pPr>
            <w:r w:rsidRPr="00A81161">
              <w:rPr>
                <w:rFonts w:ascii="TH SarabunIT๙" w:hAnsi="TH SarabunIT๙" w:cs="TH SarabunIT๙"/>
                <w:color w:val="0066CC"/>
                <w:sz w:val="24"/>
                <w:szCs w:val="24"/>
                <w:cs/>
              </w:rPr>
              <w:t>เข้าสู่ภาวะปกติแล้ว</w:t>
            </w:r>
          </w:p>
        </w:tc>
      </w:tr>
    </w:tbl>
    <w:p w:rsidR="00854689" w:rsidRPr="00987456" w:rsidRDefault="00854689" w:rsidP="00146F5E">
      <w:pPr>
        <w:spacing w:after="0"/>
        <w:rPr>
          <w:rFonts w:ascii="TH SarabunPSK" w:eastAsia="Calibri" w:hAnsi="TH SarabunPSK" w:cs="TH SarabunPSK"/>
          <w:spacing w:val="-4"/>
          <w:sz w:val="32"/>
          <w:szCs w:val="32"/>
        </w:rPr>
      </w:pPr>
    </w:p>
    <w:p w:rsidR="00361FCB" w:rsidRPr="00146F5E" w:rsidRDefault="00361FCB" w:rsidP="00361FCB">
      <w:pPr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</w:rPr>
        <w:t xml:space="preserve">3.3 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การประเมินระดับ ขอบเขตและความจุ ของทุ่งบางกุ</w:t>
      </w: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>่ม</w:t>
      </w:r>
    </w:p>
    <w:p w:rsidR="00FE7FFB" w:rsidRDefault="00353AC1" w:rsidP="00FE7FFB">
      <w:pPr>
        <w:spacing w:after="0"/>
        <w:rPr>
          <w:rFonts w:ascii="TH SarabunPSK" w:eastAsia="Calibri" w:hAnsi="TH SarabunPSK" w:cs="TH SarabunPSK"/>
          <w:spacing w:val="-4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361FCB" w:rsidRPr="00D13EDF">
        <w:rPr>
          <w:rFonts w:ascii="TH SarabunIT๙" w:hAnsi="TH SarabunIT๙" w:cs="TH SarabunIT๙"/>
          <w:sz w:val="32"/>
          <w:szCs w:val="32"/>
          <w:cs/>
        </w:rPr>
        <w:t>ในระหว่างที่ดำเนินการระบายน้ำเข้าทุ่งบางกุ</w:t>
      </w:r>
      <w:r w:rsidR="00361FCB" w:rsidRPr="00D13EDF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="00361FCB" w:rsidRPr="00D13EDF">
        <w:rPr>
          <w:rFonts w:ascii="TH SarabunIT๙" w:hAnsi="TH SarabunIT๙" w:cs="TH SarabunIT๙"/>
          <w:sz w:val="32"/>
          <w:szCs w:val="32"/>
          <w:cs/>
        </w:rPr>
        <w:t xml:space="preserve">  สำนักสำรวจวิศวกรรมและธรณีวิทยา  ได้ส่งเจ้าหน้าที่ออกไปดำเนินการสำรวจแนวเขตที่ได้รับผลกระทบจากน้ำท่วม  พร้อมกับทำการสำรวจระดับทุ่งบางกุ</w:t>
      </w:r>
      <w:r w:rsidR="00361FCB" w:rsidRPr="00D13EDF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="00361FCB" w:rsidRPr="00D13EDF">
        <w:rPr>
          <w:rFonts w:ascii="TH SarabunIT๙" w:hAnsi="TH SarabunIT๙" w:cs="TH SarabunIT๙"/>
          <w:sz w:val="32"/>
          <w:szCs w:val="32"/>
          <w:cs/>
        </w:rPr>
        <w:t>และคันกั้นน้ำที่ใช้เป็นแนวเขตทุ่งระบายน้ำไปพร้อมกัน  โดยอ้างอิงกับแนวขอบเขตเดิมที่ได้เตรียมการตั้งแต่ก่อนเริ่มโครงการ  พบว่ามีแนวเขตแตกต่างกัน</w:t>
      </w:r>
      <w:r w:rsidR="009C21F3">
        <w:rPr>
          <w:rFonts w:ascii="TH SarabunIT๙" w:hAnsi="TH SarabunIT๙" w:cs="TH SarabunIT๙" w:hint="cs"/>
          <w:sz w:val="32"/>
          <w:szCs w:val="32"/>
          <w:cs/>
        </w:rPr>
        <w:t>อย่าง</w:t>
      </w:r>
      <w:r w:rsidR="00361FCB" w:rsidRPr="00D13EDF">
        <w:rPr>
          <w:rFonts w:ascii="TH SarabunIT๙" w:hAnsi="TH SarabunIT๙" w:cs="TH SarabunIT๙"/>
          <w:sz w:val="32"/>
          <w:szCs w:val="32"/>
          <w:cs/>
        </w:rPr>
        <w:t>มีนัยสำคัญต่อการเก็บน้ำ</w:t>
      </w:r>
    </w:p>
    <w:p w:rsidR="00FE7FFB" w:rsidRDefault="00FE7FFB" w:rsidP="00FE7FFB">
      <w:pPr>
        <w:spacing w:after="0"/>
        <w:rPr>
          <w:rFonts w:ascii="TH SarabunPSK" w:eastAsia="Calibri" w:hAnsi="TH SarabunPSK" w:cs="TH SarabunPSK"/>
          <w:spacing w:val="-4"/>
          <w:sz w:val="32"/>
          <w:szCs w:val="32"/>
        </w:rPr>
      </w:pPr>
    </w:p>
    <w:p w:rsidR="00FE7FFB" w:rsidRDefault="00FE7FFB" w:rsidP="00FE7FFB">
      <w:pPr>
        <w:rPr>
          <w:rFonts w:ascii="TH SarabunPSK" w:eastAsia="Calibri" w:hAnsi="TH SarabunPSK" w:cs="TH SarabunPSK"/>
          <w:spacing w:val="-4"/>
          <w:sz w:val="32"/>
          <w:szCs w:val="32"/>
        </w:rPr>
      </w:pPr>
      <w:r>
        <w:rPr>
          <w:rFonts w:ascii="TH SarabunPSK" w:eastAsia="Calibri" w:hAnsi="TH SarabunPSK" w:cs="TH SarabunPSK"/>
          <w:noProof/>
          <w:spacing w:val="-4"/>
          <w:sz w:val="32"/>
          <w:szCs w:val="32"/>
        </w:rPr>
        <w:lastRenderedPageBreak/>
        <w:drawing>
          <wp:inline distT="0" distB="0" distL="0" distR="0" wp14:anchorId="1068B2C6" wp14:editId="1B9F0DC1">
            <wp:extent cx="5731510" cy="8096250"/>
            <wp:effectExtent l="0" t="0" r="254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โครงการท่าวุ้ง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FB" w:rsidRDefault="00FE7FFB" w:rsidP="00FE7FFB">
      <w:pPr>
        <w:rPr>
          <w:rFonts w:ascii="TH SarabunIT๙" w:eastAsia="Calibri" w:hAnsi="TH SarabunIT๙" w:cs="TH SarabunIT๙"/>
          <w:spacing w:val="-4"/>
          <w:sz w:val="32"/>
          <w:szCs w:val="32"/>
        </w:rPr>
      </w:pPr>
      <w:r w:rsidRPr="00D629FA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รูปที่ 3-</w:t>
      </w:r>
      <w:r>
        <w:rPr>
          <w:rFonts w:ascii="TH SarabunIT๙" w:eastAsia="Calibri" w:hAnsi="TH SarabunIT๙" w:cs="TH SarabunIT๙" w:hint="cs"/>
          <w:spacing w:val="-4"/>
          <w:sz w:val="32"/>
          <w:szCs w:val="32"/>
          <w:cs/>
        </w:rPr>
        <w:t>9</w:t>
      </w:r>
      <w:r w:rsidRPr="00D629FA">
        <w:rPr>
          <w:rFonts w:ascii="TH SarabunIT๙" w:eastAsia="Calibri" w:hAnsi="TH SarabunIT๙" w:cs="TH SarabunIT๙"/>
          <w:spacing w:val="-4"/>
          <w:sz w:val="32"/>
          <w:szCs w:val="32"/>
          <w:cs/>
        </w:rPr>
        <w:t xml:space="preserve"> </w:t>
      </w:r>
      <w:r>
        <w:rPr>
          <w:rFonts w:ascii="TH SarabunIT๙" w:eastAsia="Calibri" w:hAnsi="TH SarabunIT๙" w:cs="TH SarabunIT๙" w:hint="cs"/>
          <w:spacing w:val="-4"/>
          <w:sz w:val="32"/>
          <w:szCs w:val="32"/>
          <w:cs/>
        </w:rPr>
        <w:t>ขอบเขตทุ่งที่ได้จากการสำรวจพื้นที่น้ำท่วม ปี2560</w:t>
      </w:r>
    </w:p>
    <w:p w:rsidR="00FE7FFB" w:rsidRDefault="00FE7FFB" w:rsidP="00FE7FFB">
      <w:pPr>
        <w:spacing w:after="0"/>
        <w:ind w:firstLine="72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361FCB" w:rsidRPr="00ED369F" w:rsidRDefault="00361FCB" w:rsidP="004F53AD">
      <w:pPr>
        <w:ind w:firstLine="72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C247C4" w:rsidRPr="00FE7FFB" w:rsidRDefault="00BC0932" w:rsidP="009B6F7A">
      <w:pPr>
        <w:spacing w:after="0"/>
        <w:ind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สำนัก</w:t>
      </w:r>
      <w:r w:rsidR="00353AC1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งาน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ชลประทานที่ 10 </w:t>
      </w:r>
      <w:r w:rsidR="00C247C4"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และโครงการส่งน้ำฯทั้ง 3 โครงการในทุ่ง</w:t>
      </w:r>
      <w:r w:rsidR="00E85AD9"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="00C247C4"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ได้กำหนดจุดวัดระดับน้ำ</w:t>
      </w:r>
      <w:r w:rsidR="009C21F3" w:rsidRPr="009C21F3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ทุ่งท่าวุ้งที่เหมาะสมในการวัด</w:t>
      </w:r>
      <w:r w:rsidR="009C21F3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ระดับ</w:t>
      </w:r>
      <w:r w:rsidR="009C21F3" w:rsidRPr="009C21F3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น้ำ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ในปี 2560 จำนวน 2 จุด ดังรูปที่ 3-2 ซึ่งมีรายละเอียดจุดวัดน้ำและตารางโค้งความจุทุ่งรับน้ำดังตารางที่ 3-1 และ 3-2 </w:t>
      </w:r>
      <w:r w:rsidR="00C247C4"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โดย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ปริมาณน้ำท่วมในพื้นที่คำนวณ</w:t>
      </w:r>
      <w:r w:rsidR="00C247C4"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ได้ดังนี้</w:t>
      </w:r>
    </w:p>
    <w:p w:rsidR="00C247C4" w:rsidRPr="00FE7FFB" w:rsidRDefault="00C247C4" w:rsidP="00C247C4">
      <w:pPr>
        <w:spacing w:after="0"/>
        <w:ind w:left="1440"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proofErr w:type="spellStart"/>
      <w:proofErr w:type="gram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V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t</w:t>
      </w:r>
      <w:proofErr w:type="spellEnd"/>
      <w:proofErr w:type="gramEnd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= </w:t>
      </w:r>
      <w:proofErr w:type="spell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H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Avg</w:t>
      </w:r>
      <w:proofErr w:type="spell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 xml:space="preserve"> t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* </w:t>
      </w:r>
      <w:proofErr w:type="spell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Area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t</w:t>
      </w:r>
      <w:proofErr w:type="spell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</w:p>
    <w:p w:rsidR="00C247C4" w:rsidRPr="00FE7FFB" w:rsidRDefault="00C247C4" w:rsidP="009B6F7A">
      <w:pPr>
        <w:spacing w:after="0"/>
        <w:ind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เมื่อ</w:t>
      </w:r>
    </w:p>
    <w:p w:rsidR="00C247C4" w:rsidRPr="00FE7FFB" w:rsidRDefault="00C247C4" w:rsidP="00C247C4">
      <w:pPr>
        <w:spacing w:after="0"/>
        <w:ind w:left="1440"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proofErr w:type="spellStart"/>
      <w:proofErr w:type="gram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V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t</w:t>
      </w:r>
      <w:proofErr w:type="spellEnd"/>
      <w:proofErr w:type="gram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=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ปริมาณน้ำในทุ่ง ณ เวลา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t</w:t>
      </w:r>
      <w:r w:rsidR="00DC151B"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</w:t>
      </w:r>
      <w:r w:rsidR="00482783"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(ลบ.ม.)</w:t>
      </w:r>
    </w:p>
    <w:p w:rsidR="00C247C4" w:rsidRPr="00FE7FFB" w:rsidRDefault="00C247C4" w:rsidP="00C247C4">
      <w:pPr>
        <w:spacing w:after="0"/>
        <w:ind w:left="1440"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proofErr w:type="spell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H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Avg</w:t>
      </w:r>
      <w:proofErr w:type="spell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 xml:space="preserve"> t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ab/>
        <w:t>=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="00BC0932"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ระดับความสูงเฉลี่ยของจุดวัด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ในทุ่ง ณ เวลา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t</w:t>
      </w:r>
      <w:r w:rsidR="00482783"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(</w:t>
      </w:r>
      <w:r w:rsidR="00482783"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ม.)</w:t>
      </w:r>
    </w:p>
    <w:p w:rsidR="00C247C4" w:rsidRPr="00FE7FFB" w:rsidRDefault="00C247C4" w:rsidP="00C247C4">
      <w:pPr>
        <w:spacing w:after="0"/>
        <w:ind w:left="1440"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proofErr w:type="spell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Area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t</w:t>
      </w:r>
      <w:proofErr w:type="spell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= </w:t>
      </w:r>
      <w:r w:rsidR="00BC0932"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ขอบเขตพื้นน้ำท่วม ณ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เวลา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t</w:t>
      </w:r>
      <w:r w:rsidR="00BC0932"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="00482783"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(</w:t>
      </w:r>
      <w:proofErr w:type="spellStart"/>
      <w:r w:rsidR="00636A18"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ตร</w:t>
      </w:r>
      <w:proofErr w:type="spellEnd"/>
      <w:r w:rsidR="00636A18"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.ม.)</w:t>
      </w:r>
    </w:p>
    <w:p w:rsidR="009B6F7A" w:rsidRPr="00FE7FFB" w:rsidRDefault="00BC0932" w:rsidP="00C247C4">
      <w:pPr>
        <w:spacing w:after="0"/>
        <w:ind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ในอนาคตมีความจำเป็นอย่างยิ่งที่</w:t>
      </w:r>
      <w:r w:rsidR="00111C7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จะ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ต้องดำเนินการสำรวจระดับความสูง</w:t>
      </w:r>
      <w:r w:rsidR="009C21F3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ให้คลอบคลุมทั่วทั้ง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ทุ่ง</w:t>
      </w:r>
      <w:r w:rsidR="009D79A7"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ท่าวุ้ง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เพื่อให้สามารถคำนวณปริมาณน้ำในทุ่</w:t>
      </w:r>
      <w:r w:rsidR="00111C7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งและ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กำหนดขอบเขตพื้นที่น้ำท่วมได้อย่างถูกต้อง</w:t>
      </w:r>
      <w:r w:rsidR="00016E7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ซึ่งจะช่วยสร้างความเข้าใ</w:t>
      </w:r>
      <w:r w:rsidR="00111C72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จกับประชาชนในพื้นที่ถึงขอบเขต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น้ำท่วม</w:t>
      </w:r>
      <w:r w:rsidR="00111C7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ที่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ชัดเจน </w:t>
      </w:r>
      <w:r w:rsidR="00111C7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จะช่วยลดปัญหาในการสร้างความเข้าใจให้กับ</w:t>
      </w:r>
      <w:r w:rsidR="00111C7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ประชาชนใน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พื้นที่ที่</w:t>
      </w:r>
      <w:r w:rsidR="00111C7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ได้รับ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ผลกระทบ</w:t>
      </w:r>
      <w:r w:rsidR="00111C72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จาก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น้ำท</w:t>
      </w:r>
      <w:r w:rsidR="004F54C5"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่วม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และพื้นที</w:t>
      </w:r>
      <w:r w:rsidR="00111C72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่ที่ไม่ได้เป็นพื้นที่รับน้ำด้วย</w:t>
      </w:r>
    </w:p>
    <w:p w:rsidR="009B6F7A" w:rsidRPr="00FE7FFB" w:rsidRDefault="009B6F7A" w:rsidP="009B6F7A">
      <w:pPr>
        <w:spacing w:after="12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ตารางที่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3-2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โค้งความจุทุ่ง</w:t>
      </w:r>
      <w:r w:rsidR="00390C8E"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</w:p>
    <w:p w:rsidR="009B6F7A" w:rsidRPr="00361FCB" w:rsidRDefault="00390C8E" w:rsidP="009B6F7A">
      <w:pPr>
        <w:spacing w:after="1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361FCB">
        <w:rPr>
          <w:rFonts w:ascii="TH SarabunIT๙" w:hAnsi="TH SarabunIT๙" w:cs="TH SarabunIT๙" w:hint="cs"/>
          <w:noProof/>
          <w:color w:val="FF0000"/>
          <w:sz w:val="32"/>
          <w:szCs w:val="32"/>
        </w:rPr>
        <w:drawing>
          <wp:inline distT="0" distB="0" distL="0" distR="0" wp14:anchorId="3FDF64F4" wp14:editId="7830B52F">
            <wp:extent cx="5731510" cy="2965450"/>
            <wp:effectExtent l="0" t="0" r="2540" b="635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A8" w:rsidRDefault="00FC7CA8" w:rsidP="00283601">
      <w:pPr>
        <w:rPr>
          <w:rFonts w:ascii="TH SarabunIT๙" w:hAnsi="TH SarabunIT๙" w:cs="TH SarabunIT๙"/>
          <w:sz w:val="32"/>
          <w:szCs w:val="32"/>
        </w:rPr>
      </w:pPr>
    </w:p>
    <w:p w:rsidR="005F3AC1" w:rsidRPr="0010497B" w:rsidRDefault="00C15019" w:rsidP="00283601">
      <w:pPr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ค่าระดับที่ได้จากการสำรวจพบว่ามีความสอดคล้องใกล้เคียงกับระดับที่กำหนดไว้เดิม  โดยที่ไม่มีความจำเป็นต้องแก้ไข </w:t>
      </w:r>
      <w:r w:rsidR="003A1461">
        <w:rPr>
          <w:rFonts w:ascii="TH SarabunIT๙" w:hAnsi="TH SarabunIT๙" w:cs="TH SarabunIT๙" w:hint="cs"/>
          <w:sz w:val="32"/>
          <w:szCs w:val="32"/>
          <w:cs/>
        </w:rPr>
        <w:t>แต่พื้นที่น้ำท่วมที่เพิ่มมากขึ้นจะ</w:t>
      </w:r>
      <w:r w:rsidR="00454D6E">
        <w:rPr>
          <w:rFonts w:ascii="TH SarabunIT๙" w:hAnsi="TH SarabunIT๙" w:cs="TH SarabunIT๙"/>
          <w:sz w:val="32"/>
          <w:szCs w:val="32"/>
          <w:cs/>
        </w:rPr>
        <w:t>มีผลต่อปริมาณความจุที่</w:t>
      </w:r>
      <w:r w:rsidRPr="00D13EDF">
        <w:rPr>
          <w:rFonts w:ascii="TH SarabunIT๙" w:hAnsi="TH SarabunIT๙" w:cs="TH SarabunIT๙"/>
          <w:sz w:val="32"/>
          <w:szCs w:val="32"/>
          <w:cs/>
        </w:rPr>
        <w:t>จะเพิ่มมากขึ้น</w:t>
      </w:r>
    </w:p>
    <w:p w:rsidR="0056465F" w:rsidRPr="0056465F" w:rsidRDefault="0056465F" w:rsidP="00FC7CA8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color w:val="000000" w:themeColor="text1"/>
          <w:sz w:val="32"/>
          <w:szCs w:val="32"/>
        </w:rPr>
      </w:pPr>
    </w:p>
    <w:p w:rsidR="0056465F" w:rsidRPr="0056465F" w:rsidRDefault="0056465F" w:rsidP="0056465F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56465F">
        <w:rPr>
          <w:rFonts w:ascii="TH SarabunIT๙" w:eastAsia="Calibri" w:hAnsi="TH SarabunIT๙" w:cs="TH SarabunIT๙"/>
          <w:noProof/>
          <w:color w:val="FF0000"/>
          <w:sz w:val="32"/>
          <w:szCs w:val="32"/>
        </w:rPr>
        <w:lastRenderedPageBreak/>
        <w:drawing>
          <wp:inline distT="0" distB="0" distL="0" distR="0" wp14:anchorId="7FA3D663" wp14:editId="4B64A028">
            <wp:extent cx="4914077" cy="2653329"/>
            <wp:effectExtent l="0" t="0" r="127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61" cy="26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5F" w:rsidRPr="0056465F" w:rsidRDefault="0056465F" w:rsidP="0056465F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</w:p>
    <w:p w:rsidR="0056465F" w:rsidRPr="0056465F" w:rsidRDefault="0056465F" w:rsidP="0056465F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56465F">
        <w:rPr>
          <w:rFonts w:ascii="TH SarabunIT๙" w:eastAsia="Calibri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6E60F2AC" wp14:editId="184AB004">
            <wp:extent cx="4895027" cy="2643043"/>
            <wp:effectExtent l="0" t="0" r="1270" b="508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19" cy="26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5F" w:rsidRPr="0056465F" w:rsidRDefault="0056465F" w:rsidP="00051F53">
      <w:pPr>
        <w:spacing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000000" w:themeColor="text1"/>
          <w:sz w:val="32"/>
          <w:szCs w:val="32"/>
        </w:rPr>
      </w:pPr>
    </w:p>
    <w:p w:rsidR="0056465F" w:rsidRPr="0056465F" w:rsidRDefault="0056465F" w:rsidP="00051F53">
      <w:pPr>
        <w:spacing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000000" w:themeColor="text1"/>
          <w:sz w:val="32"/>
          <w:szCs w:val="32"/>
        </w:rPr>
      </w:pPr>
    </w:p>
    <w:p w:rsidR="0056465F" w:rsidRPr="00DD0A7E" w:rsidRDefault="0056465F" w:rsidP="0056465F">
      <w:pPr>
        <w:tabs>
          <w:tab w:val="left" w:pos="1276"/>
        </w:tabs>
        <w:spacing w:before="120"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proofErr w:type="gramStart"/>
      <w:r w:rsidRPr="00DD0A7E">
        <w:rPr>
          <w:rFonts w:ascii="TH SarabunIT๙" w:eastAsia="Calibri" w:hAnsi="TH SarabunIT๙" w:cs="TH SarabunIT๙"/>
          <w:sz w:val="32"/>
          <w:szCs w:val="32"/>
        </w:rPr>
        <w:t>3.5</w:t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 xml:space="preserve">  การประเมินอาคารระบายน้ำเข้า</w:t>
      </w:r>
      <w:proofErr w:type="gramEnd"/>
      <w:r w:rsidRPr="00DD0A7E">
        <w:rPr>
          <w:rFonts w:ascii="TH SarabunIT๙" w:eastAsia="Calibri" w:hAnsi="TH SarabunIT๙" w:cs="TH SarabunIT๙"/>
          <w:sz w:val="32"/>
          <w:szCs w:val="32"/>
        </w:rPr>
        <w:t>-</w:t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>ออกของทุ่ง</w:t>
      </w:r>
      <w:r w:rsidR="00FE7FFB" w:rsidRPr="00DD0A7E">
        <w:rPr>
          <w:rFonts w:ascii="TH SarabunIT๙" w:eastAsia="Calibri" w:hAnsi="TH SarabunIT๙" w:cs="TH SarabunIT๙"/>
          <w:sz w:val="32"/>
          <w:szCs w:val="32"/>
          <w:cs/>
        </w:rPr>
        <w:t>ท่าวุ้ง</w:t>
      </w:r>
    </w:p>
    <w:p w:rsidR="0056465F" w:rsidRPr="00DD0A7E" w:rsidRDefault="0056465F" w:rsidP="0056465F">
      <w:pPr>
        <w:spacing w:before="120"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D0A7E">
        <w:rPr>
          <w:rFonts w:ascii="TH SarabunIT๙" w:eastAsia="Calibri" w:hAnsi="TH SarabunIT๙" w:cs="TH SarabunIT๙"/>
          <w:sz w:val="32"/>
          <w:szCs w:val="32"/>
          <w:cs/>
        </w:rPr>
        <w:t>จากการดำเนินงานที่ผ่านมาพบว่าอาคารระบายน้ำเข้าหรือออกจากพื้นที่ทุ่ง</w:t>
      </w:r>
      <w:r w:rsidR="00FE7FFB" w:rsidRPr="00DD0A7E">
        <w:rPr>
          <w:rFonts w:ascii="TH SarabunIT๙" w:eastAsia="Calibri" w:hAnsi="TH SarabunIT๙" w:cs="TH SarabunIT๙"/>
          <w:sz w:val="32"/>
          <w:szCs w:val="32"/>
          <w:cs/>
        </w:rPr>
        <w:t>ท่าวุ้ง</w:t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 xml:space="preserve">มีทางระบายน้ำเข้าออกทุ่ง  โดยระบายน้ำผ่านอาคารชลประทาน </w:t>
      </w:r>
      <w:r w:rsidR="00AB7D42" w:rsidRPr="00DD0A7E">
        <w:rPr>
          <w:rFonts w:ascii="TH SarabunIT๙" w:eastAsia="Calibri" w:hAnsi="TH SarabunIT๙" w:cs="TH SarabunIT๙"/>
          <w:sz w:val="32"/>
          <w:szCs w:val="32"/>
        </w:rPr>
        <w:t>3</w:t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 xml:space="preserve"> แห่ง คือ</w:t>
      </w:r>
    </w:p>
    <w:p w:rsidR="00AB7D42" w:rsidRPr="00DD0A7E" w:rsidRDefault="00AB7D42" w:rsidP="00AB7D42">
      <w:pPr>
        <w:pStyle w:val="a3"/>
        <w:numPr>
          <w:ilvl w:val="0"/>
          <w:numId w:val="4"/>
        </w:num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 w:rsidRPr="00DD0A7E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</w:t>
      </w:r>
      <w:r w:rsidRPr="00DD0A7E">
        <w:rPr>
          <w:rFonts w:ascii="TH SarabunIT๙" w:hAnsi="TH SarabunIT๙" w:cs="TH SarabunIT๙" w:hint="cs"/>
          <w:sz w:val="32"/>
          <w:szCs w:val="32"/>
          <w:cs/>
        </w:rPr>
        <w:t xml:space="preserve">ช่องแค รับน้ำฝนในพื้นที่โครงการที่ไหลบ่าจากทางด้านบนและรับจากคลองระบายน้ำชัยนาท-ป่าสัก 3 </w:t>
      </w:r>
      <w:r w:rsidRPr="00DD0A7E">
        <w:rPr>
          <w:rFonts w:ascii="TH SarabunIT๙" w:hAnsi="TH SarabunIT๙" w:cs="TH SarabunIT๙"/>
          <w:sz w:val="32"/>
          <w:szCs w:val="32"/>
          <w:cs/>
        </w:rPr>
        <w:tab/>
      </w:r>
    </w:p>
    <w:p w:rsidR="00AB7D42" w:rsidRPr="00DD0A7E" w:rsidRDefault="00AB7D42" w:rsidP="00AB7D42">
      <w:pPr>
        <w:pStyle w:val="a3"/>
        <w:numPr>
          <w:ilvl w:val="0"/>
          <w:numId w:val="4"/>
        </w:num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 w:rsidRPr="00DD0A7E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โครงการส่งน้ำและบำรุงรักษาโคกกระเทียม</w:t>
      </w:r>
      <w:r w:rsidRPr="00DD0A7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DD0A7E">
        <w:rPr>
          <w:rFonts w:ascii="TH SarabunIT๙" w:hAnsi="TH SarabunIT๙" w:cs="TH SarabunIT๙"/>
          <w:sz w:val="32"/>
          <w:szCs w:val="32"/>
          <w:cs/>
        </w:rPr>
        <w:t xml:space="preserve">รับจากคลองชัยนาท-ป่าสัก ที่ </w:t>
      </w:r>
      <w:proofErr w:type="spellStart"/>
      <w:r w:rsidRPr="00DD0A7E">
        <w:rPr>
          <w:rFonts w:ascii="TH SarabunIT๙" w:hAnsi="TH SarabunIT๙" w:cs="TH SarabunIT๙"/>
          <w:sz w:val="32"/>
          <w:szCs w:val="32"/>
        </w:rPr>
        <w:t>Wasteway</w:t>
      </w:r>
      <w:proofErr w:type="spellEnd"/>
      <w:r w:rsidRPr="00DD0A7E">
        <w:rPr>
          <w:rFonts w:ascii="TH SarabunIT๙" w:hAnsi="TH SarabunIT๙" w:cs="TH SarabunIT๙"/>
          <w:sz w:val="32"/>
          <w:szCs w:val="32"/>
        </w:rPr>
        <w:t xml:space="preserve">  </w:t>
      </w:r>
      <w:r w:rsidRPr="00DD0A7E">
        <w:rPr>
          <w:rFonts w:ascii="TH SarabunIT๙" w:hAnsi="TH SarabunIT๙" w:cs="TH SarabunIT๙"/>
          <w:sz w:val="32"/>
          <w:szCs w:val="32"/>
          <w:cs/>
        </w:rPr>
        <w:t>กม.95+837 ของคลองชัยนาท-ป่าสัก อัตราการรับน้ำ  15 ลบ.ม./วินาที เข้าสู่คลองระบาย 2 ซ้าย</w:t>
      </w:r>
    </w:p>
    <w:p w:rsidR="00AB7D42" w:rsidRPr="00DD0A7E" w:rsidRDefault="00AB7D42" w:rsidP="00AB7D42">
      <w:pPr>
        <w:pStyle w:val="a3"/>
        <w:numPr>
          <w:ilvl w:val="0"/>
          <w:numId w:val="4"/>
        </w:num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 w:rsidRPr="00DD0A7E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โครงการส่งน้ำและบำรุงรักษามหาราช</w:t>
      </w:r>
      <w:r w:rsidRPr="00DD0A7E">
        <w:rPr>
          <w:rFonts w:ascii="TH SarabunIT๙" w:hAnsi="TH SarabunIT๙" w:cs="TH SarabunIT๙" w:hint="cs"/>
          <w:sz w:val="32"/>
          <w:szCs w:val="32"/>
          <w:cs/>
        </w:rPr>
        <w:t xml:space="preserve"> รับน้ำจาก</w:t>
      </w:r>
      <w:proofErr w:type="spellStart"/>
      <w:r w:rsidRPr="00DD0A7E">
        <w:rPr>
          <w:rFonts w:ascii="TH SarabunIT๙" w:hAnsi="TH SarabunIT๙" w:cs="TH SarabunIT๙" w:hint="cs"/>
          <w:sz w:val="32"/>
          <w:szCs w:val="32"/>
          <w:cs/>
        </w:rPr>
        <w:t>ปตร</w:t>
      </w:r>
      <w:proofErr w:type="spellEnd"/>
      <w:r w:rsidRPr="00DD0A7E">
        <w:rPr>
          <w:rFonts w:ascii="TH SarabunIT๙" w:hAnsi="TH SarabunIT๙" w:cs="TH SarabunIT๙" w:hint="cs"/>
          <w:sz w:val="32"/>
          <w:szCs w:val="32"/>
          <w:cs/>
        </w:rPr>
        <w:t xml:space="preserve">.บางคู้ </w:t>
      </w:r>
    </w:p>
    <w:p w:rsidR="0056465F" w:rsidRDefault="0056465F" w:rsidP="00AB7D42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D0A7E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="00B93053">
        <w:rPr>
          <w:rFonts w:ascii="TH SarabunIT๙" w:eastAsia="Calibri" w:hAnsi="TH SarabunIT๙" w:cs="TH SarabunIT๙" w:hint="cs"/>
          <w:sz w:val="32"/>
          <w:szCs w:val="32"/>
          <w:cs/>
        </w:rPr>
        <w:t>ในการรับน้ำเข้า</w:t>
      </w:r>
      <w:r w:rsidR="00B93053">
        <w:rPr>
          <w:rFonts w:ascii="TH SarabunIT๙" w:eastAsia="Calibri" w:hAnsi="TH SarabunIT๙" w:cs="TH SarabunIT๙"/>
          <w:sz w:val="32"/>
          <w:szCs w:val="32"/>
        </w:rPr>
        <w:t>-</w:t>
      </w:r>
      <w:r w:rsidR="00B93053">
        <w:rPr>
          <w:rFonts w:ascii="TH SarabunIT๙" w:eastAsia="Calibri" w:hAnsi="TH SarabunIT๙" w:cs="TH SarabunIT๙" w:hint="cs"/>
          <w:sz w:val="32"/>
          <w:szCs w:val="32"/>
          <w:cs/>
        </w:rPr>
        <w:t>ออกทุ่งท่าวุ้ง</w:t>
      </w:r>
      <w:r w:rsidR="00B93053" w:rsidRPr="004B798B">
        <w:rPr>
          <w:rFonts w:ascii="TH SarabunIT๙" w:eastAsia="Calibri" w:hAnsi="TH SarabunIT๙" w:cs="TH SarabunIT๙"/>
          <w:sz w:val="32"/>
          <w:szCs w:val="32"/>
          <w:cs/>
        </w:rPr>
        <w:t xml:space="preserve">สามารถดำเนินการได้โดยไม่มีปัญหาแต่อย่างใด  </w:t>
      </w:r>
      <w:r w:rsidR="00B93053">
        <w:rPr>
          <w:rFonts w:ascii="TH SarabunIT๙" w:eastAsia="Calibri" w:hAnsi="TH SarabunIT๙" w:cs="TH SarabunIT๙" w:hint="cs"/>
          <w:sz w:val="32"/>
          <w:szCs w:val="32"/>
          <w:cs/>
        </w:rPr>
        <w:t>ตาม</w:t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>แผนการระบ</w:t>
      </w:r>
      <w:r w:rsidR="00847973" w:rsidRPr="00DD0A7E">
        <w:rPr>
          <w:rFonts w:ascii="TH SarabunIT๙" w:eastAsia="Calibri" w:hAnsi="TH SarabunIT๙" w:cs="TH SarabunIT๙"/>
          <w:sz w:val="32"/>
          <w:szCs w:val="32"/>
          <w:cs/>
        </w:rPr>
        <w:t xml:space="preserve">ายน้ำที่ต้องการรับเข้าพื้นที่ </w:t>
      </w:r>
      <w:r w:rsidR="00847973" w:rsidRPr="00DD0A7E">
        <w:rPr>
          <w:rFonts w:ascii="TH SarabunIT๙" w:eastAsia="Calibri" w:hAnsi="TH SarabunIT๙" w:cs="TH SarabunIT๙"/>
          <w:sz w:val="32"/>
          <w:szCs w:val="32"/>
        </w:rPr>
        <w:t>84</w:t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 xml:space="preserve"> ล้านลูกบาศก์เมตร  ในเวลา  30  วัน  ระบายน้ำออกจากทุ่ง</w:t>
      </w:r>
      <w:r w:rsidR="00FE7FFB" w:rsidRPr="00DD0A7E">
        <w:rPr>
          <w:rFonts w:ascii="TH SarabunIT๙" w:eastAsia="Calibri" w:hAnsi="TH SarabunIT๙" w:cs="TH SarabunIT๙"/>
          <w:sz w:val="32"/>
          <w:szCs w:val="32"/>
          <w:cs/>
        </w:rPr>
        <w:t>ท่าวุ้ง</w:t>
      </w:r>
      <w:r w:rsidR="00847973" w:rsidRPr="00DD0A7E">
        <w:rPr>
          <w:rFonts w:ascii="TH SarabunIT๙" w:eastAsia="Calibri" w:hAnsi="TH SarabunIT๙" w:cs="TH SarabunIT๙"/>
          <w:sz w:val="32"/>
          <w:szCs w:val="32"/>
          <w:cs/>
        </w:rPr>
        <w:t xml:space="preserve"> วันละ </w:t>
      </w:r>
      <w:r w:rsidR="00847973" w:rsidRPr="00DD0A7E">
        <w:rPr>
          <w:rFonts w:ascii="TH SarabunIT๙" w:eastAsia="Calibri" w:hAnsi="TH SarabunIT๙" w:cs="TH SarabunIT๙"/>
          <w:sz w:val="32"/>
          <w:szCs w:val="32"/>
        </w:rPr>
        <w:lastRenderedPageBreak/>
        <w:t>5</w:t>
      </w:r>
      <w:r w:rsidR="00847973" w:rsidRPr="00DD0A7E">
        <w:rPr>
          <w:rFonts w:ascii="TH SarabunIT๙" w:eastAsia="Calibri" w:hAnsi="TH SarabunIT๙" w:cs="TH SarabunIT๙"/>
          <w:sz w:val="32"/>
          <w:szCs w:val="32"/>
          <w:cs/>
        </w:rPr>
        <w:t>.</w:t>
      </w:r>
      <w:r w:rsidR="00847973" w:rsidRPr="00DD0A7E">
        <w:rPr>
          <w:rFonts w:ascii="TH SarabunIT๙" w:eastAsia="Calibri" w:hAnsi="TH SarabunIT๙" w:cs="TH SarabunIT๙"/>
          <w:sz w:val="32"/>
          <w:szCs w:val="32"/>
        </w:rPr>
        <w:t>62</w:t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 xml:space="preserve"> ล้านลูกบาศก์เมตร เป็นจำนวน 16 วัน</w:t>
      </w:r>
      <w:r w:rsidRPr="00DD0A7E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="00B93053">
        <w:rPr>
          <w:rFonts w:ascii="TH SarabunIT๙" w:eastAsia="Calibri" w:hAnsi="TH SarabunIT๙" w:cs="TH SarabunIT๙" w:hint="cs"/>
          <w:sz w:val="32"/>
          <w:szCs w:val="32"/>
          <w:cs/>
        </w:rPr>
        <w:t>ถึงแม้ว่าจะ</w:t>
      </w:r>
      <w:r w:rsidR="00847973" w:rsidRPr="00DD0A7E">
        <w:rPr>
          <w:rFonts w:ascii="TH SarabunIT๙" w:eastAsia="Calibri" w:hAnsi="TH SarabunIT๙" w:cs="TH SarabunIT๙" w:hint="cs"/>
          <w:sz w:val="32"/>
          <w:szCs w:val="32"/>
          <w:cs/>
        </w:rPr>
        <w:t>ไม่</w:t>
      </w:r>
      <w:r w:rsidR="00847973" w:rsidRPr="00DD0A7E">
        <w:rPr>
          <w:rFonts w:ascii="TH SarabunIT๙" w:eastAsia="Calibri" w:hAnsi="TH SarabunIT๙" w:cs="TH SarabunIT๙"/>
          <w:sz w:val="32"/>
          <w:szCs w:val="32"/>
          <w:cs/>
        </w:rPr>
        <w:t>สามารถดำเนินการ</w:t>
      </w:r>
      <w:r w:rsidR="00847973" w:rsidRPr="00DD0A7E">
        <w:rPr>
          <w:rFonts w:ascii="TH SarabunIT๙" w:eastAsia="Calibri" w:hAnsi="TH SarabunIT๙" w:cs="TH SarabunIT๙" w:hint="cs"/>
          <w:sz w:val="32"/>
          <w:szCs w:val="32"/>
          <w:cs/>
        </w:rPr>
        <w:t xml:space="preserve">ได้ตามแผนที่กำหนด  </w:t>
      </w:r>
      <w:r w:rsidR="00847973" w:rsidRPr="00DD0A7E">
        <w:rPr>
          <w:rFonts w:ascii="TH SarabunIT๙" w:hAnsi="TH SarabunIT๙" w:cs="TH SarabunIT๙" w:hint="cs"/>
          <w:sz w:val="32"/>
          <w:szCs w:val="32"/>
          <w:cs/>
        </w:rPr>
        <w:t>เนื่องจากมีฝนตกในพื้นที่ทำให้มีปริมาณน้ำค้างอยู่ในทุ่งก่อนที่จะเริ่มการนำน้ำเข้าทุ่งจำนวน</w:t>
      </w:r>
      <w:r w:rsidR="00847973" w:rsidRPr="00DD0A7E">
        <w:t xml:space="preserve"> </w:t>
      </w:r>
      <w:r w:rsidR="00847973" w:rsidRPr="00DD0A7E">
        <w:rPr>
          <w:rFonts w:ascii="TH SarabunIT๙" w:hAnsi="TH SarabunIT๙" w:cs="TH SarabunIT๙"/>
          <w:sz w:val="32"/>
          <w:szCs w:val="32"/>
        </w:rPr>
        <w:t xml:space="preserve">69.71 </w:t>
      </w:r>
      <w:r w:rsidR="00847973" w:rsidRPr="00DD0A7E">
        <w:rPr>
          <w:rFonts w:ascii="TH SarabunIT๙" w:hAnsi="TH SarabunIT๙" w:cs="TH SarabunIT๙" w:hint="cs"/>
          <w:sz w:val="32"/>
          <w:szCs w:val="32"/>
          <w:cs/>
        </w:rPr>
        <w:t>ล้านลูกบาศก์เมตร คงเหลือปริมาตรทุ่งที่จะรองรับน้ำเพียง 14.29 ล้านลูกบาศก์เมตร ซึ่งเมื่อรับน้ำเข้าทุ่งได้เพียง 14 วัน ปริมาณน้ำก็เต็มทุ่งท่าวุ้ง</w:t>
      </w:r>
    </w:p>
    <w:p w:rsidR="00DD0A7E" w:rsidRPr="00DD0A7E" w:rsidRDefault="00DD0A7E" w:rsidP="00AB7D42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8640DF" w:rsidRDefault="0056465F" w:rsidP="0056465F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A256EB">
        <w:rPr>
          <w:rFonts w:ascii="TH SarabunIT๙" w:eastAsia="Calibri" w:hAnsi="TH SarabunIT๙" w:cs="TH SarabunIT๙"/>
          <w:b/>
          <w:bCs/>
          <w:sz w:val="32"/>
          <w:szCs w:val="32"/>
        </w:rPr>
        <w:t>3.6</w:t>
      </w:r>
      <w:r w:rsidR="008640DF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="008640DF" w:rsidRPr="008640DF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4. </w:t>
      </w:r>
      <w:r w:rsidR="008640DF" w:rsidRPr="008640DF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ปัญหาการดำเนินการโครงการ</w:t>
      </w:r>
    </w:p>
    <w:p w:rsidR="0056465F" w:rsidRPr="008640DF" w:rsidRDefault="008640DF" w:rsidP="0056465F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8640DF">
        <w:rPr>
          <w:rFonts w:ascii="TH SarabunIT๙" w:eastAsia="Calibri" w:hAnsi="TH SarabunIT๙" w:cs="TH SarabunIT๙"/>
          <w:sz w:val="32"/>
          <w:szCs w:val="32"/>
        </w:rPr>
        <w:tab/>
      </w:r>
      <w:r w:rsidRPr="008640DF">
        <w:rPr>
          <w:rFonts w:ascii="TH SarabunIT๙" w:eastAsia="Calibri" w:hAnsi="TH SarabunIT๙" w:cs="TH SarabunIT๙"/>
          <w:sz w:val="32"/>
          <w:szCs w:val="32"/>
        </w:rPr>
        <w:tab/>
      </w:r>
      <w:r w:rsidR="0056465F" w:rsidRPr="008640DF">
        <w:rPr>
          <w:rFonts w:ascii="TH SarabunIT๙" w:eastAsia="Calibri" w:hAnsi="TH SarabunIT๙" w:cs="TH SarabunIT๙"/>
          <w:sz w:val="32"/>
          <w:szCs w:val="32"/>
          <w:cs/>
        </w:rPr>
        <w:t>ปัญหาการนำน้ำเข้าพื้นที่ลุ่มต่ำทุ่ง</w:t>
      </w:r>
      <w:r w:rsidR="00FE7FFB" w:rsidRPr="008640DF">
        <w:rPr>
          <w:rFonts w:ascii="TH SarabunIT๙" w:eastAsia="Calibri" w:hAnsi="TH SarabunIT๙" w:cs="TH SarabunIT๙"/>
          <w:sz w:val="32"/>
          <w:szCs w:val="32"/>
          <w:cs/>
        </w:rPr>
        <w:t>ท่าวุ้ง</w:t>
      </w:r>
    </w:p>
    <w:p w:rsidR="00A256EB" w:rsidRPr="00A853E4" w:rsidRDefault="00A256EB" w:rsidP="00A256EB">
      <w:pPr>
        <w:spacing w:before="120"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1B47DE">
        <w:rPr>
          <w:rFonts w:ascii="TH SarabunIT๙" w:hAnsi="TH SarabunIT๙" w:cs="TH SarabunIT๙"/>
          <w:sz w:val="32"/>
          <w:szCs w:val="32"/>
          <w:cs/>
        </w:rPr>
        <w:t>ผลการรับน้ำเข้าทุ่ง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ท่าวุ้ง จากการปฏิบัติการรับน้ำเข้าทุ่งพบว่าเกิดน้ำท่วมภายในพื้นที่เนื่องจากมีฝนตกในพื้นที่ร่วมด้วย </w:t>
      </w:r>
      <w:r w:rsidRPr="00C36BFA">
        <w:rPr>
          <w:rFonts w:ascii="TH SarabunIT๙" w:hAnsi="TH SarabunIT๙" w:cs="TH SarabunIT๙"/>
          <w:sz w:val="32"/>
          <w:szCs w:val="32"/>
          <w:cs/>
        </w:rPr>
        <w:t>ดังรูปที่ 3-7  ซึ่งแสดงปริมาณฝนของจังหวัดชัยนาท จังหวัดสิงห์บุรี และจังหวัดนครสวรรค์</w:t>
      </w:r>
      <w:bookmarkStart w:id="0" w:name="_GoBack"/>
      <w:bookmarkEnd w:id="0"/>
      <w:r w:rsidRPr="00C36BFA">
        <w:rPr>
          <w:rFonts w:ascii="TH SarabunIT๙" w:hAnsi="TH SarabunIT๙" w:cs="TH SarabunIT๙"/>
          <w:sz w:val="32"/>
          <w:szCs w:val="32"/>
          <w:cs/>
        </w:rPr>
        <w:t xml:space="preserve"> จากเว็บไซท์กรมอุตุนิยมวิทยา*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จึงทำให้ทำให้มีปริมาณน้ำค้างอยู่ในทุ่งก่อนที่จะเริ่มการนำน้ำเข้าทุ่ง</w:t>
      </w:r>
      <w:r w:rsidRPr="00D32707"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Pr="00843BDF"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69.71 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ล้านลูกบาศก์เมตร 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คงเหลือปริมาตรทุ่งที่จะ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รองรับน้ำ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เพียง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14.29 ล้านลูกบาศก์เมตร ซึ่ง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เมื่อ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รับน้ำเข้าทุ่งได้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เพียง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14 วัน ปริมาณน้ำ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ก็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เต็มทุ่งท่าวุ้ง</w:t>
      </w:r>
    </w:p>
    <w:p w:rsidR="00D25973" w:rsidRPr="00AB1655" w:rsidRDefault="00D25973" w:rsidP="00D25973">
      <w:pPr>
        <w:ind w:firstLine="156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สภาพการพื้นที่ลุ่มต่ำทุ่ง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เมื่อถึงช่วงกลางเดือนกันยายน ปริมาณน้ำฝนสะสมในพื้นที่ก็จะ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ทำให้เกิดน้ำ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ท่วมพื้นที่ และปริมาณน้ำหลากของนอกพื้นที่ชลประทาน บริเวณฝั่งซ้ายคลองส่งน้ำสายใหญ่ชัยนาท-ป่าสัก ก็ไหลผ่าน</w:t>
      </w:r>
      <w:proofErr w:type="spellStart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ปตร</w:t>
      </w:r>
      <w:proofErr w:type="spellEnd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.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Waste way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กม.95+837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มารวมที่ทุ่ง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ทั้งหมด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เป็นส่วนใหญ่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และมีจุด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ที่ระบายที่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ปตร</w:t>
      </w:r>
      <w:proofErr w:type="spellEnd"/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.วัดมณี</w:t>
      </w:r>
      <w:proofErr w:type="spellStart"/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ชลขัณฑ์</w:t>
      </w:r>
      <w:proofErr w:type="spellEnd"/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เพียง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แห่งเดียว การนำน้ำเข้าทุ่ง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เป็นไปได้น้อยมาก เนื่องจากน้ำท่วมเต็มพื้นที่ก่อนที่จะมีคำสั่งให้ระบายน้ำเข้าทุ่ง</w:t>
      </w:r>
    </w:p>
    <w:p w:rsidR="00D25973" w:rsidRDefault="003F41BF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D25973" w:rsidRPr="00AF4D2B">
        <w:rPr>
          <w:rFonts w:ascii="TH SarabunIT๙" w:hAnsi="TH SarabunIT๙" w:cs="TH SarabunIT๙"/>
          <w:sz w:val="32"/>
          <w:szCs w:val="32"/>
          <w:cs/>
        </w:rPr>
        <w:t>ปัญหาการระบายน้ำออกจากพื้นที่ลุ่มต่ำทุ่ง</w:t>
      </w:r>
      <w:r w:rsidR="00D25973"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</w:p>
    <w:p w:rsidR="00D25973" w:rsidRPr="00AB1655" w:rsidRDefault="00D25973" w:rsidP="00D25973">
      <w:pPr>
        <w:ind w:firstLine="156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AB1655">
        <w:rPr>
          <w:rFonts w:ascii="TH SarabunIT๙" w:hAnsi="TH SarabunIT๙" w:cs="TH SarabunIT๙"/>
          <w:color w:val="000000" w:themeColor="text1"/>
          <w:sz w:val="24"/>
          <w:szCs w:val="32"/>
          <w:cs/>
        </w:rPr>
        <w:t>1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) เนื่องจากจากกรณีที่ระดับน้ำในแม่น้ำเจ้าพระยาสูงขึ้นอันเนื่องมาจากปริมาณน้ำที่ไหลผ่านเข้าทางเขื่อนเจ้าพระยาเกิน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1,300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ลบ.ม./วินาที ส่งผลให้ระดับน้ำ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แม่น้ำลพบุรีมีระดับ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สูงกว่าระดับน้ำในทุ่ง ไม่สามารถระบายน้ำผ่าน </w:t>
      </w:r>
      <w:proofErr w:type="spellStart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ปตร</w:t>
      </w:r>
      <w:proofErr w:type="spellEnd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.วัดมณี</w:t>
      </w:r>
      <w:proofErr w:type="spellStart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ชลขัณฑ์</w:t>
      </w:r>
      <w:proofErr w:type="spellEnd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ลงแม่น้ำ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ลพบุรี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ได้ และส่งผลต่อรอบการเพาะปลูกรอบต่อไป</w:t>
      </w:r>
    </w:p>
    <w:p w:rsidR="00D25973" w:rsidRPr="00AB1655" w:rsidRDefault="00D25973" w:rsidP="00D25973">
      <w:pPr>
        <w:spacing w:line="240" w:lineRule="auto"/>
        <w:ind w:firstLine="156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2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) ประชาชนที่อยู่ริมแม่น้ำ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และคลองชลประทาน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ขาดความเข้าใจในการระบายน้ำออกจากพื้นที่ลุ่มต่ำทุ่ง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ทำให้เกิดความขัดแย้งหลังจากมีการระบายออกจากทุ่ง</w:t>
      </w:r>
    </w:p>
    <w:p w:rsidR="00D25973" w:rsidRPr="00AB1655" w:rsidRDefault="00D25973" w:rsidP="00D25973">
      <w:pPr>
        <w:ind w:firstLine="156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AB1655">
        <w:rPr>
          <w:rFonts w:ascii="TH SarabunIT๙" w:hAnsi="TH SarabunIT๙" w:cs="TH SarabunIT๙"/>
          <w:color w:val="000000" w:themeColor="text1"/>
          <w:sz w:val="32"/>
          <w:szCs w:val="32"/>
        </w:rPr>
        <w:t>3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)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ในช่วงการระบายน้ำออกหากยังมีน้ำจากพื้นที่ด้านบนระบายลงมาอย่างต่อเนื่องจะส่งผลให้การระบายน้ำออกจากพื้นที่รับน้ำล่าช้ากว่ากำหนด</w:t>
      </w:r>
    </w:p>
    <w:p w:rsidR="00D25973" w:rsidRPr="00AF4D2B" w:rsidRDefault="003F41BF" w:rsidP="00D25973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 w:rsidR="00D25973" w:rsidRPr="00AF4D2B">
        <w:rPr>
          <w:rFonts w:ascii="TH SarabunIT๙" w:hAnsi="TH SarabunIT๙" w:cs="TH SarabunIT๙"/>
          <w:sz w:val="32"/>
          <w:szCs w:val="32"/>
          <w:cs/>
        </w:rPr>
        <w:t>ปัญหาการบริหารจัดการน้ำ</w:t>
      </w:r>
    </w:p>
    <w:p w:rsidR="00D25973" w:rsidRPr="00AF4D2B" w:rsidRDefault="003F41BF" w:rsidP="00D25973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D25973">
        <w:rPr>
          <w:rFonts w:ascii="TH SarabunIT๙" w:hAnsi="TH SarabunIT๙" w:cs="TH SarabunIT๙" w:hint="cs"/>
          <w:sz w:val="32"/>
          <w:szCs w:val="32"/>
          <w:cs/>
        </w:rPr>
        <w:t xml:space="preserve">เนื่องจากทุ่งท่าวุ้งเป็นพื้นที่ลุ่มต่ำดังนั้นเมื่อเกิดฝนตกในพื้นที่ทำให้มีปริมาณน้ำในทุ่งอยู่ก่อนที่จะเริ่มดำเนินการรับน้ำเข้าทุ่ง และยังจำเป็นต้องรับน้ำที่อยู่เหนือพื้นที่ทุ่งซึ่งเป็นที่ดอน </w:t>
      </w:r>
      <w:r w:rsidR="00D25973" w:rsidRPr="00AF4D2B">
        <w:rPr>
          <w:rFonts w:ascii="TH SarabunIT๙" w:hAnsi="TH SarabunIT๙" w:cs="TH SarabunIT๙"/>
          <w:sz w:val="32"/>
          <w:szCs w:val="32"/>
          <w:cs/>
        </w:rPr>
        <w:t>ทำให้</w:t>
      </w:r>
      <w:r w:rsidR="00D25973">
        <w:rPr>
          <w:rFonts w:ascii="TH SarabunIT๙" w:hAnsi="TH SarabunIT๙" w:cs="TH SarabunIT๙" w:hint="cs"/>
          <w:sz w:val="32"/>
          <w:szCs w:val="32"/>
          <w:cs/>
        </w:rPr>
        <w:t>ปริมาณการตัดยอดน้ำเพื่อช่วยเหลือพื้นที่ตอนล่างไม่มากเท่าที่ควร อีกทั้งพื้นที่น้ำท่วมจริงนั้นมีการเปลี่ยนแปลงจากที่คาดการณ์ไว้เดิม ทำให้ประชาชนในพื้นที่ไม่เข้าใจขอบเขตน้ำท่วมในทุ่งท่าวุ้งที่แท้จริง</w:t>
      </w:r>
    </w:p>
    <w:p w:rsidR="007F1913" w:rsidRDefault="007F1913" w:rsidP="007F1913">
      <w:pPr>
        <w:tabs>
          <w:tab w:val="left" w:pos="1134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7F1913" w:rsidRPr="00CD6FAB" w:rsidRDefault="007F1913" w:rsidP="007F1913">
      <w:pPr>
        <w:tabs>
          <w:tab w:val="left" w:pos="1134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CD6FAB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CD6FA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การบริหารจัดการเชิง</w:t>
      </w:r>
      <w:proofErr w:type="spellStart"/>
      <w:r w:rsidRPr="00CD6FAB">
        <w:rPr>
          <w:rFonts w:ascii="TH SarabunIT๙" w:hAnsi="TH SarabunIT๙" w:cs="TH SarabunIT๙"/>
          <w:b/>
          <w:bCs/>
          <w:sz w:val="32"/>
          <w:szCs w:val="32"/>
          <w:cs/>
        </w:rPr>
        <w:t>บูรณา</w:t>
      </w:r>
      <w:proofErr w:type="spellEnd"/>
      <w:r w:rsidRPr="00CD6FAB">
        <w:rPr>
          <w:rFonts w:ascii="TH SarabunIT๙" w:hAnsi="TH SarabunIT๙" w:cs="TH SarabunIT๙"/>
          <w:b/>
          <w:bCs/>
          <w:sz w:val="32"/>
          <w:szCs w:val="32"/>
          <w:cs/>
        </w:rPr>
        <w:t>การทำงานร่วมกับหน่วยงานที่เกี่ยวข้อง</w:t>
      </w:r>
    </w:p>
    <w:p w:rsidR="007F1913" w:rsidRPr="00D13EDF" w:rsidRDefault="007F1913" w:rsidP="007F1913">
      <w:pPr>
        <w:ind w:firstLine="709"/>
        <w:rPr>
          <w:rFonts w:ascii="TH SarabunIT๙" w:hAnsi="TH SarabunIT๙" w:cs="TH SarabunIT๙"/>
          <w:b/>
          <w:bCs/>
          <w:sz w:val="32"/>
          <w:szCs w:val="32"/>
        </w:rPr>
      </w:pPr>
      <w:proofErr w:type="gramStart"/>
      <w:r w:rsidRPr="00D13EDF">
        <w:rPr>
          <w:rFonts w:ascii="TH SarabunIT๙" w:hAnsi="TH SarabunIT๙" w:cs="TH SarabunIT๙"/>
          <w:b/>
          <w:bCs/>
          <w:sz w:val="32"/>
          <w:szCs w:val="32"/>
        </w:rPr>
        <w:lastRenderedPageBreak/>
        <w:t>4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.1  ก่อนการระบายน้ำเข้าทุ่ง</w:t>
      </w:r>
      <w:proofErr w:type="gramEnd"/>
    </w:p>
    <w:p w:rsidR="007F1913" w:rsidRPr="00D13EDF" w:rsidRDefault="007F1913" w:rsidP="007F1913">
      <w:pPr>
        <w:tabs>
          <w:tab w:val="left" w:pos="127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ab/>
        <w:t>- โครงการเปิดน้ำเข้านา ปล่อยปลาเข้าทุ่ง 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D13EDF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D13EDF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 ซึ่งกรมชลประทานจะจัดสรรน้ำ และจัดส่งน้ำให้เกษตรกรในพื้นที่เป้าหมายให้เพียงพอในการปลูกข้าว ตามระบบการปลูกข้าวเหลื่อมเวลาและทันกำหนดระยะเวลาการปลูก โดยกำหนดห้วงเวลาตามแผนให้เกษตรกรปลูกข้าวต้นเดือนพฤษภาคม และเก็บเกี่ยวให้แล้วเสร็จไม่เกิน 15 กันยายนของทุกปี หลังจากนั้นจะใช้พื้นที่นาหลังเก็บเกี่ยวแล้วเสร็จเป็นทุ่งระบายน้ำ เพื่อกระจายน้ำเข้าทุ่งประมาณ 3 เดือน ในระหว่างนี้กรมประมงก็จะปล่อยสัตว์น้ำจืดลงสู่ทุ่ง เพื่อให้เกษตรกรได้ทำการประมงสร้างอาชีพเสริมในระหว่างรอการเพาะปลูกช่วงต่อไป</w:t>
      </w:r>
    </w:p>
    <w:p w:rsidR="007F1913" w:rsidRPr="00D13EDF" w:rsidRDefault="007F1913" w:rsidP="007F1913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Pr="00D13EDF">
        <w:rPr>
          <w:rFonts w:ascii="TH SarabunIT๙" w:hAnsi="TH SarabunIT๙" w:cs="TH SarabunIT๙"/>
          <w:b/>
          <w:bCs/>
          <w:sz w:val="32"/>
          <w:szCs w:val="32"/>
        </w:rPr>
        <w:t>4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Pr="00D13EDF">
        <w:rPr>
          <w:rFonts w:ascii="TH SarabunIT๙" w:hAnsi="TH SarabunIT๙" w:cs="TH SarabunIT๙"/>
          <w:b/>
          <w:bCs/>
          <w:sz w:val="32"/>
          <w:szCs w:val="32"/>
        </w:rPr>
        <w:t>2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หลังการระบายน้ำเข้าทุ่ง</w:t>
      </w:r>
      <w:proofErr w:type="gramEnd"/>
    </w:p>
    <w:p w:rsidR="007F1913" w:rsidRPr="00D13EDF" w:rsidRDefault="007F1913" w:rsidP="007F1913">
      <w:pPr>
        <w:tabs>
          <w:tab w:val="left" w:pos="1276"/>
        </w:tabs>
        <w:ind w:firstLine="1134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ab/>
        <w:t>- โครงการอุดหนุนปัจจัยการผลิตเพื่อช่วยเหลือเกษตรกรในพื้นที่ลุ่มต่ำ</w:t>
      </w:r>
      <w:r w:rsidRPr="00D13EDF">
        <w:rPr>
          <w:rFonts w:ascii="TH SarabunIT๙" w:hAnsi="TH SarabunIT๙" w:cs="TH SarabunIT๙"/>
          <w:sz w:val="32"/>
          <w:szCs w:val="32"/>
        </w:rPr>
        <w:t xml:space="preserve"> </w:t>
      </w:r>
      <w:r w:rsidRPr="00D13EDF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D13EDF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D13EDF">
        <w:rPr>
          <w:rFonts w:ascii="TH SarabunIT๙" w:hAnsi="TH SarabunIT๙" w:cs="TH SarabunIT๙"/>
          <w:sz w:val="32"/>
          <w:szCs w:val="32"/>
          <w:cs/>
        </w:rPr>
        <w:t xml:space="preserve">การของ 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ดังนี้ </w:t>
      </w:r>
    </w:p>
    <w:p w:rsidR="007F1913" w:rsidRPr="00D13EDF" w:rsidRDefault="007F1913" w:rsidP="007F1913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>1) สนับสนุนเมล็ดพันธุ์ข้าวนาปี ไร่ละ 5 กิโลกรัม พื้นที่ 1.41 ล้านไร่ จำนวน 7,075 ตัน</w:t>
      </w:r>
    </w:p>
    <w:p w:rsidR="007F1913" w:rsidRPr="00D13EDF" w:rsidRDefault="007F1913" w:rsidP="007F1913">
      <w:pPr>
        <w:ind w:left="720"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>2) มาตรการเสริมอื่น ๆ</w:t>
      </w:r>
    </w:p>
    <w:p w:rsidR="007F1913" w:rsidRPr="00D13EDF" w:rsidRDefault="007F1913" w:rsidP="007F1913">
      <w:pPr>
        <w:ind w:firstLine="1276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โครงการภายใต้แผนการผลิตและการตลาดข้าวครบวงจร 2 โครงการ ได้แก่ 1) โครงการส่งเสริมการปลูกพืชหลากหลาย ฤดูนาปรัง ปี 2561 พื้นที่เป้าหมาย 150,000 ไร่  2) โครงการปลูกพืชปุ๋ยสด ฤดูนาปรัง ปี 2561 พื้นที่เป้าหมาย 200,000 ไร่ มติคณะรัฐมนตรีเมื่อวันที่ 11 กรกฎาคม 2560 </w:t>
      </w:r>
    </w:p>
    <w:p w:rsidR="007F1913" w:rsidRPr="00D13EDF" w:rsidRDefault="007F1913" w:rsidP="007F1913">
      <w:pPr>
        <w:ind w:firstLine="1276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 xml:space="preserve">- โครงการภายใต้มาตรการรักษาเสถียรภาพสินค้าเกษตรและรายได้เกษตรกร 1 โครงการ คือ โครงการส่งเสริมการปลูกข้าวโพดเลี้ยงสัตว์ฤดูแล้งหลังนา ปี 2560/61 พื้นที่เป้าหมาย 700,000 ไร่ มติคณะรัฐมนตรี เมื่อวันที่ 26 กันยายน 2560 </w:t>
      </w:r>
    </w:p>
    <w:p w:rsidR="007F1913" w:rsidRPr="00D13EDF" w:rsidRDefault="007F1913" w:rsidP="007F1913">
      <w:pPr>
        <w:tabs>
          <w:tab w:val="left" w:pos="1276"/>
        </w:tabs>
        <w:ind w:firstLine="1276"/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sz w:val="32"/>
          <w:szCs w:val="32"/>
          <w:cs/>
        </w:rPr>
        <w:t>- โครงการปลูกพืชอาหารสัตว์ช่วยเหลือเกษตรกรในพื้นที่ลุ่มต่ำ โดยส่งเสริมปลูกข้าวโพดพร้อมฝักสำหรับใช้เลี้ยงสัตว์ พร้อมสนับสนุนปัจจัยการผลิตและรับซื้อผลผลิต พื้นที่ 25</w:t>
      </w:r>
      <w:r w:rsidRPr="00D13EDF">
        <w:rPr>
          <w:rFonts w:ascii="TH SarabunIT๙" w:hAnsi="TH SarabunIT๙" w:cs="TH SarabunIT๙"/>
          <w:sz w:val="32"/>
          <w:szCs w:val="32"/>
        </w:rPr>
        <w:t>,</w:t>
      </w:r>
      <w:r w:rsidRPr="00D13EDF">
        <w:rPr>
          <w:rFonts w:ascii="TH SarabunIT๙" w:hAnsi="TH SarabunIT๙" w:cs="TH SarabunIT๙"/>
          <w:sz w:val="32"/>
          <w:szCs w:val="32"/>
          <w:cs/>
        </w:rPr>
        <w:t>000 ไร่</w:t>
      </w:r>
    </w:p>
    <w:p w:rsidR="007F1913" w:rsidRPr="00D13EDF" w:rsidRDefault="007F1913" w:rsidP="007F1913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 w:rsidRPr="00D13EDF">
        <w:rPr>
          <w:rFonts w:ascii="TH SarabunIT๙" w:hAnsi="TH SarabunIT๙" w:cs="TH SarabunIT๙"/>
          <w:b/>
          <w:bCs/>
          <w:sz w:val="32"/>
          <w:szCs w:val="32"/>
        </w:rPr>
        <w:t>4.3</w:t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การมีส่วนร่วมของทุกภาคส่วนตามแนวทางประชารัฐในการบริหารจัดการพื้นที่ลุ่มต่ำ</w:t>
      </w:r>
      <w:proofErr w:type="gramEnd"/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ทุ่ง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ท่าวุ้ง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sz w:val="32"/>
          <w:szCs w:val="32"/>
          <w:cs/>
        </w:rPr>
        <w:t>หน่วยงานที่</w:t>
      </w:r>
      <w:proofErr w:type="spellStart"/>
      <w:r w:rsidRPr="00D13EDF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D13EDF">
        <w:rPr>
          <w:rFonts w:ascii="TH SarabunIT๙" w:hAnsi="TH SarabunIT๙" w:cs="TH SarabunIT๙"/>
          <w:sz w:val="32"/>
          <w:szCs w:val="32"/>
          <w:cs/>
        </w:rPr>
        <w:t>การร่วมดำเนินการบริหารจัดการพื้นที่ลุ่มต่ำ ทุ่ง</w:t>
      </w:r>
      <w:r>
        <w:rPr>
          <w:rFonts w:ascii="TH SarabunIT๙" w:hAnsi="TH SarabunIT๙" w:cs="TH SarabunIT๙"/>
          <w:sz w:val="32"/>
          <w:szCs w:val="32"/>
          <w:cs/>
        </w:rPr>
        <w:t>ท่าวุ้ง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ประกอบด้วยหลายหน่วยงาน นับตั้งแต่กรมชลประทาน กรมประมง กรมส่งเสริมการเกษตร กรมปศุสัตว์ กองทัพบก ผู้นำท้องถิ่น องค์กรปกครองส่วนท้องถิ่น รวมทั้งผู้แทนเกษตรกรในพื้นที่ดำเนินการ ดังนั้นการทำงานจึงแบ่งบทบาทหน้าที่กันอย่างชัดเจน ส่งผลให้เกษตรกรสามารถเก็บเกี่ยวผลผลิตได้ทันก่อนน้ำหลาก และผลผลิตที่ได้มีความชื้นต่ำจึงทำให้ได้ราคาข้าวสูงถึงเกวียนละประมาณ 7,500 บาท สามารถลดต้นทุนการผลิต ประชาชนมีรายได้เสริม</w:t>
      </w:r>
      <w:r w:rsidRPr="00D13EDF">
        <w:rPr>
          <w:rFonts w:ascii="TH SarabunIT๙" w:hAnsi="TH SarabunIT๙" w:cs="TH SarabunIT๙"/>
          <w:sz w:val="32"/>
          <w:szCs w:val="32"/>
          <w:cs/>
        </w:rPr>
        <w:lastRenderedPageBreak/>
        <w:t>จากช่วงน้ำหลากจากการประมง การทำเครื่องมือจับปลา และการแปรรูปอาหาร เป็นต้น โครงการนี้จึงทำให้เกษตรกร และประชาชนในพื้นที่เกิดความเชื่อมั่น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pacing w:val="-6"/>
          <w:sz w:val="32"/>
          <w:szCs w:val="32"/>
        </w:rPr>
      </w:pPr>
      <w:r w:rsidRPr="00D13EDF">
        <w:rPr>
          <w:rFonts w:ascii="TH SarabunIT๙" w:hAnsi="TH SarabunIT๙" w:cs="TH SarabunIT๙" w:hint="cs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sz w:val="32"/>
          <w:szCs w:val="32"/>
          <w:cs/>
        </w:rPr>
        <w:t>การดำเนินโครงการบริหารจัดการพื้นที่ลุ่มต่ำ ทุ่ง</w:t>
      </w:r>
      <w:r>
        <w:rPr>
          <w:rFonts w:ascii="TH SarabunIT๙" w:hAnsi="TH SarabunIT๙" w:cs="TH SarabunIT๙"/>
          <w:sz w:val="32"/>
          <w:szCs w:val="32"/>
          <w:cs/>
        </w:rPr>
        <w:t>ท่าวุ้ง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ในปี </w:t>
      </w:r>
      <w:r w:rsidRPr="00D13EDF">
        <w:rPr>
          <w:rFonts w:ascii="TH SarabunIT๙" w:hAnsi="TH SarabunIT๙" w:cs="TH SarabunIT๙"/>
          <w:sz w:val="32"/>
          <w:szCs w:val="32"/>
        </w:rPr>
        <w:t>25</w:t>
      </w:r>
      <w:r w:rsidRPr="00D13EDF">
        <w:rPr>
          <w:rFonts w:ascii="TH SarabunIT๙" w:hAnsi="TH SarabunIT๙" w:cs="TH SarabunIT๙"/>
          <w:sz w:val="32"/>
          <w:szCs w:val="32"/>
          <w:cs/>
        </w:rPr>
        <w:t>60 เป็นการดำเนินการในการป้องกัน</w:t>
      </w:r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ปัญหาอุทกภัย โดยเน้นการแก้ปัญหาตามความต้องการและความร่วมมือของเกษตรกรในพื้นที่และหน่วยงานรัฐ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ตามแนวทางประชารัฐ </w:t>
      </w:r>
      <w:r w:rsidRPr="00D13EDF">
        <w:rPr>
          <w:rFonts w:ascii="TH SarabunIT๙" w:hAnsi="TH SarabunIT๙" w:cs="TH SarabunIT๙"/>
          <w:spacing w:val="-6"/>
          <w:sz w:val="32"/>
          <w:szCs w:val="32"/>
          <w:cs/>
        </w:rPr>
        <w:t>โดยบริหารจัดการน้ำ</w:t>
      </w:r>
      <w:r w:rsidRPr="00D13EDF">
        <w:rPr>
          <w:rFonts w:ascii="TH SarabunIT๙" w:hAnsi="TH SarabunIT๙" w:cs="TH SarabunIT๙"/>
          <w:sz w:val="32"/>
          <w:szCs w:val="32"/>
          <w:cs/>
        </w:rPr>
        <w:t>แบบชุมชนมีส่วนร่วม</w:t>
      </w:r>
      <w:r w:rsidRPr="00D13EDF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ให้สอดคล้องกับวิถีชีวิตของเกษตรกร รักษาระดับน้ำในทุ่งไม่ให้กระทบต่อการสัญจรไปมา และการดำเนินชีวิตประจำวันของประชาชน เกษตรกรสามารถเพาะปลูกได้ตามปกติเมื่อระบายน้ำในทุ่งแล้ว ซึ่งมีกระบวนการสร้างการรับรู้ความเข้าใจ มีการประชุมเพื่อชี้แจงการดำเนินโครงการ และเงื่อนไขการใช้พื้นที่ลุ่มต่ำ ให้ส่วนราชการ ประชาชน รวมทั้งสื่อมวลชนทราบอย่างต่อเนื่อง 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โดยบทบาทหน้าที่ของหน่วยงานและเกษตรกรที่เข้าร่วมโครงการ ประกอบด้วย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กรมชลประทาน</w:t>
      </w:r>
      <w:r w:rsidRPr="00D13EDF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มีหน้าที่วางแผนการส่งน้ำตามรายละเอียดข้างต้น โดยพิจารณาจัดลำดับให้พื้นที่ลุ่มต่ำ</w:t>
      </w:r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ได้ปลูกข้าวก่อน แจ้งข่าวประชาสัมพันธ์โดยการจัดตั้งกลุ่ม</w:t>
      </w:r>
      <w:proofErr w:type="spellStart"/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ไลน์</w:t>
      </w:r>
      <w:proofErr w:type="spellEnd"/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เพื่อกระจายข่าว ลงพื้นที่จัดประชุม/ประชาคม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ประสานงานกับผู้นำและหน่วยงานส่วนท้องถิ่นให้มีความรู้ความเข้าใจเป้าหมายและขั้นตอนการดำเนินการของโครงการ โดยเฉพาะให้ทราบถึงการปรับเปลี่ยนปฏิทินการส่งน้ำให้เร็วขึ้น ความเข้าใจเรื่องระดับน้ำของประตูระบายน้ำ การทำงานต่างๆ ของรัฐบาล และควบคุมการส่งน้ำให้เป็นไปตามแผน เพื่อไปอธิบายต่อให้ชาวบ้านรับรู้ นอกจากนี้กรมชลประทานยังตรวจสอบความพร้อมของอาคารชลประทาน/คลอง/วัชพืช และเข้าช่วยเหลือเกษตรกรที่เดือดร้อน เช่น สนับสนุนเครื่องสูบน้ำ เครื่องจักร และน้ำมัน เป็นต้น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กรมประมง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ให้ข้อมูลการเพาะเลี้ยง กฎหมายการประมง ประชาสัมพันธ์</w:t>
      </w:r>
      <w:r w:rsidRPr="00D13EDF">
        <w:rPr>
          <w:rFonts w:ascii="TH SarabunIT๙" w:hAnsi="TH SarabunIT๙" w:cs="TH SarabunIT๙"/>
          <w:sz w:val="32"/>
          <w:szCs w:val="32"/>
        </w:rPr>
        <w:t xml:space="preserve"> </w:t>
      </w:r>
      <w:r w:rsidRPr="00D13EDF">
        <w:rPr>
          <w:rFonts w:ascii="TH SarabunIT๙" w:hAnsi="TH SarabunIT๙" w:cs="TH SarabunIT๙"/>
          <w:sz w:val="32"/>
          <w:szCs w:val="32"/>
          <w:cs/>
        </w:rPr>
        <w:t>ส่งเสริมอาชีพประมง และปล่อยพันธุ์ปลา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กรมส่งเสริมการเกษตร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โดยเกษตรอำเภอและเกษตรตำบลเป็นผู้ดูแลเกษตรกรทั้งระบบ ตั้งแต่เริ่มต้นเพาะปลูก ปลูกข้าวช่วงไหน ประชาสัมพันธ์ในเรื่องของพันธุ์ข้าวให้เหมาะกับพื้นที่ ราคาข้าว หาพืชปลูกทดแทน ประสานงานให้ความรู้เกษตรกร รายงานขึ้นทะเบียนเกษตร เพื่อช่วยเหลือเกษตรกรในกรณีต่างๆ รายงานผลดำเนินงาน รวมทั้งร่วมประชุมกับเกษตรกรและหน่วยงานต่างๆ ทุกอาทิตย์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กรมปศุสัตว์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ส่งเสริมการเลี้ยงสัตว์เสริมรายได้ การอพยพสัตว์ไปในที่ปลอดภัยในช่วงหน่วงน้ำ ให้ความรู้ถึงผลกระทบของน้ำท่วมต่อสัตว์ 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กรมการข้าว : </w:t>
      </w:r>
      <w:r w:rsidRPr="00D13EDF">
        <w:rPr>
          <w:rFonts w:ascii="TH SarabunIT๙" w:hAnsi="TH SarabunIT๙" w:cs="TH SarabunIT๙"/>
          <w:sz w:val="32"/>
          <w:szCs w:val="32"/>
          <w:cs/>
        </w:rPr>
        <w:t>จัดหาพันธุ์ข้าวที่เหมาะสมกับพื้นที่ และห้วงเวลาการเพาะปลูก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pacing w:val="-2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pacing w:val="-2"/>
          <w:sz w:val="32"/>
          <w:szCs w:val="32"/>
          <w:cs/>
        </w:rPr>
        <w:t xml:space="preserve">กรมพัฒนาที่ดิน : </w:t>
      </w:r>
      <w:r w:rsidRPr="00D13EDF">
        <w:rPr>
          <w:rFonts w:ascii="TH SarabunIT๙" w:hAnsi="TH SarabunIT๙" w:cs="TH SarabunIT๙"/>
          <w:spacing w:val="-2"/>
          <w:sz w:val="32"/>
          <w:szCs w:val="32"/>
          <w:cs/>
        </w:rPr>
        <w:t>การบำรุง การตรวจสอบความเหมาะสมดินที่เหมาะกับการเพาะปลูก และการบำบัด</w:t>
      </w:r>
      <w:r w:rsidRPr="00D13EDF">
        <w:rPr>
          <w:rFonts w:ascii="TH SarabunIT๙" w:hAnsi="TH SarabunIT๙" w:cs="TH SarabunIT๙"/>
          <w:sz w:val="32"/>
          <w:szCs w:val="32"/>
          <w:cs/>
        </w:rPr>
        <w:t>น้ำเสียในช่วงหน่วงน้ำ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หน่วยงานทหาร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มีหน้าที่ให้การสนับสนุนทุกฝ่าย ในการกำกับดูแล ควบคุม คลี่คลายข้อผิดพลาด</w:t>
      </w:r>
      <w:r w:rsidRPr="00D13EDF">
        <w:rPr>
          <w:rFonts w:ascii="TH SarabunIT๙" w:hAnsi="TH SarabunIT๙" w:cs="TH SarabunIT๙"/>
          <w:spacing w:val="-6"/>
          <w:sz w:val="32"/>
          <w:szCs w:val="32"/>
          <w:cs/>
        </w:rPr>
        <w:t>ในการบริหารจัดการ ประชาสัมพันธ์ เข้าไปมีส่วนร่วมควบคุมความสงบเรียบร้อย และประสานงานหน่วยงานต่างๆ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ฝ่ายท้องถิ่น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การเตรียมความพร้อมพื้นที่เป็นอย่างไร น้ำจะมาเมื่อไหร่ จะได้สื่อสารกันถูกในระดับชุมชน สร้างความเข้าใจให้ชาวบ้านและเกษตรกร เราใช้เวทีย่อยให้เกษตรกรรับทราบในระดับหมู่บ้านลงรายละเอียดปลีกย่อยให้ชาวบ้านทราบ และสนับสนุนกระสอบทราย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>ผู้นำชุมชน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: คอยติดต่อประสานงานกับประมง ปศุสัตว์ เกษตรอำเภอ เรื่องการขึ้นทะเบียน สร้างการมีส่วนร่วมกับชลประทานและเกษตร ร่วมประชุม ติดตาม และนำไปชี้แจงให้กับเกษตรกรได้เข้าใจ</w:t>
      </w:r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pacing w:val="-4"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pacing w:val="-4"/>
          <w:sz w:val="32"/>
          <w:szCs w:val="32"/>
          <w:cs/>
        </w:rPr>
        <w:t>ฝ่ายปกครอง</w:t>
      </w:r>
      <w:r w:rsidRPr="00D13EDF">
        <w:rPr>
          <w:rFonts w:ascii="TH SarabunIT๙" w:hAnsi="TH SarabunIT๙" w:cs="TH SarabunIT๙"/>
          <w:spacing w:val="-4"/>
          <w:sz w:val="32"/>
          <w:szCs w:val="32"/>
          <w:cs/>
        </w:rPr>
        <w:t xml:space="preserve"> : เป็นผู้ประสานงานระหว่างชาวบ้าน ทหาร และชลประทาน มีการจัดตั้งศูนย์ประสานงาน</w:t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 เพื่อแก้ไขปัญหาในพื้นที่ ส่วนใหญ่ใช้วิธีโทรศัพท์หรือ</w:t>
      </w:r>
      <w:proofErr w:type="spellStart"/>
      <w:r w:rsidRPr="00D13EDF">
        <w:rPr>
          <w:rFonts w:ascii="TH SarabunIT๙" w:hAnsi="TH SarabunIT๙" w:cs="TH SarabunIT๙"/>
          <w:sz w:val="32"/>
          <w:szCs w:val="32"/>
          <w:cs/>
        </w:rPr>
        <w:t>ไลน์</w:t>
      </w:r>
      <w:proofErr w:type="spellEnd"/>
    </w:p>
    <w:p w:rsidR="007F1913" w:rsidRPr="00D13EDF" w:rsidRDefault="007F1913" w:rsidP="007F191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กรมอุตุนิยมวิทยา : </w:t>
      </w:r>
      <w:r w:rsidRPr="00D13EDF">
        <w:rPr>
          <w:rFonts w:ascii="TH SarabunIT๙" w:hAnsi="TH SarabunIT๙" w:cs="TH SarabunIT๙"/>
          <w:sz w:val="32"/>
          <w:szCs w:val="32"/>
          <w:cs/>
        </w:rPr>
        <w:t>รายงานสภาพภูมิอากาศ การคาดการณ์รายสัปดาห์</w:t>
      </w:r>
    </w:p>
    <w:p w:rsidR="007F1913" w:rsidRPr="00D13EDF" w:rsidRDefault="007F1913" w:rsidP="007F1913">
      <w:pPr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กระทรวงสาธารณสุข : </w:t>
      </w:r>
      <w:r w:rsidRPr="00D13EDF">
        <w:rPr>
          <w:rFonts w:ascii="TH SarabunIT๙" w:hAnsi="TH SarabunIT๙" w:cs="TH SarabunIT๙"/>
          <w:sz w:val="32"/>
          <w:szCs w:val="32"/>
          <w:cs/>
        </w:rPr>
        <w:t>ดูแลเรื่องสุขภาพ ด้านสุขอนามัย และโรคภัยที่มาจากน้ำท่วม</w:t>
      </w:r>
    </w:p>
    <w:p w:rsidR="007F1913" w:rsidRPr="00D13EDF" w:rsidRDefault="007F1913" w:rsidP="007F1913">
      <w:pPr>
        <w:rPr>
          <w:rFonts w:ascii="TH SarabunIT๙" w:hAnsi="TH SarabunIT๙" w:cs="TH SarabunIT๙"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D13ED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กรมประชาสัมพันธ์ : </w:t>
      </w:r>
      <w:r w:rsidRPr="00D13EDF">
        <w:rPr>
          <w:rFonts w:ascii="TH SarabunIT๙" w:hAnsi="TH SarabunIT๙" w:cs="TH SarabunIT๙"/>
          <w:sz w:val="32"/>
          <w:szCs w:val="32"/>
          <w:cs/>
        </w:rPr>
        <w:t>ให้ข้อมูลข่าวสาร และสร้างความเข้าใจต่อประชาชน และเกษตรกร</w:t>
      </w:r>
    </w:p>
    <w:p w:rsidR="007F1913" w:rsidRPr="00D13EDF" w:rsidRDefault="007F1913" w:rsidP="007F1913">
      <w:pPr>
        <w:tabs>
          <w:tab w:val="left" w:pos="1276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D13EDF">
        <w:rPr>
          <w:rFonts w:ascii="TH SarabunIT๙" w:hAnsi="TH SarabunIT๙" w:cs="TH SarabunIT๙"/>
          <w:b/>
          <w:bCs/>
          <w:spacing w:val="-6"/>
          <w:sz w:val="32"/>
          <w:szCs w:val="32"/>
          <w:cs/>
        </w:rPr>
        <w:t>เกษตรกร</w:t>
      </w:r>
      <w:r w:rsidRPr="00D13EDF">
        <w:rPr>
          <w:rFonts w:ascii="TH SarabunIT๙" w:hAnsi="TH SarabunIT๙" w:cs="TH SarabunIT๙"/>
          <w:spacing w:val="-6"/>
          <w:sz w:val="32"/>
          <w:szCs w:val="32"/>
          <w:cs/>
        </w:rPr>
        <w:t xml:space="preserve"> : ช่วยแจ้งข่าวสารเมื่อมีการเปิด - ปิดน้ำ ช่วยแจ้งข่าวสารให้พื้นที่นาข้างเคียงทราบ ทำตามแผน</w:t>
      </w:r>
      <w:r w:rsidRPr="00D13EDF">
        <w:rPr>
          <w:rFonts w:ascii="TH SarabunIT๙" w:hAnsi="TH SarabunIT๙" w:cs="TH SarabunIT๙"/>
          <w:sz w:val="32"/>
          <w:szCs w:val="32"/>
          <w:cs/>
        </w:rPr>
        <w:t>ที่วางไว้ เช่น เปลี่ยนพันธุ์ข้าวให้เหมาะสม และเพาะปลูกตรงตามกำหนด</w:t>
      </w:r>
    </w:p>
    <w:p w:rsidR="00D25973" w:rsidRDefault="00D2597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p w:rsidR="007F1913" w:rsidRDefault="007F1913" w:rsidP="00D25973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</w:p>
    <w:sectPr w:rsidR="007F1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AF" w:usb1="4000204B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447D3"/>
    <w:multiLevelType w:val="hybridMultilevel"/>
    <w:tmpl w:val="D4683CA8"/>
    <w:lvl w:ilvl="0" w:tplc="EA8ED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CF3A54"/>
    <w:multiLevelType w:val="hybridMultilevel"/>
    <w:tmpl w:val="39524DAA"/>
    <w:lvl w:ilvl="0" w:tplc="BDDC55A6">
      <w:start w:val="2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CC782F"/>
    <w:multiLevelType w:val="hybridMultilevel"/>
    <w:tmpl w:val="CD548E88"/>
    <w:lvl w:ilvl="0" w:tplc="5EA661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F4464A"/>
    <w:multiLevelType w:val="hybridMultilevel"/>
    <w:tmpl w:val="D7CC4E78"/>
    <w:lvl w:ilvl="0" w:tplc="307ECBB8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5">
    <w:nsid w:val="2E9D6B21"/>
    <w:multiLevelType w:val="hybridMultilevel"/>
    <w:tmpl w:val="AFAE1850"/>
    <w:lvl w:ilvl="0" w:tplc="C16038F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3AE76576"/>
    <w:multiLevelType w:val="hybridMultilevel"/>
    <w:tmpl w:val="2BB6469A"/>
    <w:lvl w:ilvl="0" w:tplc="FB64F6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1F38BD"/>
    <w:multiLevelType w:val="hybridMultilevel"/>
    <w:tmpl w:val="0D7834F6"/>
    <w:lvl w:ilvl="0" w:tplc="7F52F3DE">
      <w:start w:val="1"/>
      <w:numFmt w:val="bullet"/>
      <w:lvlText w:val="-"/>
      <w:lvlJc w:val="left"/>
      <w:pPr>
        <w:ind w:left="1069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4406570A"/>
    <w:multiLevelType w:val="hybridMultilevel"/>
    <w:tmpl w:val="A06E1082"/>
    <w:lvl w:ilvl="0" w:tplc="DE8C4F68">
      <w:start w:val="1"/>
      <w:numFmt w:val="decimal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9">
    <w:nsid w:val="48925F9D"/>
    <w:multiLevelType w:val="hybridMultilevel"/>
    <w:tmpl w:val="797AC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0B4995"/>
    <w:multiLevelType w:val="hybridMultilevel"/>
    <w:tmpl w:val="329AB788"/>
    <w:lvl w:ilvl="0" w:tplc="A99A27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DDC5882"/>
    <w:multiLevelType w:val="hybridMultilevel"/>
    <w:tmpl w:val="C630D6C4"/>
    <w:lvl w:ilvl="0" w:tplc="D6BED41C">
      <w:start w:val="1"/>
      <w:numFmt w:val="decimal"/>
      <w:lvlText w:val="%1)"/>
      <w:lvlJc w:val="left"/>
      <w:pPr>
        <w:ind w:left="1440" w:hanging="360"/>
      </w:pPr>
      <w:rPr>
        <w:rFonts w:ascii="TH SarabunIT๙" w:eastAsiaTheme="minorHAnsi" w:hAnsi="TH SarabunIT๙" w:cs="TH SarabunIT๙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0147126"/>
    <w:multiLevelType w:val="hybridMultilevel"/>
    <w:tmpl w:val="49746FF4"/>
    <w:lvl w:ilvl="0" w:tplc="E454E8DE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F86736"/>
    <w:multiLevelType w:val="multilevel"/>
    <w:tmpl w:val="7990FA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7"/>
  </w:num>
  <w:num w:numId="5">
    <w:abstractNumId w:val="1"/>
  </w:num>
  <w:num w:numId="6">
    <w:abstractNumId w:val="14"/>
  </w:num>
  <w:num w:numId="7">
    <w:abstractNumId w:val="4"/>
  </w:num>
  <w:num w:numId="8">
    <w:abstractNumId w:val="2"/>
  </w:num>
  <w:num w:numId="9">
    <w:abstractNumId w:val="13"/>
  </w:num>
  <w:num w:numId="10">
    <w:abstractNumId w:val="10"/>
  </w:num>
  <w:num w:numId="11">
    <w:abstractNumId w:val="5"/>
  </w:num>
  <w:num w:numId="12">
    <w:abstractNumId w:val="8"/>
  </w:num>
  <w:num w:numId="13">
    <w:abstractNumId w:val="11"/>
  </w:num>
  <w:num w:numId="14">
    <w:abstractNumId w:val="1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2EA"/>
    <w:rsid w:val="00012DF1"/>
    <w:rsid w:val="00016E7B"/>
    <w:rsid w:val="00051F53"/>
    <w:rsid w:val="000532D6"/>
    <w:rsid w:val="00072837"/>
    <w:rsid w:val="00084E3A"/>
    <w:rsid w:val="000B6409"/>
    <w:rsid w:val="000B7CFC"/>
    <w:rsid w:val="000E4F70"/>
    <w:rsid w:val="000E557A"/>
    <w:rsid w:val="0010497B"/>
    <w:rsid w:val="00105BD8"/>
    <w:rsid w:val="0011027E"/>
    <w:rsid w:val="00111C72"/>
    <w:rsid w:val="001214B9"/>
    <w:rsid w:val="001318A3"/>
    <w:rsid w:val="00146F5E"/>
    <w:rsid w:val="001544F2"/>
    <w:rsid w:val="001756E7"/>
    <w:rsid w:val="00187D96"/>
    <w:rsid w:val="001A0F07"/>
    <w:rsid w:val="001B28E1"/>
    <w:rsid w:val="001C33CD"/>
    <w:rsid w:val="001C52EA"/>
    <w:rsid w:val="001E152C"/>
    <w:rsid w:val="001F145A"/>
    <w:rsid w:val="002164E1"/>
    <w:rsid w:val="002330C3"/>
    <w:rsid w:val="00234257"/>
    <w:rsid w:val="0027391B"/>
    <w:rsid w:val="00283601"/>
    <w:rsid w:val="002B4117"/>
    <w:rsid w:val="002B5BF5"/>
    <w:rsid w:val="002D457A"/>
    <w:rsid w:val="002E58A0"/>
    <w:rsid w:val="00351957"/>
    <w:rsid w:val="00353AC1"/>
    <w:rsid w:val="003570ED"/>
    <w:rsid w:val="00361FCB"/>
    <w:rsid w:val="00363760"/>
    <w:rsid w:val="0036725B"/>
    <w:rsid w:val="00376138"/>
    <w:rsid w:val="00390C8E"/>
    <w:rsid w:val="00396090"/>
    <w:rsid w:val="003A1461"/>
    <w:rsid w:val="003A3279"/>
    <w:rsid w:val="003A5E59"/>
    <w:rsid w:val="003C3154"/>
    <w:rsid w:val="003E04D0"/>
    <w:rsid w:val="003E3E22"/>
    <w:rsid w:val="003F41BF"/>
    <w:rsid w:val="00401B62"/>
    <w:rsid w:val="00426F32"/>
    <w:rsid w:val="00440F56"/>
    <w:rsid w:val="00454D6E"/>
    <w:rsid w:val="00482783"/>
    <w:rsid w:val="00493A3C"/>
    <w:rsid w:val="004A03CD"/>
    <w:rsid w:val="004B798B"/>
    <w:rsid w:val="004D7A5A"/>
    <w:rsid w:val="004E0F88"/>
    <w:rsid w:val="004E5C32"/>
    <w:rsid w:val="004F53AD"/>
    <w:rsid w:val="004F54C5"/>
    <w:rsid w:val="0050746E"/>
    <w:rsid w:val="005460AE"/>
    <w:rsid w:val="00546E96"/>
    <w:rsid w:val="0056465F"/>
    <w:rsid w:val="005B5D14"/>
    <w:rsid w:val="005C0239"/>
    <w:rsid w:val="005E08C4"/>
    <w:rsid w:val="005E4D96"/>
    <w:rsid w:val="005F3AC1"/>
    <w:rsid w:val="005F456E"/>
    <w:rsid w:val="00615EA5"/>
    <w:rsid w:val="00631761"/>
    <w:rsid w:val="00636A18"/>
    <w:rsid w:val="00637437"/>
    <w:rsid w:val="00654D4A"/>
    <w:rsid w:val="00692258"/>
    <w:rsid w:val="00700CD2"/>
    <w:rsid w:val="00712340"/>
    <w:rsid w:val="00760678"/>
    <w:rsid w:val="00770C1B"/>
    <w:rsid w:val="007A430A"/>
    <w:rsid w:val="007B76D5"/>
    <w:rsid w:val="007E53EC"/>
    <w:rsid w:val="007F1913"/>
    <w:rsid w:val="007F3828"/>
    <w:rsid w:val="00814086"/>
    <w:rsid w:val="00830E72"/>
    <w:rsid w:val="00847973"/>
    <w:rsid w:val="00854689"/>
    <w:rsid w:val="00856823"/>
    <w:rsid w:val="008640DF"/>
    <w:rsid w:val="008735EB"/>
    <w:rsid w:val="00885CD3"/>
    <w:rsid w:val="00896A45"/>
    <w:rsid w:val="008B47DB"/>
    <w:rsid w:val="008B541C"/>
    <w:rsid w:val="008C464E"/>
    <w:rsid w:val="008C48A3"/>
    <w:rsid w:val="008C4B9F"/>
    <w:rsid w:val="008C6A63"/>
    <w:rsid w:val="008D3B2E"/>
    <w:rsid w:val="008D506A"/>
    <w:rsid w:val="008E7973"/>
    <w:rsid w:val="00906021"/>
    <w:rsid w:val="00916CCC"/>
    <w:rsid w:val="00920BC9"/>
    <w:rsid w:val="00921C06"/>
    <w:rsid w:val="0094021E"/>
    <w:rsid w:val="0094582F"/>
    <w:rsid w:val="0095775C"/>
    <w:rsid w:val="00961625"/>
    <w:rsid w:val="00961F43"/>
    <w:rsid w:val="009672B3"/>
    <w:rsid w:val="00976888"/>
    <w:rsid w:val="0098502E"/>
    <w:rsid w:val="00987456"/>
    <w:rsid w:val="00996265"/>
    <w:rsid w:val="009B6F7A"/>
    <w:rsid w:val="009C21F3"/>
    <w:rsid w:val="009D79A7"/>
    <w:rsid w:val="00A12986"/>
    <w:rsid w:val="00A169B3"/>
    <w:rsid w:val="00A23C7C"/>
    <w:rsid w:val="00A256EB"/>
    <w:rsid w:val="00A31A07"/>
    <w:rsid w:val="00A3277F"/>
    <w:rsid w:val="00A34BB8"/>
    <w:rsid w:val="00A37313"/>
    <w:rsid w:val="00A4358A"/>
    <w:rsid w:val="00A5560A"/>
    <w:rsid w:val="00A81161"/>
    <w:rsid w:val="00A81ECE"/>
    <w:rsid w:val="00A836EB"/>
    <w:rsid w:val="00A853E4"/>
    <w:rsid w:val="00A925BC"/>
    <w:rsid w:val="00AB1655"/>
    <w:rsid w:val="00AB6D7A"/>
    <w:rsid w:val="00AB7D42"/>
    <w:rsid w:val="00AC0551"/>
    <w:rsid w:val="00AC504B"/>
    <w:rsid w:val="00AC5299"/>
    <w:rsid w:val="00AC5315"/>
    <w:rsid w:val="00AD58AA"/>
    <w:rsid w:val="00AF4D2B"/>
    <w:rsid w:val="00B107FD"/>
    <w:rsid w:val="00B266CA"/>
    <w:rsid w:val="00B93053"/>
    <w:rsid w:val="00B94134"/>
    <w:rsid w:val="00BB1C05"/>
    <w:rsid w:val="00BC0932"/>
    <w:rsid w:val="00BC3829"/>
    <w:rsid w:val="00BC4AC3"/>
    <w:rsid w:val="00BC7A74"/>
    <w:rsid w:val="00BD3EEC"/>
    <w:rsid w:val="00BD7E18"/>
    <w:rsid w:val="00C05F68"/>
    <w:rsid w:val="00C10F84"/>
    <w:rsid w:val="00C15019"/>
    <w:rsid w:val="00C247C4"/>
    <w:rsid w:val="00C36BFA"/>
    <w:rsid w:val="00C61BD4"/>
    <w:rsid w:val="00C646AB"/>
    <w:rsid w:val="00C85198"/>
    <w:rsid w:val="00C85A67"/>
    <w:rsid w:val="00C90D75"/>
    <w:rsid w:val="00CB0CDC"/>
    <w:rsid w:val="00CD632F"/>
    <w:rsid w:val="00CD6FAB"/>
    <w:rsid w:val="00D11811"/>
    <w:rsid w:val="00D25438"/>
    <w:rsid w:val="00D25973"/>
    <w:rsid w:val="00D50DAA"/>
    <w:rsid w:val="00D5101F"/>
    <w:rsid w:val="00D5586E"/>
    <w:rsid w:val="00D629FA"/>
    <w:rsid w:val="00D63102"/>
    <w:rsid w:val="00D65506"/>
    <w:rsid w:val="00D8368D"/>
    <w:rsid w:val="00DB1A77"/>
    <w:rsid w:val="00DC151B"/>
    <w:rsid w:val="00DC5752"/>
    <w:rsid w:val="00DD0A7E"/>
    <w:rsid w:val="00DF445C"/>
    <w:rsid w:val="00DF6774"/>
    <w:rsid w:val="00E26B67"/>
    <w:rsid w:val="00E403DB"/>
    <w:rsid w:val="00E415DA"/>
    <w:rsid w:val="00E666FC"/>
    <w:rsid w:val="00E85AD9"/>
    <w:rsid w:val="00E866C9"/>
    <w:rsid w:val="00EA445C"/>
    <w:rsid w:val="00EB52DA"/>
    <w:rsid w:val="00EB7DBD"/>
    <w:rsid w:val="00ED369F"/>
    <w:rsid w:val="00F002CB"/>
    <w:rsid w:val="00F11A32"/>
    <w:rsid w:val="00F4138F"/>
    <w:rsid w:val="00F41ADB"/>
    <w:rsid w:val="00F469EB"/>
    <w:rsid w:val="00F66A57"/>
    <w:rsid w:val="00F73802"/>
    <w:rsid w:val="00F864A0"/>
    <w:rsid w:val="00F91990"/>
    <w:rsid w:val="00FA51C4"/>
    <w:rsid w:val="00FA7E58"/>
    <w:rsid w:val="00FB0F0A"/>
    <w:rsid w:val="00FB272E"/>
    <w:rsid w:val="00FC2F28"/>
    <w:rsid w:val="00FC7CA8"/>
    <w:rsid w:val="00FE7FFB"/>
    <w:rsid w:val="00F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2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5">
    <w:name w:val="Body Text"/>
    <w:basedOn w:val="a"/>
    <w:link w:val="a6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6">
    <w:name w:val="เนื้อความ อักขระ"/>
    <w:basedOn w:val="a0"/>
    <w:link w:val="a5"/>
    <w:rsid w:val="00234257"/>
    <w:rPr>
      <w:rFonts w:ascii="BrowalliaUPC" w:eastAsia="Cordia New" w:hAnsi="BrowalliaUPC" w:cs="BrowalliaUPC"/>
      <w:sz w:val="28"/>
    </w:rPr>
  </w:style>
  <w:style w:type="table" w:styleId="a7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9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a">
    <w:name w:val="Subtitle"/>
    <w:basedOn w:val="a"/>
    <w:link w:val="ab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b">
    <w:name w:val="ชื่อเรื่องรอง อักขระ"/>
    <w:basedOn w:val="a0"/>
    <w:link w:val="aa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2D45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2D457A"/>
    <w:rPr>
      <w:rFonts w:ascii="Leelawadee" w:hAnsi="Leelawadee" w:cs="Angsana New"/>
      <w:sz w:val="18"/>
      <w:szCs w:val="22"/>
    </w:rPr>
  </w:style>
  <w:style w:type="character" w:customStyle="1" w:styleId="a4">
    <w:name w:val="รายการย่อหน้า อักขระ"/>
    <w:basedOn w:val="a0"/>
    <w:link w:val="a3"/>
    <w:uiPriority w:val="34"/>
    <w:rsid w:val="00BD7E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2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5">
    <w:name w:val="Body Text"/>
    <w:basedOn w:val="a"/>
    <w:link w:val="a6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6">
    <w:name w:val="เนื้อความ อักขระ"/>
    <w:basedOn w:val="a0"/>
    <w:link w:val="a5"/>
    <w:rsid w:val="00234257"/>
    <w:rPr>
      <w:rFonts w:ascii="BrowalliaUPC" w:eastAsia="Cordia New" w:hAnsi="BrowalliaUPC" w:cs="BrowalliaUPC"/>
      <w:sz w:val="28"/>
    </w:rPr>
  </w:style>
  <w:style w:type="table" w:styleId="a7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9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a">
    <w:name w:val="Subtitle"/>
    <w:basedOn w:val="a"/>
    <w:link w:val="ab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b">
    <w:name w:val="ชื่อเรื่องรอง อักขระ"/>
    <w:basedOn w:val="a0"/>
    <w:link w:val="aa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2D45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2D457A"/>
    <w:rPr>
      <w:rFonts w:ascii="Leelawadee" w:hAnsi="Leelawadee" w:cs="Angsana New"/>
      <w:sz w:val="18"/>
      <w:szCs w:val="22"/>
    </w:rPr>
  </w:style>
  <w:style w:type="character" w:customStyle="1" w:styleId="a4">
    <w:name w:val="รายการย่อหน้า อักขระ"/>
    <w:basedOn w:val="a0"/>
    <w:link w:val="a3"/>
    <w:uiPriority w:val="34"/>
    <w:rsid w:val="00BD7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2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hyperlink" Target="http://hydromet.tmd.go.th/Reports/report-rf-province-month.aspx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FF916-54A6-4818-B906-6A6CDC736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20</Pages>
  <Words>3881</Words>
  <Characters>22128</Characters>
  <Application>Microsoft Office Word</Application>
  <DocSecurity>0</DocSecurity>
  <Lines>184</Lines>
  <Paragraphs>51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25958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KKD Windows8.1 V.9_x64</dc:creator>
  <cp:lastModifiedBy>DELL</cp:lastModifiedBy>
  <cp:revision>54</cp:revision>
  <cp:lastPrinted>2018-02-26T06:48:00Z</cp:lastPrinted>
  <dcterms:created xsi:type="dcterms:W3CDTF">2018-03-04T07:42:00Z</dcterms:created>
  <dcterms:modified xsi:type="dcterms:W3CDTF">2018-03-05T12:13:00Z</dcterms:modified>
</cp:coreProperties>
</file>