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325" w:rsidRDefault="00CB46D7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45675">
        <w:rPr>
          <w:rFonts w:ascii="TH SarabunPSK" w:hAnsi="TH SarabunPSK" w:cs="TH SarabunPSK"/>
          <w:b/>
          <w:bCs/>
          <w:sz w:val="36"/>
          <w:szCs w:val="36"/>
          <w:cs/>
        </w:rPr>
        <w:t>บทที่ 1</w:t>
      </w:r>
    </w:p>
    <w:p w:rsidR="007F15BA" w:rsidRPr="00F45675" w:rsidRDefault="007F15BA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B46D7" w:rsidRDefault="00CB46D7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45675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7F15BA" w:rsidRPr="00F45675" w:rsidRDefault="007F15BA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B46D7" w:rsidRPr="00963D2F" w:rsidRDefault="00963D2F" w:rsidP="00963D2F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1.1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ความเป็นมาและความสำคัญของประเด็นการศึกษา</w:t>
      </w:r>
    </w:p>
    <w:p w:rsidR="00E43F89" w:rsidRPr="00E43F89" w:rsidRDefault="00E43F89" w:rsidP="00E43F89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สภาพพื้นที่ลุ่มต่ำ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>
        <w:rPr>
          <w:rFonts w:ascii="TH SarabunPSK" w:hAnsi="TH SarabunPSK" w:cs="TH SarabunPSK"/>
          <w:sz w:val="32"/>
          <w:szCs w:val="32"/>
          <w:cs/>
        </w:rPr>
        <w:t>ป่าโมก</w:t>
      </w:r>
      <w:r w:rsidRPr="00E43F89">
        <w:rPr>
          <w:rFonts w:ascii="TH SarabunPSK" w:hAnsi="TH SarabunPSK" w:cs="TH SarabunPSK"/>
          <w:sz w:val="32"/>
          <w:szCs w:val="32"/>
          <w:cs/>
        </w:rPr>
        <w:t xml:space="preserve"> เป็นที่ราบลุ่มคล้ายท้องกระทะ มีลำคลองธรรมชาติหลายสาย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ลักษณะทั่วไป</w:t>
      </w:r>
      <w:r w:rsidRPr="00E43F89">
        <w:rPr>
          <w:rFonts w:ascii="TH SarabunPSK" w:hAnsi="TH SarabunPSK" w:cs="TH SarabunPSK"/>
          <w:sz w:val="32"/>
          <w:szCs w:val="32"/>
          <w:cs/>
        </w:rPr>
        <w:t>ของพื้นที่เป็นพื้นที่รับน้ำนองจากแม่น้ำเจ้าพระยา คลองบางหลวง (โผงเผง) และแม่น้ำน้อย กล่าวคือในช่วงฤดูฝนโครงการที่อยู่เหนือโครงการส่งน้ำและบำรุงรักษาผักไห่  เมื่อได้รับปริมาณน้ำที่ต่อเนื่องจากด้านบนจนไม่สามารถรับปริมาณน้ำเพิ่มได้  จึงต้องระบายน้ำสู่พื้นที่ตอนล่างเพื่อรักษาระดับไม่ให้เกินระดับเก็บกักที่อาคารชลประทานต่าง ๆ ไม่ให้เกิดความเสียหาย  ด้วยเหตุนี้จึงทำให้โครงการส่งน้ำและบำรุงรักษาผักไห่ต้องรับปริมาณน้ำทั้งหมดจาก</w:t>
      </w:r>
    </w:p>
    <w:p w:rsidR="00E43F89" w:rsidRPr="00E43F89" w:rsidRDefault="00E43F89" w:rsidP="00E43F89">
      <w:pPr>
        <w:pStyle w:val="a3"/>
        <w:tabs>
          <w:tab w:val="left" w:pos="993"/>
        </w:tabs>
        <w:spacing w:after="120"/>
        <w:ind w:left="0"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E43F89">
        <w:rPr>
          <w:rFonts w:ascii="TH SarabunPSK" w:hAnsi="TH SarabunPSK" w:cs="TH SarabunPSK"/>
          <w:sz w:val="32"/>
          <w:szCs w:val="32"/>
          <w:cs/>
        </w:rPr>
        <w:t>•</w:t>
      </w:r>
      <w:r w:rsidRPr="00E43F89">
        <w:rPr>
          <w:rFonts w:ascii="TH SarabunPSK" w:hAnsi="TH SarabunPSK" w:cs="TH SarabunPSK"/>
          <w:sz w:val="32"/>
          <w:szCs w:val="32"/>
          <w:cs/>
        </w:rPr>
        <w:tab/>
        <w:t xml:space="preserve">โครงการส่งน้ำและบำรุงรักษายางมณี มีการระบายน้ำจาก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ร.ยางมณี</w:t>
      </w:r>
      <w:r w:rsidRPr="00E43F8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.ลำชวด</w:t>
      </w:r>
      <w:r w:rsidRPr="00E43F8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.1 ขวาสุพรรณ 4</w:t>
      </w:r>
      <w:r w:rsidRPr="00E43F8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.2 ขวาสุพรรณ 4</w:t>
      </w:r>
      <w:r w:rsidRPr="00E43F89">
        <w:rPr>
          <w:rFonts w:ascii="TH SarabunPSK" w:hAnsi="TH SarabunPSK" w:cs="TH SarabunPSK"/>
          <w:sz w:val="32"/>
          <w:szCs w:val="32"/>
        </w:rPr>
        <w:t xml:space="preserve">, </w:t>
      </w:r>
      <w:r w:rsidRPr="00E43F89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.สาหร่าย</w:t>
      </w:r>
    </w:p>
    <w:p w:rsidR="00E43F89" w:rsidRPr="00E43F89" w:rsidRDefault="00E43F89" w:rsidP="00E43F89">
      <w:pPr>
        <w:pStyle w:val="a3"/>
        <w:tabs>
          <w:tab w:val="left" w:pos="993"/>
        </w:tabs>
        <w:spacing w:after="120"/>
        <w:ind w:left="0"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E43F89">
        <w:rPr>
          <w:rFonts w:ascii="TH SarabunPSK" w:hAnsi="TH SarabunPSK" w:cs="TH SarabunPSK"/>
          <w:sz w:val="32"/>
          <w:szCs w:val="32"/>
          <w:cs/>
        </w:rPr>
        <w:t>•</w:t>
      </w:r>
      <w:r w:rsidRPr="00E43F89">
        <w:rPr>
          <w:rFonts w:ascii="TH SarabunPSK" w:hAnsi="TH SarabunPSK" w:cs="TH SarabunPSK"/>
          <w:sz w:val="32"/>
          <w:szCs w:val="32"/>
          <w:cs/>
        </w:rPr>
        <w:tab/>
        <w:t xml:space="preserve">โครงการฯโพธิ์พระยา มีการระบายน้ำจาก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 xml:space="preserve">.บางปลาม้า และ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.โพธิ์คอย</w:t>
      </w:r>
    </w:p>
    <w:p w:rsidR="00E43F89" w:rsidRPr="00E43F89" w:rsidRDefault="00E43F89" w:rsidP="00E43F89">
      <w:pPr>
        <w:pStyle w:val="a3"/>
        <w:tabs>
          <w:tab w:val="left" w:pos="993"/>
        </w:tabs>
        <w:spacing w:after="120"/>
        <w:ind w:left="0"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E43F89">
        <w:rPr>
          <w:rFonts w:ascii="TH SarabunPSK" w:hAnsi="TH SarabunPSK" w:cs="TH SarabunPSK"/>
          <w:sz w:val="32"/>
          <w:szCs w:val="32"/>
          <w:cs/>
        </w:rPr>
        <w:t>•</w:t>
      </w:r>
      <w:r w:rsidRPr="00E43F89">
        <w:rPr>
          <w:rFonts w:ascii="TH SarabunPSK" w:hAnsi="TH SarabunPSK" w:cs="TH SarabunPSK"/>
          <w:sz w:val="32"/>
          <w:szCs w:val="32"/>
          <w:cs/>
        </w:rPr>
        <w:tab/>
        <w:t>คลองธรรมชาติและคลองระบายน้ำจากโครงการชลประทานตอนบน ที่ควบคุมไม่ได้</w:t>
      </w:r>
    </w:p>
    <w:p w:rsidR="00E43F89" w:rsidRPr="00E43F89" w:rsidRDefault="00E43F89" w:rsidP="00E43F89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E43F89">
        <w:rPr>
          <w:rFonts w:ascii="TH SarabunPSK" w:hAnsi="TH SarabunPSK" w:cs="TH SarabunPSK"/>
          <w:sz w:val="32"/>
          <w:szCs w:val="32"/>
          <w:cs/>
        </w:rPr>
        <w:t xml:space="preserve">การระบายน้ำจากโครงการชลประทานด้านบน เป็นช่วงเวลาเดียวกับระดับน้ำในแม่น้ำเจ้าพระยา มีระดับสูงกว่าระดับน้ำในแม่น้ำน้อย  ส่งผลให้น้ำไหลย้อนกลับเข้าสู่แม่น้ำน้อยด้านเหนือ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.ผักไห่ หากระดับน้ำในแม่น้ำน้อยสูงกว่า +4.5 ม.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 น้ำจะเริ่มไหลล้นคันคลองผักไห่-เจ้าเจ็ด เข้าท่วมพื้นที่ฝั่งขวาซึ่งเป็</w:t>
      </w:r>
      <w:r w:rsidR="00A35D2E">
        <w:rPr>
          <w:rFonts w:ascii="TH SarabunPSK" w:hAnsi="TH SarabunPSK" w:cs="TH SarabunPSK"/>
          <w:sz w:val="32"/>
          <w:szCs w:val="32"/>
          <w:cs/>
        </w:rPr>
        <w:t xml:space="preserve">นพื้นที่ลุ่มต่ำผักไห่-บางยี่หน </w:t>
      </w:r>
      <w:r w:rsidRPr="00E43F89">
        <w:rPr>
          <w:rFonts w:ascii="TH SarabunPSK" w:hAnsi="TH SarabunPSK" w:cs="TH SarabunPSK"/>
          <w:sz w:val="32"/>
          <w:szCs w:val="32"/>
          <w:cs/>
        </w:rPr>
        <w:t>และถ้าระดับน้ำในแม่น้ำน้อยสูงกว่า +5.5 ม.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 น้ำจะเริ่มไหลล้นระบบป้องกันน้ำท่วมพื้นที่ลุ่มต่ำป่าโมก-ผักไห่</w:t>
      </w:r>
      <w:r w:rsidR="00A35D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3F89">
        <w:rPr>
          <w:rFonts w:ascii="TH SarabunPSK" w:hAnsi="TH SarabunPSK" w:cs="TH SarabunPSK"/>
          <w:sz w:val="32"/>
          <w:szCs w:val="32"/>
          <w:cs/>
        </w:rPr>
        <w:t xml:space="preserve">เข้าท่วมพื้นที่ลุ่มต่ำ </w:t>
      </w:r>
    </w:p>
    <w:p w:rsidR="00E43F89" w:rsidRPr="00E43F89" w:rsidRDefault="00E43F89" w:rsidP="00E43F89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E43F89">
        <w:rPr>
          <w:rFonts w:ascii="TH SarabunPSK" w:hAnsi="TH SarabunPSK" w:cs="TH SarabunPSK"/>
          <w:sz w:val="32"/>
          <w:szCs w:val="32"/>
          <w:cs/>
        </w:rPr>
        <w:t>นอกจากนี้ในช่วงภาวะน้ำหลากจะมีความขัดแย้งในการบริหารจัดการเรื่องการปล่อยน้ำเข้าพื้นที่ และการบริหารจัดการน้ำเนื่องจากในขณะที่พื้นที่บางส่วนอยู่ระหว่างการทำนาปี และมีพื้นที่บางส่วนทำข้าวฟางลอย  จึงต้องมีการรักษาระดับน้ำในพื้นที่ เพื่อพยุงต้นข้าวไม่ให้หักเสียหาย รวมถึงปัญหาอาคารที่ใช้ในการควบคุมน้ำ</w:t>
      </w:r>
      <w:r w:rsidR="001275DC">
        <w:rPr>
          <w:rFonts w:ascii="TH SarabunPSK" w:hAnsi="TH SarabunPSK" w:cs="TH SarabunPSK" w:hint="cs"/>
          <w:sz w:val="32"/>
          <w:szCs w:val="32"/>
          <w:cs/>
        </w:rPr>
        <w:t>ท่วม</w:t>
      </w:r>
      <w:r w:rsidRPr="00E43F89">
        <w:rPr>
          <w:rFonts w:ascii="TH SarabunPSK" w:hAnsi="TH SarabunPSK" w:cs="TH SarabunPSK"/>
          <w:sz w:val="32"/>
          <w:szCs w:val="32"/>
          <w:cs/>
        </w:rPr>
        <w:t>ใช้การได้ไม่เต็มประสิทธิภาพ และแนวทางการป้องกันน้ำท่วมที่ไม่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 xml:space="preserve">การ เนื่องจากการป้องกันน้ำท่วมในพื้นที่ </w:t>
      </w:r>
      <w:proofErr w:type="spellStart"/>
      <w:r w:rsidRPr="00E43F89">
        <w:rPr>
          <w:rFonts w:ascii="TH SarabunPSK" w:hAnsi="TH SarabunPSK" w:cs="TH SarabunPSK"/>
          <w:sz w:val="32"/>
          <w:szCs w:val="32"/>
          <w:cs/>
        </w:rPr>
        <w:t>อบต</w:t>
      </w:r>
      <w:proofErr w:type="spellEnd"/>
      <w:r w:rsidRPr="00E43F89">
        <w:rPr>
          <w:rFonts w:ascii="TH SarabunPSK" w:hAnsi="TH SarabunPSK" w:cs="TH SarabunPSK"/>
          <w:sz w:val="32"/>
          <w:szCs w:val="32"/>
          <w:cs/>
        </w:rPr>
        <w:t>.แต่ละแห่ง จะทำการเสริมระดับคันกั้นน้ำชั่วคราวเอง  รวมถึงปัญหาพื้นที่บ่อทราย ที่มีการป้องกันน้ำเข้าพื้นที่และมีแนวโน้มการเพิ่มมากขึ้นในอนาคต</w:t>
      </w:r>
    </w:p>
    <w:p w:rsidR="00A35D2E" w:rsidRDefault="00E43F89" w:rsidP="00E43F89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E43F89">
        <w:rPr>
          <w:rFonts w:ascii="TH SarabunPSK" w:hAnsi="TH SarabunPSK" w:cs="TH SarabunPSK"/>
          <w:sz w:val="32"/>
          <w:szCs w:val="32"/>
          <w:cs/>
        </w:rPr>
        <w:t>บริเวณพื้นที่มีน้ำท่วมซ้ำซากทุกปีแม้ไม่เกิดอุทกภัยน้ำท่วมใหญ่ แต่ยังคงมีน้ำท่วมขังในพื้นที่ ทั้งนี้เกิดจากการส่งน้ำเพื่อทำนาปีในพื้นที่ที่มีระดับสูง รวมถึงภายในพื้นที่ไม่มีอาคารชลประทานที่จะควบคุมปริมาณและทิศทางการไหล  การส่งน้ำจึงต้องส่งไปทั่วทั้งพื้นที่ลงไปขังอยู่ในพื้นที่ตอนล่างและค่อย ๆ เอ่อขึ้นจนถึงพื้นที่ทำนาปีที่อยู่บริเวณตอนบนของพื้นที่  โดยสภาพพื้นที่น้ำท่วมซ้ำซากทางตอ</w:t>
      </w:r>
      <w:r w:rsidR="001275DC">
        <w:rPr>
          <w:rFonts w:ascii="TH SarabunPSK" w:hAnsi="TH SarabunPSK" w:cs="TH SarabunPSK"/>
          <w:sz w:val="32"/>
          <w:szCs w:val="32"/>
          <w:cs/>
        </w:rPr>
        <w:t xml:space="preserve">นล่างที่เกิดจากการปล่อยน้ำ </w:t>
      </w:r>
      <w:r w:rsidRPr="00E43F89">
        <w:rPr>
          <w:rFonts w:ascii="TH SarabunPSK" w:hAnsi="TH SarabunPSK" w:cs="TH SarabunPSK"/>
          <w:sz w:val="32"/>
          <w:szCs w:val="32"/>
          <w:cs/>
        </w:rPr>
        <w:t>เพื่อทำนาปีในพื้นที่ตอนบน</w:t>
      </w:r>
    </w:p>
    <w:p w:rsidR="00A35D2E" w:rsidRDefault="00A35D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E43F89" w:rsidRDefault="00E43F89" w:rsidP="00E43F89">
      <w:pPr>
        <w:pStyle w:val="ad"/>
        <w:tabs>
          <w:tab w:val="left" w:pos="1008"/>
          <w:tab w:val="left" w:pos="1440"/>
          <w:tab w:val="left" w:pos="1872"/>
          <w:tab w:val="left" w:pos="2304"/>
          <w:tab w:val="left" w:pos="2736"/>
        </w:tabs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DC1DFF">
        <w:rPr>
          <w:rFonts w:ascii="TH SarabunPSK" w:hAnsi="TH SarabunPSK" w:cs="TH SarabunPSK"/>
          <w:sz w:val="32"/>
          <w:szCs w:val="32"/>
          <w:cs/>
        </w:rPr>
        <w:t>นอกจากนี้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1DFF">
        <w:rPr>
          <w:rFonts w:ascii="TH SarabunPSK" w:hAnsi="TH SarabunPSK" w:cs="TH SarabunPSK"/>
          <w:sz w:val="32"/>
          <w:szCs w:val="32"/>
          <w:cs/>
        </w:rPr>
        <w:t>อัตราการไหลและระดับน้ำมีผลอย่างมากต่อการเลี้ยงปลาในกระชัง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1DFF">
        <w:rPr>
          <w:rFonts w:ascii="TH SarabunPSK" w:hAnsi="TH SarabunPSK" w:cs="TH SarabunPSK"/>
          <w:sz w:val="32"/>
          <w:szCs w:val="32"/>
          <w:cs/>
        </w:rPr>
        <w:t xml:space="preserve"> ซึ่งส่วนใหญ่เลี้ยง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1DFF">
        <w:rPr>
          <w:rFonts w:ascii="TH SarabunPSK" w:hAnsi="TH SarabunPSK" w:cs="TH SarabunPSK"/>
          <w:sz w:val="32"/>
          <w:szCs w:val="32"/>
          <w:cs/>
        </w:rPr>
        <w:t>ในแม่น้ำและคลองสายหลัก ถ้ามีการเปลี่ยนแปลงอย่างรวดเร็วจะทำให้ปลาตายได้</w:t>
      </w:r>
    </w:p>
    <w:p w:rsidR="00A35D2E" w:rsidRPr="00A35D2E" w:rsidRDefault="00A71EE7" w:rsidP="00E43F89">
      <w:pPr>
        <w:pStyle w:val="ad"/>
        <w:tabs>
          <w:tab w:val="left" w:pos="1008"/>
          <w:tab w:val="left" w:pos="1440"/>
          <w:tab w:val="left" w:pos="1872"/>
          <w:tab w:val="left" w:pos="2304"/>
          <w:tab w:val="left" w:pos="2736"/>
        </w:tabs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>
        <w:rPr>
          <w:rFonts w:ascii="TH SarabunPSK" w:hAnsi="TH SarabunPSK" w:cs="TH SarabunPSK"/>
          <w:sz w:val="32"/>
          <w:szCs w:val="32"/>
          <w:cs/>
        </w:rPr>
        <w:t>ป่าโมก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 xml:space="preserve">มีพื้นที่รับน้ำทั้งหมด 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>50</w:t>
      </w:r>
      <w:r w:rsidR="00A35D2E" w:rsidRPr="00A35D2E">
        <w:rPr>
          <w:rFonts w:ascii="TH SarabunPSK" w:hAnsi="TH SarabunPSK" w:cs="TH SarabunPSK"/>
          <w:sz w:val="24"/>
          <w:szCs w:val="32"/>
        </w:rPr>
        <w:t>,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>706</w:t>
      </w:r>
      <w:r w:rsidR="00A35D2E" w:rsidRPr="00A35D2E">
        <w:rPr>
          <w:rFonts w:ascii="TH SarabunPSK" w:hAnsi="TH SarabunPSK" w:cs="TH SarabunPSK"/>
          <w:sz w:val="24"/>
          <w:szCs w:val="32"/>
        </w:rPr>
        <w:t xml:space="preserve"> 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>ไร่ เป็นพื้นที่ทำนาซึ่งเป็นพื้นที่เป้าหมายที่ใช้เป็นแก้มลิงธรรมชาติ 20</w:t>
      </w:r>
      <w:r w:rsidR="00A35D2E" w:rsidRPr="00A35D2E">
        <w:rPr>
          <w:rFonts w:ascii="TH SarabunPSK" w:hAnsi="TH SarabunPSK" w:cs="TH SarabunPSK"/>
          <w:sz w:val="24"/>
          <w:szCs w:val="32"/>
        </w:rPr>
        <w:t>,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>854 ไร่ สามารถรองรับน้ำได้ 50 ล้าน ลบ.ม. ที่ความลึกน้ำเฉลี่ย + 1.50 ม. โดยจะเป็นระดับ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lastRenderedPageBreak/>
        <w:t>น้ำที่จะไม่ส่งผลกระทบต่อประชาชนและเส้นทางการสัญจรทั้งสายรองและสายหลัก แต่เนื่องจาก</w:t>
      </w:r>
      <w:r w:rsidR="00A35D2E">
        <w:rPr>
          <w:rFonts w:ascii="TH SarabunPSK" w:hAnsi="TH SarabunPSK" w:cs="TH SarabunPSK" w:hint="cs"/>
          <w:sz w:val="24"/>
          <w:szCs w:val="32"/>
          <w:cs/>
        </w:rPr>
        <w:t xml:space="preserve">ในฤดูน้ำหลากปี 2560 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>ระดับน้ำในแม่น้ำน้อยสูงขึ้น</w:t>
      </w:r>
      <w:r w:rsidR="00A35D2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 xml:space="preserve">สาเหตุจากปริมาณน้ำที่ไหลเข้าทางคลองโผงเผงส่งผลให้ระดับน้ำในแม่น้ำน้อยสูงกว่าสันบาน </w:t>
      </w:r>
      <w:proofErr w:type="spellStart"/>
      <w:r w:rsidR="00A35D2E" w:rsidRPr="00A35D2E">
        <w:rPr>
          <w:rFonts w:ascii="TH SarabunPSK" w:hAnsi="TH SarabunPSK" w:cs="TH SarabunPSK"/>
          <w:sz w:val="24"/>
          <w:szCs w:val="32"/>
          <w:cs/>
        </w:rPr>
        <w:t>ปตร</w:t>
      </w:r>
      <w:proofErr w:type="spellEnd"/>
      <w:r w:rsidR="00A35D2E" w:rsidRPr="00A35D2E">
        <w:rPr>
          <w:rFonts w:ascii="TH SarabunPSK" w:hAnsi="TH SarabunPSK" w:cs="TH SarabunPSK"/>
          <w:sz w:val="24"/>
          <w:szCs w:val="32"/>
          <w:cs/>
        </w:rPr>
        <w:t>.กุฎี</w:t>
      </w:r>
      <w:r>
        <w:rPr>
          <w:rFonts w:ascii="TH SarabunPSK" w:hAnsi="TH SarabunPSK" w:cs="TH SarabunPSK" w:hint="cs"/>
          <w:sz w:val="24"/>
          <w:szCs w:val="32"/>
          <w:cs/>
        </w:rPr>
        <w:t>,</w:t>
      </w:r>
      <w:r w:rsidR="00A35D2E" w:rsidRPr="00A35D2E">
        <w:rPr>
          <w:rFonts w:ascii="TH SarabunPSK" w:hAnsi="TH SarabunPSK" w:cs="TH SarabunPSK"/>
          <w:sz w:val="24"/>
          <w:szCs w:val="32"/>
          <w:cs/>
        </w:rPr>
        <w:t xml:space="preserve"> </w:t>
      </w:r>
      <w:proofErr w:type="spellStart"/>
      <w:r w:rsidR="00A35D2E" w:rsidRPr="00A35D2E">
        <w:rPr>
          <w:rFonts w:ascii="TH SarabunPSK" w:hAnsi="TH SarabunPSK" w:cs="TH SarabunPSK"/>
          <w:sz w:val="24"/>
          <w:szCs w:val="32"/>
          <w:cs/>
        </w:rPr>
        <w:t>ปตร</w:t>
      </w:r>
      <w:proofErr w:type="spellEnd"/>
      <w:r w:rsidR="00A35D2E" w:rsidRPr="00A35D2E">
        <w:rPr>
          <w:rFonts w:ascii="TH SarabunPSK" w:hAnsi="TH SarabunPSK" w:cs="TH SarabunPSK"/>
          <w:sz w:val="24"/>
          <w:szCs w:val="32"/>
          <w:cs/>
        </w:rPr>
        <w:t xml:space="preserve">.วัดใบบัว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และ </w:t>
      </w:r>
      <w:proofErr w:type="spellStart"/>
      <w:r w:rsidR="00A35D2E" w:rsidRPr="00A35D2E">
        <w:rPr>
          <w:rFonts w:ascii="TH SarabunPSK" w:hAnsi="TH SarabunPSK" w:cs="TH SarabunPSK"/>
          <w:sz w:val="24"/>
          <w:szCs w:val="32"/>
          <w:cs/>
        </w:rPr>
        <w:t>ปตร</w:t>
      </w:r>
      <w:proofErr w:type="spellEnd"/>
      <w:r w:rsidR="00A35D2E" w:rsidRPr="00A35D2E">
        <w:rPr>
          <w:rFonts w:ascii="TH SarabunPSK" w:hAnsi="TH SarabunPSK" w:cs="TH SarabunPSK"/>
          <w:sz w:val="24"/>
          <w:szCs w:val="32"/>
          <w:cs/>
        </w:rPr>
        <w:t>.คลองตานึ่ง ส่งผลให้ระดับน้ำใน</w:t>
      </w:r>
      <w:r>
        <w:rPr>
          <w:rFonts w:ascii="TH SarabunPSK" w:hAnsi="TH SarabunPSK" w:cs="TH SarabunPSK"/>
          <w:sz w:val="32"/>
          <w:szCs w:val="32"/>
          <w:cs/>
        </w:rPr>
        <w:t>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>
        <w:rPr>
          <w:rFonts w:ascii="TH SarabunPSK" w:hAnsi="TH SarabunPSK" w:cs="TH SarabunPSK"/>
          <w:sz w:val="32"/>
          <w:szCs w:val="32"/>
          <w:cs/>
        </w:rPr>
        <w:t>ป่าโมก</w:t>
      </w:r>
      <w:bookmarkStart w:id="0" w:name="_GoBack"/>
      <w:bookmarkEnd w:id="0"/>
      <w:r w:rsidR="00A35D2E" w:rsidRPr="00A35D2E">
        <w:rPr>
          <w:rFonts w:ascii="TH SarabunPSK" w:hAnsi="TH SarabunPSK" w:cs="TH SarabunPSK"/>
          <w:sz w:val="24"/>
          <w:szCs w:val="32"/>
          <w:cs/>
        </w:rPr>
        <w:t>เกินศักยภาพที่กำหนดไว้ทำให้เส้นทางการสัญจรบางสายและบ้านเรือนของประชาชนเกิดความเสียหาย โดยวันที่ 6 พฤศจิกายน 2560 มีระดับน้ำสูงสุดอยู่ที่ + 2.70 ม. คิดเป็นปริมาณน้ำกว่า 90 ล้าน ลบ.ม.</w:t>
      </w:r>
    </w:p>
    <w:p w:rsidR="00E43F89" w:rsidRDefault="00AA36D0" w:rsidP="00E43F89">
      <w:pPr>
        <w:pStyle w:val="ad"/>
        <w:tabs>
          <w:tab w:val="left" w:pos="1008"/>
          <w:tab w:val="left" w:pos="1440"/>
          <w:tab w:val="left" w:pos="1872"/>
          <w:tab w:val="left" w:pos="2304"/>
          <w:tab w:val="left" w:pos="2736"/>
        </w:tabs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สำหรับการศึกษาครั้งนี้จะเป็นการทบทวน วิเคราะห์ศักยภาพของ</w:t>
      </w:r>
      <w:r>
        <w:rPr>
          <w:rFonts w:ascii="TH SarabunPSK" w:hAnsi="TH SarabunPSK" w:cs="TH SarabunPSK"/>
          <w:sz w:val="32"/>
          <w:szCs w:val="32"/>
          <w:cs/>
        </w:rPr>
        <w:t>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>
        <w:rPr>
          <w:rFonts w:ascii="TH SarabunPSK" w:hAnsi="TH SarabunPSK" w:cs="TH SarabunPSK"/>
          <w:sz w:val="32"/>
          <w:szCs w:val="32"/>
          <w:cs/>
        </w:rPr>
        <w:t>ป่าโมก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ทั้งในด้านวิศวกรรม ด้านการสร้างการรับรู้ และการบูร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ณา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การจากหน่วยงานที่เกี่ยวข้อง เพื่อแก้ไขปัญหาและเพิ่มประสิทธิภาพในการบริหารจัดการน้ำใน</w:t>
      </w:r>
      <w:r>
        <w:rPr>
          <w:rFonts w:ascii="TH SarabunPSK" w:hAnsi="TH SarabunPSK" w:cs="TH SarabunPSK"/>
          <w:sz w:val="32"/>
          <w:szCs w:val="32"/>
          <w:cs/>
        </w:rPr>
        <w:t>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>
        <w:rPr>
          <w:rFonts w:ascii="TH SarabunPSK" w:hAnsi="TH SarabunPSK" w:cs="TH SarabunPSK"/>
          <w:sz w:val="32"/>
          <w:szCs w:val="32"/>
          <w:cs/>
        </w:rPr>
        <w:t>ป่าโมก</w:t>
      </w:r>
    </w:p>
    <w:p w:rsidR="00A35D2E" w:rsidRPr="00AA36D0" w:rsidRDefault="00A35D2E" w:rsidP="00E43F89">
      <w:pPr>
        <w:pStyle w:val="ad"/>
        <w:tabs>
          <w:tab w:val="left" w:pos="1008"/>
          <w:tab w:val="left" w:pos="1440"/>
          <w:tab w:val="left" w:pos="1872"/>
          <w:tab w:val="left" w:pos="2304"/>
          <w:tab w:val="left" w:pos="2736"/>
        </w:tabs>
        <w:ind w:firstLine="85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137325" w:rsidRPr="00963D2F" w:rsidRDefault="00963D2F" w:rsidP="00963D2F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1.2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วัตถุประสงค์การศึกษา</w:t>
      </w:r>
    </w:p>
    <w:p w:rsidR="00CB46D7" w:rsidRPr="00137325" w:rsidRDefault="00EC49CD" w:rsidP="00EC49CD">
      <w:pPr>
        <w:pStyle w:val="a3"/>
        <w:spacing w:after="0"/>
        <w:ind w:left="0" w:firstLine="709"/>
        <w:rPr>
          <w:rFonts w:ascii="TH SarabunPSK" w:hAnsi="TH SarabunPSK" w:cs="TH SarabunPSK"/>
          <w:sz w:val="32"/>
          <w:szCs w:val="32"/>
        </w:rPr>
      </w:pPr>
      <w:r w:rsidRPr="00EC49CD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49CD">
        <w:rPr>
          <w:rFonts w:ascii="TH SarabunPSK" w:hAnsi="TH SarabunPSK" w:cs="TH SarabunPSK"/>
          <w:sz w:val="32"/>
          <w:szCs w:val="32"/>
          <w:cs/>
        </w:rPr>
        <w:t>กรณีศึกษา : ทุ่งป่าโมก จังหวัดพระนครศรีอยุธยา</w:t>
      </w:r>
      <w:r w:rsidR="00CB46D7" w:rsidRPr="00137325">
        <w:rPr>
          <w:rFonts w:ascii="TH SarabunPSK" w:hAnsi="TH SarabunPSK" w:cs="TH SarabunPSK"/>
          <w:sz w:val="32"/>
          <w:szCs w:val="32"/>
          <w:cs/>
        </w:rPr>
        <w:t xml:space="preserve"> มีวัตถุประสงค์ ดังนี้ </w:t>
      </w:r>
    </w:p>
    <w:p w:rsidR="00EC49CD" w:rsidRPr="00EC49CD" w:rsidRDefault="00EC49CD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1.2.1</w:t>
      </w:r>
      <w:r w:rsidRPr="00EC49CD">
        <w:rPr>
          <w:rFonts w:ascii="TH SarabunPSK" w:hAnsi="TH SarabunPSK" w:cs="TH SarabunPSK"/>
          <w:sz w:val="32"/>
          <w:szCs w:val="32"/>
        </w:rPr>
        <w:t xml:space="preserve"> </w:t>
      </w:r>
      <w:r w:rsidR="003A392F" w:rsidRPr="003A392F">
        <w:rPr>
          <w:rFonts w:ascii="TH SarabunPSK" w:hAnsi="TH SarabunPSK" w:cs="TH SarabunPSK"/>
          <w:sz w:val="32"/>
          <w:szCs w:val="32"/>
          <w:cs/>
        </w:rPr>
        <w:t>เป็นแนวทางการบริหารจัดการน้ำในพื้นที่</w:t>
      </w:r>
      <w:r w:rsidR="003A392F">
        <w:rPr>
          <w:rFonts w:ascii="TH SarabunPSK" w:hAnsi="TH SarabunPSK" w:cs="TH SarabunPSK" w:hint="cs"/>
          <w:sz w:val="32"/>
          <w:szCs w:val="32"/>
          <w:cs/>
        </w:rPr>
        <w:t>ลุ่มต่ำลุ่มน้ำเจ้าพระยา</w:t>
      </w:r>
      <w:r w:rsidR="00DF78E9">
        <w:rPr>
          <w:rFonts w:ascii="TH SarabunPSK" w:hAnsi="TH SarabunPSK" w:cs="TH SarabunPSK" w:hint="cs"/>
          <w:sz w:val="32"/>
          <w:szCs w:val="32"/>
          <w:cs/>
        </w:rPr>
        <w:t xml:space="preserve"> ทุ่งป่าโมก </w:t>
      </w:r>
      <w:r w:rsidR="003A392F" w:rsidRPr="003A392F">
        <w:rPr>
          <w:rFonts w:ascii="TH SarabunPSK" w:hAnsi="TH SarabunPSK" w:cs="TH SarabunPSK"/>
          <w:sz w:val="32"/>
          <w:szCs w:val="32"/>
          <w:cs/>
        </w:rPr>
        <w:t>ให้สามารถแก้ไขปัญหาอุทกภัยและการขาดแคลนน้ำ</w:t>
      </w:r>
      <w:r w:rsidR="003A392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</w:p>
    <w:p w:rsidR="00EC49CD" w:rsidRPr="00EC49CD" w:rsidRDefault="00EC49CD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1.2.</w:t>
      </w:r>
      <w:r w:rsidRPr="00EC49CD">
        <w:rPr>
          <w:rFonts w:ascii="TH SarabunPSK" w:hAnsi="TH SarabunPSK" w:cs="TH SarabunPSK"/>
          <w:sz w:val="32"/>
          <w:szCs w:val="32"/>
        </w:rPr>
        <w:t xml:space="preserve">2 </w:t>
      </w:r>
      <w:r w:rsidR="003A392F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DF78E9">
        <w:rPr>
          <w:rFonts w:ascii="TH SarabunPSK" w:hAnsi="TH SarabunPSK" w:cs="TH SarabunPSK" w:hint="cs"/>
          <w:sz w:val="32"/>
          <w:szCs w:val="32"/>
          <w:cs/>
        </w:rPr>
        <w:t>กำหนดแผนการ</w:t>
      </w:r>
      <w:r w:rsidR="003A392F" w:rsidRPr="003A392F">
        <w:rPr>
          <w:rFonts w:ascii="TH SarabunPSK" w:hAnsi="TH SarabunPSK" w:cs="TH SarabunPSK"/>
          <w:sz w:val="32"/>
          <w:szCs w:val="32"/>
          <w:cs/>
        </w:rPr>
        <w:t>พัฒนาและปรับปรุงอาคารชลประทานในพื้นที่ลุ่มต่ำลุ่มน้ำเจ้าพระยา</w:t>
      </w:r>
      <w:r w:rsidR="00DF78E9">
        <w:rPr>
          <w:rFonts w:ascii="TH SarabunPSK" w:hAnsi="TH SarabunPSK" w:cs="TH SarabunPSK"/>
          <w:sz w:val="32"/>
          <w:szCs w:val="32"/>
        </w:rPr>
        <w:t xml:space="preserve"> </w:t>
      </w:r>
      <w:r w:rsidR="00DF78E9">
        <w:rPr>
          <w:rFonts w:ascii="TH SarabunPSK" w:hAnsi="TH SarabunPSK" w:cs="TH SarabunPSK" w:hint="cs"/>
          <w:sz w:val="32"/>
          <w:szCs w:val="32"/>
          <w:cs/>
        </w:rPr>
        <w:t>ทุ่งป่าโมก</w:t>
      </w:r>
    </w:p>
    <w:p w:rsidR="003A392F" w:rsidRDefault="00EC49CD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1.2.</w:t>
      </w:r>
      <w:r w:rsidRPr="00EC49CD">
        <w:rPr>
          <w:rFonts w:ascii="TH SarabunPSK" w:hAnsi="TH SarabunPSK" w:cs="TH SarabunPSK"/>
          <w:sz w:val="32"/>
          <w:szCs w:val="32"/>
        </w:rPr>
        <w:t xml:space="preserve">3 </w:t>
      </w:r>
      <w:r w:rsidR="003A392F">
        <w:rPr>
          <w:rFonts w:ascii="TH SarabunPSK" w:hAnsi="TH SarabunPSK" w:cs="TH SarabunPSK" w:hint="cs"/>
          <w:sz w:val="32"/>
          <w:szCs w:val="32"/>
          <w:cs/>
        </w:rPr>
        <w:t>สร้างแนวทางในการบริหารจัดการน้ำแบบ</w:t>
      </w:r>
      <w:proofErr w:type="spellStart"/>
      <w:r w:rsidR="003A392F"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 w:rsidR="003A392F">
        <w:rPr>
          <w:rFonts w:ascii="TH SarabunPSK" w:hAnsi="TH SarabunPSK" w:cs="TH SarabunPSK" w:hint="cs"/>
          <w:sz w:val="32"/>
          <w:szCs w:val="32"/>
          <w:cs/>
        </w:rPr>
        <w:t xml:space="preserve">การร่วมกับหน่วยงานอื่น </w:t>
      </w:r>
    </w:p>
    <w:p w:rsidR="00DF78E9" w:rsidRPr="003A392F" w:rsidRDefault="00DF78E9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1.2.4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เพื่อเป็นแนวทางใน</w:t>
      </w:r>
      <w:r w:rsidR="00C4594B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ขยายผลในพื้นที่ลุ่มต่ำอื่นๆ</w:t>
      </w:r>
    </w:p>
    <w:p w:rsidR="00CB46D7" w:rsidRPr="00137325" w:rsidRDefault="00CB46D7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ขอบเขตการศึกษา</w:t>
      </w:r>
    </w:p>
    <w:p w:rsidR="00CB46D7" w:rsidRDefault="00CB46D7" w:rsidP="009F588D">
      <w:pPr>
        <w:pStyle w:val="a3"/>
        <w:spacing w:after="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93A7A">
        <w:rPr>
          <w:rFonts w:ascii="TH SarabunPSK" w:hAnsi="TH SarabunPSK" w:cs="TH SarabunPSK"/>
          <w:sz w:val="32"/>
          <w:szCs w:val="32"/>
          <w:cs/>
        </w:rPr>
        <w:t>ขอบเขตพื้นที่</w:t>
      </w:r>
      <w:r w:rsidR="009F588D"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593A7A">
        <w:rPr>
          <w:rFonts w:ascii="TH SarabunPSK" w:hAnsi="TH SarabunPSK" w:cs="TH SarabunPSK"/>
          <w:sz w:val="32"/>
          <w:szCs w:val="32"/>
          <w:cs/>
        </w:rPr>
        <w:t xml:space="preserve"> พิจารณาครอบคลุมพื้นที่</w:t>
      </w:r>
      <w:r w:rsidR="009F588D">
        <w:rPr>
          <w:rFonts w:ascii="TH SarabunPSK" w:hAnsi="TH SarabunPSK" w:cs="TH SarabunPSK" w:hint="cs"/>
          <w:sz w:val="32"/>
          <w:szCs w:val="32"/>
          <w:cs/>
        </w:rPr>
        <w:t>ลุ่มต่ำลุ่มน้ำเจ้าพระยาใน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>ทุ่งป่าโมกมีพื้นที่รับน้ำทั้งหมด 50</w:t>
      </w:r>
      <w:r w:rsidR="009F588D" w:rsidRPr="009F588D">
        <w:rPr>
          <w:rFonts w:ascii="TH SarabunPSK" w:hAnsi="TH SarabunPSK" w:cs="TH SarabunPSK"/>
          <w:sz w:val="32"/>
          <w:szCs w:val="32"/>
        </w:rPr>
        <w:t>,</w:t>
      </w:r>
      <w:r w:rsidR="009F588D">
        <w:rPr>
          <w:rFonts w:ascii="TH SarabunPSK" w:hAnsi="TH SarabunPSK" w:cs="TH SarabunPSK" w:hint="cs"/>
          <w:sz w:val="32"/>
          <w:szCs w:val="32"/>
          <w:cs/>
        </w:rPr>
        <w:t>706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 xml:space="preserve"> ไร่ มีขอบเขตการปกครอง 2 จังหวัด คือ จังหวัดพระนครศรีอยุธยา จำนวน 3 อำเภอ 1</w:t>
      </w:r>
      <w:r w:rsidR="00DF78E9">
        <w:rPr>
          <w:rFonts w:ascii="TH SarabunPSK" w:hAnsi="TH SarabunPSK" w:cs="TH SarabunPSK" w:hint="cs"/>
          <w:sz w:val="32"/>
          <w:szCs w:val="32"/>
          <w:cs/>
        </w:rPr>
        <w:t>2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 xml:space="preserve"> ตำบล และ จังหวัดอ่างทอง 1 อำเภอ </w:t>
      </w:r>
      <w:r w:rsidR="00DF78E9">
        <w:rPr>
          <w:rFonts w:ascii="TH SarabunPSK" w:hAnsi="TH SarabunPSK" w:cs="TH SarabunPSK" w:hint="cs"/>
          <w:sz w:val="32"/>
          <w:szCs w:val="32"/>
          <w:cs/>
        </w:rPr>
        <w:t>2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 xml:space="preserve"> ตำบล</w:t>
      </w:r>
      <w:r w:rsidR="009F588D">
        <w:rPr>
          <w:rFonts w:ascii="TH SarabunPSK" w:hAnsi="TH SarabunPSK" w:cs="TH SarabunPSK"/>
          <w:sz w:val="32"/>
          <w:szCs w:val="32"/>
        </w:rPr>
        <w:t xml:space="preserve"> </w:t>
      </w:r>
      <w:r w:rsidR="009F588D">
        <w:rPr>
          <w:rFonts w:ascii="TH SarabunPSK" w:hAnsi="TH SarabunPSK" w:cs="TH SarabunPSK" w:hint="cs"/>
          <w:sz w:val="32"/>
          <w:szCs w:val="32"/>
          <w:cs/>
        </w:rPr>
        <w:t>(แสดงดังภาพที่ 1-1</w:t>
      </w:r>
      <w:r w:rsidR="00C44C6C">
        <w:rPr>
          <w:rFonts w:ascii="TH SarabunPSK" w:hAnsi="TH SarabunPSK" w:cs="TH SarabunPSK" w:hint="cs"/>
          <w:sz w:val="32"/>
          <w:szCs w:val="32"/>
          <w:cs/>
        </w:rPr>
        <w:t xml:space="preserve"> และภาพที่ 1-2</w:t>
      </w:r>
      <w:r w:rsidR="009F588D"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:rsidR="00C44C6C" w:rsidRDefault="00C44C6C" w:rsidP="009F588D">
      <w:pPr>
        <w:pStyle w:val="a3"/>
        <w:spacing w:after="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การวิเคราะห์การบริหารจัดการน้ำจะกำหนดช่วงฤดูน้ำหลากปี 2560 ซึ่งกรมชลประทานได้กำหนดแผนการรับน้ำและแผนการระบายน้ำเข้าทุ่ง</w:t>
      </w:r>
    </w:p>
    <w:p w:rsidR="00C44C6C" w:rsidRPr="00622222" w:rsidRDefault="00C44C6C" w:rsidP="00C44C6C">
      <w:pPr>
        <w:pStyle w:val="a3"/>
        <w:spacing w:after="0"/>
        <w:ind w:left="28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8054C8" wp14:editId="684156CB">
                <wp:simplePos x="0" y="0"/>
                <wp:positionH relativeFrom="column">
                  <wp:posOffset>515752</wp:posOffset>
                </wp:positionH>
                <wp:positionV relativeFrom="paragraph">
                  <wp:posOffset>2008912</wp:posOffset>
                </wp:positionV>
                <wp:extent cx="669851" cy="345057"/>
                <wp:effectExtent l="0" t="0" r="16510" b="1714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3450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F5BF9" id="Oval 2" o:spid="_x0000_s1026" style="position:absolute;margin-left:40.6pt;margin-top:158.2pt;width:52.75pt;height:2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" filled="f" strokecolor="red" strokeweight="1pt">
                <v:stroke dashstyle="3 1" joinstyle="miter"/>
              </v:oval>
            </w:pict>
          </mc:Fallback>
        </mc:AlternateContent>
      </w:r>
      <w:r w:rsidRPr="002D699D">
        <w:rPr>
          <w:rFonts w:hint="cs"/>
          <w:noProof/>
        </w:rPr>
        <w:drawing>
          <wp:inline distT="0" distB="0" distL="0" distR="0" wp14:anchorId="2DABA2C2" wp14:editId="2C8FAD5E">
            <wp:extent cx="4912242" cy="4846188"/>
            <wp:effectExtent l="19050" t="19050" r="22225" b="1206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154" t="34583" r="1479" b="-46"/>
                    <a:stretch/>
                  </pic:blipFill>
                  <pic:spPr bwMode="auto">
                    <a:xfrm>
                      <a:off x="0" y="0"/>
                      <a:ext cx="4917497" cy="48513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:rsid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  <w:r w:rsidRPr="00C44C6C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ภาพที่ 1-1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ภาพรวม</w:t>
      </w:r>
      <w:r w:rsidRPr="00C44C6C">
        <w:rPr>
          <w:rFonts w:ascii="TH SarabunPSK" w:hAnsi="TH SarabunPSK" w:cs="TH SarabunPSK"/>
          <w:b/>
          <w:bCs/>
          <w:sz w:val="24"/>
          <w:szCs w:val="32"/>
          <w:cs/>
        </w:rPr>
        <w:t>พื้นที่ศึกษาพื้นที่ลุ่มต่ำลุ่มน้ำเจ้าพระยาในทุ่งป่าโมก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44C6C" w:rsidRPr="00C44C6C" w:rsidRDefault="00C44C6C" w:rsidP="009F588D">
      <w:pPr>
        <w:pStyle w:val="a3"/>
        <w:spacing w:after="0"/>
        <w:ind w:left="0" w:firstLine="709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C44C6C" w:rsidRDefault="00C44C6C" w:rsidP="00C44C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7622">
        <w:rPr>
          <w:rFonts w:ascii="TH SarabunPSK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4706A85" wp14:editId="17B35715">
                <wp:simplePos x="0" y="0"/>
                <wp:positionH relativeFrom="margin">
                  <wp:posOffset>1696906</wp:posOffset>
                </wp:positionH>
                <wp:positionV relativeFrom="page">
                  <wp:posOffset>6762674</wp:posOffset>
                </wp:positionV>
                <wp:extent cx="1031538" cy="1306195"/>
                <wp:effectExtent l="162242" t="28258" r="178753" b="45402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178320">
                          <a:off x="0" y="0"/>
                          <a:ext cx="1031538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C6C" w:rsidRPr="00FA7622" w:rsidRDefault="00C44C6C" w:rsidP="00C44C6C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A762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ม่น้ำน้อย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706A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3.6pt;margin-top:532.5pt;width:81.2pt;height:102.85pt;rotation:3471573fd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" filled="f" stroked="f">
                <v:textbox style="mso-fit-shape-to-text:t">
                  <w:txbxContent>
                    <w:p w:rsidR="00C44C6C" w:rsidRPr="00FA7622" w:rsidRDefault="00C44C6C" w:rsidP="00C44C6C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A7622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ม่น้ำน้อย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A762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6208BEE" wp14:editId="39A5185B">
                <wp:simplePos x="0" y="0"/>
                <wp:positionH relativeFrom="margin">
                  <wp:posOffset>718190</wp:posOffset>
                </wp:positionH>
                <wp:positionV relativeFrom="page">
                  <wp:posOffset>4541202</wp:posOffset>
                </wp:positionV>
                <wp:extent cx="1031538" cy="1306195"/>
                <wp:effectExtent l="162242" t="28258" r="178753" b="45402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178320">
                          <a:off x="0" y="0"/>
                          <a:ext cx="1031538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C6C" w:rsidRPr="00FA7622" w:rsidRDefault="00C44C6C" w:rsidP="00C44C6C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A762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ม่น้ำน้อย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08BEE" id="_x0000_s1027" type="#_x0000_t202" style="position:absolute;left:0;text-align:left;margin-left:56.55pt;margin-top:357.55pt;width:81.2pt;height:102.85pt;rotation:3471573fd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" filled="f" stroked="f">
                <v:textbox style="mso-fit-shape-to-text:t">
                  <w:txbxContent>
                    <w:p w:rsidR="00C44C6C" w:rsidRPr="00FA7622" w:rsidRDefault="00C44C6C" w:rsidP="00C44C6C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A7622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ม่น้ำน้อย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A762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DA42E4F" wp14:editId="6E91389B">
                <wp:simplePos x="0" y="0"/>
                <wp:positionH relativeFrom="margin">
                  <wp:posOffset>3843655</wp:posOffset>
                </wp:positionH>
                <wp:positionV relativeFrom="margin">
                  <wp:posOffset>1838960</wp:posOffset>
                </wp:positionV>
                <wp:extent cx="1460310" cy="1306195"/>
                <wp:effectExtent l="0" t="0" r="254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60310" cy="1306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4C6C" w:rsidRPr="00FA7622" w:rsidRDefault="00C44C6C" w:rsidP="00C44C6C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A7622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44"/>
                                <w:cs/>
                                <w14:glow w14:rad="101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แม่น้ำเจ้าพระยา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A42E4F" id="_x0000_s1028" type="#_x0000_t202" style="position:absolute;left:0;text-align:left;margin-left:302.65pt;margin-top:144.8pt;width:115pt;height:102.85pt;rotation:-90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" filled="f" stroked="f">
                <v:textbox style="mso-fit-shape-to-text:t">
                  <w:txbxContent>
                    <w:p w:rsidR="00C44C6C" w:rsidRPr="00FA7622" w:rsidRDefault="00C44C6C" w:rsidP="00C44C6C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A7622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44"/>
                          <w:cs/>
                          <w14:glow w14:rad="101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</w:rPr>
                        <w:t>แม่น้ำเจ้าพระยา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357D15" wp14:editId="230C6253">
                <wp:simplePos x="0" y="0"/>
                <wp:positionH relativeFrom="column">
                  <wp:posOffset>3835030</wp:posOffset>
                </wp:positionH>
                <wp:positionV relativeFrom="paragraph">
                  <wp:posOffset>4655990</wp:posOffset>
                </wp:positionV>
                <wp:extent cx="177714" cy="435307"/>
                <wp:effectExtent l="76200" t="19050" r="32385" b="412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DBF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01.95pt;margin-top:366.6pt;width:14pt;height:34.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24DFDF" wp14:editId="7AAD400E">
                <wp:simplePos x="0" y="0"/>
                <wp:positionH relativeFrom="column">
                  <wp:posOffset>3521293</wp:posOffset>
                </wp:positionH>
                <wp:positionV relativeFrom="paragraph">
                  <wp:posOffset>5912068</wp:posOffset>
                </wp:positionV>
                <wp:extent cx="177714" cy="435307"/>
                <wp:effectExtent l="76200" t="19050" r="32385" b="412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6256D" id="Straight Arrow Connector 11" o:spid="_x0000_s1026" type="#_x0000_t32" style="position:absolute;margin-left:277.25pt;margin-top:465.5pt;width:14pt;height:34.3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7F5551" wp14:editId="26F8E490">
                <wp:simplePos x="0" y="0"/>
                <wp:positionH relativeFrom="column">
                  <wp:posOffset>3996386</wp:posOffset>
                </wp:positionH>
                <wp:positionV relativeFrom="paragraph">
                  <wp:posOffset>3643981</wp:posOffset>
                </wp:positionV>
                <wp:extent cx="177714" cy="435307"/>
                <wp:effectExtent l="76200" t="19050" r="32385" b="412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53C7" id="Straight Arrow Connector 10" o:spid="_x0000_s1026" type="#_x0000_t32" style="position:absolute;margin-left:314.7pt;margin-top:286.95pt;width:14pt;height:34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651D83" wp14:editId="032A0316">
                <wp:simplePos x="0" y="0"/>
                <wp:positionH relativeFrom="column">
                  <wp:posOffset>4570037</wp:posOffset>
                </wp:positionH>
                <wp:positionV relativeFrom="paragraph">
                  <wp:posOffset>2429624</wp:posOffset>
                </wp:positionV>
                <wp:extent cx="68239" cy="476847"/>
                <wp:effectExtent l="76200" t="19050" r="10350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39" cy="4768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2DA13" id="Straight Arrow Connector 9" o:spid="_x0000_s1026" type="#_x0000_t32" style="position:absolute;margin-left:359.85pt;margin-top:191.3pt;width:5.35pt;height:3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C503F5" wp14:editId="0A35CB37">
                <wp:simplePos x="0" y="0"/>
                <wp:positionH relativeFrom="column">
                  <wp:posOffset>4515447</wp:posOffset>
                </wp:positionH>
                <wp:positionV relativeFrom="paragraph">
                  <wp:posOffset>546234</wp:posOffset>
                </wp:positionV>
                <wp:extent cx="163773" cy="367968"/>
                <wp:effectExtent l="57150" t="19050" r="27305" b="5143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73" cy="36796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05615" id="Straight Arrow Connector 8" o:spid="_x0000_s1026" type="#_x0000_t32" style="position:absolute;margin-left:355.55pt;margin-top:43pt;width:12.9pt;height:28.9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C1B51A" wp14:editId="3E4D8228">
                <wp:simplePos x="0" y="0"/>
                <wp:positionH relativeFrom="column">
                  <wp:posOffset>2140736</wp:posOffset>
                </wp:positionH>
                <wp:positionV relativeFrom="paragraph">
                  <wp:posOffset>7151749</wp:posOffset>
                </wp:positionV>
                <wp:extent cx="286043" cy="327546"/>
                <wp:effectExtent l="38100" t="19050" r="19050" b="539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043" cy="3275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5FDF" id="Straight Arrow Connector 7" o:spid="_x0000_s1026" type="#_x0000_t32" style="position:absolute;margin-left:168.55pt;margin-top:563.15pt;width:22.5pt;height:25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871EF5" wp14:editId="60BB8275">
                <wp:simplePos x="0" y="0"/>
                <wp:positionH relativeFrom="column">
                  <wp:posOffset>2190552</wp:posOffset>
                </wp:positionH>
                <wp:positionV relativeFrom="paragraph">
                  <wp:posOffset>5309301</wp:posOffset>
                </wp:positionV>
                <wp:extent cx="45719" cy="504968"/>
                <wp:effectExtent l="114300" t="19050" r="6921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496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7CBD" id="Straight Arrow Connector 6" o:spid="_x0000_s1026" type="#_x0000_t32" style="position:absolute;margin-left:172.5pt;margin-top:418.05pt;width:3.6pt;height:39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889A19" wp14:editId="578C7185">
                <wp:simplePos x="0" y="0"/>
                <wp:positionH relativeFrom="column">
                  <wp:posOffset>1335519</wp:posOffset>
                </wp:positionH>
                <wp:positionV relativeFrom="paragraph">
                  <wp:posOffset>4026412</wp:posOffset>
                </wp:positionV>
                <wp:extent cx="341194" cy="381644"/>
                <wp:effectExtent l="19050" t="19050" r="59055" b="565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3816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4FC7" id="Straight Arrow Connector 5" o:spid="_x0000_s1026" type="#_x0000_t32" style="position:absolute;margin-left:105.15pt;margin-top:317.05pt;width:26.85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EBDD3F" wp14:editId="1093A33D">
                <wp:simplePos x="0" y="0"/>
                <wp:positionH relativeFrom="column">
                  <wp:posOffset>857846</wp:posOffset>
                </wp:positionH>
                <wp:positionV relativeFrom="paragraph">
                  <wp:posOffset>2456919</wp:posOffset>
                </wp:positionV>
                <wp:extent cx="54591" cy="409244"/>
                <wp:effectExtent l="114300" t="19050" r="79375" b="482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591" cy="4092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17E12" id="Straight Arrow Connector 4" o:spid="_x0000_s1026" type="#_x0000_t32" style="position:absolute;margin-left:67.55pt;margin-top:193.45pt;width:4.3pt;height:32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EA1D7A" wp14:editId="52797B48">
                <wp:simplePos x="0" y="0"/>
                <wp:positionH relativeFrom="column">
                  <wp:posOffset>680426</wp:posOffset>
                </wp:positionH>
                <wp:positionV relativeFrom="paragraph">
                  <wp:posOffset>546233</wp:posOffset>
                </wp:positionV>
                <wp:extent cx="109182" cy="368489"/>
                <wp:effectExtent l="76200" t="19050" r="62865" b="50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182" cy="3684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45D37" id="Straight Arrow Connector 3" o:spid="_x0000_s1026" type="#_x0000_t32" style="position:absolute;margin-left:53.6pt;margin-top:43pt;width:8.6pt;height:29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7B4835" wp14:editId="298DE4EF">
            <wp:extent cx="7969937" cy="5568500"/>
            <wp:effectExtent l="19685" t="18415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6767" cy="5587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:rsidR="006C2653" w:rsidRP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C44C6C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1-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C44C6C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พื้นที่ศึกษา</w:t>
      </w:r>
      <w:r w:rsidRPr="00C44C6C">
        <w:rPr>
          <w:rFonts w:ascii="TH SarabunPSK" w:hAnsi="TH SarabunPSK" w:cs="TH SarabunPSK"/>
          <w:b/>
          <w:bCs/>
          <w:sz w:val="24"/>
          <w:szCs w:val="32"/>
          <w:cs/>
        </w:rPr>
        <w:t>พื้นที่ลุ่มต่ำลุ่มน้ำเจ้าพระยาในทุ่งป่าโมก</w:t>
      </w: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1.4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กรอบแนวคิดการศึกษา</w:t>
      </w:r>
    </w:p>
    <w:p w:rsidR="006C2653" w:rsidRPr="006C2653" w:rsidRDefault="006C2653" w:rsidP="006C2653">
      <w:pPr>
        <w:tabs>
          <w:tab w:val="left" w:pos="2460"/>
        </w:tabs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6C26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กรอบความคิดของการเพิ่มประสิทธิภาพการบริหารจัดการพื้นที่ลุ่มต่ำลุ่มน้ำเจ้าพระยา</w:t>
      </w:r>
    </w:p>
    <w:p w:rsidR="006C2653" w:rsidRPr="006C2653" w:rsidRDefault="006C2653" w:rsidP="006C2653">
      <w:pPr>
        <w:tabs>
          <w:tab w:val="left" w:pos="2460"/>
        </w:tabs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6C26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กรณีศึกษา</w:t>
      </w:r>
      <w:r w:rsidRPr="006C2653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 xml:space="preserve"> </w:t>
      </w:r>
      <w:r w:rsidRPr="006C26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: ทุ่งป่าโมก</w:t>
      </w:r>
      <w:r w:rsidRPr="006C2653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 </w:t>
      </w:r>
      <w:r w:rsidRPr="006C26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จังหวัดพระนครศรีอยุธยา</w:t>
      </w:r>
    </w:p>
    <w:p w:rsidR="00EC49CD" w:rsidRPr="00936618" w:rsidRDefault="00EC49CD" w:rsidP="00EC49CD">
      <w:pPr>
        <w:spacing w:before="120"/>
        <w:ind w:firstLine="1440"/>
        <w:jc w:val="thaiDistribute"/>
        <w:rPr>
          <w:rFonts w:ascii="TH SarabunPSK" w:hAnsi="TH SarabunPSK" w:cs="TH SarabunPSK"/>
        </w:rPr>
      </w:pP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D1987" wp14:editId="2FB940A9">
                <wp:simplePos x="0" y="0"/>
                <wp:positionH relativeFrom="column">
                  <wp:posOffset>4207482</wp:posOffset>
                </wp:positionH>
                <wp:positionV relativeFrom="paragraph">
                  <wp:posOffset>181555</wp:posOffset>
                </wp:positionV>
                <wp:extent cx="1971675" cy="7059957"/>
                <wp:effectExtent l="0" t="0" r="28575" b="2667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7059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ศึกษาวิเคราะห์ข้อมูลเพื่อ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หาแนวทางแก้ไขปัญหา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ระดับนโยบาย</w:t>
                            </w:r>
                          </w:p>
                          <w:p w:rsidR="00EC49CD" w:rsidRPr="00936618" w:rsidRDefault="00EC49CD" w:rsidP="00EC49CD">
                            <w:pPr>
                              <w:tabs>
                                <w:tab w:val="left" w:pos="284"/>
                              </w:tabs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1. ยุทธศาสตร์ชาติ 20 ปี 6 ด้าน </w:t>
                            </w:r>
                          </w:p>
                          <w:p w:rsidR="00EC49CD" w:rsidRPr="00936618" w:rsidRDefault="00EC49CD" w:rsidP="00EC49CD">
                            <w:pPr>
                              <w:tabs>
                                <w:tab w:val="left" w:pos="284"/>
                              </w:tabs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   (พ.ศ. 2560-2579)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2. แผนพัฒนาเศรษฐกิจและสังคม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   แห่งชาติ ฉบับที่ 12 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   (พ.ศ. 2560-2564)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3.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  <w:cs/>
                              </w:rPr>
                              <w:t xml:space="preserve">แผนยุทธศาสตร์การบริหารจัดการ 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both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  <w:cs/>
                              </w:rPr>
                              <w:t xml:space="preserve">    ทรัพยากรน้ำ พ.ศ. 2558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4. ยุทธศาสตร์ของกระทรวงเกษตร  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   และสหกรณ์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 20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ปี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5. แผนยุทธศาสตร์กรมชลประทาน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   20 ปี ( พ.ศ. 2560-2579)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pacing w:val="-18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pacing w:val="-18"/>
                                <w:sz w:val="31"/>
                                <w:szCs w:val="31"/>
                                <w:cs/>
                              </w:rPr>
                              <w:t>6.  ยุทธศาสตร์ของกรมทรัพยากรน้ำ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7.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มติ ครม. และข้อสั่งการ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ระดับปฏิบัติ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>1.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การคาดการณ์สภาพอากาศ ปริมาณฝน และปริมาณน้ำในเขื่อน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  <w:lang w:val="en-GB"/>
                              </w:rPr>
                              <w:t>2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  <w:t>.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สร้างการรับรู้ให้กับประชาชน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3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.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  <w:cs/>
                              </w:rPr>
                              <w:t>การจัดสรรน้ำให้กับพื้นที่เป้าหมายโดยการปรับปฏิทินการเพาะปลูกพืช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pacing w:val="-18"/>
                                <w:sz w:val="31"/>
                                <w:szCs w:val="31"/>
                                <w:cs/>
                              </w:rPr>
                              <w:t>4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pacing w:val="-18"/>
                                <w:sz w:val="31"/>
                                <w:szCs w:val="31"/>
                                <w:cs/>
                              </w:rPr>
                              <w:t>. การบริหารจัดการน้ำในพื้นที่ลุ่มต่ำเพื่อบรรเทาอุทกภัยโดย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ใช้เครื่องมือเทคโนโลยีต่างๆ ทั้งแบบใช้โครงสร้างและไม่ใช้โครงสร้าง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>5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.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การประเมินผลสัมฤทธิ์การใช้พื้นที่ลุ่มต่ำในการบริหารจัดการน้ำหลาก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D1987" id="Text Box 26" o:spid="_x0000_s1029" type="#_x0000_t202" style="position:absolute;left:0;text-align:left;margin-left:331.3pt;margin-top:14.3pt;width:155.25pt;height:55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">
                <v:textbox>
                  <w:txbxContent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ศึกษาวิเคราะห์ข้อมูลเพื่อ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หาแนวทางแก้ไขปัญหา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  <w:t>ระดับนโยบาย</w:t>
                      </w:r>
                    </w:p>
                    <w:p w:rsidR="00EC49CD" w:rsidRPr="00936618" w:rsidRDefault="00EC49CD" w:rsidP="00EC49CD">
                      <w:pPr>
                        <w:tabs>
                          <w:tab w:val="left" w:pos="284"/>
                        </w:tabs>
                        <w:spacing w:after="0"/>
                        <w:jc w:val="both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1. ยุทธศาสตร์ชาติ 20 ปี 6 ด้าน </w:t>
                      </w:r>
                    </w:p>
                    <w:p w:rsidR="00EC49CD" w:rsidRPr="00936618" w:rsidRDefault="00EC49CD" w:rsidP="00EC49CD">
                      <w:pPr>
                        <w:tabs>
                          <w:tab w:val="left" w:pos="284"/>
                        </w:tabs>
                        <w:spacing w:after="0"/>
                        <w:jc w:val="both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   (พ.ศ. 2560-2579)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both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2. แผนพัฒนาเศรษฐกิจและสังคม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both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   แห่งชาติ ฉบับที่ 12 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both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   (พ.ศ. 2560-2564)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both"/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3. </w:t>
                      </w:r>
                      <w:r w:rsidRPr="00936618"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  <w:cs/>
                        </w:rPr>
                        <w:t xml:space="preserve">แผนยุทธศาสตร์การบริหารจัดการ 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both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  <w:cs/>
                        </w:rPr>
                        <w:t xml:space="preserve">    ทรัพยากรน้ำ พ.ศ. 2558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4. ยุทธศาสตร์ของกระทรวงเกษตร  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   และสหกรณ์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 20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ปี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5. แผนยุทธศาสตร์กรมชลประทาน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   20 ปี ( พ.ศ. 2560-2579)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pacing w:val="-18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pacing w:val="-18"/>
                          <w:sz w:val="31"/>
                          <w:szCs w:val="31"/>
                          <w:cs/>
                        </w:rPr>
                        <w:t>6.  ยุทธศาสตร์ของกรมทรัพยากรน้ำ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7.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มติ ครม. และข้อสั่งการ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  <w:t>ระดับปฏิบัติ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>1.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การคาดการณ์สภาพอากาศ ปริมาณฝน และปริมาณน้ำในเขื่อน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  <w:lang w:val="en-GB"/>
                        </w:rPr>
                        <w:t>2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  <w:t>.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สร้างการรับรู้ให้กับประชาชน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3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. </w:t>
                      </w:r>
                      <w:r w:rsidRPr="00936618"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  <w:cs/>
                        </w:rPr>
                        <w:t>การจัดสรรน้ำให้กับพื้นที่เป้าหมายโดยการปรับปฏิทินการเพาะปลูกพืช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pacing w:val="-18"/>
                          <w:sz w:val="31"/>
                          <w:szCs w:val="31"/>
                          <w:cs/>
                        </w:rPr>
                        <w:t>4</w:t>
                      </w:r>
                      <w:r w:rsidRPr="00936618">
                        <w:rPr>
                          <w:rFonts w:ascii="TH SarabunPSK" w:hAnsi="TH SarabunPSK" w:cs="TH SarabunPSK"/>
                          <w:spacing w:val="-18"/>
                          <w:sz w:val="31"/>
                          <w:szCs w:val="31"/>
                          <w:cs/>
                        </w:rPr>
                        <w:t>. การบริหารจัดการน้ำในพื้นที่ลุ่มต่ำเพื่อบรรเทาอุทกภัยโดย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ใช้เครื่องมือเทคโนโลยีต่างๆ ทั้งแบบใช้โครงสร้างและไม่ใช้โครงสร้าง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>5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.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การประเมินผลสัมฤทธิ์การใช้พื้นที่ลุ่มต่ำในการบริหารจัดการน้ำหลาก</w:t>
                      </w:r>
                    </w:p>
                  </w:txbxContent>
                </v:textbox>
              </v:shape>
            </w:pict>
          </mc:Fallback>
        </mc:AlternateContent>
      </w:r>
    </w:p>
    <w:p w:rsidR="00EC49CD" w:rsidRPr="00936618" w:rsidRDefault="00EC49CD" w:rsidP="00EC49CD">
      <w:pPr>
        <w:spacing w:before="120"/>
        <w:ind w:firstLine="1440"/>
        <w:jc w:val="thaiDistribute"/>
        <w:rPr>
          <w:rFonts w:ascii="TH SarabunPSK" w:hAnsi="TH SarabunPSK" w:cs="TH SarabunPSK"/>
        </w:rPr>
      </w:pP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F26D88" wp14:editId="1F60E7F4">
                <wp:simplePos x="0" y="0"/>
                <wp:positionH relativeFrom="column">
                  <wp:posOffset>2289976</wp:posOffset>
                </wp:positionH>
                <wp:positionV relativeFrom="paragraph">
                  <wp:posOffset>-87464</wp:posOffset>
                </wp:positionV>
                <wp:extent cx="1563370" cy="1741335"/>
                <wp:effectExtent l="0" t="0" r="17780" b="1143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3370" cy="1741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สาเหตุของปัญหา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  <w:t>1.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ปัญหาด้านอุทกภัย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  <w:t xml:space="preserve">2.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ปัญหาด้านภัยแล้ง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3. ปัญหาการบริหาร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  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จัดการน้ำ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4. ความผันแปรของสภาพ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  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ภูมิอากาศ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1"/>
                                <w:szCs w:val="3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26D88" id="Text Box 24" o:spid="_x0000_s1030" type="#_x0000_t202" style="position:absolute;left:0;text-align:left;margin-left:180.3pt;margin-top:-6.9pt;width:123.1pt;height:13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">
                <v:textbox>
                  <w:txbxContent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สาเหตุของปัญหา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  <w:t>1.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ปัญหาด้านอุทกภัย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  <w:t xml:space="preserve">2.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ปัญหาด้านภัยแล้ง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3. ปัญหาการบริหาร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  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จัดการน้ำ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4. ความผันแปรของสภาพ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IT๙" w:hAnsi="TH SarabunIT๙" w:cs="TH SarabunIT๙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  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ภูมิอากาศ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IT๙" w:hAnsi="TH SarabunIT๙" w:cs="TH SarabunIT๙"/>
                          <w:sz w:val="31"/>
                          <w:szCs w:val="3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F44B2" wp14:editId="55EB3E53">
                <wp:simplePos x="0" y="0"/>
                <wp:positionH relativeFrom="column">
                  <wp:posOffset>-98425</wp:posOffset>
                </wp:positionH>
                <wp:positionV relativeFrom="paragraph">
                  <wp:posOffset>-86995</wp:posOffset>
                </wp:positionV>
                <wp:extent cx="2076450" cy="4460240"/>
                <wp:effectExtent l="0" t="0" r="19050" b="1651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446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แนวทางการแก้ไขปัญหา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การวิเคราะห์สถานภาพ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ลุ่มน้ำโดยรวม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  <w:t>1.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ลุ่มน้ำเจ้า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พระยา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ตอนบน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 (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พื้นที่ตั้งแต่จังหวัดนครสวรรค์ขึ้นไป)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  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-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ทุ่งบางระกำ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>2.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ลุ่มน้ำเจ้า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พระยา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ตอนล่าง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 (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พื้นที่ตั้งแต่จังหวัดนครสวรรค์ลงมา)</w:t>
                            </w:r>
                          </w:p>
                          <w:p w:rsidR="00EC49CD" w:rsidRPr="00936618" w:rsidRDefault="00EC49CD" w:rsidP="00EC49CD">
                            <w:pPr>
                              <w:tabs>
                                <w:tab w:val="left" w:pos="284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    -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พื้นที่ลุ่มต่ำ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จำนวน 12 ทุ่ง</w:t>
                            </w:r>
                          </w:p>
                          <w:p w:rsidR="00EC49CD" w:rsidRPr="00936618" w:rsidRDefault="00EC49CD" w:rsidP="00EC49CD">
                            <w:pPr>
                              <w:tabs>
                                <w:tab w:val="left" w:pos="284"/>
                              </w:tabs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ab/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ab/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- ทุ่งป่าโมก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  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กลยุทธ์ในการพัฒนาและ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แก้ไขปัญหา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  <w:t>เชิงวิศวกรรม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  <w:t>1.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การวิเคราะห์ปริมาณฝน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lang w:val="en-GB"/>
                              </w:rPr>
                              <w:t xml:space="preserve">2.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การวิเคราะห์ปริมาณน้ำท่า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3.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การพัฒนาแหล่งน้ำในปัจจุบัน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  (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>Supply Side)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 xml:space="preserve">4.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การวิเคราะห์ความต้องการใช้น้ำ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 xml:space="preserve">   (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>Demand Side)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F44B2" id="Text Box 25" o:spid="_x0000_s1031" type="#_x0000_t202" style="position:absolute;left:0;text-align:left;margin-left:-7.75pt;margin-top:-6.85pt;width:163.5pt;height:35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">
                <v:textbox>
                  <w:txbxContent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แนวทางการแก้ไขปัญหา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  <w:t>การวิเคราะห์สถานภาพ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  <w:t>ลุ่มน้ำโดยรวม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  <w:t>1.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ลุ่มน้ำเจ้า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พระยา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ตอนบน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 (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พื้นที่ตั้งแต่จังหวัดนครสวรรค์ขึ้นไป)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  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-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ทุ่งบางระกำ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>2.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ลุ่มน้ำเจ้า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พระยา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ตอนล่าง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 (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พื้นที่ตั้งแต่จังหวัดนครสวรรค์ลงมา)</w:t>
                      </w:r>
                    </w:p>
                    <w:p w:rsidR="00EC49CD" w:rsidRPr="00936618" w:rsidRDefault="00EC49CD" w:rsidP="00EC49CD">
                      <w:pPr>
                        <w:tabs>
                          <w:tab w:val="left" w:pos="284"/>
                        </w:tabs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    -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พื้นที่ลุ่มต่ำ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จำนวน 12 ทุ่ง</w:t>
                      </w:r>
                    </w:p>
                    <w:p w:rsidR="00EC49CD" w:rsidRPr="00936618" w:rsidRDefault="00EC49CD" w:rsidP="00EC49CD">
                      <w:pPr>
                        <w:tabs>
                          <w:tab w:val="left" w:pos="284"/>
                        </w:tabs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ab/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ab/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- ทุ่งป่าโมก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  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  <w:t>กลยุทธ์ในการพัฒนาและ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cs/>
                        </w:rPr>
                        <w:t>แก้ไขปัญหา</w:t>
                      </w:r>
                      <w:r w:rsidRPr="00936618">
                        <w:rPr>
                          <w:rFonts w:ascii="TH SarabunPSK" w:hAnsi="TH SarabunPSK" w:cs="TH SarabunPSK" w:hint="cs"/>
                          <w:b/>
                          <w:bCs/>
                          <w:sz w:val="31"/>
                          <w:szCs w:val="31"/>
                          <w:cs/>
                        </w:rPr>
                        <w:t>เชิงวิศวกรรม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  <w:t>1.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การวิเคราะห์ปริมาณฝน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lang w:val="en-GB"/>
                        </w:rPr>
                        <w:t xml:space="preserve">2.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การวิเคราะห์ปริมาณน้ำท่า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3.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การพัฒนาแหล่งน้ำในปัจจุบัน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  (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>Supply Side)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 xml:space="preserve">4.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การวิเคราะห์ความต้องการใช้น้ำ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 xml:space="preserve">   (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>Demand Side)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C49CD" w:rsidRPr="00936618" w:rsidRDefault="00EC49CD" w:rsidP="00EC49CD">
      <w:pPr>
        <w:tabs>
          <w:tab w:val="left" w:pos="2460"/>
        </w:tabs>
        <w:spacing w:before="240" w:line="360" w:lineRule="auto"/>
        <w:rPr>
          <w:rFonts w:ascii="TH SarabunPSK" w:hAnsi="TH SarabunPSK" w:cs="TH SarabunPSK"/>
          <w:cs/>
        </w:rPr>
      </w:pP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C2D1F1" wp14:editId="18FCD196">
                <wp:simplePos x="0" y="0"/>
                <wp:positionH relativeFrom="column">
                  <wp:posOffset>3883039</wp:posOffset>
                </wp:positionH>
                <wp:positionV relativeFrom="paragraph">
                  <wp:posOffset>311549</wp:posOffset>
                </wp:positionV>
                <wp:extent cx="285750" cy="349885"/>
                <wp:effectExtent l="25082" t="32068" r="0" b="63182"/>
                <wp:wrapNone/>
                <wp:docPr id="23" name="Down Arrow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85750" cy="349885"/>
                        </a:xfrm>
                        <a:prstGeom prst="downArrow">
                          <a:avLst>
                            <a:gd name="adj1" fmla="val 50000"/>
                            <a:gd name="adj2" fmla="val 30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772EC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305.75pt;margin-top:24.55pt;width:22.5pt;height:27.5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">
                <v:textbox style="layout-flow:vertical-ideographic"/>
              </v:shape>
            </w:pict>
          </mc:Fallback>
        </mc:AlternateContent>
      </w: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12276" wp14:editId="6493E0D5">
                <wp:simplePos x="0" y="0"/>
                <wp:positionH relativeFrom="column">
                  <wp:posOffset>1992313</wp:posOffset>
                </wp:positionH>
                <wp:positionV relativeFrom="paragraph">
                  <wp:posOffset>324693</wp:posOffset>
                </wp:positionV>
                <wp:extent cx="294005" cy="332740"/>
                <wp:effectExtent l="0" t="38417" r="29527" b="48578"/>
                <wp:wrapNone/>
                <wp:docPr id="22" name="Down Arrow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94005" cy="332740"/>
                        </a:xfrm>
                        <a:prstGeom prst="downArrow">
                          <a:avLst>
                            <a:gd name="adj1" fmla="val 50000"/>
                            <a:gd name="adj2" fmla="val 2829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8DDF2" id="Down Arrow 22" o:spid="_x0000_s1026" type="#_x0000_t67" style="position:absolute;margin-left:156.9pt;margin-top:25.55pt;width:23.15pt;height:26.2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">
                <v:textbox style="layout-flow:vertical-ideographic"/>
              </v:shape>
            </w:pict>
          </mc:Fallback>
        </mc:AlternateContent>
      </w:r>
      <w:r w:rsidRPr="00936618">
        <w:rPr>
          <w:rFonts w:ascii="TH SarabunPSK" w:hAnsi="TH SarabunPSK" w:cs="TH SarabunPSK"/>
          <w:noProof/>
          <w:cs/>
        </w:rPr>
        <w:t xml:space="preserve">  </w:t>
      </w: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252EA9" wp14:editId="657BD6B8">
                <wp:simplePos x="0" y="0"/>
                <wp:positionH relativeFrom="column">
                  <wp:posOffset>2851785</wp:posOffset>
                </wp:positionH>
                <wp:positionV relativeFrom="paragraph">
                  <wp:posOffset>121920</wp:posOffset>
                </wp:positionV>
                <wp:extent cx="327025" cy="2895600"/>
                <wp:effectExtent l="19050" t="0" r="34925" b="57150"/>
                <wp:wrapNone/>
                <wp:docPr id="21" name="Down Arrow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025" cy="2895600"/>
                        </a:xfrm>
                        <a:prstGeom prst="downArrow">
                          <a:avLst>
                            <a:gd name="adj1" fmla="val 50000"/>
                            <a:gd name="adj2" fmla="val 19577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3061B" id="Down Arrow 21" o:spid="_x0000_s1026" type="#_x0000_t67" style="position:absolute;margin-left:224.55pt;margin-top:9.6pt;width:25.75pt;height:2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" adj="16824">
                <v:textbox style="layout-flow:vertical-ideographic"/>
              </v:shape>
            </w:pict>
          </mc:Fallback>
        </mc:AlternateContent>
      </w: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  <w:r w:rsidRPr="00936618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93C11" wp14:editId="40B22F3E">
                <wp:simplePos x="0" y="0"/>
                <wp:positionH relativeFrom="margin">
                  <wp:posOffset>-27627</wp:posOffset>
                </wp:positionH>
                <wp:positionV relativeFrom="paragraph">
                  <wp:posOffset>63917</wp:posOffset>
                </wp:positionV>
                <wp:extent cx="4111708" cy="2377440"/>
                <wp:effectExtent l="0" t="0" r="22225" b="2286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1708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ผลสัมฤทธิ์ของการเพิ่มประสิทธิภาพการบริหารจัดการพื้นที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่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ลุ่มต่ำลุ่มน้ำเจ้าพระยา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  <w:t xml:space="preserve">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 xml:space="preserve">กรณีศึกษา: ทุ่งป่าโมก 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1"/>
                                <w:szCs w:val="31"/>
                                <w:u w:val="single"/>
                                <w:cs/>
                              </w:rPr>
                              <w:t>จังหวัดพระนครศรีอยุธยา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1. 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รองรับน้ำในช่วงวิกฤต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ได้อย่างมีประสิทธิภาพ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</w:rPr>
                              <w:t xml:space="preserve">2. 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มีปริมาณน้ำสำรองไว้ใช้ในช่วงต้นฤดูแล้ง (ประหยัดน้ำต้นทุน)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3. การพัฒนาและปรับปรุง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อาคารชลประทาน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ใน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พื้นที่ลุ่มต่ำ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z w:val="31"/>
                                <w:szCs w:val="31"/>
                                <w:cs/>
                              </w:rPr>
                              <w:t>ลุ่มน้ำ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z w:val="31"/>
                                <w:szCs w:val="31"/>
                                <w:cs/>
                              </w:rPr>
                              <w:t>เจ้าพระยา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</w:rPr>
                            </w:pPr>
                            <w:r w:rsidRPr="00936618"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  <w:cs/>
                              </w:rPr>
                              <w:t>4. แนวทางการบริหารจัดการน้ำในพื้นที่ศึกษาโครงการให้สามารถแก้ไขปัญหาอุทกภัย</w:t>
                            </w:r>
                            <w:r w:rsidRPr="00936618">
                              <w:rPr>
                                <w:rFonts w:ascii="TH SarabunPSK" w:hAnsi="TH SarabunPSK" w:cs="TH SarabunPSK" w:hint="cs"/>
                                <w:spacing w:val="-10"/>
                                <w:sz w:val="31"/>
                                <w:szCs w:val="31"/>
                                <w:cs/>
                              </w:rPr>
                              <w:t>และ</w:t>
                            </w:r>
                            <w:r w:rsidRPr="00936618">
                              <w:rPr>
                                <w:rFonts w:ascii="TH SarabunPSK" w:hAnsi="TH SarabunPSK" w:cs="TH SarabunPSK"/>
                                <w:spacing w:val="-10"/>
                                <w:sz w:val="31"/>
                                <w:szCs w:val="31"/>
                                <w:cs/>
                              </w:rPr>
                              <w:t>การขาดแคลนน้ำในพื้นที่โครงการได้อย่างถาวร</w:t>
                            </w:r>
                          </w:p>
                          <w:p w:rsidR="00EC49CD" w:rsidRPr="00936618" w:rsidRDefault="00EC49CD" w:rsidP="00EC49C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31"/>
                                <w:szCs w:val="31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93C11" id="Text Box 20" o:spid="_x0000_s1032" type="#_x0000_t202" style="position:absolute;left:0;text-align:left;margin-left:-2.2pt;margin-top:5.05pt;width:323.75pt;height:187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">
                <v:textbox>
                  <w:txbxContent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ผลสัมฤทธิ์ของการเพิ่มประสิทธิภาพการบริหารจัดการพื้นที</w:t>
                      </w:r>
                      <w:r w:rsidRPr="00936618">
                        <w:rPr>
                          <w:rFonts w:ascii="TH SarabunPSK" w:hAnsi="TH SarabunPSK" w:cs="TH SarabunPSK" w:hint="cs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่</w:t>
                      </w: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ลุ่มต่ำลุ่มน้ำเจ้าพระยา</w:t>
                      </w: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  <w:t xml:space="preserve"> </w:t>
                      </w: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 xml:space="preserve">กรณีศึกษา: ทุ่งป่าโมก 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b/>
                          <w:bCs/>
                          <w:sz w:val="31"/>
                          <w:szCs w:val="31"/>
                          <w:u w:val="single"/>
                          <w:cs/>
                        </w:rPr>
                        <w:t>จังหวัดพระนครศรีอยุธยา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1. 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รองรับน้ำในช่วงวิกฤต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ได้อย่างมีประสิทธิภาพ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</w:rPr>
                        <w:t xml:space="preserve">2. 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มีปริมาณน้ำสำรองไว้ใช้ในช่วงต้นฤดูแล้ง (ประหยัดน้ำต้นทุน)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3. การพัฒนาและปรับปรุง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อาคารชลประทาน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ใน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พื้นที่ลุ่มต่ำ</w:t>
                      </w:r>
                      <w:r w:rsidRPr="00936618">
                        <w:rPr>
                          <w:rFonts w:ascii="TH SarabunPSK" w:hAnsi="TH SarabunPSK" w:cs="TH SarabunPSK"/>
                          <w:sz w:val="31"/>
                          <w:szCs w:val="31"/>
                          <w:cs/>
                        </w:rPr>
                        <w:t>ลุ่มน้ำ</w:t>
                      </w:r>
                      <w:r w:rsidRPr="00936618">
                        <w:rPr>
                          <w:rFonts w:ascii="TH SarabunPSK" w:hAnsi="TH SarabunPSK" w:cs="TH SarabunPSK" w:hint="cs"/>
                          <w:sz w:val="31"/>
                          <w:szCs w:val="31"/>
                          <w:cs/>
                        </w:rPr>
                        <w:t>เจ้าพระยา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</w:rPr>
                      </w:pPr>
                      <w:r w:rsidRPr="00936618"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  <w:cs/>
                        </w:rPr>
                        <w:t>4. แนวทางการบริหารจัดการน้ำในพื้นที่ศึกษาโครงการให้สามารถแก้ไขปัญหาอุทกภัย</w:t>
                      </w:r>
                      <w:r w:rsidRPr="00936618">
                        <w:rPr>
                          <w:rFonts w:ascii="TH SarabunPSK" w:hAnsi="TH SarabunPSK" w:cs="TH SarabunPSK" w:hint="cs"/>
                          <w:spacing w:val="-10"/>
                          <w:sz w:val="31"/>
                          <w:szCs w:val="31"/>
                          <w:cs/>
                        </w:rPr>
                        <w:t>และ</w:t>
                      </w:r>
                      <w:r w:rsidRPr="00936618">
                        <w:rPr>
                          <w:rFonts w:ascii="TH SarabunPSK" w:hAnsi="TH SarabunPSK" w:cs="TH SarabunPSK"/>
                          <w:spacing w:val="-10"/>
                          <w:sz w:val="31"/>
                          <w:szCs w:val="31"/>
                          <w:cs/>
                        </w:rPr>
                        <w:t>การขาดแคลนน้ำในพื้นที่โครงการได้อย่างถาวร</w:t>
                      </w:r>
                    </w:p>
                    <w:p w:rsidR="00EC49CD" w:rsidRPr="00936618" w:rsidRDefault="00EC49CD" w:rsidP="00EC49C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31"/>
                          <w:szCs w:val="31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  <w:lang w:val="en-GB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jc w:val="center"/>
        <w:rPr>
          <w:rFonts w:ascii="TH SarabunPSK" w:hAnsi="TH SarabunPSK" w:cs="TH SarabunPSK"/>
        </w:rPr>
      </w:pPr>
    </w:p>
    <w:p w:rsidR="00EC49CD" w:rsidRDefault="00EC49CD" w:rsidP="00EC49CD">
      <w:pPr>
        <w:tabs>
          <w:tab w:val="left" w:pos="2460"/>
        </w:tabs>
        <w:rPr>
          <w:rFonts w:ascii="TH SarabunPSK" w:hAnsi="TH SarabunPSK" w:cs="TH SarabunPSK"/>
        </w:rPr>
      </w:pPr>
    </w:p>
    <w:p w:rsidR="00EC49CD" w:rsidRPr="00936618" w:rsidRDefault="00EC49CD" w:rsidP="00EC49CD">
      <w:pPr>
        <w:tabs>
          <w:tab w:val="left" w:pos="2460"/>
        </w:tabs>
        <w:rPr>
          <w:rFonts w:ascii="TH SarabunPSK" w:hAnsi="TH SarabunPSK" w:cs="TH SarabunPSK"/>
        </w:rPr>
      </w:pPr>
    </w:p>
    <w:p w:rsidR="006C2653" w:rsidRPr="006C2653" w:rsidRDefault="006C2653" w:rsidP="00EC49CD">
      <w:pPr>
        <w:spacing w:before="120" w:after="0" w:line="240" w:lineRule="auto"/>
        <w:ind w:firstLine="1440"/>
        <w:jc w:val="thaiDistribute"/>
        <w:rPr>
          <w:rFonts w:ascii="TH SarabunPSK" w:eastAsia="Cordia New" w:hAnsi="TH SarabunPSK" w:cs="TH SarabunPSK"/>
          <w:sz w:val="32"/>
          <w:szCs w:val="32"/>
        </w:rPr>
      </w:pPr>
    </w:p>
    <w:p w:rsidR="00CB46D7" w:rsidRPr="00593A7A" w:rsidRDefault="00F45675" w:rsidP="00EC49CD">
      <w:pPr>
        <w:pStyle w:val="a3"/>
        <w:spacing w:after="0"/>
        <w:rPr>
          <w:rFonts w:ascii="TH SarabunPSK" w:hAnsi="TH SarabunPSK" w:cs="TH SarabunPSK"/>
          <w:sz w:val="32"/>
          <w:szCs w:val="32"/>
        </w:rPr>
      </w:pPr>
      <w:r w:rsidRPr="00F4567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CB46D7" w:rsidRPr="00F456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636FB">
        <w:rPr>
          <w:rFonts w:ascii="TH SarabunPSK" w:hAnsi="TH SarabunPSK" w:cs="TH SarabunPSK"/>
          <w:b/>
          <w:bCs/>
          <w:sz w:val="32"/>
          <w:szCs w:val="32"/>
        </w:rPr>
        <w:t>1-</w:t>
      </w:r>
      <w:r w:rsidR="00963D2F" w:rsidRPr="00F45675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B46D7" w:rsidRPr="00593A7A">
        <w:rPr>
          <w:rFonts w:ascii="TH SarabunPSK" w:hAnsi="TH SarabunPSK" w:cs="TH SarabunPSK"/>
          <w:sz w:val="32"/>
          <w:szCs w:val="32"/>
          <w:cs/>
        </w:rPr>
        <w:t>กรอบแนวคิดของ</w:t>
      </w:r>
      <w:r w:rsidR="00EC49CD" w:rsidRPr="00EC49CD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 กรณีศึกษา: ทุ่งป่าโมก จังหวัดพระนครศรีอยุธยา</w:t>
      </w: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1.5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วิธีการดำเนินการศึกษา</w:t>
      </w:r>
    </w:p>
    <w:p w:rsidR="001B1FF3" w:rsidRPr="001B1FF3" w:rsidRDefault="001B1FF3" w:rsidP="001B1FF3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1B1FF3">
        <w:rPr>
          <w:rFonts w:ascii="TH SarabunPSK" w:hAnsi="TH SarabunPSK" w:cs="TH SarabunPSK"/>
          <w:sz w:val="32"/>
          <w:szCs w:val="32"/>
          <w:cs/>
        </w:rPr>
        <w:t>พิจารณา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1D2BE1" w:rsidRPr="00EC49CD">
        <w:rPr>
          <w:rFonts w:ascii="TH SarabunPSK" w:hAnsi="TH SarabunPSK" w:cs="TH SarabunPSK"/>
          <w:sz w:val="32"/>
          <w:szCs w:val="32"/>
          <w:cs/>
        </w:rPr>
        <w:t>บริหารจัดการพื้นที่ลุ่มต่ำลุ่มน้ำเจ้าพระยา กรณีศึกษา: ทุ่งป่าโมก จังหวัดพระนครศรีอยุธยา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ดำเนินการวิเคราะห์สถานภาพ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ทั่วไป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และการวิเคราะห์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ผลการบริหารจัดการ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ตลอดจนแก้ไขปัญหาต่างๆ 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มีขั้นตอนการดำเนินการศึกษา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1D2BE1" w:rsidRDefault="001D2BE1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1B1FF3" w:rsidRPr="001B1FF3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1B1FF3" w:rsidRPr="001B1FF3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รวบรวมข้อมูลพื้นฐานในพื้นที่ศึกษาและตรวจสอบความน่าเชื่อถือของข้อมูล</w:t>
      </w:r>
    </w:p>
    <w:p w:rsidR="001D2BE1" w:rsidRDefault="001D2BE1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1.5.2 </w:t>
      </w:r>
      <w:r w:rsidRPr="001D2BE1">
        <w:rPr>
          <w:rFonts w:ascii="TH SarabunPSK" w:hAnsi="TH SarabunPSK" w:cs="TH SarabunPSK"/>
          <w:sz w:val="32"/>
          <w:szCs w:val="32"/>
          <w:cs/>
        </w:rPr>
        <w:t>ประเมินการใช้พื้นที่ลุ่มต่ำเพื่อการบริหารจัดการน้ำหลาก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 การเตรียมความพร้อมของอาคารชลประทาน การประชาสัมพันธ์สร้างการรับรู้ การจัดทำแผนการรับน้ำและระบายน้ำออกจากพื้นที่ศึกษา</w:t>
      </w:r>
    </w:p>
    <w:p w:rsidR="001D2BE1" w:rsidRDefault="001D2BE1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1.5.3 วิเคราะห์ผลการบริหารจัดการ ปัญหา อุปสรรค และแนวทางการแก้ไขปัญหา</w:t>
      </w:r>
    </w:p>
    <w:p w:rsidR="001D2BE1" w:rsidRPr="005800B5" w:rsidRDefault="001D2BE1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1.5.4 สรุปผลการศึกษาและข้อเสนอแนะจากผลการศึกษา</w:t>
      </w:r>
    </w:p>
    <w:p w:rsidR="00CB46D7" w:rsidRPr="005800B5" w:rsidRDefault="00CB46D7" w:rsidP="001B1FF3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1.6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ประโยชน์ที่คาดว่าจะได้รับจากการศึกษา</w:t>
      </w:r>
    </w:p>
    <w:p w:rsidR="00C44C6C" w:rsidRPr="00EC49CD" w:rsidRDefault="00C44C6C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EC49CD">
        <w:rPr>
          <w:rFonts w:ascii="TH SarabunPSK" w:hAnsi="TH SarabunPSK" w:cs="TH SarabunPSK"/>
          <w:sz w:val="32"/>
          <w:szCs w:val="32"/>
        </w:rPr>
        <w:t xml:space="preserve"> </w:t>
      </w:r>
      <w:r w:rsidRPr="003A392F">
        <w:rPr>
          <w:rFonts w:ascii="TH SarabunPSK" w:hAnsi="TH SarabunPSK" w:cs="TH SarabunPSK"/>
          <w:sz w:val="32"/>
          <w:szCs w:val="32"/>
          <w:cs/>
        </w:rPr>
        <w:t>แนวทางการบริหารจัดการน้ำในพื้นที่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ลุ่มต่ำลุ่มน้ำเจ้าพระยา ทุ่งป่าโมก </w:t>
      </w:r>
      <w:r w:rsidRPr="003A392F">
        <w:rPr>
          <w:rFonts w:ascii="TH SarabunPSK" w:hAnsi="TH SarabunPSK" w:cs="TH SarabunPSK"/>
          <w:sz w:val="32"/>
          <w:szCs w:val="32"/>
          <w:cs/>
        </w:rPr>
        <w:t>ให้สามารถแก้ไขปัญหาอุทกภัยและการขาดแคลนน้ำ</w:t>
      </w:r>
      <w:r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</w:p>
    <w:p w:rsidR="00C44C6C" w:rsidRPr="00EC49CD" w:rsidRDefault="00C44C6C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Pr="00EC49CD"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แผนการ</w:t>
      </w:r>
      <w:r w:rsidRPr="003A392F">
        <w:rPr>
          <w:rFonts w:ascii="TH SarabunPSK" w:hAnsi="TH SarabunPSK" w:cs="TH SarabunPSK"/>
          <w:sz w:val="32"/>
          <w:szCs w:val="32"/>
          <w:cs/>
        </w:rPr>
        <w:t>พัฒนาและปรับปรุงอาคารชลประทานในพื้นที่ลุ่มต่ำลุ่มน้ำเจ้าพระยา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ทุ่งป่าโมก</w:t>
      </w:r>
    </w:p>
    <w:p w:rsidR="00C44C6C" w:rsidRDefault="00C44C6C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Pr="00EC49CD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แนวทางในการบริหารจัดการน้ำแบบ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การร่วมกับหน่วยงานอื่น </w:t>
      </w:r>
    </w:p>
    <w:p w:rsidR="00CB46D7" w:rsidRPr="00593A7A" w:rsidRDefault="00C44C6C" w:rsidP="00C44C6C">
      <w:pPr>
        <w:pStyle w:val="a3"/>
        <w:spacing w:after="0"/>
        <w:ind w:left="0"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1.6</w:t>
      </w:r>
      <w:r>
        <w:rPr>
          <w:rFonts w:ascii="TH SarabunPSK" w:hAnsi="TH SarabunPSK" w:cs="TH SarabunPSK"/>
          <w:sz w:val="32"/>
          <w:szCs w:val="32"/>
        </w:rPr>
        <w:t xml:space="preserve">.4 </w:t>
      </w:r>
      <w:r w:rsidRPr="00C44C6C">
        <w:rPr>
          <w:rFonts w:ascii="TH SarabunPSK" w:hAnsi="TH SarabunPSK" w:cs="TH SarabunPSK"/>
          <w:sz w:val="32"/>
          <w:szCs w:val="32"/>
          <w:cs/>
        </w:rPr>
        <w:t>ใช้เป็นเอกสารประกอบการพิจารณาการวางแผนบริหารจัดการน้ำในพื้นที่ลุ่มต่ำ และประยุกต์แนวทางการแก้ไขปัญหาไปใช้เป็นกรณีศึกษาให้แก่ข้าราชการและเจ้าหน้าที่ ของกรมชลประทานในการดำเนินงานในลักษณะนี้ได้ต่อไป</w:t>
      </w:r>
    </w:p>
    <w:sectPr w:rsidR="00CB46D7" w:rsidRPr="00593A7A" w:rsidSect="00CD0B67">
      <w:footerReference w:type="default" r:id="rId9"/>
      <w:pgSz w:w="11906" w:h="16838" w:code="9"/>
      <w:pgMar w:top="1985" w:right="1440" w:bottom="567" w:left="1701" w:header="708" w:footer="2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43F" w:rsidRDefault="006F143F" w:rsidP="006F143F">
      <w:pPr>
        <w:spacing w:after="0" w:line="240" w:lineRule="auto"/>
      </w:pPr>
      <w:r>
        <w:separator/>
      </w:r>
    </w:p>
  </w:endnote>
  <w:endnote w:type="continuationSeparator" w:id="0">
    <w:p w:rsidR="006F143F" w:rsidRDefault="006F143F" w:rsidP="006F1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3907879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6F143F" w:rsidRPr="00F636FB" w:rsidRDefault="006F143F">
        <w:pPr>
          <w:pStyle w:val="a7"/>
          <w:jc w:val="right"/>
          <w:rPr>
            <w:rFonts w:ascii="TH SarabunPSK" w:hAnsi="TH SarabunPSK" w:cs="TH SarabunPSK"/>
            <w:sz w:val="32"/>
            <w:szCs w:val="32"/>
          </w:rPr>
        </w:pPr>
        <w:r w:rsidRPr="00F636FB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636FB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F636FB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A71EE7">
          <w:rPr>
            <w:rFonts w:ascii="TH SarabunPSK" w:hAnsi="TH SarabunPSK" w:cs="TH SarabunPSK"/>
            <w:noProof/>
            <w:sz w:val="32"/>
            <w:szCs w:val="32"/>
          </w:rPr>
          <w:t>6</w:t>
        </w:r>
        <w:r w:rsidRPr="00F636FB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6F143F" w:rsidRDefault="006F143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43F" w:rsidRDefault="006F143F" w:rsidP="006F143F">
      <w:pPr>
        <w:spacing w:after="0" w:line="240" w:lineRule="auto"/>
      </w:pPr>
      <w:r>
        <w:separator/>
      </w:r>
    </w:p>
  </w:footnote>
  <w:footnote w:type="continuationSeparator" w:id="0">
    <w:p w:rsidR="006F143F" w:rsidRDefault="006F143F" w:rsidP="006F1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038B7"/>
    <w:multiLevelType w:val="hybridMultilevel"/>
    <w:tmpl w:val="2A6018A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42C1"/>
    <w:multiLevelType w:val="hybridMultilevel"/>
    <w:tmpl w:val="00EA4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50142"/>
    <w:multiLevelType w:val="hybridMultilevel"/>
    <w:tmpl w:val="8084D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3846A9"/>
    <w:multiLevelType w:val="hybridMultilevel"/>
    <w:tmpl w:val="777C500C"/>
    <w:lvl w:ilvl="0" w:tplc="2CB0AB98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F6754C"/>
    <w:multiLevelType w:val="hybridMultilevel"/>
    <w:tmpl w:val="9DB0E07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F0E0C41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F2049A7"/>
    <w:multiLevelType w:val="multilevel"/>
    <w:tmpl w:val="B0842A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A7E"/>
    <w:rsid w:val="00096745"/>
    <w:rsid w:val="001275DC"/>
    <w:rsid w:val="00137325"/>
    <w:rsid w:val="001A27BC"/>
    <w:rsid w:val="001B1FF3"/>
    <w:rsid w:val="001C109A"/>
    <w:rsid w:val="001D2BE1"/>
    <w:rsid w:val="0025314A"/>
    <w:rsid w:val="00275FF9"/>
    <w:rsid w:val="002F55EF"/>
    <w:rsid w:val="003A392F"/>
    <w:rsid w:val="003D146A"/>
    <w:rsid w:val="00465008"/>
    <w:rsid w:val="00487D86"/>
    <w:rsid w:val="00567FF6"/>
    <w:rsid w:val="005800B5"/>
    <w:rsid w:val="005C41F1"/>
    <w:rsid w:val="006C2653"/>
    <w:rsid w:val="006F143F"/>
    <w:rsid w:val="007461DC"/>
    <w:rsid w:val="00750E58"/>
    <w:rsid w:val="00777154"/>
    <w:rsid w:val="00795174"/>
    <w:rsid w:val="007E03FF"/>
    <w:rsid w:val="007F15BA"/>
    <w:rsid w:val="007F43CE"/>
    <w:rsid w:val="008851EF"/>
    <w:rsid w:val="008C19F6"/>
    <w:rsid w:val="00963D2F"/>
    <w:rsid w:val="009F588D"/>
    <w:rsid w:val="00A35D2E"/>
    <w:rsid w:val="00A44E61"/>
    <w:rsid w:val="00A71EE7"/>
    <w:rsid w:val="00AA36D0"/>
    <w:rsid w:val="00AD750A"/>
    <w:rsid w:val="00B01710"/>
    <w:rsid w:val="00B51FC3"/>
    <w:rsid w:val="00B86A7E"/>
    <w:rsid w:val="00B937B7"/>
    <w:rsid w:val="00BA52BC"/>
    <w:rsid w:val="00BB2FC0"/>
    <w:rsid w:val="00C31A73"/>
    <w:rsid w:val="00C41A1B"/>
    <w:rsid w:val="00C44C6C"/>
    <w:rsid w:val="00C4594B"/>
    <w:rsid w:val="00CB46D7"/>
    <w:rsid w:val="00CD0B67"/>
    <w:rsid w:val="00CE3375"/>
    <w:rsid w:val="00CF5244"/>
    <w:rsid w:val="00D12A02"/>
    <w:rsid w:val="00D67E26"/>
    <w:rsid w:val="00DC2F32"/>
    <w:rsid w:val="00DE21D6"/>
    <w:rsid w:val="00DF78E9"/>
    <w:rsid w:val="00E43F89"/>
    <w:rsid w:val="00EC49CD"/>
    <w:rsid w:val="00ED66A6"/>
    <w:rsid w:val="00F01D48"/>
    <w:rsid w:val="00F13E1B"/>
    <w:rsid w:val="00F45675"/>
    <w:rsid w:val="00F636FB"/>
    <w:rsid w:val="00FA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5:chartTrackingRefBased/>
  <w15:docId w15:val="{01671BB6-4D69-4192-8265-49379D79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A7E"/>
    <w:pPr>
      <w:ind w:left="720"/>
      <w:contextualSpacing/>
    </w:pPr>
  </w:style>
  <w:style w:type="table" w:styleId="a4">
    <w:name w:val="Table Grid"/>
    <w:basedOn w:val="a1"/>
    <w:uiPriority w:val="39"/>
    <w:rsid w:val="00B01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F143F"/>
  </w:style>
  <w:style w:type="paragraph" w:styleId="a7">
    <w:name w:val="footer"/>
    <w:basedOn w:val="a"/>
    <w:link w:val="a8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F143F"/>
  </w:style>
  <w:style w:type="paragraph" w:styleId="a9">
    <w:name w:val="Balloon Text"/>
    <w:basedOn w:val="a"/>
    <w:link w:val="aa"/>
    <w:uiPriority w:val="99"/>
    <w:semiHidden/>
    <w:unhideWhenUsed/>
    <w:rsid w:val="00AD750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AD750A"/>
    <w:rPr>
      <w:rFonts w:ascii="Segoe UI" w:hAnsi="Segoe UI" w:cs="Angsana New"/>
      <w:sz w:val="18"/>
      <w:szCs w:val="22"/>
    </w:rPr>
  </w:style>
  <w:style w:type="paragraph" w:styleId="ab">
    <w:name w:val="Title"/>
    <w:basedOn w:val="a"/>
    <w:link w:val="ac"/>
    <w:qFormat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c">
    <w:name w:val="ชื่อเรื่อง อักขระ"/>
    <w:basedOn w:val="a0"/>
    <w:link w:val="ab"/>
    <w:rsid w:val="00E43F89"/>
    <w:rPr>
      <w:rFonts w:ascii="DilleniaUPC" w:eastAsia="Cordia New" w:hAnsi="DilleniaUPC" w:cs="DilleniaUPC"/>
      <w:b/>
      <w:bCs/>
      <w:sz w:val="40"/>
      <w:szCs w:val="40"/>
    </w:rPr>
  </w:style>
  <w:style w:type="paragraph" w:styleId="ad">
    <w:name w:val="Body Text"/>
    <w:basedOn w:val="a"/>
    <w:link w:val="ae"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E43F89"/>
    <w:rPr>
      <w:rFonts w:ascii="BrowalliaUPC" w:eastAsia="Cordia New" w:hAnsi="BrowalliaUPC" w:cs="BrowalliaUPC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882</Words>
  <Characters>5031</Characters>
  <Application>Microsoft Office Word</Application>
  <DocSecurity>0</DocSecurity>
  <Lines>41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cp:lastPrinted>2017-12-28T04:22:00Z</cp:lastPrinted>
  <dcterms:created xsi:type="dcterms:W3CDTF">2018-01-04T07:21:00Z</dcterms:created>
  <dcterms:modified xsi:type="dcterms:W3CDTF">2018-02-01T10:01:00Z</dcterms:modified>
</cp:coreProperties>
</file>