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CD4" w:rsidRPr="00B734DB" w:rsidRDefault="00876CD4" w:rsidP="00234AC0">
      <w:pPr>
        <w:pStyle w:val="Heading1"/>
        <w:spacing w:before="120" w:after="120" w:line="240" w:lineRule="auto"/>
        <w:jc w:val="center"/>
        <w:rPr>
          <w:color w:val="auto"/>
          <w:sz w:val="36"/>
          <w:szCs w:val="36"/>
        </w:rPr>
      </w:pPr>
      <w:bookmarkStart w:id="0" w:name="_Toc330203358"/>
      <w:r w:rsidRPr="00B734DB">
        <w:rPr>
          <w:rFonts w:hint="cs"/>
          <w:color w:val="auto"/>
          <w:sz w:val="36"/>
          <w:szCs w:val="36"/>
          <w:cs/>
        </w:rPr>
        <w:t>บทที่</w:t>
      </w:r>
      <w:r w:rsidRPr="00B734DB">
        <w:rPr>
          <w:color w:val="auto"/>
          <w:sz w:val="36"/>
          <w:szCs w:val="36"/>
        </w:rPr>
        <w:t>6</w:t>
      </w:r>
      <w:bookmarkEnd w:id="0"/>
    </w:p>
    <w:p w:rsidR="00876CD4" w:rsidRPr="00977DE0" w:rsidRDefault="00876CD4" w:rsidP="00234AC0">
      <w:pPr>
        <w:pStyle w:val="Heading1"/>
        <w:spacing w:before="120" w:after="120" w:line="240" w:lineRule="auto"/>
        <w:jc w:val="center"/>
        <w:rPr>
          <w:sz w:val="36"/>
          <w:szCs w:val="36"/>
        </w:rPr>
      </w:pPr>
      <w:bookmarkStart w:id="1" w:name="_Toc330203359"/>
      <w:r w:rsidRPr="00B734DB">
        <w:rPr>
          <w:rFonts w:hint="cs"/>
          <w:color w:val="auto"/>
          <w:sz w:val="36"/>
          <w:szCs w:val="36"/>
          <w:cs/>
        </w:rPr>
        <w:t>สรุปผลการศึกษาและข้อเสนอแนะ</w:t>
      </w:r>
      <w:bookmarkEnd w:id="1"/>
    </w:p>
    <w:p w:rsidR="00876CD4" w:rsidRPr="00B734DB" w:rsidRDefault="00876CD4" w:rsidP="00234AC0">
      <w:pPr>
        <w:pStyle w:val="Heading2"/>
        <w:spacing w:before="120" w:after="120" w:line="240" w:lineRule="auto"/>
        <w:rPr>
          <w:color w:val="auto"/>
          <w:cs/>
        </w:rPr>
      </w:pPr>
      <w:bookmarkStart w:id="2" w:name="_Toc330203360"/>
      <w:r w:rsidRPr="00B734DB">
        <w:rPr>
          <w:color w:val="auto"/>
        </w:rPr>
        <w:t xml:space="preserve">6.1 </w:t>
      </w:r>
      <w:r w:rsidRPr="00B734DB">
        <w:rPr>
          <w:rFonts w:hint="cs"/>
          <w:color w:val="auto"/>
          <w:cs/>
        </w:rPr>
        <w:t>ด้านวิศวกรรม</w:t>
      </w:r>
      <w:bookmarkEnd w:id="2"/>
    </w:p>
    <w:p w:rsidR="00876CD4" w:rsidRDefault="00876CD4" w:rsidP="00234AC0">
      <w:pPr>
        <w:tabs>
          <w:tab w:val="left" w:pos="699"/>
        </w:tabs>
        <w:spacing w:before="120" w:after="120" w:line="240" w:lineRule="auto"/>
        <w:ind w:firstLine="709"/>
        <w:jc w:val="thaiDistribute"/>
      </w:pPr>
      <w:r>
        <w:rPr>
          <w:rFonts w:hint="cs"/>
          <w:cs/>
        </w:rPr>
        <w:tab/>
      </w:r>
      <w:r w:rsidRPr="00327650">
        <w:rPr>
          <w:rFonts w:hint="cs"/>
          <w:cs/>
        </w:rPr>
        <w:t>โครงการก่อสร้างประตูระบายน้ำ</w:t>
      </w:r>
      <w:r w:rsidR="00234AC0">
        <w:rPr>
          <w:rFonts w:hint="cs"/>
          <w:cs/>
        </w:rPr>
        <w:t>ในแม่น้ำยม</w:t>
      </w:r>
      <w:r w:rsidRPr="00327650">
        <w:rPr>
          <w:rFonts w:hint="cs"/>
          <w:cs/>
        </w:rPr>
        <w:t>และการขุดลอก</w:t>
      </w:r>
      <w:r w:rsidR="00234AC0">
        <w:rPr>
          <w:rFonts w:hint="cs"/>
          <w:cs/>
        </w:rPr>
        <w:t>ลำน้ำ</w:t>
      </w:r>
      <w:r w:rsidRPr="00327650">
        <w:rPr>
          <w:rFonts w:hint="cs"/>
          <w:cs/>
        </w:rPr>
        <w:t>ยม</w:t>
      </w:r>
      <w:r w:rsidR="00234AC0">
        <w:rPr>
          <w:rFonts w:hint="cs"/>
          <w:cs/>
        </w:rPr>
        <w:t xml:space="preserve"> </w:t>
      </w:r>
      <w:r w:rsidRPr="00327650">
        <w:rPr>
          <w:rFonts w:hint="cs"/>
          <w:cs/>
        </w:rPr>
        <w:t>ซึ่งอยู่ใน</w:t>
      </w:r>
      <w:r w:rsidR="00234AC0">
        <w:rPr>
          <w:rFonts w:hint="cs"/>
          <w:cs/>
        </w:rPr>
        <w:t>การดำเนินการตาม</w:t>
      </w:r>
      <w:r w:rsidRPr="00327650">
        <w:rPr>
          <w:rFonts w:hint="cs"/>
          <w:cs/>
        </w:rPr>
        <w:t xml:space="preserve">ความรับผิดชอบของกรมชลประทาน </w:t>
      </w:r>
      <w:r w:rsidR="00234AC0">
        <w:rPr>
          <w:rFonts w:hint="cs"/>
          <w:cs/>
        </w:rPr>
        <w:t>ที่ผ่านมา</w:t>
      </w:r>
      <w:r w:rsidRPr="00327650">
        <w:rPr>
          <w:rFonts w:hint="cs"/>
          <w:cs/>
        </w:rPr>
        <w:t>ได้มีการศึกษาความเหมาะสมและสำรวจออกแบบ</w:t>
      </w:r>
      <w:r w:rsidR="00234AC0">
        <w:rPr>
          <w:rFonts w:hint="cs"/>
          <w:cs/>
        </w:rPr>
        <w:t xml:space="preserve"> และมีการดำเนินการมา</w:t>
      </w:r>
      <w:r w:rsidRPr="00327650">
        <w:rPr>
          <w:rFonts w:hint="cs"/>
          <w:cs/>
        </w:rPr>
        <w:t xml:space="preserve">ตั้งแต่อดีตถึงปัจจุบันอย่างต่อเนื่อง </w:t>
      </w:r>
      <w:r>
        <w:rPr>
          <w:rFonts w:hint="cs"/>
          <w:cs/>
        </w:rPr>
        <w:t>แต่</w:t>
      </w:r>
      <w:r w:rsidR="00234AC0">
        <w:rPr>
          <w:rFonts w:hint="cs"/>
          <w:cs/>
        </w:rPr>
        <w:t>เนื่องจาก</w:t>
      </w:r>
      <w:r>
        <w:rPr>
          <w:rFonts w:hint="cs"/>
          <w:cs/>
        </w:rPr>
        <w:t>ไม่มีโครงการอ่างเก็บน้ำขนาดใหญ่</w:t>
      </w:r>
      <w:r w:rsidR="00234AC0">
        <w:rPr>
          <w:rFonts w:hint="cs"/>
          <w:cs/>
        </w:rPr>
        <w:t>ใน</w:t>
      </w:r>
      <w:r w:rsidR="00234AC0">
        <w:rPr>
          <w:cs/>
        </w:rPr>
        <w:t>ลุ่มน้ำยม</w:t>
      </w:r>
      <w:r>
        <w:rPr>
          <w:rFonts w:hint="cs"/>
          <w:cs/>
        </w:rPr>
        <w:t>ที่สามารถควบคุมปริมาณน้ำ</w:t>
      </w:r>
      <w:r w:rsidR="00234AC0">
        <w:rPr>
          <w:rFonts w:hint="cs"/>
          <w:cs/>
        </w:rPr>
        <w:t>หลาก</w:t>
      </w:r>
      <w:r>
        <w:rPr>
          <w:rFonts w:hint="cs"/>
          <w:cs/>
        </w:rPr>
        <w:t>ได้ มี</w:t>
      </w:r>
      <w:r w:rsidR="00234AC0">
        <w:rPr>
          <w:rFonts w:hint="cs"/>
          <w:cs/>
        </w:rPr>
        <w:t>เพียง</w:t>
      </w:r>
      <w:r>
        <w:rPr>
          <w:rFonts w:hint="cs"/>
          <w:cs/>
        </w:rPr>
        <w:t>อ่างเก็บน้ำขนาดกลางที่สามารถควบคุมปริมาณน้ำ</w:t>
      </w:r>
      <w:r w:rsidR="00234AC0">
        <w:rPr>
          <w:rFonts w:hint="cs"/>
          <w:cs/>
        </w:rPr>
        <w:t>ท่า</w:t>
      </w:r>
      <w:r>
        <w:rPr>
          <w:rFonts w:hint="cs"/>
          <w:cs/>
        </w:rPr>
        <w:t>ได้เฉพาะใน</w:t>
      </w:r>
      <w:r w:rsidR="00234AC0">
        <w:rPr>
          <w:rFonts w:hint="cs"/>
          <w:cs/>
        </w:rPr>
        <w:t>ลุ่มน้ำ</w:t>
      </w:r>
      <w:r>
        <w:rPr>
          <w:rFonts w:hint="cs"/>
          <w:cs/>
        </w:rPr>
        <w:t>สาขา</w:t>
      </w:r>
      <w:r w:rsidR="00234AC0">
        <w:rPr>
          <w:rFonts w:hint="cs"/>
          <w:cs/>
        </w:rPr>
        <w:t>บางสาขา (และในบางส่วนเป็นสาขาย่อย)</w:t>
      </w:r>
      <w:r>
        <w:rPr>
          <w:rFonts w:hint="cs"/>
          <w:cs/>
        </w:rPr>
        <w:t xml:space="preserve"> </w:t>
      </w:r>
      <w:r w:rsidR="00234AC0">
        <w:rPr>
          <w:rFonts w:hint="cs"/>
          <w:cs/>
        </w:rPr>
        <w:t>เป็นอุปสรรคต่อ</w:t>
      </w:r>
      <w:r>
        <w:rPr>
          <w:rFonts w:hint="cs"/>
          <w:cs/>
        </w:rPr>
        <w:t>การบริหารจัดการน้ำในลุ่มน้ำ</w:t>
      </w:r>
      <w:r w:rsidR="00234AC0">
        <w:rPr>
          <w:rFonts w:hint="cs"/>
          <w:cs/>
        </w:rPr>
        <w:t xml:space="preserve"> ทั้ง</w:t>
      </w:r>
      <w:r>
        <w:rPr>
          <w:rFonts w:hint="cs"/>
          <w:cs/>
        </w:rPr>
        <w:t>ในด้านอุทกภัยและ</w:t>
      </w:r>
      <w:r w:rsidR="00234AC0">
        <w:rPr>
          <w:rFonts w:hint="cs"/>
          <w:cs/>
        </w:rPr>
        <w:t>การขาดแคลนน้ำ ในบางครั้งมีผลกระทบต่อการบริหารจัดการน้ำของลุ่มน้ำหลักข้างเคียงด้วย</w:t>
      </w:r>
      <w:r>
        <w:t xml:space="preserve"> </w:t>
      </w:r>
      <w:r>
        <w:rPr>
          <w:rFonts w:hint="cs"/>
          <w:cs/>
        </w:rPr>
        <w:t>โครงการอ่างเก็บน้ำขนาดกลางที่ก่อสร้างแล้วเสร็จ</w:t>
      </w:r>
      <w:r w:rsidR="00234AC0">
        <w:rPr>
          <w:rFonts w:hint="cs"/>
          <w:cs/>
        </w:rPr>
        <w:t xml:space="preserve"> มี</w:t>
      </w:r>
      <w:r>
        <w:rPr>
          <w:rFonts w:hint="cs"/>
          <w:cs/>
        </w:rPr>
        <w:t>จำนวน 8 แห่ง ความจุเก็บกัก</w:t>
      </w:r>
      <w:r w:rsidR="00234AC0">
        <w:rPr>
          <w:rFonts w:hint="cs"/>
          <w:cs/>
        </w:rPr>
        <w:t>น้ำ</w:t>
      </w:r>
      <w:r>
        <w:rPr>
          <w:rFonts w:hint="cs"/>
          <w:cs/>
        </w:rPr>
        <w:t xml:space="preserve">รวม 297.3 </w:t>
      </w:r>
      <w:r w:rsidRPr="00F1565E">
        <w:rPr>
          <w:rFonts w:hint="cs"/>
          <w:spacing w:val="-2"/>
          <w:cs/>
        </w:rPr>
        <w:t>ล้าน</w:t>
      </w:r>
      <w:r w:rsidR="00234AC0">
        <w:rPr>
          <w:rFonts w:hint="cs"/>
          <w:spacing w:val="-2"/>
          <w:cs/>
        </w:rPr>
        <w:t>ลูกบาศก์เมตร</w:t>
      </w:r>
      <w:r w:rsidRPr="00F1565E">
        <w:rPr>
          <w:rFonts w:hint="cs"/>
          <w:spacing w:val="-2"/>
          <w:cs/>
        </w:rPr>
        <w:t xml:space="preserve"> </w:t>
      </w:r>
      <w:r>
        <w:rPr>
          <w:rFonts w:hint="cs"/>
          <w:spacing w:val="-2"/>
          <w:cs/>
        </w:rPr>
        <w:t xml:space="preserve">และพื้นที่ชลประทานรวม 150,100 ไร่ </w:t>
      </w:r>
      <w:r w:rsidRPr="00F1565E">
        <w:rPr>
          <w:rFonts w:hint="cs"/>
          <w:spacing w:val="-2"/>
          <w:cs/>
        </w:rPr>
        <w:t>อ่างเก็บน้ำที่มีความจุ</w:t>
      </w:r>
      <w:r w:rsidR="00234AC0">
        <w:rPr>
          <w:rFonts w:hint="cs"/>
          <w:spacing w:val="-2"/>
          <w:cs/>
        </w:rPr>
        <w:t>เก็บกักมาก</w:t>
      </w:r>
      <w:r w:rsidRPr="00F1565E">
        <w:rPr>
          <w:rFonts w:hint="cs"/>
          <w:spacing w:val="-2"/>
          <w:cs/>
        </w:rPr>
        <w:t xml:space="preserve">ที่สุด </w:t>
      </w:r>
      <w:r>
        <w:rPr>
          <w:rFonts w:hint="cs"/>
          <w:spacing w:val="-2"/>
          <w:cs/>
        </w:rPr>
        <w:t>คือ อ่างเก็บน้ำแม่มอก มี</w:t>
      </w:r>
      <w:r w:rsidRPr="00F1565E">
        <w:rPr>
          <w:rFonts w:hint="cs"/>
          <w:spacing w:val="-2"/>
          <w:cs/>
        </w:rPr>
        <w:t>ความจุ</w:t>
      </w:r>
      <w:r>
        <w:rPr>
          <w:rFonts w:hint="cs"/>
          <w:spacing w:val="-2"/>
          <w:cs/>
        </w:rPr>
        <w:t>ที่ระดับ</w:t>
      </w:r>
      <w:r w:rsidRPr="00F1565E">
        <w:rPr>
          <w:rFonts w:hint="cs"/>
          <w:spacing w:val="-2"/>
          <w:cs/>
        </w:rPr>
        <w:t>เก็บกัก 96 ล้าน</w:t>
      </w:r>
      <w:r w:rsidR="00234AC0">
        <w:rPr>
          <w:rFonts w:hint="cs"/>
          <w:spacing w:val="-2"/>
          <w:cs/>
        </w:rPr>
        <w:t>ลูกบาศก์เมตร</w:t>
      </w:r>
      <w:r w:rsidRPr="00F1565E">
        <w:rPr>
          <w:rFonts w:hint="cs"/>
          <w:spacing w:val="-2"/>
          <w:cs/>
        </w:rPr>
        <w:t xml:space="preserve"> และอ่างเก็บน้ำ</w:t>
      </w:r>
      <w:r>
        <w:rPr>
          <w:rFonts w:hint="cs"/>
          <w:cs/>
        </w:rPr>
        <w:t xml:space="preserve">ที่มีความจุน้อยที่สุด คือ อ่างเก็บน้ำแม่คำปอง มีความจุที่ระดับเก็บกัก 6.72 </w:t>
      </w:r>
      <w:r w:rsidR="00234AC0">
        <w:rPr>
          <w:spacing w:val="-2"/>
          <w:cs/>
        </w:rPr>
        <w:t>ลูกบาศก์เมตร</w:t>
      </w:r>
    </w:p>
    <w:p w:rsidR="00876CD4" w:rsidRPr="009E510C" w:rsidRDefault="00876CD4" w:rsidP="00234AC0">
      <w:pPr>
        <w:tabs>
          <w:tab w:val="left" w:pos="699"/>
        </w:tabs>
        <w:spacing w:before="120" w:after="120" w:line="240" w:lineRule="auto"/>
        <w:ind w:firstLine="709"/>
        <w:jc w:val="thaiDistribute"/>
      </w:pPr>
      <w:r>
        <w:rPr>
          <w:rFonts w:hint="cs"/>
          <w:cs/>
        </w:rPr>
        <w:t>โครงการ</w:t>
      </w:r>
      <w:r w:rsidR="00234AC0" w:rsidRPr="00327650">
        <w:rPr>
          <w:rFonts w:hint="cs"/>
          <w:cs/>
        </w:rPr>
        <w:t>ประตูระบายน้ำ</w:t>
      </w:r>
      <w:r>
        <w:rPr>
          <w:rFonts w:hint="cs"/>
          <w:cs/>
        </w:rPr>
        <w:t>ท่านางงาม มีจุด</w:t>
      </w:r>
      <w:r w:rsidR="00234AC0">
        <w:rPr>
          <w:rFonts w:hint="cs"/>
          <w:cs/>
        </w:rPr>
        <w:t>ที่ตั้งโครงการที่</w:t>
      </w:r>
      <w:r>
        <w:rPr>
          <w:rFonts w:hint="cs"/>
          <w:cs/>
        </w:rPr>
        <w:t xml:space="preserve"> พิกัด </w:t>
      </w:r>
      <w:r w:rsidRPr="00CB3539">
        <w:rPr>
          <w:cs/>
        </w:rPr>
        <w:t>618413</w:t>
      </w:r>
      <w:r>
        <w:rPr>
          <w:rFonts w:hint="cs"/>
          <w:cs/>
        </w:rPr>
        <w:t xml:space="preserve"> ตะวันออก </w:t>
      </w:r>
      <w:r w:rsidRPr="00CB3539">
        <w:rPr>
          <w:cs/>
        </w:rPr>
        <w:t>1853796</w:t>
      </w:r>
      <w:r>
        <w:rPr>
          <w:rFonts w:hint="cs"/>
          <w:cs/>
        </w:rPr>
        <w:t xml:space="preserve"> เหนือ </w:t>
      </w:r>
      <w:r w:rsidR="00234AC0">
        <w:rPr>
          <w:rFonts w:hint="cs"/>
          <w:cs/>
        </w:rPr>
        <w:t xml:space="preserve">แผนที่มาตราส่วน </w:t>
      </w:r>
      <w:r w:rsidR="00234AC0">
        <w:t xml:space="preserve">1:50,000 </w:t>
      </w:r>
      <w:r w:rsidR="00234AC0">
        <w:rPr>
          <w:rFonts w:hint="cs"/>
          <w:cs/>
        </w:rPr>
        <w:t xml:space="preserve">ของกรมแผนที่ทหาร </w:t>
      </w:r>
      <w:r>
        <w:rPr>
          <w:rFonts w:hint="cs"/>
          <w:cs/>
        </w:rPr>
        <w:t xml:space="preserve">ระวาง </w:t>
      </w:r>
      <w:r>
        <w:t xml:space="preserve">5042IV </w:t>
      </w:r>
      <w:r>
        <w:rPr>
          <w:rFonts w:hint="cs"/>
          <w:cs/>
        </w:rPr>
        <w:t xml:space="preserve">ลำดับชุด </w:t>
      </w:r>
      <w:r>
        <w:t>L7018</w:t>
      </w:r>
      <w:r>
        <w:rPr>
          <w:rFonts w:hint="cs"/>
          <w:cs/>
        </w:rPr>
        <w:t xml:space="preserve"> </w:t>
      </w:r>
      <w:r w:rsidR="004304B0">
        <w:rPr>
          <w:rFonts w:hint="cs"/>
          <w:cs/>
        </w:rPr>
        <w:t xml:space="preserve">เป็นการก่อสร้างในช่องลัด </w:t>
      </w:r>
      <w:r>
        <w:rPr>
          <w:rFonts w:hint="cs"/>
          <w:cs/>
        </w:rPr>
        <w:t>สามารถกักเก็บน้ำในลำน้ำ</w:t>
      </w:r>
      <w:r w:rsidR="004304B0">
        <w:rPr>
          <w:rFonts w:hint="cs"/>
          <w:cs/>
        </w:rPr>
        <w:t>ยม</w:t>
      </w:r>
      <w:r>
        <w:rPr>
          <w:rFonts w:hint="cs"/>
          <w:cs/>
        </w:rPr>
        <w:t>โดย</w:t>
      </w:r>
      <w:r w:rsidR="004304B0">
        <w:rPr>
          <w:rFonts w:hint="cs"/>
          <w:cs/>
        </w:rPr>
        <w:t>ใช้อาคารบังคับน้ำ</w:t>
      </w:r>
      <w:r>
        <w:rPr>
          <w:rFonts w:hint="cs"/>
          <w:cs/>
        </w:rPr>
        <w:t>อัดน้ำในแม่น้ำยม</w:t>
      </w:r>
      <w:r w:rsidR="004304B0">
        <w:rPr>
          <w:rFonts w:hint="cs"/>
          <w:cs/>
        </w:rPr>
        <w:t>ให้มีระดับสูง</w:t>
      </w:r>
      <w:r>
        <w:rPr>
          <w:rFonts w:hint="cs"/>
          <w:cs/>
        </w:rPr>
        <w:t>จนถึงจุดที่ตั้ง</w:t>
      </w:r>
      <w:r w:rsidR="004304B0">
        <w:rPr>
          <w:rFonts w:hint="cs"/>
          <w:cs/>
        </w:rPr>
        <w:t>ของ</w:t>
      </w:r>
      <w:r w:rsidR="004304B0">
        <w:rPr>
          <w:cs/>
        </w:rPr>
        <w:t>ประตูระบายน้ำ</w:t>
      </w:r>
      <w:r>
        <w:rPr>
          <w:rFonts w:hint="cs"/>
          <w:cs/>
        </w:rPr>
        <w:t>บ้านวังสะตือ</w:t>
      </w:r>
      <w:r w:rsidR="004304B0">
        <w:rPr>
          <w:rFonts w:hint="cs"/>
          <w:cs/>
        </w:rPr>
        <w:t xml:space="preserve"> </w:t>
      </w:r>
      <w:r>
        <w:rPr>
          <w:rFonts w:hint="cs"/>
          <w:cs/>
        </w:rPr>
        <w:t xml:space="preserve">พิกัด </w:t>
      </w:r>
      <w:r>
        <w:t xml:space="preserve">609300 </w:t>
      </w:r>
      <w:r>
        <w:rPr>
          <w:rFonts w:hint="cs"/>
          <w:cs/>
        </w:rPr>
        <w:t>ตะวันออก</w:t>
      </w:r>
      <w:r>
        <w:t xml:space="preserve"> 1865800</w:t>
      </w:r>
      <w:r>
        <w:rPr>
          <w:rFonts w:hint="cs"/>
          <w:cs/>
        </w:rPr>
        <w:t xml:space="preserve"> เหนือ</w:t>
      </w:r>
      <w:r w:rsidR="004304B0">
        <w:rPr>
          <w:rFonts w:hint="cs"/>
          <w:cs/>
        </w:rPr>
        <w:t xml:space="preserve"> แผนที่มาตราส่วน </w:t>
      </w:r>
      <w:r w:rsidR="004304B0">
        <w:t xml:space="preserve">1:50,000 </w:t>
      </w:r>
      <w:r w:rsidR="004304B0">
        <w:rPr>
          <w:rFonts w:hint="cs"/>
          <w:cs/>
        </w:rPr>
        <w:t>ของกรมแผนที่ทหาร</w:t>
      </w:r>
      <w:r>
        <w:t xml:space="preserve"> </w:t>
      </w:r>
      <w:r>
        <w:rPr>
          <w:rFonts w:hint="cs"/>
          <w:cs/>
        </w:rPr>
        <w:t xml:space="preserve">ระวาง </w:t>
      </w:r>
      <w:r>
        <w:t xml:space="preserve">5042IV </w:t>
      </w:r>
      <w:r>
        <w:rPr>
          <w:rFonts w:hint="cs"/>
          <w:cs/>
        </w:rPr>
        <w:t xml:space="preserve">ลำดับชุด </w:t>
      </w:r>
      <w:r w:rsidR="00384030">
        <w:t>L7018 (WGS8</w:t>
      </w:r>
      <w:r>
        <w:t xml:space="preserve">4) </w:t>
      </w:r>
      <w:r>
        <w:rPr>
          <w:rFonts w:hint="cs"/>
          <w:cs/>
        </w:rPr>
        <w:t xml:space="preserve">รวมระยะทาง </w:t>
      </w:r>
      <w:r>
        <w:t>33.370</w:t>
      </w:r>
      <w:r>
        <w:rPr>
          <w:rFonts w:hint="cs"/>
          <w:cs/>
        </w:rPr>
        <w:t xml:space="preserve"> กิโลเมตร ระดับเก็บกัก</w:t>
      </w:r>
      <w:r w:rsidR="004304B0">
        <w:rPr>
          <w:rFonts w:hint="cs"/>
          <w:cs/>
        </w:rPr>
        <w:t>น้ำ</w:t>
      </w:r>
      <w:r>
        <w:rPr>
          <w:rFonts w:hint="cs"/>
          <w:cs/>
        </w:rPr>
        <w:t xml:space="preserve">อยู่ที่ </w:t>
      </w:r>
      <w:r>
        <w:t xml:space="preserve">+38.00 </w:t>
      </w:r>
      <w:r w:rsidR="004304B0">
        <w:rPr>
          <w:rFonts w:hint="cs"/>
          <w:cs/>
        </w:rPr>
        <w:t>เ</w:t>
      </w:r>
      <w:r>
        <w:rPr>
          <w:rFonts w:hint="cs"/>
          <w:cs/>
        </w:rPr>
        <w:t>ม</w:t>
      </w:r>
      <w:r w:rsidR="004304B0">
        <w:rPr>
          <w:rFonts w:hint="cs"/>
          <w:cs/>
        </w:rPr>
        <w:t xml:space="preserve">ตร </w:t>
      </w:r>
      <w:r>
        <w:rPr>
          <w:rFonts w:hint="cs"/>
          <w:cs/>
        </w:rPr>
        <w:t xml:space="preserve">รทก. ระดับธรณีประตูที่ </w:t>
      </w:r>
      <w:r>
        <w:t xml:space="preserve">+31.00 </w:t>
      </w:r>
      <w:r w:rsidR="004304B0">
        <w:rPr>
          <w:rFonts w:hint="cs"/>
          <w:cs/>
        </w:rPr>
        <w:t xml:space="preserve">เมตร </w:t>
      </w:r>
      <w:r>
        <w:rPr>
          <w:rFonts w:hint="cs"/>
          <w:cs/>
        </w:rPr>
        <w:t>รทก. สามารถเก็บน้ำได้ที่ระดับเก็บกัก</w:t>
      </w:r>
      <w:r w:rsidR="004304B0">
        <w:rPr>
          <w:rFonts w:hint="cs"/>
          <w:cs/>
        </w:rPr>
        <w:t>เป็นปริมาตร</w:t>
      </w:r>
      <w:r>
        <w:rPr>
          <w:rFonts w:hint="cs"/>
          <w:cs/>
        </w:rPr>
        <w:t xml:space="preserve"> </w:t>
      </w:r>
      <w:r>
        <w:t xml:space="preserve">7.047 </w:t>
      </w:r>
      <w:r>
        <w:rPr>
          <w:rFonts w:hint="cs"/>
          <w:cs/>
        </w:rPr>
        <w:t>ล้าน</w:t>
      </w:r>
      <w:r w:rsidR="004304B0">
        <w:rPr>
          <w:spacing w:val="-2"/>
          <w:cs/>
        </w:rPr>
        <w:t>ลูกบาศก์เมตร</w:t>
      </w:r>
      <w:r>
        <w:rPr>
          <w:rFonts w:hint="cs"/>
          <w:cs/>
        </w:rPr>
        <w:t xml:space="preserve"> เมื่อ</w:t>
      </w:r>
      <w:r w:rsidR="004304B0">
        <w:rPr>
          <w:rFonts w:hint="cs"/>
          <w:cs/>
        </w:rPr>
        <w:t>ก่อ</w:t>
      </w:r>
      <w:r>
        <w:rPr>
          <w:rFonts w:hint="cs"/>
          <w:cs/>
        </w:rPr>
        <w:t>สร้างประตูระบายน้ำ</w:t>
      </w:r>
      <w:r w:rsidR="004304B0">
        <w:rPr>
          <w:rFonts w:hint="cs"/>
          <w:cs/>
        </w:rPr>
        <w:t>แล้วเสร็จ</w:t>
      </w:r>
      <w:r>
        <w:rPr>
          <w:rFonts w:hint="cs"/>
          <w:cs/>
        </w:rPr>
        <w:t>จะมีปริมาณน้ำที่สามารถส่งน้ำเข้าสู่พื้นที่</w:t>
      </w:r>
      <w:r w:rsidR="004304B0">
        <w:rPr>
          <w:rFonts w:hint="cs"/>
          <w:cs/>
        </w:rPr>
        <w:t>รับประโยชน์</w:t>
      </w:r>
      <w:r>
        <w:rPr>
          <w:rFonts w:hint="cs"/>
          <w:cs/>
        </w:rPr>
        <w:t xml:space="preserve">เพื่อทำการเพาะปลูกในฤดูแล้งได้ </w:t>
      </w:r>
      <w:r>
        <w:t xml:space="preserve">7,165 </w:t>
      </w:r>
      <w:r>
        <w:rPr>
          <w:rFonts w:hint="cs"/>
          <w:cs/>
        </w:rPr>
        <w:t>ไร่</w:t>
      </w:r>
      <w:r>
        <w:t xml:space="preserve"> </w:t>
      </w:r>
    </w:p>
    <w:p w:rsidR="00876CD4" w:rsidRDefault="00876CD4" w:rsidP="00234AC0">
      <w:pPr>
        <w:tabs>
          <w:tab w:val="left" w:pos="699"/>
        </w:tabs>
        <w:spacing w:before="120" w:after="120" w:line="240" w:lineRule="auto"/>
        <w:ind w:firstLine="709"/>
        <w:jc w:val="thaiDistribute"/>
      </w:pPr>
      <w:r>
        <w:rPr>
          <w:rFonts w:hint="cs"/>
          <w:cs/>
        </w:rPr>
        <w:t>บริเวณพื้นที่รับประโยชน์</w:t>
      </w:r>
      <w:r w:rsidR="00CD219E">
        <w:rPr>
          <w:rFonts w:hint="cs"/>
          <w:cs/>
        </w:rPr>
        <w:t>ของโครงการ</w:t>
      </w:r>
      <w:r w:rsidR="00CD219E" w:rsidRPr="00327650">
        <w:rPr>
          <w:rFonts w:hint="cs"/>
          <w:cs/>
        </w:rPr>
        <w:t>ประตูระบายน้ำ</w:t>
      </w:r>
      <w:r w:rsidR="00CD219E">
        <w:rPr>
          <w:rFonts w:hint="cs"/>
          <w:cs/>
        </w:rPr>
        <w:t xml:space="preserve">ท่านางงาม </w:t>
      </w:r>
      <w:r w:rsidR="0036437F">
        <w:rPr>
          <w:rFonts w:hint="cs"/>
          <w:cs/>
        </w:rPr>
        <w:t>อยู่ในพื้นที่</w:t>
      </w:r>
      <w:r>
        <w:rPr>
          <w:rFonts w:hint="cs"/>
          <w:cs/>
        </w:rPr>
        <w:t>ทุ่งบางระกำตอนล่าง ซึ่งจาก</w:t>
      </w:r>
      <w:r w:rsidR="00CD219E">
        <w:rPr>
          <w:rFonts w:hint="cs"/>
          <w:cs/>
        </w:rPr>
        <w:t>ผล</w:t>
      </w:r>
      <w:r>
        <w:rPr>
          <w:rFonts w:hint="cs"/>
          <w:cs/>
        </w:rPr>
        <w:t>การศึกษา</w:t>
      </w:r>
      <w:r>
        <w:rPr>
          <w:cs/>
        </w:rPr>
        <w:t>โครงการพัฒนาพื้นที่พิเศษในลุ่ม</w:t>
      </w:r>
      <w:r>
        <w:rPr>
          <w:rFonts w:hint="cs"/>
          <w:cs/>
        </w:rPr>
        <w:t>น้ำ</w:t>
      </w:r>
      <w:r w:rsidRPr="00F93BCD">
        <w:rPr>
          <w:cs/>
        </w:rPr>
        <w:t>ยมแบบบูรณาการ</w:t>
      </w:r>
      <w:r>
        <w:rPr>
          <w:rFonts w:hint="cs"/>
          <w:cs/>
        </w:rPr>
        <w:t xml:space="preserve"> ปี</w:t>
      </w:r>
      <w:r w:rsidR="00CD219E">
        <w:rPr>
          <w:rFonts w:hint="cs"/>
          <w:cs/>
        </w:rPr>
        <w:t xml:space="preserve"> พ.ศ.</w:t>
      </w:r>
      <w:r>
        <w:t xml:space="preserve">2553 </w:t>
      </w:r>
      <w:r>
        <w:rPr>
          <w:rFonts w:hint="cs"/>
          <w:cs/>
        </w:rPr>
        <w:t xml:space="preserve">เสนอให้พื้นที่ดังกล่าวมีการพัฒนาและมีรูปแบบการชลประทานโดยปลูกข้าวเป็นแบบไล่ทุ่งในฤดูแล้ง (ขังน้ำจากกรณีน้ำท่วมปกติ และเริ่มปลูกข้าวบนพื้นที่ดอนที่มีน้ำท่วมไม่เกิน </w:t>
      </w:r>
      <w:r>
        <w:t xml:space="preserve">20 </w:t>
      </w:r>
      <w:r>
        <w:rPr>
          <w:rFonts w:hint="cs"/>
          <w:cs/>
        </w:rPr>
        <w:t>เซ็นติเมตร โดยใช้น้ำชลประทานจากน้ำที่ขังไว้ เป็นลำดับขั้น</w:t>
      </w:r>
      <w:r w:rsidR="00CD219E">
        <w:rPr>
          <w:rFonts w:hint="cs"/>
          <w:cs/>
        </w:rPr>
        <w:t xml:space="preserve"> </w:t>
      </w:r>
      <w:r>
        <w:rPr>
          <w:rFonts w:hint="cs"/>
          <w:cs/>
        </w:rPr>
        <w:t>เมื่อระดับน้ำที่ขังลดลง ทั้งนี้จัดให้มีอาคารชลประทานเพื่อบังคับน้ำไว้ไม่ให้ไหล</w:t>
      </w:r>
      <w:r w:rsidR="00CD219E">
        <w:rPr>
          <w:rFonts w:hint="cs"/>
          <w:cs/>
        </w:rPr>
        <w:t>กลับ</w:t>
      </w:r>
      <w:r>
        <w:rPr>
          <w:rFonts w:hint="cs"/>
          <w:cs/>
        </w:rPr>
        <w:t>ลงสู่แม่น้ำยม</w:t>
      </w:r>
      <w:r w:rsidR="00CD219E">
        <w:rPr>
          <w:rFonts w:hint="cs"/>
          <w:cs/>
        </w:rPr>
        <w:t>โดยเร็ว</w:t>
      </w:r>
      <w:r>
        <w:rPr>
          <w:rFonts w:hint="cs"/>
          <w:cs/>
        </w:rPr>
        <w:t>)  แต่ความต้องการน้ำชลประทาน</w:t>
      </w:r>
      <w:r w:rsidR="00CD219E">
        <w:rPr>
          <w:rFonts w:hint="cs"/>
          <w:cs/>
        </w:rPr>
        <w:t xml:space="preserve">มีปริมาณมาก </w:t>
      </w:r>
      <w:r>
        <w:rPr>
          <w:rFonts w:hint="cs"/>
          <w:cs/>
        </w:rPr>
        <w:t>มีน้ำ</w:t>
      </w:r>
      <w:r w:rsidR="00CD219E">
        <w:rPr>
          <w:rFonts w:hint="cs"/>
          <w:cs/>
        </w:rPr>
        <w:t>ต้นทุน</w:t>
      </w:r>
      <w:r>
        <w:rPr>
          <w:rFonts w:hint="cs"/>
          <w:cs/>
        </w:rPr>
        <w:t>ไม่เพียงพอ และจะ</w:t>
      </w:r>
      <w:r w:rsidR="00CD219E">
        <w:rPr>
          <w:rFonts w:hint="cs"/>
          <w:cs/>
        </w:rPr>
        <w:t>เกิดภาวะการ</w:t>
      </w:r>
      <w:r>
        <w:rPr>
          <w:rFonts w:hint="cs"/>
          <w:cs/>
        </w:rPr>
        <w:t>ขาด</w:t>
      </w:r>
      <w:r w:rsidR="00CD219E">
        <w:rPr>
          <w:rFonts w:hint="cs"/>
          <w:cs/>
        </w:rPr>
        <w:t>แคลน</w:t>
      </w:r>
      <w:r>
        <w:rPr>
          <w:rFonts w:hint="cs"/>
          <w:cs/>
        </w:rPr>
        <w:t xml:space="preserve">หลังจากเข้าสู่ฤดูแล้งแล้วประมาณ </w:t>
      </w:r>
      <w:r>
        <w:t xml:space="preserve">10 </w:t>
      </w:r>
      <w:r>
        <w:rPr>
          <w:rFonts w:hint="cs"/>
          <w:cs/>
        </w:rPr>
        <w:t>สัปดาห์ ทั้งนี้ โครงการ</w:t>
      </w:r>
      <w:r w:rsidR="00CD219E">
        <w:rPr>
          <w:cs/>
        </w:rPr>
        <w:t>ประตูระบายน้ำ</w:t>
      </w:r>
      <w:r w:rsidR="00CD219E">
        <w:rPr>
          <w:rFonts w:hint="cs"/>
          <w:cs/>
        </w:rPr>
        <w:t>ท่านางงาม</w:t>
      </w:r>
      <w:r>
        <w:rPr>
          <w:rFonts w:hint="cs"/>
          <w:cs/>
        </w:rPr>
        <w:t>ที่เก็บกักน้ำ</w:t>
      </w:r>
      <w:r w:rsidR="00CD219E">
        <w:rPr>
          <w:rFonts w:hint="cs"/>
          <w:cs/>
        </w:rPr>
        <w:t>ไว้</w:t>
      </w:r>
      <w:r>
        <w:rPr>
          <w:rFonts w:hint="cs"/>
          <w:cs/>
        </w:rPr>
        <w:t>ในลำน้ำยม</w:t>
      </w:r>
      <w:r w:rsidR="00CD219E">
        <w:rPr>
          <w:rFonts w:hint="cs"/>
          <w:cs/>
        </w:rPr>
        <w:t>จะ</w:t>
      </w:r>
      <w:r>
        <w:rPr>
          <w:rFonts w:hint="cs"/>
          <w:cs/>
        </w:rPr>
        <w:t>สามารถส่งน้ำเข้าสู่พื้นที่ทุ่งบางระกำตอนล่างได้</w:t>
      </w:r>
      <w:r>
        <w:t xml:space="preserve"> </w:t>
      </w:r>
      <w:r>
        <w:rPr>
          <w:rFonts w:hint="cs"/>
          <w:cs/>
        </w:rPr>
        <w:t xml:space="preserve">โดยเพิ่มพื้นที่ชลประทาน(ในฤดูแล้ง) ได้จำนวน </w:t>
      </w:r>
      <w:r>
        <w:t xml:space="preserve">7,165 </w:t>
      </w:r>
      <w:r>
        <w:rPr>
          <w:rFonts w:hint="cs"/>
          <w:cs/>
        </w:rPr>
        <w:t>ไร่</w:t>
      </w:r>
      <w:r>
        <w:t xml:space="preserve"> </w:t>
      </w:r>
      <w:r w:rsidR="0036437F">
        <w:rPr>
          <w:rFonts w:hint="cs"/>
          <w:cs/>
        </w:rPr>
        <w:t xml:space="preserve"> ส่วนในฤดูฝน สามารถใช้ประโยชน์ในการบริหารจัดการน้ำ</w:t>
      </w:r>
      <w:r w:rsidR="00CD219E">
        <w:rPr>
          <w:rFonts w:hint="cs"/>
          <w:cs/>
        </w:rPr>
        <w:t>ตามสถานการณ์น้ำที่เหมาะสม</w:t>
      </w:r>
      <w:r w:rsidR="0036437F">
        <w:rPr>
          <w:rFonts w:hint="cs"/>
          <w:cs/>
        </w:rPr>
        <w:t>ได้</w:t>
      </w:r>
    </w:p>
    <w:p w:rsidR="00C05B24" w:rsidRDefault="00C05B24" w:rsidP="00234AC0">
      <w:pPr>
        <w:tabs>
          <w:tab w:val="left" w:pos="699"/>
        </w:tabs>
        <w:spacing w:before="120" w:after="120" w:line="240" w:lineRule="auto"/>
        <w:ind w:firstLine="709"/>
        <w:jc w:val="thaiDistribute"/>
      </w:pPr>
    </w:p>
    <w:p w:rsidR="00C05B24" w:rsidRDefault="00C05B24" w:rsidP="00234AC0">
      <w:pPr>
        <w:tabs>
          <w:tab w:val="left" w:pos="699"/>
        </w:tabs>
        <w:spacing w:before="120" w:after="120" w:line="240" w:lineRule="auto"/>
        <w:ind w:firstLine="709"/>
        <w:jc w:val="thaiDistribute"/>
      </w:pPr>
    </w:p>
    <w:p w:rsidR="00C05B24" w:rsidRPr="00C05B24" w:rsidRDefault="00C05B24" w:rsidP="00234AC0">
      <w:pPr>
        <w:tabs>
          <w:tab w:val="left" w:pos="699"/>
        </w:tabs>
        <w:spacing w:before="120" w:after="120" w:line="240" w:lineRule="auto"/>
        <w:ind w:firstLine="709"/>
        <w:jc w:val="thaiDistribute"/>
        <w:rPr>
          <w:b/>
          <w:bCs/>
        </w:rPr>
      </w:pPr>
      <w:r w:rsidRPr="00C05B24">
        <w:rPr>
          <w:rFonts w:hint="cs"/>
          <w:b/>
          <w:bCs/>
          <w:cs/>
        </w:rPr>
        <w:lastRenderedPageBreak/>
        <w:t>ลักษณะทั่วไปของ</w:t>
      </w:r>
      <w:r w:rsidRPr="00C05B24">
        <w:rPr>
          <w:b/>
          <w:bCs/>
          <w:cs/>
        </w:rPr>
        <w:t>โครงการประตูระบายน้ำท่านางงาม</w:t>
      </w:r>
      <w:r w:rsidRPr="00C05B24">
        <w:rPr>
          <w:rFonts w:hint="cs"/>
          <w:b/>
          <w:bCs/>
          <w:cs/>
        </w:rPr>
        <w:t xml:space="preserve"> อำเภอบางระกำ จังหวัดพิษณุโลก</w:t>
      </w:r>
    </w:p>
    <w:p w:rsidR="00876CD4" w:rsidRDefault="00876CD4" w:rsidP="00CD219E">
      <w:pPr>
        <w:spacing w:after="0" w:line="240" w:lineRule="auto"/>
      </w:pPr>
      <w:r>
        <w:rPr>
          <w:rFonts w:hint="cs"/>
          <w:cs/>
        </w:rPr>
        <w:t>ที่ตั้ง</w:t>
      </w:r>
      <w:r>
        <w:t>: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ab/>
      </w:r>
      <w:r>
        <w:rPr>
          <w:cs/>
        </w:rPr>
        <w:softHyphen/>
      </w:r>
      <w:r>
        <w:rPr>
          <w:rFonts w:hint="cs"/>
          <w:cs/>
        </w:rPr>
        <w:softHyphen/>
      </w:r>
      <w:r>
        <w:rPr>
          <w:rFonts w:hint="cs"/>
          <w:cs/>
        </w:rPr>
        <w:softHyphen/>
        <w:t>ตำบลท่านางงาม อำเภอบางระกำ จังหวัดพิษณุโลก</w:t>
      </w:r>
    </w:p>
    <w:p w:rsidR="00876CD4" w:rsidRDefault="00876CD4" w:rsidP="00CD219E">
      <w:pPr>
        <w:spacing w:after="0" w:line="240" w:lineRule="auto"/>
        <w:ind w:firstLine="720"/>
      </w:pPr>
      <w:r>
        <w:rPr>
          <w:rFonts w:hint="cs"/>
          <w:cs/>
        </w:rPr>
        <w:t xml:space="preserve">พิกัด </w:t>
      </w:r>
      <w:r>
        <w:t xml:space="preserve">609300 </w:t>
      </w:r>
      <w:r>
        <w:rPr>
          <w:rFonts w:hint="cs"/>
          <w:cs/>
        </w:rPr>
        <w:t>ตะวันออก</w:t>
      </w:r>
      <w:r>
        <w:t xml:space="preserve"> 1865800</w:t>
      </w:r>
      <w:r>
        <w:rPr>
          <w:rFonts w:hint="cs"/>
          <w:cs/>
        </w:rPr>
        <w:t xml:space="preserve"> เหนือ</w:t>
      </w:r>
      <w:r>
        <w:t xml:space="preserve"> </w:t>
      </w:r>
      <w:r>
        <w:rPr>
          <w:rFonts w:hint="cs"/>
          <w:cs/>
        </w:rPr>
        <w:t xml:space="preserve">ระวาง </w:t>
      </w:r>
      <w:r>
        <w:t xml:space="preserve">5042IV </w:t>
      </w:r>
      <w:r>
        <w:rPr>
          <w:rFonts w:hint="cs"/>
          <w:cs/>
        </w:rPr>
        <w:t xml:space="preserve">ลำดับชุด </w:t>
      </w:r>
      <w:r w:rsidR="00032D5B">
        <w:t>L7018 (WGS8</w:t>
      </w:r>
      <w:r>
        <w:t>4)</w:t>
      </w:r>
    </w:p>
    <w:p w:rsidR="00876CD4" w:rsidRDefault="00876CD4" w:rsidP="00CD219E">
      <w:pPr>
        <w:spacing w:after="0" w:line="240" w:lineRule="auto"/>
        <w:rPr>
          <w:spacing w:val="-8"/>
        </w:rPr>
      </w:pPr>
      <w:r>
        <w:rPr>
          <w:rFonts w:hint="cs"/>
          <w:spacing w:val="-8"/>
          <w:cs/>
        </w:rPr>
        <w:t>อุทกวิทยา</w:t>
      </w:r>
      <w:r>
        <w:rPr>
          <w:spacing w:val="-8"/>
        </w:rPr>
        <w:t>:</w:t>
      </w:r>
    </w:p>
    <w:p w:rsidR="00876CD4" w:rsidRPr="0027105E" w:rsidRDefault="00876CD4" w:rsidP="00CD219E">
      <w:pPr>
        <w:spacing w:after="0" w:line="240" w:lineRule="auto"/>
        <w:ind w:firstLine="720"/>
      </w:pPr>
      <w:r w:rsidRPr="0027105E">
        <w:rPr>
          <w:rFonts w:hint="cs"/>
          <w:cs/>
        </w:rPr>
        <w:t>พื้นที่รับน้ำ</w:t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="00B468C0">
        <w:t>20,</w:t>
      </w:r>
      <w:r w:rsidRPr="0027105E">
        <w:t xml:space="preserve">841 </w:t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  <w:t>ตารางกิโลเมตร</w:t>
      </w:r>
      <w:r w:rsidRPr="0027105E">
        <w:rPr>
          <w:rFonts w:hint="cs"/>
          <w:cs/>
        </w:rPr>
        <w:tab/>
      </w:r>
    </w:p>
    <w:p w:rsidR="00C05B24" w:rsidRDefault="00876CD4" w:rsidP="00CD219E">
      <w:pPr>
        <w:spacing w:after="0" w:line="240" w:lineRule="auto"/>
        <w:ind w:firstLine="720"/>
        <w:rPr>
          <w:spacing w:val="-2"/>
        </w:rPr>
      </w:pPr>
      <w:r w:rsidRPr="0027105E">
        <w:rPr>
          <w:rFonts w:hint="cs"/>
          <w:spacing w:val="-8"/>
          <w:cs/>
        </w:rPr>
        <w:t>ปริมาณน้ำ</w:t>
      </w:r>
      <w:r w:rsidR="00C05B24">
        <w:rPr>
          <w:rFonts w:hint="cs"/>
          <w:spacing w:val="-8"/>
          <w:cs/>
        </w:rPr>
        <w:t>ท่า</w:t>
      </w:r>
      <w:r w:rsidRPr="0027105E">
        <w:rPr>
          <w:rFonts w:hint="cs"/>
          <w:spacing w:val="-8"/>
          <w:cs/>
        </w:rPr>
        <w:t>ต่อปี</w:t>
      </w:r>
      <w:r w:rsidR="00C05B24">
        <w:rPr>
          <w:rFonts w:hint="cs"/>
          <w:spacing w:val="-8"/>
          <w:cs/>
        </w:rPr>
        <w:t>ที่ไหล</w:t>
      </w:r>
      <w:r w:rsidR="00C05B24" w:rsidRPr="0027105E">
        <w:rPr>
          <w:rFonts w:hint="cs"/>
          <w:spacing w:val="-8"/>
          <w:cs/>
        </w:rPr>
        <w:t>ผ่านอาคาร</w:t>
      </w:r>
      <w:r w:rsidR="00C05B24">
        <w:rPr>
          <w:rFonts w:hint="cs"/>
          <w:spacing w:val="-8"/>
          <w:cs/>
        </w:rPr>
        <w:t xml:space="preserve"> (</w:t>
      </w:r>
      <w:r w:rsidRPr="0027105E">
        <w:rPr>
          <w:rFonts w:hint="cs"/>
          <w:spacing w:val="-8"/>
          <w:cs/>
        </w:rPr>
        <w:t xml:space="preserve">เฉลี่ย </w:t>
      </w:r>
      <w:r w:rsidRPr="0027105E">
        <w:rPr>
          <w:spacing w:val="-8"/>
        </w:rPr>
        <w:t xml:space="preserve">30 </w:t>
      </w:r>
      <w:r w:rsidRPr="0027105E">
        <w:rPr>
          <w:rFonts w:hint="cs"/>
          <w:spacing w:val="-8"/>
          <w:cs/>
        </w:rPr>
        <w:t>ปี</w:t>
      </w:r>
      <w:r w:rsidR="00C05B24">
        <w:rPr>
          <w:rFonts w:hint="cs"/>
          <w:spacing w:val="-8"/>
          <w:cs/>
        </w:rPr>
        <w:t>)</w:t>
      </w:r>
      <w:r w:rsidRPr="0027105E">
        <w:rPr>
          <w:rFonts w:hint="cs"/>
          <w:spacing w:val="-8"/>
          <w:cs/>
        </w:rPr>
        <w:tab/>
      </w:r>
      <w:r w:rsidR="0036437F">
        <w:rPr>
          <w:spacing w:val="-8"/>
        </w:rPr>
        <w:t xml:space="preserve">3,645.31 </w:t>
      </w:r>
      <w:r w:rsidR="0036437F">
        <w:rPr>
          <w:spacing w:val="-8"/>
        </w:rPr>
        <w:tab/>
      </w:r>
      <w:r w:rsidRPr="0027105E">
        <w:rPr>
          <w:rFonts w:hint="cs"/>
          <w:spacing w:val="-8"/>
          <w:cs/>
        </w:rPr>
        <w:t>ล้าน</w:t>
      </w:r>
      <w:r w:rsidR="00C05B24">
        <w:rPr>
          <w:spacing w:val="-2"/>
          <w:cs/>
        </w:rPr>
        <w:t xml:space="preserve">ลูกบาศก์เมตร </w:t>
      </w:r>
    </w:p>
    <w:p w:rsidR="00876CD4" w:rsidRPr="0027105E" w:rsidRDefault="00876CD4" w:rsidP="00C05B24">
      <w:pPr>
        <w:spacing w:after="0" w:line="240" w:lineRule="auto"/>
        <w:rPr>
          <w:spacing w:val="-8"/>
        </w:rPr>
      </w:pPr>
      <w:r w:rsidRPr="0027105E">
        <w:rPr>
          <w:rFonts w:hint="cs"/>
          <w:spacing w:val="-8"/>
          <w:cs/>
        </w:rPr>
        <w:t>ผล</w:t>
      </w:r>
      <w:r w:rsidR="00C05B24">
        <w:rPr>
          <w:rFonts w:hint="cs"/>
          <w:spacing w:val="-8"/>
          <w:cs/>
        </w:rPr>
        <w:t>การ</w:t>
      </w:r>
      <w:r w:rsidRPr="0027105E">
        <w:rPr>
          <w:rFonts w:hint="cs"/>
          <w:spacing w:val="-8"/>
          <w:cs/>
        </w:rPr>
        <w:t>ประเมินปริมาณ</w:t>
      </w:r>
      <w:r w:rsidR="00C05B24">
        <w:rPr>
          <w:rFonts w:hint="cs"/>
          <w:spacing w:val="-8"/>
          <w:cs/>
        </w:rPr>
        <w:t>ความต้อง</w:t>
      </w:r>
      <w:r w:rsidRPr="0027105E">
        <w:rPr>
          <w:rFonts w:hint="cs"/>
          <w:spacing w:val="-8"/>
          <w:cs/>
        </w:rPr>
        <w:t>การใช้น้ำ</w:t>
      </w:r>
      <w:r w:rsidRPr="0027105E">
        <w:rPr>
          <w:rFonts w:hint="cs"/>
          <w:spacing w:val="-8"/>
          <w:cs/>
        </w:rPr>
        <w:tab/>
      </w:r>
    </w:p>
    <w:p w:rsidR="00876CD4" w:rsidRPr="0027105E" w:rsidRDefault="00876CD4" w:rsidP="00C05B24">
      <w:pPr>
        <w:pStyle w:val="ListParagraph"/>
        <w:numPr>
          <w:ilvl w:val="0"/>
          <w:numId w:val="23"/>
        </w:numPr>
        <w:spacing w:after="0" w:line="240" w:lineRule="auto"/>
      </w:pPr>
      <w:r w:rsidRPr="0027105E">
        <w:rPr>
          <w:cs/>
        </w:rPr>
        <w:t>ความต้องการน้ำของข้าวนาป</w:t>
      </w:r>
      <w:r w:rsidRPr="0027105E">
        <w:rPr>
          <w:rFonts w:hint="cs"/>
          <w:cs/>
        </w:rPr>
        <w:t xml:space="preserve">รัง </w:t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t>1.383</w:t>
      </w:r>
      <w:r w:rsidRPr="0027105E">
        <w:rPr>
          <w:cs/>
        </w:rPr>
        <w:t xml:space="preserve"> </w:t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cs/>
        </w:rPr>
        <w:t>ล้าน</w:t>
      </w:r>
      <w:r w:rsidR="00C05B24" w:rsidRPr="00C05B24">
        <w:rPr>
          <w:spacing w:val="-2"/>
          <w:cs/>
        </w:rPr>
        <w:t xml:space="preserve">ลูกบาศก์เมตร </w:t>
      </w:r>
      <w:r w:rsidRPr="0027105E">
        <w:rPr>
          <w:cs/>
        </w:rPr>
        <w:t>/1,000 ไร่</w:t>
      </w:r>
    </w:p>
    <w:p w:rsidR="00876CD4" w:rsidRPr="00C05B24" w:rsidRDefault="00876CD4" w:rsidP="00C05B24">
      <w:pPr>
        <w:pStyle w:val="ListParagraph"/>
        <w:numPr>
          <w:ilvl w:val="0"/>
          <w:numId w:val="23"/>
        </w:numPr>
        <w:spacing w:after="0" w:line="240" w:lineRule="auto"/>
        <w:rPr>
          <w:spacing w:val="-8"/>
        </w:rPr>
      </w:pPr>
      <w:r w:rsidRPr="00C05B24">
        <w:rPr>
          <w:rFonts w:hint="cs"/>
          <w:spacing w:val="-8"/>
          <w:cs/>
        </w:rPr>
        <w:t>ปริมาณ</w:t>
      </w:r>
      <w:r w:rsidRPr="00C05B24">
        <w:rPr>
          <w:spacing w:val="-8"/>
          <w:cs/>
        </w:rPr>
        <w:t>ความต้องการใช้น้ำในเชิงนิเวศน์ลำน้ำ</w:t>
      </w:r>
      <w:r w:rsidRPr="00C05B24">
        <w:rPr>
          <w:spacing w:val="-8"/>
        </w:rPr>
        <w:tab/>
        <w:t xml:space="preserve">5.91 </w:t>
      </w:r>
      <w:r w:rsidRPr="00C05B24">
        <w:rPr>
          <w:spacing w:val="-8"/>
        </w:rPr>
        <w:tab/>
      </w:r>
      <w:r w:rsidRPr="00C05B24">
        <w:rPr>
          <w:spacing w:val="-8"/>
        </w:rPr>
        <w:tab/>
      </w:r>
      <w:r w:rsidRPr="00C05B24">
        <w:rPr>
          <w:rFonts w:hint="cs"/>
          <w:spacing w:val="-8"/>
          <w:cs/>
        </w:rPr>
        <w:t>ล้าน</w:t>
      </w:r>
      <w:r w:rsidR="00C05B24" w:rsidRPr="00C05B24">
        <w:rPr>
          <w:spacing w:val="-2"/>
          <w:cs/>
        </w:rPr>
        <w:t xml:space="preserve">ลูกบาศก์เมตร </w:t>
      </w:r>
      <w:r w:rsidRPr="00C05B24">
        <w:rPr>
          <w:spacing w:val="-8"/>
        </w:rPr>
        <w:t>/</w:t>
      </w:r>
      <w:r w:rsidRPr="00C05B24">
        <w:rPr>
          <w:rFonts w:hint="cs"/>
          <w:spacing w:val="-8"/>
          <w:cs/>
        </w:rPr>
        <w:t>เดือน</w:t>
      </w:r>
    </w:p>
    <w:p w:rsidR="00876CD4" w:rsidRDefault="00876CD4" w:rsidP="00CD219E">
      <w:pPr>
        <w:spacing w:after="0" w:line="240" w:lineRule="auto"/>
      </w:pPr>
      <w:r>
        <w:rPr>
          <w:rFonts w:hint="cs"/>
          <w:cs/>
        </w:rPr>
        <w:t>อาคารประตูระบายน้ำ</w:t>
      </w:r>
      <w:r>
        <w:t>:</w:t>
      </w:r>
    </w:p>
    <w:p w:rsidR="00876CD4" w:rsidRPr="0027105E" w:rsidRDefault="00876CD4" w:rsidP="00CD219E">
      <w:pPr>
        <w:spacing w:after="0" w:line="240" w:lineRule="auto"/>
        <w:ind w:left="709"/>
      </w:pPr>
      <w:r w:rsidRPr="0027105E">
        <w:t>-</w:t>
      </w:r>
      <w:r w:rsidR="00C05B24">
        <w:rPr>
          <w:rFonts w:hint="cs"/>
          <w:cs/>
        </w:rPr>
        <w:t xml:space="preserve"> </w:t>
      </w:r>
      <w:r w:rsidRPr="0027105E">
        <w:rPr>
          <w:rFonts w:hint="cs"/>
          <w:cs/>
        </w:rPr>
        <w:t xml:space="preserve">จำนวนช่องระบายน้ำ </w:t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t xml:space="preserve">4 </w:t>
      </w:r>
      <w:r w:rsidRPr="0027105E">
        <w:tab/>
      </w:r>
      <w:r w:rsidRPr="0027105E">
        <w:rPr>
          <w:rFonts w:hint="cs"/>
          <w:cs/>
        </w:rPr>
        <w:tab/>
        <w:t>ช่อง</w:t>
      </w:r>
    </w:p>
    <w:p w:rsidR="00876CD4" w:rsidRPr="0027105E" w:rsidRDefault="00876CD4" w:rsidP="00CD219E">
      <w:pPr>
        <w:spacing w:after="0" w:line="240" w:lineRule="auto"/>
        <w:ind w:left="709"/>
      </w:pPr>
      <w:r w:rsidRPr="0027105E">
        <w:t>-</w:t>
      </w:r>
      <w:r w:rsidR="00C05B24">
        <w:rPr>
          <w:rFonts w:hint="cs"/>
          <w:cs/>
        </w:rPr>
        <w:t xml:space="preserve"> </w:t>
      </w:r>
      <w:r w:rsidRPr="0027105E">
        <w:rPr>
          <w:rFonts w:hint="cs"/>
          <w:cs/>
        </w:rPr>
        <w:t xml:space="preserve">ชนิดของบานระบายน้ำ </w:t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  <w:t>บานตรง</w:t>
      </w:r>
    </w:p>
    <w:p w:rsidR="00876CD4" w:rsidRPr="0027105E" w:rsidRDefault="00876CD4" w:rsidP="00CD219E">
      <w:pPr>
        <w:spacing w:after="0" w:line="240" w:lineRule="auto"/>
        <w:ind w:left="709"/>
      </w:pPr>
      <w:r w:rsidRPr="0027105E">
        <w:t>-</w:t>
      </w:r>
      <w:r w:rsidR="00C05B24">
        <w:rPr>
          <w:rFonts w:hint="cs"/>
          <w:cs/>
        </w:rPr>
        <w:t xml:space="preserve"> </w:t>
      </w:r>
      <w:r w:rsidRPr="0027105E">
        <w:rPr>
          <w:rFonts w:hint="cs"/>
          <w:cs/>
        </w:rPr>
        <w:t>ขนาดบานระบาย</w:t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t>10.00</w:t>
      </w:r>
      <w:r w:rsidR="00C05B24">
        <w:rPr>
          <w:rFonts w:hint="cs"/>
          <w:cs/>
        </w:rPr>
        <w:t xml:space="preserve"> </w:t>
      </w:r>
      <w:r w:rsidRPr="0027105E">
        <w:t>x</w:t>
      </w:r>
      <w:r w:rsidR="00C05B24">
        <w:rPr>
          <w:rFonts w:hint="cs"/>
          <w:cs/>
        </w:rPr>
        <w:t xml:space="preserve"> </w:t>
      </w:r>
      <w:r w:rsidRPr="0027105E">
        <w:t>9.00</w:t>
      </w:r>
      <w:r w:rsidRPr="0027105E">
        <w:tab/>
      </w:r>
      <w:r w:rsidRPr="0027105E">
        <w:rPr>
          <w:rFonts w:hint="cs"/>
          <w:cs/>
        </w:rPr>
        <w:t>เมตร</w:t>
      </w:r>
    </w:p>
    <w:p w:rsidR="00876CD4" w:rsidRPr="0027105E" w:rsidRDefault="00876CD4" w:rsidP="00CD219E">
      <w:pPr>
        <w:spacing w:after="0" w:line="240" w:lineRule="auto"/>
        <w:ind w:left="709"/>
      </w:pPr>
      <w:r w:rsidRPr="0027105E">
        <w:t>-</w:t>
      </w:r>
      <w:r w:rsidR="00C05B24">
        <w:rPr>
          <w:rFonts w:hint="cs"/>
          <w:cs/>
        </w:rPr>
        <w:t xml:space="preserve"> </w:t>
      </w:r>
      <w:r w:rsidRPr="0027105E">
        <w:rPr>
          <w:rFonts w:hint="cs"/>
          <w:cs/>
        </w:rPr>
        <w:t>ปริมาณการระบายน้ำออกแบบ</w:t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t>1,700</w:t>
      </w:r>
      <w:r w:rsidRPr="0027105E">
        <w:tab/>
      </w:r>
      <w:r w:rsidRPr="0027105E">
        <w:tab/>
      </w:r>
      <w:r w:rsidR="00C05B24">
        <w:rPr>
          <w:spacing w:val="-2"/>
          <w:cs/>
        </w:rPr>
        <w:t xml:space="preserve">ลูกบาศก์เมตร </w:t>
      </w:r>
      <w:r w:rsidRPr="0027105E">
        <w:t>/</w:t>
      </w:r>
      <w:r w:rsidRPr="0027105E">
        <w:rPr>
          <w:rFonts w:hint="cs"/>
          <w:cs/>
        </w:rPr>
        <w:t>วินาที</w:t>
      </w:r>
    </w:p>
    <w:p w:rsidR="00876CD4" w:rsidRPr="0027105E" w:rsidRDefault="00876CD4" w:rsidP="00CD219E">
      <w:pPr>
        <w:spacing w:after="0" w:line="240" w:lineRule="auto"/>
        <w:ind w:left="709"/>
      </w:pPr>
      <w:r w:rsidRPr="0027105E">
        <w:t>-</w:t>
      </w:r>
      <w:r w:rsidR="00C05B24">
        <w:rPr>
          <w:rFonts w:hint="cs"/>
          <w:cs/>
        </w:rPr>
        <w:t xml:space="preserve"> </w:t>
      </w:r>
      <w:r w:rsidRPr="0027105E">
        <w:rPr>
          <w:rFonts w:hint="cs"/>
          <w:cs/>
        </w:rPr>
        <w:t>ปริมาณการระบายน้ำสูงสุด</w:t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t>2,024</w:t>
      </w:r>
      <w:r w:rsidRPr="0027105E">
        <w:tab/>
      </w:r>
      <w:r w:rsidRPr="0027105E">
        <w:tab/>
      </w:r>
      <w:r w:rsidR="00C05B24">
        <w:rPr>
          <w:spacing w:val="-2"/>
          <w:cs/>
        </w:rPr>
        <w:t xml:space="preserve">ลูกบาศก์เมตร </w:t>
      </w:r>
      <w:r w:rsidRPr="0027105E">
        <w:t>/</w:t>
      </w:r>
      <w:r w:rsidRPr="0027105E">
        <w:rPr>
          <w:rFonts w:hint="cs"/>
          <w:cs/>
        </w:rPr>
        <w:t>วินาที</w:t>
      </w:r>
    </w:p>
    <w:p w:rsidR="00876CD4" w:rsidRPr="0027105E" w:rsidRDefault="00876CD4" w:rsidP="00CD219E">
      <w:pPr>
        <w:spacing w:after="0" w:line="240" w:lineRule="auto"/>
        <w:ind w:left="709"/>
      </w:pPr>
      <w:proofErr w:type="gramStart"/>
      <w:r w:rsidRPr="0027105E">
        <w:t>-</w:t>
      </w:r>
      <w:r w:rsidR="00C05B24">
        <w:rPr>
          <w:rFonts w:hint="cs"/>
          <w:cs/>
        </w:rPr>
        <w:t xml:space="preserve"> </w:t>
      </w:r>
      <w:r w:rsidRPr="0027105E">
        <w:rPr>
          <w:rFonts w:hint="cs"/>
          <w:cs/>
        </w:rPr>
        <w:t>ระดับน้ำสูงสุด</w:t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t>+38.00</w:t>
      </w:r>
      <w:r w:rsidRPr="0027105E">
        <w:tab/>
      </w:r>
      <w:r w:rsidRPr="0027105E">
        <w:tab/>
      </w:r>
      <w:r w:rsidR="00C05B24">
        <w:rPr>
          <w:rFonts w:hint="cs"/>
          <w:cs/>
        </w:rPr>
        <w:t>เ</w:t>
      </w:r>
      <w:r w:rsidRPr="0027105E">
        <w:rPr>
          <w:rFonts w:hint="cs"/>
          <w:cs/>
        </w:rPr>
        <w:t>ม</w:t>
      </w:r>
      <w:r w:rsidR="00C05B24">
        <w:rPr>
          <w:rFonts w:hint="cs"/>
          <w:cs/>
        </w:rPr>
        <w:t xml:space="preserve">ตร </w:t>
      </w:r>
      <w:r w:rsidRPr="0027105E">
        <w:rPr>
          <w:rFonts w:hint="cs"/>
          <w:cs/>
        </w:rPr>
        <w:t>รทก.</w:t>
      </w:r>
      <w:proofErr w:type="gramEnd"/>
    </w:p>
    <w:p w:rsidR="00876CD4" w:rsidRPr="0027105E" w:rsidRDefault="00876CD4" w:rsidP="00CD219E">
      <w:pPr>
        <w:spacing w:after="0" w:line="240" w:lineRule="auto"/>
        <w:ind w:left="709"/>
      </w:pPr>
      <w:proofErr w:type="gramStart"/>
      <w:r w:rsidRPr="0027105E">
        <w:t>-</w:t>
      </w:r>
      <w:r w:rsidR="00C05B24">
        <w:rPr>
          <w:rFonts w:hint="cs"/>
          <w:cs/>
        </w:rPr>
        <w:t xml:space="preserve"> </w:t>
      </w:r>
      <w:r w:rsidRPr="0027105E">
        <w:rPr>
          <w:rFonts w:hint="cs"/>
          <w:cs/>
        </w:rPr>
        <w:t>ระดับหลังกำแพงและถนน</w:t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t>+41.00</w:t>
      </w:r>
      <w:r w:rsidRPr="0027105E">
        <w:tab/>
      </w:r>
      <w:r w:rsidRPr="0027105E">
        <w:tab/>
      </w:r>
      <w:r w:rsidR="00C05B24">
        <w:rPr>
          <w:rFonts w:hint="cs"/>
          <w:cs/>
        </w:rPr>
        <w:t>เ</w:t>
      </w:r>
      <w:r w:rsidR="00C05B24" w:rsidRPr="0027105E">
        <w:rPr>
          <w:rFonts w:hint="cs"/>
          <w:cs/>
        </w:rPr>
        <w:t>ม</w:t>
      </w:r>
      <w:r w:rsidR="00C05B24">
        <w:rPr>
          <w:rFonts w:hint="cs"/>
          <w:cs/>
        </w:rPr>
        <w:t xml:space="preserve">ตร </w:t>
      </w:r>
      <w:r w:rsidRPr="0027105E">
        <w:rPr>
          <w:rFonts w:hint="cs"/>
          <w:cs/>
        </w:rPr>
        <w:t>รทก.</w:t>
      </w:r>
      <w:proofErr w:type="gramEnd"/>
    </w:p>
    <w:p w:rsidR="00876CD4" w:rsidRPr="0027105E" w:rsidRDefault="00876CD4" w:rsidP="00CD219E">
      <w:pPr>
        <w:spacing w:after="0" w:line="240" w:lineRule="auto"/>
        <w:ind w:left="709"/>
      </w:pPr>
      <w:proofErr w:type="gramStart"/>
      <w:r w:rsidRPr="0027105E">
        <w:t>-</w:t>
      </w:r>
      <w:r w:rsidR="00C05B24">
        <w:rPr>
          <w:rFonts w:hint="cs"/>
          <w:cs/>
        </w:rPr>
        <w:t xml:space="preserve"> </w:t>
      </w:r>
      <w:r w:rsidRPr="0027105E">
        <w:rPr>
          <w:rFonts w:hint="cs"/>
          <w:cs/>
        </w:rPr>
        <w:t>ระดับธรณีประตูระบายน้ำ</w:t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rPr>
          <w:rFonts w:hint="cs"/>
          <w:cs/>
        </w:rPr>
        <w:tab/>
      </w:r>
      <w:r w:rsidRPr="0027105E">
        <w:t>+30.00</w:t>
      </w:r>
      <w:r w:rsidRPr="0027105E">
        <w:tab/>
      </w:r>
      <w:r w:rsidRPr="0027105E">
        <w:tab/>
      </w:r>
      <w:r w:rsidR="00C05B24">
        <w:rPr>
          <w:rFonts w:hint="cs"/>
          <w:cs/>
        </w:rPr>
        <w:t>เ</w:t>
      </w:r>
      <w:r w:rsidR="00C05B24" w:rsidRPr="0027105E">
        <w:rPr>
          <w:rFonts w:hint="cs"/>
          <w:cs/>
        </w:rPr>
        <w:t>ม</w:t>
      </w:r>
      <w:r w:rsidR="00C05B24">
        <w:rPr>
          <w:rFonts w:hint="cs"/>
          <w:cs/>
        </w:rPr>
        <w:t xml:space="preserve">ตร </w:t>
      </w:r>
      <w:r w:rsidRPr="0027105E">
        <w:rPr>
          <w:rFonts w:hint="cs"/>
          <w:cs/>
        </w:rPr>
        <w:t>รทก.</w:t>
      </w:r>
      <w:proofErr w:type="gramEnd"/>
    </w:p>
    <w:p w:rsidR="00876CD4" w:rsidRPr="00C05B24" w:rsidRDefault="00876CD4" w:rsidP="00CD219E">
      <w:pPr>
        <w:tabs>
          <w:tab w:val="left" w:pos="699"/>
        </w:tabs>
        <w:spacing w:after="0" w:line="240" w:lineRule="auto"/>
        <w:rPr>
          <w:sz w:val="14"/>
          <w:szCs w:val="14"/>
        </w:rPr>
      </w:pPr>
    </w:p>
    <w:p w:rsidR="00876CD4" w:rsidRDefault="00876CD4" w:rsidP="00CD219E">
      <w:pPr>
        <w:pStyle w:val="Heading2"/>
        <w:spacing w:before="0" w:line="240" w:lineRule="auto"/>
        <w:rPr>
          <w:color w:val="auto"/>
        </w:rPr>
      </w:pPr>
      <w:bookmarkStart w:id="3" w:name="_Toc330203361"/>
      <w:r w:rsidRPr="00B734DB">
        <w:rPr>
          <w:color w:val="auto"/>
        </w:rPr>
        <w:t xml:space="preserve">6.2 </w:t>
      </w:r>
      <w:r w:rsidRPr="00B734DB">
        <w:rPr>
          <w:color w:val="auto"/>
          <w:cs/>
        </w:rPr>
        <w:t>ด้านเศรษฐศาสตร์</w:t>
      </w:r>
      <w:bookmarkEnd w:id="3"/>
    </w:p>
    <w:p w:rsidR="00876CD4" w:rsidRPr="003F64A9" w:rsidRDefault="00876CD4" w:rsidP="00CD219E">
      <w:pPr>
        <w:spacing w:after="0" w:line="240" w:lineRule="auto"/>
      </w:pPr>
      <w:r w:rsidRPr="003F64A9">
        <w:rPr>
          <w:rFonts w:hint="cs"/>
          <w:cs/>
        </w:rPr>
        <w:t>ผลประโยชน์ของโครงการ</w:t>
      </w:r>
    </w:p>
    <w:p w:rsidR="00876CD4" w:rsidRDefault="00C05B24" w:rsidP="00CD219E">
      <w:pPr>
        <w:spacing w:after="0" w:line="240" w:lineRule="auto"/>
        <w:ind w:left="709"/>
      </w:pPr>
      <w:r>
        <w:rPr>
          <w:rFonts w:hint="cs"/>
          <w:cs/>
        </w:rPr>
        <w:t>การ</w:t>
      </w:r>
      <w:r w:rsidR="00876CD4">
        <w:rPr>
          <w:rFonts w:hint="cs"/>
          <w:cs/>
        </w:rPr>
        <w:t>กักเก็บน้ำเพื่อการชลประทาน</w:t>
      </w:r>
      <w:r>
        <w:rPr>
          <w:rFonts w:hint="cs"/>
          <w:cs/>
        </w:rPr>
        <w:t xml:space="preserve"> </w:t>
      </w:r>
      <w:r w:rsidR="00876CD4">
        <w:rPr>
          <w:rFonts w:hint="cs"/>
          <w:cs/>
        </w:rPr>
        <w:t>โดยปลูกข้าวเป็นแบบไล่ทุ่งในฤดูแล้ง</w:t>
      </w:r>
      <w:r w:rsidR="00876CD4">
        <w:t xml:space="preserve"> </w:t>
      </w:r>
    </w:p>
    <w:p w:rsidR="00876CD4" w:rsidRDefault="00876CD4" w:rsidP="00CD219E">
      <w:pPr>
        <w:spacing w:after="0" w:line="240" w:lineRule="auto"/>
        <w:ind w:left="709"/>
      </w:pPr>
      <w:r>
        <w:rPr>
          <w:rFonts w:hint="cs"/>
          <w:cs/>
        </w:rPr>
        <w:t xml:space="preserve">พื้นที่รับประโยชน์ </w:t>
      </w:r>
      <w:r>
        <w:t>:</w:t>
      </w:r>
      <w:r w:rsidR="00C05B24">
        <w:rPr>
          <w:rFonts w:hint="cs"/>
          <w:cs/>
        </w:rPr>
        <w:t xml:space="preserve"> </w:t>
      </w:r>
      <w:r>
        <w:rPr>
          <w:rFonts w:hint="cs"/>
          <w:cs/>
        </w:rPr>
        <w:t xml:space="preserve">ทำการเพาะปลูกในฤดูแล้งได้ </w:t>
      </w:r>
      <w:proofErr w:type="gramStart"/>
      <w:r>
        <w:t xml:space="preserve">7,165 </w:t>
      </w:r>
      <w:r w:rsidR="00C05B24">
        <w:rPr>
          <w:rFonts w:hint="cs"/>
          <w:cs/>
        </w:rPr>
        <w:t xml:space="preserve"> </w:t>
      </w:r>
      <w:r>
        <w:rPr>
          <w:rFonts w:hint="cs"/>
          <w:cs/>
        </w:rPr>
        <w:t>ไร่</w:t>
      </w:r>
      <w:proofErr w:type="gramEnd"/>
      <w:r>
        <w:rPr>
          <w:rFonts w:hint="cs"/>
          <w:cs/>
        </w:rPr>
        <w:t xml:space="preserve"> (</w:t>
      </w:r>
      <w:r>
        <w:t xml:space="preserve">CI = 1.5) </w:t>
      </w:r>
    </w:p>
    <w:p w:rsidR="00876CD4" w:rsidRDefault="00876CD4" w:rsidP="00CD219E">
      <w:pPr>
        <w:spacing w:after="0" w:line="240" w:lineRule="auto"/>
      </w:pPr>
      <w:r>
        <w:rPr>
          <w:rFonts w:hint="cs"/>
          <w:cs/>
        </w:rPr>
        <w:t>ค่าลงทุนและผลตอบแทน</w:t>
      </w:r>
    </w:p>
    <w:p w:rsidR="00876CD4" w:rsidRDefault="00876CD4" w:rsidP="00CD219E">
      <w:pPr>
        <w:spacing w:after="0" w:line="240" w:lineRule="auto"/>
      </w:pPr>
      <w:r>
        <w:tab/>
      </w:r>
      <w:r>
        <w:rPr>
          <w:rFonts w:hint="cs"/>
          <w:cs/>
        </w:rPr>
        <w:t>ค่า</w:t>
      </w:r>
      <w:r w:rsidR="00C05B24">
        <w:rPr>
          <w:rFonts w:hint="cs"/>
          <w:cs/>
        </w:rPr>
        <w:t>ใช้จ่ายใน</w:t>
      </w:r>
      <w:r>
        <w:rPr>
          <w:rFonts w:hint="cs"/>
          <w:cs/>
        </w:rPr>
        <w:t>การก่อสร้าง</w:t>
      </w:r>
      <w:r w:rsidR="00C05B24">
        <w:rPr>
          <w:cs/>
        </w:rPr>
        <w:t>ประตูระบายน้ำ</w:t>
      </w:r>
      <w:r>
        <w:rPr>
          <w:rFonts w:hint="cs"/>
          <w:cs/>
        </w:rPr>
        <w:t>และส่วนประกอบ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 xml:space="preserve">260.96 </w:t>
      </w:r>
      <w:r>
        <w:rPr>
          <w:rFonts w:hint="cs"/>
          <w:cs/>
        </w:rPr>
        <w:t>ล้านบาท</w:t>
      </w:r>
    </w:p>
    <w:p w:rsidR="00876CD4" w:rsidRDefault="00876CD4" w:rsidP="00CD219E">
      <w:pPr>
        <w:spacing w:after="0" w:line="240" w:lineRule="auto"/>
      </w:pPr>
      <w:r>
        <w:tab/>
      </w:r>
      <w:r>
        <w:rPr>
          <w:rFonts w:hint="cs"/>
          <w:cs/>
        </w:rPr>
        <w:t>ค่าดำเนินการด้านวิศวกรรม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>26.1</w:t>
      </w:r>
      <w:r>
        <w:tab/>
      </w:r>
      <w:r>
        <w:rPr>
          <w:rFonts w:hint="cs"/>
          <w:cs/>
        </w:rPr>
        <w:t>ล้านบาท</w:t>
      </w:r>
    </w:p>
    <w:p w:rsidR="00876CD4" w:rsidRDefault="00876CD4" w:rsidP="00CD219E">
      <w:pPr>
        <w:spacing w:after="0" w:line="240" w:lineRule="auto"/>
      </w:pPr>
      <w:r>
        <w:tab/>
      </w:r>
      <w:r>
        <w:rPr>
          <w:rFonts w:hint="cs"/>
          <w:cs/>
        </w:rPr>
        <w:t>ค่าชดเชยด้านที่ดิน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>12.4</w:t>
      </w:r>
      <w:r>
        <w:tab/>
      </w:r>
      <w:r>
        <w:rPr>
          <w:rFonts w:hint="cs"/>
          <w:cs/>
        </w:rPr>
        <w:t>ล้านบาท</w:t>
      </w:r>
    </w:p>
    <w:p w:rsidR="00876CD4" w:rsidRDefault="00876CD4" w:rsidP="00CD219E">
      <w:pPr>
        <w:spacing w:after="0" w:line="240" w:lineRule="auto"/>
      </w:pPr>
      <w:r>
        <w:rPr>
          <w:rFonts w:hint="cs"/>
          <w:cs/>
        </w:rPr>
        <w:tab/>
        <w:t>ระยะเวลาดำเนินการ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>3</w:t>
      </w:r>
      <w:r>
        <w:tab/>
      </w:r>
      <w:r>
        <w:rPr>
          <w:rFonts w:hint="cs"/>
          <w:cs/>
        </w:rPr>
        <w:t>ปี</w:t>
      </w:r>
    </w:p>
    <w:p w:rsidR="00876CD4" w:rsidRPr="008B00DD" w:rsidRDefault="00876CD4" w:rsidP="00CD219E">
      <w:pPr>
        <w:spacing w:after="0" w:line="240" w:lineRule="auto"/>
        <w:rPr>
          <w:cs/>
        </w:rPr>
      </w:pPr>
      <w:r>
        <w:rPr>
          <w:rFonts w:hint="cs"/>
          <w:cs/>
        </w:rPr>
        <w:tab/>
      </w:r>
      <w:r w:rsidRPr="00B95C1C">
        <w:rPr>
          <w:rFonts w:eastAsia="Times New Roman" w:hint="cs"/>
          <w:color w:val="000000"/>
          <w:cs/>
        </w:rPr>
        <w:t xml:space="preserve">อัตราผลตอบแทนทางเศรษฐกิจ : </w:t>
      </w:r>
      <w:r w:rsidRPr="00B95C1C">
        <w:rPr>
          <w:rFonts w:eastAsia="Times New Roman" w:hint="cs"/>
          <w:color w:val="000000"/>
        </w:rPr>
        <w:t>EIRR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 w:rsidR="00C05B24">
        <w:t>5.2</w:t>
      </w:r>
      <w:r>
        <w:t>%</w:t>
      </w:r>
    </w:p>
    <w:p w:rsidR="00876CD4" w:rsidRPr="00B734DB" w:rsidRDefault="00876CD4" w:rsidP="00234AC0">
      <w:pPr>
        <w:pStyle w:val="Heading2"/>
        <w:spacing w:before="120" w:after="120" w:line="240" w:lineRule="auto"/>
        <w:rPr>
          <w:color w:val="auto"/>
        </w:rPr>
      </w:pPr>
      <w:bookmarkStart w:id="4" w:name="_Toc330203362"/>
      <w:r w:rsidRPr="00B734DB">
        <w:rPr>
          <w:color w:val="auto"/>
        </w:rPr>
        <w:t xml:space="preserve">6.3 </w:t>
      </w:r>
      <w:r w:rsidRPr="00B734DB">
        <w:rPr>
          <w:color w:val="auto"/>
          <w:cs/>
        </w:rPr>
        <w:t>ด้านผลกระทบสิ่งแวดล้อม</w:t>
      </w:r>
      <w:bookmarkEnd w:id="4"/>
    </w:p>
    <w:p w:rsidR="00876CD4" w:rsidRDefault="00876CD4" w:rsidP="00234AC0">
      <w:pPr>
        <w:spacing w:before="120" w:after="120" w:line="240" w:lineRule="auto"/>
        <w:rPr>
          <w:cs/>
        </w:rPr>
      </w:pPr>
      <w:r>
        <w:t xml:space="preserve">6.3.1 </w:t>
      </w:r>
      <w:r>
        <w:rPr>
          <w:rFonts w:hint="cs"/>
          <w:cs/>
        </w:rPr>
        <w:t>พื้นที่ชั้นคุณภาพลุ่มน้ำ</w:t>
      </w:r>
    </w:p>
    <w:p w:rsidR="00876CD4" w:rsidRDefault="00876CD4" w:rsidP="00C05B24">
      <w:pPr>
        <w:spacing w:before="120" w:after="120" w:line="240" w:lineRule="auto"/>
        <w:ind w:firstLine="720"/>
        <w:jc w:val="thaiDistribute"/>
      </w:pPr>
      <w:r w:rsidRPr="00632D4F">
        <w:rPr>
          <w:cs/>
        </w:rPr>
        <w:t>พื้นที่ส่วนใหญ่</w:t>
      </w:r>
      <w:r>
        <w:rPr>
          <w:rFonts w:hint="cs"/>
          <w:cs/>
        </w:rPr>
        <w:t>ของ</w:t>
      </w:r>
      <w:r w:rsidRPr="00632D4F">
        <w:rPr>
          <w:cs/>
        </w:rPr>
        <w:t>ลุ่มน้ำยม</w:t>
      </w:r>
      <w:r>
        <w:rPr>
          <w:rFonts w:hint="cs"/>
          <w:spacing w:val="-2"/>
          <w:cs/>
        </w:rPr>
        <w:t>กว่า</w:t>
      </w:r>
      <w:r w:rsidRPr="00632D4F">
        <w:rPr>
          <w:spacing w:val="-2"/>
          <w:cs/>
        </w:rPr>
        <w:t xml:space="preserve">ร้อยละ </w:t>
      </w:r>
      <w:r>
        <w:rPr>
          <w:spacing w:val="-2"/>
        </w:rPr>
        <w:t>50</w:t>
      </w:r>
      <w:r w:rsidRPr="00632D4F">
        <w:rPr>
          <w:spacing w:val="-2"/>
        </w:rPr>
        <w:t xml:space="preserve"> </w:t>
      </w:r>
      <w:r w:rsidRPr="00632D4F">
        <w:rPr>
          <w:spacing w:val="-2"/>
          <w:cs/>
        </w:rPr>
        <w:t xml:space="preserve">ของพื้นที่ลุ่มน้ำทั้งหมดอยู่ในชั้นคุณภาพลุ่มน้ำที่ </w:t>
      </w:r>
      <w:r w:rsidRPr="00632D4F">
        <w:rPr>
          <w:spacing w:val="-2"/>
        </w:rPr>
        <w:t xml:space="preserve">5 </w:t>
      </w:r>
      <w:r w:rsidRPr="00632D4F">
        <w:rPr>
          <w:spacing w:val="-2"/>
          <w:cs/>
        </w:rPr>
        <w:t>รองลงมาร้อยละ</w:t>
      </w:r>
      <w:r w:rsidRPr="00632D4F">
        <w:t xml:space="preserve"> </w:t>
      </w:r>
      <w:proofErr w:type="gramStart"/>
      <w:r>
        <w:t>16</w:t>
      </w:r>
      <w:r w:rsidRPr="00632D4F">
        <w:t xml:space="preserve"> </w:t>
      </w:r>
      <w:r w:rsidR="00C05B24">
        <w:rPr>
          <w:rFonts w:hint="cs"/>
          <w:cs/>
        </w:rPr>
        <w:t xml:space="preserve"> </w:t>
      </w:r>
      <w:r>
        <w:t>13</w:t>
      </w:r>
      <w:proofErr w:type="gramEnd"/>
      <w:r>
        <w:t xml:space="preserve"> </w:t>
      </w:r>
      <w:r w:rsidR="00C05B24">
        <w:rPr>
          <w:rFonts w:hint="cs"/>
          <w:cs/>
        </w:rPr>
        <w:t xml:space="preserve"> </w:t>
      </w:r>
      <w:r>
        <w:t>10</w:t>
      </w:r>
      <w:r w:rsidR="00C05B24">
        <w:rPr>
          <w:rFonts w:hint="cs"/>
          <w:cs/>
        </w:rPr>
        <w:t xml:space="preserve"> และร้อยละ</w:t>
      </w:r>
      <w:r>
        <w:t xml:space="preserve"> 9 </w:t>
      </w:r>
      <w:r w:rsidRPr="00632D4F">
        <w:rPr>
          <w:cs/>
        </w:rPr>
        <w:t xml:space="preserve">อยู่ในชั้นคุณภาพลุ่มน้ำที่ </w:t>
      </w:r>
      <w:r w:rsidRPr="00632D4F">
        <w:t>1</w:t>
      </w:r>
      <w:r>
        <w:t>A</w:t>
      </w:r>
      <w:r w:rsidRPr="00632D4F">
        <w:rPr>
          <w:cs/>
        </w:rPr>
        <w:t xml:space="preserve"> </w:t>
      </w:r>
      <w:r w:rsidR="00C05B24">
        <w:rPr>
          <w:rFonts w:hint="cs"/>
          <w:cs/>
        </w:rPr>
        <w:t xml:space="preserve"> </w:t>
      </w:r>
      <w:r w:rsidRPr="00632D4F">
        <w:t xml:space="preserve">2 </w:t>
      </w:r>
      <w:r w:rsidR="00C05B24">
        <w:rPr>
          <w:rFonts w:hint="cs"/>
          <w:cs/>
        </w:rPr>
        <w:t xml:space="preserve"> </w:t>
      </w:r>
      <w:r w:rsidRPr="00632D4F">
        <w:t xml:space="preserve">3 </w:t>
      </w:r>
      <w:r>
        <w:rPr>
          <w:rFonts w:hint="cs"/>
          <w:cs/>
        </w:rPr>
        <w:t>และ</w:t>
      </w:r>
      <w:r w:rsidR="00C05B24">
        <w:rPr>
          <w:rFonts w:hint="cs"/>
          <w:cs/>
        </w:rPr>
        <w:t xml:space="preserve"> </w:t>
      </w:r>
      <w:r w:rsidRPr="00632D4F">
        <w:t xml:space="preserve">4 </w:t>
      </w:r>
      <w:r w:rsidRPr="00632D4F">
        <w:rPr>
          <w:cs/>
        </w:rPr>
        <w:t xml:space="preserve">ตามลำดับ </w:t>
      </w:r>
      <w:r>
        <w:rPr>
          <w:rFonts w:hint="cs"/>
          <w:cs/>
        </w:rPr>
        <w:t xml:space="preserve">โดยชั้นคุณภาพลุ่มน้ำ </w:t>
      </w:r>
      <w:r>
        <w:t xml:space="preserve">1B </w:t>
      </w:r>
      <w:r>
        <w:rPr>
          <w:rFonts w:hint="cs"/>
          <w:cs/>
        </w:rPr>
        <w:t>เป็นชั้นคุณภาพลุ่มน้ำที่มีพื้นที่น้อยที่สุด</w:t>
      </w:r>
      <w:r w:rsidR="00C05B24">
        <w:rPr>
          <w:rFonts w:hint="cs"/>
          <w:cs/>
        </w:rPr>
        <w:t xml:space="preserve"> </w:t>
      </w:r>
      <w:r>
        <w:rPr>
          <w:rFonts w:hint="cs"/>
          <w:cs/>
        </w:rPr>
        <w:t>คือ</w:t>
      </w:r>
      <w:r w:rsidR="00C05B24">
        <w:rPr>
          <w:rFonts w:hint="cs"/>
          <w:cs/>
        </w:rPr>
        <w:t xml:space="preserve"> </w:t>
      </w:r>
      <w:r>
        <w:rPr>
          <w:rFonts w:hint="cs"/>
          <w:cs/>
        </w:rPr>
        <w:t xml:space="preserve">มีเพียงไม่ถึง 1 เปอร์เซ็นต์ของพื้นที่ลุ่มน้ำยมทั้งหมด </w:t>
      </w:r>
    </w:p>
    <w:tbl>
      <w:tblPr>
        <w:tblStyle w:val="TableGrid"/>
        <w:tblW w:w="8811" w:type="dxa"/>
        <w:tblInd w:w="108" w:type="dxa"/>
        <w:tblLook w:val="01E0"/>
      </w:tblPr>
      <w:tblGrid>
        <w:gridCol w:w="1818"/>
        <w:gridCol w:w="978"/>
        <w:gridCol w:w="907"/>
        <w:gridCol w:w="978"/>
        <w:gridCol w:w="978"/>
        <w:gridCol w:w="978"/>
        <w:gridCol w:w="1087"/>
        <w:gridCol w:w="1087"/>
      </w:tblGrid>
      <w:tr w:rsidR="00876CD4" w:rsidTr="00C05B24">
        <w:trPr>
          <w:trHeight w:val="377"/>
        </w:trPr>
        <w:tc>
          <w:tcPr>
            <w:tcW w:w="1818" w:type="dxa"/>
            <w:tcBorders>
              <w:bottom w:val="single" w:sz="4" w:space="0" w:color="auto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  <w:cs/>
              </w:rPr>
              <w:lastRenderedPageBreak/>
              <w:t>ชั้นคุณภาพลุ่มน้ำ</w:t>
            </w:r>
          </w:p>
        </w:tc>
        <w:tc>
          <w:tcPr>
            <w:tcW w:w="978" w:type="dxa"/>
            <w:tcBorders>
              <w:bottom w:val="single" w:sz="4" w:space="0" w:color="auto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rFonts w:hint="cs"/>
                <w:sz w:val="28"/>
                <w:szCs w:val="28"/>
                <w:cs/>
              </w:rPr>
              <w:t>1</w:t>
            </w:r>
            <w:r w:rsidRPr="00A121E0">
              <w:rPr>
                <w:sz w:val="28"/>
                <w:szCs w:val="28"/>
              </w:rPr>
              <w:t>A</w:t>
            </w:r>
          </w:p>
        </w:tc>
        <w:tc>
          <w:tcPr>
            <w:tcW w:w="907" w:type="dxa"/>
            <w:tcBorders>
              <w:bottom w:val="single" w:sz="4" w:space="0" w:color="auto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1B</w:t>
            </w:r>
          </w:p>
        </w:tc>
        <w:tc>
          <w:tcPr>
            <w:tcW w:w="978" w:type="dxa"/>
            <w:tcBorders>
              <w:bottom w:val="single" w:sz="4" w:space="0" w:color="auto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2</w:t>
            </w:r>
          </w:p>
        </w:tc>
        <w:tc>
          <w:tcPr>
            <w:tcW w:w="978" w:type="dxa"/>
            <w:tcBorders>
              <w:bottom w:val="single" w:sz="4" w:space="0" w:color="auto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3</w:t>
            </w:r>
          </w:p>
        </w:tc>
        <w:tc>
          <w:tcPr>
            <w:tcW w:w="978" w:type="dxa"/>
            <w:tcBorders>
              <w:bottom w:val="single" w:sz="4" w:space="0" w:color="auto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4</w:t>
            </w:r>
          </w:p>
        </w:tc>
        <w:tc>
          <w:tcPr>
            <w:tcW w:w="1087" w:type="dxa"/>
            <w:tcBorders>
              <w:bottom w:val="single" w:sz="4" w:space="0" w:color="auto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5</w:t>
            </w:r>
          </w:p>
        </w:tc>
        <w:tc>
          <w:tcPr>
            <w:tcW w:w="1087" w:type="dxa"/>
            <w:tcBorders>
              <w:bottom w:val="single" w:sz="4" w:space="0" w:color="auto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  <w:cs/>
              </w:rPr>
            </w:pPr>
            <w:r w:rsidRPr="00A121E0">
              <w:rPr>
                <w:rFonts w:hint="cs"/>
                <w:sz w:val="28"/>
                <w:szCs w:val="28"/>
                <w:cs/>
              </w:rPr>
              <w:t>รวม</w:t>
            </w:r>
          </w:p>
        </w:tc>
      </w:tr>
      <w:tr w:rsidR="00876CD4" w:rsidTr="00C05B24">
        <w:tc>
          <w:tcPr>
            <w:tcW w:w="1818" w:type="dxa"/>
            <w:tcBorders>
              <w:bottom w:val="nil"/>
            </w:tcBorders>
          </w:tcPr>
          <w:p w:rsidR="00876CD4" w:rsidRPr="00A121E0" w:rsidRDefault="00876CD4" w:rsidP="00234AC0">
            <w:pPr>
              <w:spacing w:before="120" w:after="120"/>
              <w:rPr>
                <w:sz w:val="28"/>
                <w:szCs w:val="28"/>
                <w:cs/>
              </w:rPr>
            </w:pPr>
            <w:r w:rsidRPr="00A121E0">
              <w:rPr>
                <w:rFonts w:hint="cs"/>
                <w:sz w:val="28"/>
                <w:szCs w:val="28"/>
                <w:cs/>
              </w:rPr>
              <w:t>พื้นที่ (ตร.กม.)</w:t>
            </w:r>
          </w:p>
        </w:tc>
        <w:tc>
          <w:tcPr>
            <w:tcW w:w="978" w:type="dxa"/>
            <w:tcBorders>
              <w:bottom w:val="nil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3,856.49</w:t>
            </w:r>
          </w:p>
        </w:tc>
        <w:tc>
          <w:tcPr>
            <w:tcW w:w="907" w:type="dxa"/>
            <w:tcBorders>
              <w:bottom w:val="nil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66.13</w:t>
            </w:r>
          </w:p>
        </w:tc>
        <w:tc>
          <w:tcPr>
            <w:tcW w:w="978" w:type="dxa"/>
            <w:tcBorders>
              <w:bottom w:val="nil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3,091.33</w:t>
            </w:r>
          </w:p>
        </w:tc>
        <w:tc>
          <w:tcPr>
            <w:tcW w:w="978" w:type="dxa"/>
            <w:tcBorders>
              <w:bottom w:val="nil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2,500.93</w:t>
            </w:r>
          </w:p>
        </w:tc>
        <w:tc>
          <w:tcPr>
            <w:tcW w:w="978" w:type="dxa"/>
            <w:tcBorders>
              <w:bottom w:val="nil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2,118.36</w:t>
            </w:r>
          </w:p>
        </w:tc>
        <w:tc>
          <w:tcPr>
            <w:tcW w:w="1087" w:type="dxa"/>
            <w:tcBorders>
              <w:bottom w:val="nil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11,982.76</w:t>
            </w:r>
          </w:p>
        </w:tc>
        <w:tc>
          <w:tcPr>
            <w:tcW w:w="1087" w:type="dxa"/>
            <w:tcBorders>
              <w:bottom w:val="nil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23,616.00</w:t>
            </w:r>
          </w:p>
        </w:tc>
      </w:tr>
      <w:tr w:rsidR="00876CD4" w:rsidTr="00C05B24">
        <w:tc>
          <w:tcPr>
            <w:tcW w:w="1818" w:type="dxa"/>
            <w:tcBorders>
              <w:top w:val="nil"/>
            </w:tcBorders>
          </w:tcPr>
          <w:p w:rsidR="00876CD4" w:rsidRPr="005C48A4" w:rsidRDefault="00876CD4" w:rsidP="00234AC0">
            <w:pPr>
              <w:spacing w:before="120" w:after="120"/>
              <w:rPr>
                <w:sz w:val="28"/>
                <w:szCs w:val="28"/>
              </w:rPr>
            </w:pPr>
            <w:r w:rsidRPr="005C48A4">
              <w:rPr>
                <w:spacing w:val="-2"/>
                <w:sz w:val="28"/>
                <w:szCs w:val="28"/>
                <w:cs/>
              </w:rPr>
              <w:t>ร้อยละ</w:t>
            </w:r>
            <w:r w:rsidRPr="005C48A4">
              <w:rPr>
                <w:rFonts w:hint="cs"/>
                <w:spacing w:val="-2"/>
                <w:sz w:val="28"/>
                <w:szCs w:val="28"/>
                <w:cs/>
              </w:rPr>
              <w:t>ของพื้นที่ลุ่มน้ำ</w:t>
            </w:r>
          </w:p>
        </w:tc>
        <w:tc>
          <w:tcPr>
            <w:tcW w:w="978" w:type="dxa"/>
            <w:tcBorders>
              <w:top w:val="nil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16.33</w:t>
            </w:r>
          </w:p>
        </w:tc>
        <w:tc>
          <w:tcPr>
            <w:tcW w:w="907" w:type="dxa"/>
            <w:tcBorders>
              <w:top w:val="nil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0.28</w:t>
            </w:r>
          </w:p>
        </w:tc>
        <w:tc>
          <w:tcPr>
            <w:tcW w:w="978" w:type="dxa"/>
            <w:tcBorders>
              <w:top w:val="nil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13.09</w:t>
            </w:r>
          </w:p>
        </w:tc>
        <w:tc>
          <w:tcPr>
            <w:tcW w:w="978" w:type="dxa"/>
            <w:tcBorders>
              <w:top w:val="nil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10.59</w:t>
            </w:r>
          </w:p>
        </w:tc>
        <w:tc>
          <w:tcPr>
            <w:tcW w:w="978" w:type="dxa"/>
            <w:tcBorders>
              <w:top w:val="nil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8.97</w:t>
            </w:r>
          </w:p>
        </w:tc>
        <w:tc>
          <w:tcPr>
            <w:tcW w:w="1087" w:type="dxa"/>
            <w:tcBorders>
              <w:top w:val="nil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50.74</w:t>
            </w:r>
          </w:p>
        </w:tc>
        <w:tc>
          <w:tcPr>
            <w:tcW w:w="1087" w:type="dxa"/>
            <w:tcBorders>
              <w:top w:val="nil"/>
            </w:tcBorders>
          </w:tcPr>
          <w:p w:rsidR="00876CD4" w:rsidRPr="00A121E0" w:rsidRDefault="00876CD4" w:rsidP="00C05B2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121E0">
              <w:rPr>
                <w:sz w:val="28"/>
                <w:szCs w:val="28"/>
              </w:rPr>
              <w:t>100.00</w:t>
            </w:r>
          </w:p>
        </w:tc>
      </w:tr>
    </w:tbl>
    <w:p w:rsidR="00876CD4" w:rsidRDefault="00876CD4" w:rsidP="00C05B24">
      <w:pPr>
        <w:spacing w:before="120" w:after="120" w:line="240" w:lineRule="auto"/>
        <w:ind w:firstLine="720"/>
        <w:jc w:val="thaiDistribute"/>
        <w:rPr>
          <w:rFonts w:eastAsia="Angsana New"/>
        </w:rPr>
      </w:pPr>
      <w:r>
        <w:rPr>
          <w:rFonts w:hint="cs"/>
          <w:cs/>
        </w:rPr>
        <w:t>สำหรับบริเวณพื้นที่</w:t>
      </w:r>
      <w:r w:rsidRPr="00632D4F">
        <w:rPr>
          <w:cs/>
        </w:rPr>
        <w:t>ลุ่มน้ำยม</w:t>
      </w:r>
      <w:r w:rsidRPr="00632D4F">
        <w:rPr>
          <w:rFonts w:hint="cs"/>
          <w:cs/>
        </w:rPr>
        <w:t>ตอนล่าง</w:t>
      </w:r>
      <w:r w:rsidR="00C05B24">
        <w:rPr>
          <w:rFonts w:hint="cs"/>
          <w:cs/>
        </w:rPr>
        <w:t>ตั้งแต่บริเวณ</w:t>
      </w:r>
      <w:r>
        <w:rPr>
          <w:rFonts w:hint="cs"/>
          <w:cs/>
        </w:rPr>
        <w:t>จุดที่ตั้ง</w:t>
      </w:r>
      <w:r w:rsidR="00C05B24">
        <w:rPr>
          <w:rFonts w:hint="cs"/>
          <w:cs/>
        </w:rPr>
        <w:t xml:space="preserve"> </w:t>
      </w:r>
      <w:r w:rsidR="00C05B24">
        <w:rPr>
          <w:cs/>
        </w:rPr>
        <w:t>ประตูระบายน้ำ</w:t>
      </w:r>
      <w:r>
        <w:rPr>
          <w:rFonts w:hint="cs"/>
          <w:cs/>
        </w:rPr>
        <w:t>บ้านวังสะตือ</w:t>
      </w:r>
      <w:r>
        <w:t xml:space="preserve"> </w:t>
      </w:r>
      <w:r>
        <w:rPr>
          <w:cs/>
        </w:rPr>
        <w:t xml:space="preserve">เรื่อยมาตามแนวแม่น้ำยม </w:t>
      </w:r>
      <w:r>
        <w:rPr>
          <w:rFonts w:hint="cs"/>
          <w:cs/>
        </w:rPr>
        <w:t>ช่วง</w:t>
      </w:r>
      <w:r w:rsidRPr="00BB002E">
        <w:rPr>
          <w:cs/>
        </w:rPr>
        <w:t>อำเภอบางระกำ</w:t>
      </w:r>
      <w:r>
        <w:rPr>
          <w:rFonts w:hint="cs"/>
          <w:cs/>
        </w:rPr>
        <w:t xml:space="preserve"> จังหวัดพิษณุโลก </w:t>
      </w:r>
      <w:r w:rsidRPr="00632D4F">
        <w:rPr>
          <w:cs/>
        </w:rPr>
        <w:t>มีพื้นที่ทั้งหมด</w:t>
      </w:r>
      <w:r w:rsidRPr="00632D4F">
        <w:rPr>
          <w:spacing w:val="-2"/>
          <w:cs/>
        </w:rPr>
        <w:t xml:space="preserve">อยู่ในชั้นคุณภาพลุ่มน้ำที่ </w:t>
      </w:r>
      <w:r w:rsidRPr="00632D4F">
        <w:rPr>
          <w:spacing w:val="-2"/>
        </w:rPr>
        <w:t xml:space="preserve">5 </w:t>
      </w:r>
      <w:r w:rsidRPr="00632D4F">
        <w:rPr>
          <w:rFonts w:eastAsia="Angsana New" w:hint="cs"/>
          <w:cs/>
        </w:rPr>
        <w:t>ดังแสดงไว้ใน</w:t>
      </w:r>
      <w:r>
        <w:rPr>
          <w:rFonts w:eastAsia="Angsana New" w:hint="cs"/>
          <w:cs/>
        </w:rPr>
        <w:t xml:space="preserve"> </w:t>
      </w:r>
      <w:r>
        <w:rPr>
          <w:rFonts w:eastAsia="Angsana New"/>
        </w:rPr>
        <w:t xml:space="preserve">       </w:t>
      </w:r>
      <w:r w:rsidRPr="008C5305">
        <w:rPr>
          <w:rFonts w:eastAsia="Angsana New" w:hint="cs"/>
          <w:b/>
          <w:bCs/>
          <w:cs/>
        </w:rPr>
        <w:t xml:space="preserve">รูปที่ </w:t>
      </w:r>
      <w:r>
        <w:rPr>
          <w:rFonts w:eastAsia="Angsana New"/>
          <w:b/>
          <w:bCs/>
        </w:rPr>
        <w:t>6.1</w:t>
      </w:r>
      <w:r w:rsidR="00C05B24">
        <w:rPr>
          <w:rFonts w:eastAsia="Angsana New" w:hint="cs"/>
          <w:b/>
          <w:bCs/>
          <w:cs/>
        </w:rPr>
        <w:t xml:space="preserve"> </w:t>
      </w:r>
      <w:r w:rsidR="00C05B24" w:rsidRPr="00C05B24">
        <w:rPr>
          <w:rFonts w:eastAsia="Angsana New" w:hint="cs"/>
          <w:cs/>
        </w:rPr>
        <w:t>และจ</w:t>
      </w:r>
      <w:r w:rsidRPr="0019442C">
        <w:rPr>
          <w:rFonts w:eastAsia="Angsana New" w:hint="cs"/>
          <w:cs/>
        </w:rPr>
        <w:t>าก</w:t>
      </w:r>
      <w:r w:rsidR="00C05B24">
        <w:rPr>
          <w:rFonts w:eastAsia="Angsana New" w:hint="cs"/>
          <w:cs/>
        </w:rPr>
        <w:t xml:space="preserve">การตรวจสอบพื้นที่ของโครงการ </w:t>
      </w:r>
      <w:r w:rsidRPr="0019442C">
        <w:rPr>
          <w:rFonts w:eastAsia="Angsana New"/>
          <w:cs/>
        </w:rPr>
        <w:t>พบว่า พื้นที่ทั้งหมดของโครงการอยู่ในเขตพื้นที่ชั้นคุณภาพลุ่มน้ำที่ 5</w:t>
      </w:r>
      <w:r w:rsidR="00C05B24">
        <w:rPr>
          <w:rFonts w:eastAsia="Angsana New" w:hint="cs"/>
          <w:cs/>
        </w:rPr>
        <w:t xml:space="preserve"> เพราะ</w:t>
      </w:r>
      <w:r w:rsidRPr="0019442C">
        <w:rPr>
          <w:rFonts w:eastAsia="Angsana New"/>
          <w:cs/>
        </w:rPr>
        <w:t>ลักษณะพื้นที่โดยทั่วไปเป็นที่ราบหรือที่ลุ่ม หรือเนินลาดเอียงเล็กน้อย และส่วนใหญ่</w:t>
      </w:r>
      <w:r w:rsidR="00C05B24">
        <w:rPr>
          <w:rFonts w:eastAsia="Angsana New" w:hint="cs"/>
          <w:cs/>
        </w:rPr>
        <w:t>สภาพ</w:t>
      </w:r>
      <w:r w:rsidRPr="0019442C">
        <w:rPr>
          <w:rFonts w:eastAsia="Angsana New"/>
          <w:cs/>
        </w:rPr>
        <w:t>ป่าไม้ได้ถูกบุกรุกแผ้วถางเพื่อ</w:t>
      </w:r>
      <w:r w:rsidR="00C05B24">
        <w:rPr>
          <w:rFonts w:eastAsia="Angsana New" w:hint="cs"/>
          <w:cs/>
        </w:rPr>
        <w:t>ใช้</w:t>
      </w:r>
      <w:r w:rsidRPr="0019442C">
        <w:rPr>
          <w:rFonts w:eastAsia="Angsana New"/>
          <w:cs/>
        </w:rPr>
        <w:t>ประโยชน์</w:t>
      </w:r>
      <w:r w:rsidR="00C05B24">
        <w:rPr>
          <w:rFonts w:eastAsia="Angsana New" w:hint="cs"/>
          <w:cs/>
        </w:rPr>
        <w:t>ทาง</w:t>
      </w:r>
      <w:r w:rsidRPr="0019442C">
        <w:rPr>
          <w:rFonts w:eastAsia="Angsana New"/>
          <w:cs/>
        </w:rPr>
        <w:t>ด้านเกษตรกรรม โดยเฉพาะ</w:t>
      </w:r>
      <w:r w:rsidR="0070701C">
        <w:rPr>
          <w:rFonts w:eastAsia="Angsana New" w:hint="cs"/>
          <w:cs/>
        </w:rPr>
        <w:t>การ</w:t>
      </w:r>
      <w:r w:rsidRPr="0019442C">
        <w:rPr>
          <w:rFonts w:eastAsia="Angsana New"/>
          <w:cs/>
        </w:rPr>
        <w:t>ทำนาและ</w:t>
      </w:r>
      <w:r w:rsidR="0070701C">
        <w:rPr>
          <w:rFonts w:eastAsia="Angsana New"/>
          <w:cs/>
        </w:rPr>
        <w:t>กิจการอื่นๆ</w:t>
      </w:r>
      <w:r w:rsidRPr="0019442C">
        <w:rPr>
          <w:rFonts w:eastAsia="Angsana New"/>
          <w:cs/>
        </w:rPr>
        <w:t xml:space="preserve"> </w:t>
      </w:r>
      <w:r w:rsidRPr="00C90C6C">
        <w:rPr>
          <w:rFonts w:eastAsia="Angsana New"/>
          <w:cs/>
        </w:rPr>
        <w:t>จึงไม่อยู่ในข้อกำหนด</w:t>
      </w:r>
      <w:r w:rsidR="0070701C">
        <w:rPr>
          <w:rFonts w:eastAsia="Angsana New" w:hint="cs"/>
          <w:cs/>
        </w:rPr>
        <w:t>ของ</w:t>
      </w:r>
      <w:r w:rsidRPr="00C90C6C">
        <w:rPr>
          <w:rFonts w:eastAsia="Angsana New"/>
          <w:cs/>
        </w:rPr>
        <w:t>การศึกษาผลกระทบสิ่งแวดล้อม</w:t>
      </w:r>
      <w:r w:rsidR="0070701C">
        <w:rPr>
          <w:rFonts w:eastAsia="Angsana New" w:hint="cs"/>
          <w:cs/>
        </w:rPr>
        <w:t>ในระดับการวิเคราะห์ผลกระทบสิ่งแวดล้อม</w:t>
      </w:r>
      <w:r w:rsidRPr="00C90C6C">
        <w:rPr>
          <w:rFonts w:eastAsia="Angsana New"/>
          <w:cs/>
        </w:rPr>
        <w:t xml:space="preserve"> </w:t>
      </w:r>
    </w:p>
    <w:p w:rsidR="00876CD4" w:rsidRDefault="00876CD4" w:rsidP="0070701C">
      <w:pPr>
        <w:spacing w:before="240" w:after="120" w:line="240" w:lineRule="auto"/>
      </w:pPr>
      <w:r>
        <w:t xml:space="preserve">6.3.2 </w:t>
      </w:r>
      <w:r>
        <w:rPr>
          <w:rFonts w:hint="cs"/>
          <w:cs/>
        </w:rPr>
        <w:t>พื้นที่ป่าไม้</w:t>
      </w:r>
    </w:p>
    <w:p w:rsidR="00876CD4" w:rsidRDefault="00876CD4" w:rsidP="00E33CEF">
      <w:pPr>
        <w:spacing w:before="120" w:after="120" w:line="240" w:lineRule="auto"/>
        <w:ind w:firstLine="709"/>
        <w:jc w:val="thaiDistribute"/>
      </w:pPr>
      <w:r>
        <w:rPr>
          <w:rFonts w:hint="cs"/>
          <w:cs/>
        </w:rPr>
        <w:t>พื้นที่ป่าไม้ในลุ่มน้ำยมส่วนใหญ่จะอยู่บริเวณลุ่มน้ำยมตอนบนและทางตะวันตกของลุ่มน้ำ ซึ่งได้แก่บริเวณทางด้านเหนือของอำเภอเมืองสุโขทัย และบริเวณจังหวัดกำแพงเพชร ส่วนพื้นที่ลุ่มน้ำยมตอนล่างตั้งแต่บริเวณ</w:t>
      </w:r>
      <w:r w:rsidR="00E33CEF">
        <w:rPr>
          <w:rFonts w:hint="cs"/>
          <w:cs/>
        </w:rPr>
        <w:t>พื้นที่ศึกษาโครงการ</w:t>
      </w:r>
      <w:r>
        <w:rPr>
          <w:rFonts w:hint="cs"/>
          <w:cs/>
        </w:rPr>
        <w:t>ช่วง</w:t>
      </w:r>
      <w:r w:rsidRPr="00BB002E">
        <w:rPr>
          <w:cs/>
        </w:rPr>
        <w:t>อำเภอบางระกำ</w:t>
      </w:r>
      <w:r>
        <w:rPr>
          <w:rFonts w:hint="cs"/>
          <w:cs/>
        </w:rPr>
        <w:t xml:space="preserve"> จังหวัดพิษณุโลก มีพื้นที่ป่า</w:t>
      </w:r>
      <w:r w:rsidR="00E33CEF">
        <w:rPr>
          <w:rFonts w:hint="cs"/>
          <w:cs/>
        </w:rPr>
        <w:t>อยู่</w:t>
      </w:r>
      <w:r>
        <w:rPr>
          <w:rFonts w:hint="cs"/>
          <w:cs/>
        </w:rPr>
        <w:t xml:space="preserve">เพียงเล็กน้อยเท่านั้น </w:t>
      </w:r>
      <w:r w:rsidRPr="00743FA9">
        <w:rPr>
          <w:rFonts w:hint="cs"/>
          <w:b/>
          <w:bCs/>
          <w:cs/>
        </w:rPr>
        <w:t>ไม่อยู่ในเขตป่าสงวน</w:t>
      </w:r>
      <w:r>
        <w:rPr>
          <w:rFonts w:hint="cs"/>
          <w:b/>
          <w:bCs/>
          <w:cs/>
        </w:rPr>
        <w:t xml:space="preserve">หรือพื้นที่ป่าอนุรักษ์ </w:t>
      </w:r>
      <w:r w:rsidRPr="00743FA9">
        <w:rPr>
          <w:rFonts w:hint="cs"/>
          <w:cs/>
        </w:rPr>
        <w:t>ตามประกาศ</w:t>
      </w:r>
      <w:r w:rsidR="00E33CEF">
        <w:rPr>
          <w:rFonts w:hint="cs"/>
          <w:cs/>
        </w:rPr>
        <w:t>ของ</w:t>
      </w:r>
      <w:r w:rsidRPr="00743FA9">
        <w:rPr>
          <w:rFonts w:hint="cs"/>
          <w:cs/>
        </w:rPr>
        <w:t>กระทรวงทรัพยากรธรรมชาติและสิ่งแวดล้อม</w:t>
      </w:r>
      <w:r>
        <w:rPr>
          <w:rFonts w:hint="cs"/>
          <w:cs/>
        </w:rPr>
        <w:t xml:space="preserve"> ดังรูปที่ </w:t>
      </w:r>
      <w:r>
        <w:t xml:space="preserve">6.2 </w:t>
      </w:r>
    </w:p>
    <w:p w:rsidR="00876CD4" w:rsidRDefault="00876CD4" w:rsidP="00E33CEF">
      <w:pPr>
        <w:spacing w:before="240" w:after="120" w:line="240" w:lineRule="auto"/>
      </w:pPr>
      <w:r>
        <w:t xml:space="preserve">6.3.3 </w:t>
      </w:r>
      <w:r>
        <w:rPr>
          <w:cs/>
        </w:rPr>
        <w:t>พื้นที่ชุ่มน้ำแม่น้ำยม</w:t>
      </w:r>
    </w:p>
    <w:p w:rsidR="00876CD4" w:rsidRPr="008511D0" w:rsidRDefault="00E33CEF" w:rsidP="00E33CEF">
      <w:pPr>
        <w:spacing w:before="120" w:after="120" w:line="240" w:lineRule="auto"/>
        <w:ind w:firstLine="720"/>
        <w:jc w:val="thaiDistribute"/>
        <w:rPr>
          <w:cs/>
        </w:rPr>
      </w:pPr>
      <w:r>
        <w:rPr>
          <w:rFonts w:hint="cs"/>
          <w:cs/>
        </w:rPr>
        <w:t>พื้นที่ศึกษาโครงการและการก่อสร้างประตูระบายน้ำในลำน้ำยมสายหลักนั้น แม่น้ำยมถือเป็น</w:t>
      </w:r>
      <w:r w:rsidR="00876CD4">
        <w:rPr>
          <w:cs/>
        </w:rPr>
        <w:t>พื้นที่</w:t>
      </w:r>
      <w:r>
        <w:rPr>
          <w:rFonts w:hint="cs"/>
          <w:cs/>
        </w:rPr>
        <w:br/>
      </w:r>
      <w:r w:rsidR="00876CD4">
        <w:rPr>
          <w:cs/>
        </w:rPr>
        <w:t>ชุ่มน้ำที่จัดอยู่ในทะเบียนพื้นที่ชุ่มน้ำภาคเหนือที่มีความสำคัญระดับชาติ มีพื้นที่ครอบคลุมตั้งแต่ อำเภอปง อำเภอเชียงม่วน จังหวัดพะเยา อำเภอสอง อำเภอเมือง อำเภอสูงเม่น อำเภอเด่นชัย จังหวัดแพร่ อำเภอศรีสัชนาลัย อำเภอสวรรคโลก อำเภอศรีสำโรง อำเภอเมือง อำเภอกงไกรลาศ จังหวัดสุโขทัย อำเภอบางระกำ จังหวัดพิษณุโลก อำเภอสามง่าม อำเภอโพธิ์ประทับช้าง อำเภอโพทะเล จังหวัดพิจิตร อำเภอชุมแสง จังหวัดนครสวรรค์ มีความยาวรวม 735 ก</w:t>
      </w:r>
      <w:r>
        <w:rPr>
          <w:rFonts w:hint="cs"/>
          <w:cs/>
        </w:rPr>
        <w:t>ิโลเมตร</w:t>
      </w:r>
      <w:r w:rsidR="00876CD4">
        <w:rPr>
          <w:cs/>
        </w:rPr>
        <w:t xml:space="preserve"> </w:t>
      </w:r>
      <w:r w:rsidR="00876CD4">
        <w:rPr>
          <w:rFonts w:hint="cs"/>
          <w:cs/>
        </w:rPr>
        <w:t>ซึ่ง</w:t>
      </w:r>
      <w:r w:rsidR="00876CD4" w:rsidRPr="00C90C6C">
        <w:rPr>
          <w:rFonts w:eastAsia="Angsana New"/>
          <w:cs/>
        </w:rPr>
        <w:t>อยู่ในข้อกำหนดในการศึกษาผลกระทบสิ่งแวดล้อม</w:t>
      </w:r>
      <w:r w:rsidR="00876CD4">
        <w:rPr>
          <w:rFonts w:eastAsia="Angsana New" w:hint="cs"/>
          <w:cs/>
        </w:rPr>
        <w:t xml:space="preserve"> ดังนั้น </w:t>
      </w:r>
      <w:r w:rsidR="00876CD4" w:rsidRPr="008511D0">
        <w:rPr>
          <w:rFonts w:eastAsia="Angsana New" w:hint="cs"/>
          <w:b/>
          <w:bCs/>
          <w:cs/>
        </w:rPr>
        <w:t>โครงกา</w:t>
      </w:r>
      <w:r w:rsidR="00876CD4" w:rsidRPr="00E33CEF">
        <w:rPr>
          <w:rFonts w:eastAsia="Angsana New" w:hint="cs"/>
          <w:b/>
          <w:bCs/>
          <w:cs/>
        </w:rPr>
        <w:t>ร</w:t>
      </w:r>
      <w:r w:rsidRPr="00E33CEF">
        <w:rPr>
          <w:b/>
          <w:bCs/>
          <w:cs/>
        </w:rPr>
        <w:t>ประตูระบายน้ำ</w:t>
      </w:r>
      <w:r w:rsidR="00876CD4" w:rsidRPr="00E33CEF">
        <w:rPr>
          <w:rFonts w:eastAsia="Angsana New" w:hint="cs"/>
          <w:b/>
          <w:bCs/>
          <w:cs/>
        </w:rPr>
        <w:t>ท่า</w:t>
      </w:r>
      <w:r w:rsidR="00876CD4" w:rsidRPr="008511D0">
        <w:rPr>
          <w:rFonts w:eastAsia="Angsana New" w:hint="cs"/>
          <w:b/>
          <w:bCs/>
          <w:cs/>
        </w:rPr>
        <w:t>นางงาม</w:t>
      </w:r>
      <w:r w:rsidR="00876CD4" w:rsidRPr="008511D0">
        <w:rPr>
          <w:rFonts w:eastAsia="Angsana New"/>
          <w:b/>
          <w:bCs/>
          <w:cs/>
        </w:rPr>
        <w:t>ต้อง</w:t>
      </w:r>
      <w:r>
        <w:rPr>
          <w:rFonts w:eastAsia="Angsana New" w:hint="cs"/>
          <w:b/>
          <w:bCs/>
          <w:cs/>
        </w:rPr>
        <w:t>มีการ</w:t>
      </w:r>
      <w:r w:rsidR="00876CD4" w:rsidRPr="008511D0">
        <w:rPr>
          <w:rFonts w:eastAsia="Angsana New"/>
          <w:b/>
          <w:bCs/>
          <w:cs/>
        </w:rPr>
        <w:t>ศึกษาและจัดทำรายงาน</w:t>
      </w:r>
      <w:r>
        <w:rPr>
          <w:rFonts w:eastAsia="Angsana New" w:hint="cs"/>
          <w:b/>
          <w:bCs/>
          <w:cs/>
        </w:rPr>
        <w:t>การวิเคราะห์ผลกระทบ</w:t>
      </w:r>
      <w:r w:rsidR="00876CD4" w:rsidRPr="008511D0">
        <w:rPr>
          <w:rFonts w:eastAsia="Angsana New"/>
          <w:b/>
          <w:bCs/>
          <w:cs/>
        </w:rPr>
        <w:t xml:space="preserve">สิ่งแวดล้อม </w:t>
      </w:r>
      <w:r w:rsidR="00876CD4" w:rsidRPr="008511D0">
        <w:rPr>
          <w:rFonts w:eastAsia="Angsana New" w:hint="cs"/>
          <w:b/>
          <w:bCs/>
          <w:cs/>
        </w:rPr>
        <w:t>(</w:t>
      </w:r>
      <w:r w:rsidR="00876CD4" w:rsidRPr="008511D0">
        <w:rPr>
          <w:rFonts w:eastAsia="Angsana New"/>
          <w:b/>
          <w:bCs/>
        </w:rPr>
        <w:t>Environmental Impact Assessment, EIA</w:t>
      </w:r>
      <w:r w:rsidR="00876CD4" w:rsidRPr="008511D0">
        <w:rPr>
          <w:rFonts w:eastAsia="Angsana New" w:hint="cs"/>
          <w:b/>
          <w:bCs/>
          <w:cs/>
        </w:rPr>
        <w:t xml:space="preserve">) </w:t>
      </w:r>
      <w:r>
        <w:rPr>
          <w:rFonts w:eastAsia="Angsana New" w:hint="cs"/>
          <w:b/>
          <w:bCs/>
          <w:cs/>
        </w:rPr>
        <w:t>เพื่อ</w:t>
      </w:r>
      <w:r w:rsidR="0036437F">
        <w:rPr>
          <w:rFonts w:eastAsia="Angsana New" w:hint="cs"/>
          <w:b/>
          <w:bCs/>
          <w:cs/>
        </w:rPr>
        <w:t>พิจารณา</w:t>
      </w:r>
      <w:r w:rsidR="00876CD4" w:rsidRPr="008511D0">
        <w:rPr>
          <w:rFonts w:eastAsia="Angsana New"/>
          <w:b/>
          <w:bCs/>
          <w:cs/>
        </w:rPr>
        <w:t>ประกอบการขอ</w:t>
      </w:r>
      <w:r w:rsidR="0036437F">
        <w:rPr>
          <w:rFonts w:eastAsia="Angsana New" w:hint="cs"/>
          <w:b/>
          <w:bCs/>
          <w:cs/>
        </w:rPr>
        <w:t>อนุมัติก่อสร้าง</w:t>
      </w:r>
      <w:r>
        <w:rPr>
          <w:rFonts w:eastAsia="Angsana New" w:hint="cs"/>
          <w:b/>
          <w:bCs/>
          <w:cs/>
        </w:rPr>
        <w:t>โครงการโดยหน่วยงานที่รับผิดชอบต่อไป</w:t>
      </w:r>
      <w:r w:rsidR="00876CD4">
        <w:rPr>
          <w:rFonts w:eastAsia="Angsana New" w:hint="cs"/>
          <w:cs/>
        </w:rPr>
        <w:t xml:space="preserve"> </w:t>
      </w:r>
    </w:p>
    <w:p w:rsidR="00876CD4" w:rsidRPr="0019442C" w:rsidRDefault="00876CD4" w:rsidP="00234AC0">
      <w:pPr>
        <w:spacing w:before="120" w:after="120" w:line="240" w:lineRule="auto"/>
        <w:ind w:firstLine="720"/>
        <w:rPr>
          <w:cs/>
        </w:rPr>
      </w:pPr>
    </w:p>
    <w:p w:rsidR="00876CD4" w:rsidRDefault="00876CD4" w:rsidP="00234AC0">
      <w:pPr>
        <w:keepNext/>
        <w:tabs>
          <w:tab w:val="left" w:pos="699"/>
        </w:tabs>
        <w:spacing w:before="120" w:after="120" w:line="240" w:lineRule="auto"/>
      </w:pPr>
      <w:r>
        <w:rPr>
          <w:noProof/>
        </w:rPr>
        <w:lastRenderedPageBreak/>
        <w:drawing>
          <wp:inline distT="0" distB="0" distL="0" distR="0">
            <wp:extent cx="5336176" cy="7800230"/>
            <wp:effectExtent l="19050" t="0" r="0" b="0"/>
            <wp:docPr id="6" name="Picture 1" descr="พทชั้นคุณภาพลุ่มน้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พทชั้นคุณภาพลุ่มน้ำ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176" cy="780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D4" w:rsidRPr="00ED459B" w:rsidRDefault="00876CD4" w:rsidP="00234AC0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</w:rPr>
      </w:pPr>
      <w:r w:rsidRPr="00ED459B">
        <w:rPr>
          <w:rFonts w:cs="TH SarabunPSK"/>
          <w:color w:val="auto"/>
          <w:sz w:val="32"/>
          <w:szCs w:val="32"/>
          <w:cs/>
        </w:rPr>
        <w:t xml:space="preserve">รูปที่ </w:t>
      </w:r>
      <w:proofErr w:type="gramStart"/>
      <w:r w:rsidRPr="00ED459B">
        <w:rPr>
          <w:rFonts w:cs="TH SarabunPSK"/>
          <w:color w:val="auto"/>
          <w:sz w:val="32"/>
          <w:szCs w:val="32"/>
        </w:rPr>
        <w:t>6.</w:t>
      </w:r>
      <w:proofErr w:type="gramEnd"/>
      <w:r w:rsidR="00C2269C" w:rsidRPr="00ED459B">
        <w:rPr>
          <w:rFonts w:cs="TH SarabunPSK"/>
          <w:color w:val="auto"/>
          <w:sz w:val="32"/>
          <w:szCs w:val="32"/>
        </w:rPr>
        <w:fldChar w:fldCharType="begin"/>
      </w:r>
      <w:r w:rsidRPr="00ED459B">
        <w:rPr>
          <w:rFonts w:cs="TH SarabunPSK"/>
          <w:color w:val="auto"/>
          <w:sz w:val="32"/>
          <w:szCs w:val="32"/>
        </w:rPr>
        <w:instrText xml:space="preserve"> SEQ </w:instrText>
      </w:r>
      <w:r w:rsidRPr="00ED459B">
        <w:rPr>
          <w:rFonts w:cs="TH SarabunPSK"/>
          <w:color w:val="auto"/>
          <w:sz w:val="32"/>
          <w:szCs w:val="32"/>
          <w:cs/>
        </w:rPr>
        <w:instrText>รูปที่</w:instrText>
      </w:r>
      <w:r w:rsidRPr="00ED459B">
        <w:rPr>
          <w:rFonts w:cs="TH SarabunPSK"/>
          <w:color w:val="auto"/>
          <w:sz w:val="32"/>
          <w:szCs w:val="32"/>
        </w:rPr>
        <w:instrText xml:space="preserve">_6. \* ARABIC </w:instrText>
      </w:r>
      <w:r w:rsidR="00C2269C" w:rsidRPr="00ED459B">
        <w:rPr>
          <w:rFonts w:cs="TH SarabunPSK"/>
          <w:color w:val="auto"/>
          <w:sz w:val="32"/>
          <w:szCs w:val="32"/>
        </w:rPr>
        <w:fldChar w:fldCharType="separate"/>
      </w:r>
      <w:r w:rsidR="00A2277B">
        <w:rPr>
          <w:rFonts w:cs="TH SarabunPSK"/>
          <w:noProof/>
          <w:color w:val="auto"/>
          <w:sz w:val="32"/>
          <w:szCs w:val="32"/>
        </w:rPr>
        <w:t>1</w:t>
      </w:r>
      <w:r w:rsidR="00C2269C" w:rsidRPr="00ED459B">
        <w:rPr>
          <w:rFonts w:cs="TH SarabunPSK"/>
          <w:color w:val="auto"/>
          <w:sz w:val="32"/>
          <w:szCs w:val="32"/>
        </w:rPr>
        <w:fldChar w:fldCharType="end"/>
      </w:r>
      <w:r w:rsidRPr="00ED459B">
        <w:rPr>
          <w:rFonts w:cs="TH SarabunPSK"/>
          <w:color w:val="auto"/>
          <w:sz w:val="32"/>
          <w:szCs w:val="32"/>
        </w:rPr>
        <w:t xml:space="preserve"> </w:t>
      </w:r>
      <w:r w:rsidRPr="00ED459B">
        <w:rPr>
          <w:rFonts w:cs="TH SarabunPSK"/>
          <w:color w:val="auto"/>
          <w:sz w:val="32"/>
          <w:szCs w:val="32"/>
          <w:cs/>
        </w:rPr>
        <w:t>ชั้นคุณภาพลุ่มน้ำ</w:t>
      </w:r>
    </w:p>
    <w:p w:rsidR="00876CD4" w:rsidRDefault="00876CD4" w:rsidP="00234AC0">
      <w:pPr>
        <w:pStyle w:val="Heading2"/>
        <w:spacing w:before="120" w:after="120" w:line="240" w:lineRule="auto"/>
      </w:pPr>
      <w:r>
        <w:rPr>
          <w:noProof/>
        </w:rPr>
        <w:lastRenderedPageBreak/>
        <w:drawing>
          <wp:inline distT="0" distB="0" distL="0" distR="0">
            <wp:extent cx="5164458" cy="7712765"/>
            <wp:effectExtent l="19050" t="0" r="0" b="0"/>
            <wp:docPr id="15" name="Picture 2" descr="ทรัพยากรป่าไม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ทรัพยากรป่าไม้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695" cy="771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D4" w:rsidRPr="005C48A4" w:rsidRDefault="00876CD4" w:rsidP="00234AC0">
      <w:pPr>
        <w:pStyle w:val="Caption"/>
        <w:spacing w:before="120" w:after="120"/>
        <w:jc w:val="center"/>
        <w:rPr>
          <w:rFonts w:cs="TH SarabunPSK"/>
          <w:color w:val="auto"/>
          <w:sz w:val="32"/>
          <w:szCs w:val="32"/>
          <w:cs/>
        </w:rPr>
      </w:pPr>
      <w:r w:rsidRPr="005C48A4">
        <w:rPr>
          <w:rFonts w:cs="TH SarabunPSK"/>
          <w:color w:val="auto"/>
          <w:sz w:val="32"/>
          <w:szCs w:val="32"/>
          <w:cs/>
        </w:rPr>
        <w:t xml:space="preserve">รูปที่ </w:t>
      </w:r>
      <w:proofErr w:type="gramStart"/>
      <w:r w:rsidRPr="005C48A4">
        <w:rPr>
          <w:rFonts w:cs="TH SarabunPSK"/>
          <w:color w:val="auto"/>
          <w:sz w:val="32"/>
          <w:szCs w:val="32"/>
        </w:rPr>
        <w:t>6.</w:t>
      </w:r>
      <w:proofErr w:type="gramEnd"/>
      <w:r w:rsidR="00C2269C" w:rsidRPr="005C48A4">
        <w:rPr>
          <w:rFonts w:cs="TH SarabunPSK"/>
          <w:color w:val="auto"/>
          <w:sz w:val="32"/>
          <w:szCs w:val="32"/>
        </w:rPr>
        <w:fldChar w:fldCharType="begin"/>
      </w:r>
      <w:r w:rsidRPr="005C48A4">
        <w:rPr>
          <w:rFonts w:cs="TH SarabunPSK"/>
          <w:color w:val="auto"/>
          <w:sz w:val="32"/>
          <w:szCs w:val="32"/>
        </w:rPr>
        <w:instrText xml:space="preserve"> SEQ </w:instrText>
      </w:r>
      <w:r w:rsidRPr="005C48A4">
        <w:rPr>
          <w:rFonts w:cs="TH SarabunPSK"/>
          <w:color w:val="auto"/>
          <w:sz w:val="32"/>
          <w:szCs w:val="32"/>
          <w:cs/>
        </w:rPr>
        <w:instrText>รูปที่</w:instrText>
      </w:r>
      <w:r w:rsidRPr="005C48A4">
        <w:rPr>
          <w:rFonts w:cs="TH SarabunPSK"/>
          <w:color w:val="auto"/>
          <w:sz w:val="32"/>
          <w:szCs w:val="32"/>
        </w:rPr>
        <w:instrText xml:space="preserve">_6. \* ARABIC </w:instrText>
      </w:r>
      <w:r w:rsidR="00C2269C" w:rsidRPr="005C48A4">
        <w:rPr>
          <w:rFonts w:cs="TH SarabunPSK"/>
          <w:color w:val="auto"/>
          <w:sz w:val="32"/>
          <w:szCs w:val="32"/>
        </w:rPr>
        <w:fldChar w:fldCharType="separate"/>
      </w:r>
      <w:r w:rsidR="00A2277B">
        <w:rPr>
          <w:rFonts w:cs="TH SarabunPSK"/>
          <w:noProof/>
          <w:color w:val="auto"/>
          <w:sz w:val="32"/>
          <w:szCs w:val="32"/>
        </w:rPr>
        <w:t>2</w:t>
      </w:r>
      <w:r w:rsidR="00C2269C" w:rsidRPr="005C48A4">
        <w:rPr>
          <w:rFonts w:cs="TH SarabunPSK"/>
          <w:color w:val="auto"/>
          <w:sz w:val="32"/>
          <w:szCs w:val="32"/>
        </w:rPr>
        <w:fldChar w:fldCharType="end"/>
      </w:r>
      <w:r w:rsidRPr="005C48A4">
        <w:rPr>
          <w:rFonts w:cs="TH SarabunPSK"/>
          <w:color w:val="auto"/>
          <w:sz w:val="32"/>
          <w:szCs w:val="32"/>
        </w:rPr>
        <w:t xml:space="preserve"> </w:t>
      </w:r>
      <w:r w:rsidRPr="005C48A4">
        <w:rPr>
          <w:rFonts w:cs="TH SarabunPSK"/>
          <w:color w:val="auto"/>
          <w:sz w:val="32"/>
          <w:szCs w:val="32"/>
          <w:cs/>
        </w:rPr>
        <w:t>ทรัพยากรป่าไม้</w:t>
      </w:r>
    </w:p>
    <w:p w:rsidR="00876CD4" w:rsidRPr="00ED17A6" w:rsidRDefault="00876CD4" w:rsidP="00234AC0">
      <w:pPr>
        <w:pStyle w:val="Heading2"/>
        <w:spacing w:before="120" w:after="120" w:line="240" w:lineRule="auto"/>
        <w:rPr>
          <w:color w:val="auto"/>
        </w:rPr>
      </w:pPr>
      <w:bookmarkStart w:id="5" w:name="_Toc330203363"/>
      <w:r w:rsidRPr="00ED17A6">
        <w:rPr>
          <w:color w:val="auto"/>
        </w:rPr>
        <w:lastRenderedPageBreak/>
        <w:t xml:space="preserve">6.4 </w:t>
      </w:r>
      <w:r w:rsidRPr="00ED17A6">
        <w:rPr>
          <w:rFonts w:hint="cs"/>
          <w:color w:val="auto"/>
          <w:cs/>
        </w:rPr>
        <w:t>ข้อเสนอแนะ</w:t>
      </w:r>
      <w:bookmarkEnd w:id="5"/>
    </w:p>
    <w:p w:rsidR="00876CD4" w:rsidRDefault="00876CD4" w:rsidP="00234AC0">
      <w:pPr>
        <w:spacing w:before="120" w:after="120" w:line="240" w:lineRule="auto"/>
        <w:jc w:val="thaiDistribute"/>
      </w:pPr>
      <w:r>
        <w:rPr>
          <w:rFonts w:hint="cs"/>
          <w:cs/>
        </w:rPr>
        <w:tab/>
        <w:t>บริเวณลำน้ำยมตั้งแต่</w:t>
      </w:r>
      <w:r w:rsidR="00E33CEF">
        <w:rPr>
          <w:rFonts w:hint="cs"/>
          <w:cs/>
        </w:rPr>
        <w:t>ที่ตั้งของ</w:t>
      </w:r>
      <w:r>
        <w:rPr>
          <w:rFonts w:hint="cs"/>
          <w:cs/>
        </w:rPr>
        <w:t>โครงการ</w:t>
      </w:r>
      <w:r w:rsidR="00041FC5">
        <w:rPr>
          <w:rFonts w:hint="cs"/>
          <w:cs/>
        </w:rPr>
        <w:t xml:space="preserve"> (</w:t>
      </w:r>
      <w:r w:rsidR="00041FC5">
        <w:t xml:space="preserve">1) </w:t>
      </w:r>
      <w:r>
        <w:rPr>
          <w:rFonts w:hint="cs"/>
          <w:cs/>
        </w:rPr>
        <w:t>ประตูระบายน้ำวังสะตือ</w:t>
      </w:r>
      <w:r w:rsidR="00041FC5">
        <w:rPr>
          <w:rFonts w:hint="cs"/>
          <w:cs/>
        </w:rPr>
        <w:t xml:space="preserve"> ตำบลดงเดือย อำเภอกงไกรลาส</w:t>
      </w:r>
      <w:r w:rsidR="00795509">
        <w:rPr>
          <w:rFonts w:hint="cs"/>
          <w:cs/>
        </w:rPr>
        <w:t>จังหวัดสุโขทัย</w:t>
      </w:r>
      <w:r w:rsidR="00E33CEF">
        <w:rPr>
          <w:rFonts w:hint="cs"/>
          <w:cs/>
        </w:rPr>
        <w:t xml:space="preserve"> </w:t>
      </w:r>
      <w:r>
        <w:rPr>
          <w:rFonts w:hint="cs"/>
          <w:cs/>
        </w:rPr>
        <w:t>(</w:t>
      </w:r>
      <w:r w:rsidR="00E33CEF">
        <w:rPr>
          <w:rFonts w:hint="cs"/>
          <w:cs/>
        </w:rPr>
        <w:t>อยู่ระหว่างการ</w:t>
      </w:r>
      <w:r>
        <w:rPr>
          <w:rFonts w:hint="cs"/>
          <w:cs/>
        </w:rPr>
        <w:t>ก่อสร้าง</w:t>
      </w:r>
      <w:r>
        <w:t xml:space="preserve"> </w:t>
      </w:r>
      <w:r w:rsidR="00041FC5">
        <w:rPr>
          <w:rFonts w:hint="cs"/>
          <w:cs/>
        </w:rPr>
        <w:t>กำหนด</w:t>
      </w:r>
      <w:r>
        <w:rPr>
          <w:rFonts w:hint="cs"/>
          <w:cs/>
        </w:rPr>
        <w:t>แล้วเสร็จ</w:t>
      </w:r>
      <w:r w:rsidR="00E33CEF">
        <w:rPr>
          <w:rFonts w:hint="cs"/>
          <w:cs/>
        </w:rPr>
        <w:t>ใน</w:t>
      </w:r>
      <w:r>
        <w:rPr>
          <w:rFonts w:hint="cs"/>
          <w:cs/>
        </w:rPr>
        <w:t>ปี</w:t>
      </w:r>
      <w:r>
        <w:t xml:space="preserve"> </w:t>
      </w:r>
      <w:r w:rsidR="00E33CEF">
        <w:rPr>
          <w:rFonts w:hint="cs"/>
          <w:cs/>
        </w:rPr>
        <w:t>พ.ศ.</w:t>
      </w:r>
      <w:r>
        <w:t>2556</w:t>
      </w:r>
      <w:r>
        <w:rPr>
          <w:rFonts w:hint="cs"/>
          <w:cs/>
        </w:rPr>
        <w:t xml:space="preserve">) </w:t>
      </w:r>
      <w:r w:rsidR="00041FC5">
        <w:t xml:space="preserve">(2) </w:t>
      </w:r>
      <w:r>
        <w:rPr>
          <w:rFonts w:hint="cs"/>
          <w:cs/>
        </w:rPr>
        <w:t xml:space="preserve">ประตูระบายน้ำท่านางงาม </w:t>
      </w:r>
      <w:r w:rsidR="00795509">
        <w:rPr>
          <w:rFonts w:hint="cs"/>
          <w:cs/>
        </w:rPr>
        <w:t xml:space="preserve">อำเภอบางระกำ จังหวัดพิษณุโลก </w:t>
      </w:r>
      <w:r w:rsidR="00041FC5">
        <w:t xml:space="preserve">(3) </w:t>
      </w:r>
      <w:r>
        <w:rPr>
          <w:rFonts w:hint="cs"/>
          <w:cs/>
        </w:rPr>
        <w:t>ประตูระบายน้ำท่าแห</w:t>
      </w:r>
      <w:r>
        <w:t xml:space="preserve"> </w:t>
      </w:r>
      <w:r w:rsidR="00795509" w:rsidRPr="00795509">
        <w:rPr>
          <w:cs/>
        </w:rPr>
        <w:t xml:space="preserve">บ้านท่าแห ตำบลกำแพงดิน อำเภอสามง่าม จังหวัดพิจิตร </w:t>
      </w:r>
      <w:r>
        <w:rPr>
          <w:rFonts w:hint="cs"/>
          <w:cs/>
        </w:rPr>
        <w:t>(มีผลการศึกษา</w:t>
      </w:r>
      <w:r w:rsidR="00041FC5">
        <w:rPr>
          <w:rFonts w:hint="cs"/>
          <w:cs/>
        </w:rPr>
        <w:t>และ</w:t>
      </w:r>
      <w:r w:rsidR="00E33CEF">
        <w:rPr>
          <w:rFonts w:hint="cs"/>
          <w:cs/>
        </w:rPr>
        <w:t>สำรวจออกแบบ</w:t>
      </w:r>
      <w:r>
        <w:rPr>
          <w:rFonts w:hint="cs"/>
          <w:cs/>
        </w:rPr>
        <w:t>) ที่มีการพิจารณาก่อสร้าง</w:t>
      </w:r>
      <w:r w:rsidR="00E33CEF">
        <w:rPr>
          <w:cs/>
        </w:rPr>
        <w:t>ประตูระบายน้ำ</w:t>
      </w:r>
      <w:r w:rsidR="00E33CEF">
        <w:rPr>
          <w:rFonts w:hint="cs"/>
          <w:cs/>
        </w:rPr>
        <w:t>เพื่อ</w:t>
      </w:r>
      <w:r w:rsidR="00041FC5">
        <w:rPr>
          <w:rFonts w:hint="cs"/>
          <w:cs/>
        </w:rPr>
        <w:t>กักเก็บน้ำในลำน้ำยมสำหรับ</w:t>
      </w:r>
      <w:r>
        <w:rPr>
          <w:rFonts w:hint="cs"/>
          <w:cs/>
        </w:rPr>
        <w:t>บรรเทาปัญหาน้ำขาด</w:t>
      </w:r>
      <w:r w:rsidR="00E33CEF">
        <w:rPr>
          <w:rFonts w:hint="cs"/>
          <w:cs/>
        </w:rPr>
        <w:t>แคลนเพื่อการเพาะปลูกพืช</w:t>
      </w:r>
      <w:r>
        <w:rPr>
          <w:rFonts w:hint="cs"/>
          <w:cs/>
        </w:rPr>
        <w:t xml:space="preserve">ในช่วงฤดูแล้ง </w:t>
      </w:r>
      <w:r w:rsidR="00041FC5">
        <w:rPr>
          <w:rFonts w:hint="cs"/>
          <w:cs/>
        </w:rPr>
        <w:t>โดยยกระดับน้ำ</w:t>
      </w:r>
      <w:r w:rsidR="00E33CEF">
        <w:rPr>
          <w:rFonts w:hint="cs"/>
          <w:cs/>
        </w:rPr>
        <w:t>เข้าสู่</w:t>
      </w:r>
      <w:r w:rsidR="005968A2">
        <w:rPr>
          <w:rFonts w:hint="cs"/>
          <w:cs/>
        </w:rPr>
        <w:t>ระบบคลอง</w:t>
      </w:r>
      <w:r w:rsidR="00041FC5">
        <w:rPr>
          <w:rFonts w:hint="cs"/>
          <w:cs/>
        </w:rPr>
        <w:t>ธรรมชาติ คลอง</w:t>
      </w:r>
      <w:r w:rsidR="005968A2">
        <w:rPr>
          <w:rFonts w:hint="cs"/>
          <w:cs/>
        </w:rPr>
        <w:t>ส่งน้ำหรือเห</w:t>
      </w:r>
      <w:r>
        <w:rPr>
          <w:rFonts w:hint="cs"/>
          <w:cs/>
        </w:rPr>
        <w:t>มือง</w:t>
      </w:r>
      <w:r w:rsidR="005968A2">
        <w:rPr>
          <w:rFonts w:hint="cs"/>
          <w:cs/>
        </w:rPr>
        <w:t>ส่งน้ำ</w:t>
      </w:r>
      <w:r>
        <w:rPr>
          <w:rFonts w:hint="cs"/>
          <w:cs/>
        </w:rPr>
        <w:t>ที่</w:t>
      </w:r>
      <w:r w:rsidR="005968A2">
        <w:rPr>
          <w:rFonts w:hint="cs"/>
          <w:cs/>
        </w:rPr>
        <w:t xml:space="preserve">มีอยู่ </w:t>
      </w:r>
      <w:r w:rsidR="00041FC5">
        <w:rPr>
          <w:rFonts w:hint="cs"/>
          <w:cs/>
        </w:rPr>
        <w:t>เมื่อ</w:t>
      </w:r>
      <w:r>
        <w:rPr>
          <w:rFonts w:hint="cs"/>
          <w:cs/>
        </w:rPr>
        <w:t>ก่อสร้าง</w:t>
      </w:r>
      <w:r w:rsidR="005968A2">
        <w:rPr>
          <w:rFonts w:hint="cs"/>
          <w:cs/>
        </w:rPr>
        <w:t>อาคารบังคับน้ำ</w:t>
      </w:r>
      <w:r w:rsidR="00041FC5">
        <w:rPr>
          <w:rFonts w:hint="cs"/>
          <w:cs/>
        </w:rPr>
        <w:t>แล้ว</w:t>
      </w:r>
      <w:r>
        <w:rPr>
          <w:rFonts w:hint="cs"/>
          <w:cs/>
        </w:rPr>
        <w:t xml:space="preserve">เสร็จทั้ง </w:t>
      </w:r>
      <w:r>
        <w:t xml:space="preserve">3 </w:t>
      </w:r>
      <w:r w:rsidR="005968A2">
        <w:rPr>
          <w:rFonts w:hint="cs"/>
          <w:cs/>
        </w:rPr>
        <w:t>แห่ง</w:t>
      </w:r>
      <w:r>
        <w:rPr>
          <w:rFonts w:hint="cs"/>
          <w:cs/>
        </w:rPr>
        <w:t xml:space="preserve"> จะ</w:t>
      </w:r>
      <w:r w:rsidR="00041FC5">
        <w:rPr>
          <w:rFonts w:hint="cs"/>
          <w:cs/>
        </w:rPr>
        <w:t>มี</w:t>
      </w:r>
      <w:r>
        <w:rPr>
          <w:rFonts w:hint="cs"/>
          <w:cs/>
        </w:rPr>
        <w:t>การแบ่งพื้นที่ใช้</w:t>
      </w:r>
      <w:r w:rsidR="005968A2">
        <w:rPr>
          <w:rFonts w:hint="cs"/>
          <w:cs/>
        </w:rPr>
        <w:t>ประโยชน์จาก</w:t>
      </w:r>
      <w:r>
        <w:rPr>
          <w:rFonts w:hint="cs"/>
          <w:cs/>
        </w:rPr>
        <w:t>น้ำ</w:t>
      </w:r>
      <w:r w:rsidR="005968A2">
        <w:rPr>
          <w:rFonts w:hint="cs"/>
          <w:cs/>
        </w:rPr>
        <w:t xml:space="preserve">ที่เก็บกักเป็นช่วง ๆ </w:t>
      </w:r>
      <w:r w:rsidR="00041FC5">
        <w:rPr>
          <w:rFonts w:hint="cs"/>
          <w:cs/>
        </w:rPr>
        <w:t>ตามระยะทางการเก็บกักน้ำของอาคารบังคับน้ำ</w:t>
      </w:r>
      <w:r>
        <w:rPr>
          <w:rFonts w:hint="cs"/>
          <w:cs/>
        </w:rPr>
        <w:t xml:space="preserve"> </w:t>
      </w:r>
      <w:r w:rsidR="005968A2">
        <w:rPr>
          <w:rFonts w:hint="cs"/>
          <w:cs/>
        </w:rPr>
        <w:t xml:space="preserve"> </w:t>
      </w:r>
      <w:r w:rsidR="00041FC5">
        <w:rPr>
          <w:rFonts w:hint="cs"/>
          <w:cs/>
        </w:rPr>
        <w:t>จึงมีความจำเป็นต้อง</w:t>
      </w:r>
      <w:r>
        <w:rPr>
          <w:rFonts w:hint="cs"/>
          <w:cs/>
        </w:rPr>
        <w:t>บริหารจัดการ</w:t>
      </w:r>
      <w:r w:rsidR="00041FC5">
        <w:rPr>
          <w:rFonts w:hint="cs"/>
          <w:cs/>
        </w:rPr>
        <w:t>น้ำโดย</w:t>
      </w:r>
      <w:r w:rsidR="005968A2">
        <w:rPr>
          <w:rFonts w:hint="cs"/>
          <w:cs/>
        </w:rPr>
        <w:t>การ</w:t>
      </w:r>
      <w:r>
        <w:rPr>
          <w:rFonts w:hint="cs"/>
          <w:cs/>
        </w:rPr>
        <w:t>เปิด</w:t>
      </w:r>
      <w:r>
        <w:t>-</w:t>
      </w:r>
      <w:r>
        <w:rPr>
          <w:rFonts w:hint="cs"/>
          <w:cs/>
        </w:rPr>
        <w:t>ปิด ประตูระบายน้ำอย่างเป็นระบบก่อนที่จะเข้าสู่ฤดูแล้ง</w:t>
      </w:r>
      <w:r w:rsidR="005968A2">
        <w:rPr>
          <w:rFonts w:hint="cs"/>
          <w:cs/>
        </w:rPr>
        <w:t>ใน</w:t>
      </w:r>
      <w:r>
        <w:rPr>
          <w:rFonts w:hint="cs"/>
          <w:cs/>
        </w:rPr>
        <w:t xml:space="preserve">ช่วงเดือนตุลาคมถึงพฤศจิกายน </w:t>
      </w:r>
      <w:r w:rsidR="00041FC5">
        <w:rPr>
          <w:rFonts w:hint="cs"/>
          <w:cs/>
        </w:rPr>
        <w:t>และกำหนดแนวทาง</w:t>
      </w:r>
      <w:r>
        <w:rPr>
          <w:rFonts w:hint="cs"/>
          <w:cs/>
        </w:rPr>
        <w:t>กระจายอำนาจการบริหาร</w:t>
      </w:r>
      <w:r w:rsidR="00041FC5">
        <w:rPr>
          <w:rFonts w:hint="cs"/>
          <w:cs/>
        </w:rPr>
        <w:t>จัดการ</w:t>
      </w:r>
      <w:r>
        <w:rPr>
          <w:rFonts w:hint="cs"/>
          <w:cs/>
        </w:rPr>
        <w:t>น้ำ</w:t>
      </w:r>
      <w:r w:rsidR="00041FC5">
        <w:rPr>
          <w:rFonts w:hint="cs"/>
          <w:cs/>
        </w:rPr>
        <w:t xml:space="preserve">ในรูปแบบของกลุ่มผู้ใช้น้ำ ทั้งนี้ </w:t>
      </w:r>
      <w:r>
        <w:rPr>
          <w:rFonts w:hint="cs"/>
          <w:cs/>
        </w:rPr>
        <w:t>เพื่อลดข้อขัดแย้งของประชาชนในพื้นที่ ทำให้จะต้องใช้กระบวนการการมีส่วนร่วม</w:t>
      </w:r>
      <w:r w:rsidR="00A8582D">
        <w:rPr>
          <w:rFonts w:hint="cs"/>
          <w:cs/>
        </w:rPr>
        <w:t>โดยตั้งกลุ่มผู้ใช้น้ำ</w:t>
      </w:r>
      <w:r>
        <w:rPr>
          <w:rFonts w:hint="cs"/>
          <w:cs/>
        </w:rPr>
        <w:t xml:space="preserve"> </w:t>
      </w:r>
      <w:r w:rsidR="00041FC5">
        <w:rPr>
          <w:rFonts w:hint="cs"/>
          <w:cs/>
        </w:rPr>
        <w:t xml:space="preserve">มีการชี้แจงและรับฟังข้อมูลต่างๆ อย่างสม่ำเสมอระหว่างภาครัฐและประชาชน </w:t>
      </w:r>
      <w:r>
        <w:rPr>
          <w:rFonts w:hint="cs"/>
          <w:cs/>
        </w:rPr>
        <w:t>เพื่อให้การกักเก็บน้ำและการใช้น้ำ</w:t>
      </w:r>
      <w:r w:rsidR="00041FC5">
        <w:rPr>
          <w:rFonts w:hint="cs"/>
          <w:cs/>
        </w:rPr>
        <w:t>ให้</w:t>
      </w:r>
      <w:r>
        <w:rPr>
          <w:rFonts w:hint="cs"/>
          <w:cs/>
        </w:rPr>
        <w:t xml:space="preserve">มีประสิทธิภาพสูงสุดต่อไป </w:t>
      </w:r>
    </w:p>
    <w:p w:rsidR="00876CD4" w:rsidRDefault="00876CD4" w:rsidP="00234AC0">
      <w:pPr>
        <w:spacing w:before="120" w:after="120" w:line="240" w:lineRule="auto"/>
      </w:pPr>
    </w:p>
    <w:sectPr w:rsidR="00876CD4" w:rsidSect="00AB2C47">
      <w:headerReference w:type="default" r:id="rId10"/>
      <w:footerReference w:type="default" r:id="rId11"/>
      <w:pgSz w:w="12240" w:h="15840"/>
      <w:pgMar w:top="1440" w:right="1440" w:bottom="1440" w:left="1843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79CD" w:rsidRDefault="004E79CD" w:rsidP="0081440C">
      <w:pPr>
        <w:spacing w:after="0" w:line="240" w:lineRule="auto"/>
      </w:pPr>
      <w:r>
        <w:separator/>
      </w:r>
    </w:p>
  </w:endnote>
  <w:endnote w:type="continuationSeparator" w:id="0">
    <w:p w:rsidR="004E79CD" w:rsidRDefault="004E79CD" w:rsidP="00814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F Uthong">
    <w:panose1 w:val="02000506000000020004"/>
    <w:charset w:val="00"/>
    <w:family w:val="auto"/>
    <w:pitch w:val="variable"/>
    <w:sig w:usb0="A100002F" w:usb1="5000205B" w:usb2="00000000" w:usb3="00000000" w:csb0="00010183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7528"/>
      <w:docPartObj>
        <w:docPartGallery w:val="Page Numbers (Bottom of Page)"/>
        <w:docPartUnique/>
      </w:docPartObj>
    </w:sdtPr>
    <w:sdtContent>
      <w:p w:rsidR="00C05B24" w:rsidRDefault="00C05B24" w:rsidP="00942715">
        <w:pPr>
          <w:pStyle w:val="Footer"/>
          <w:pBdr>
            <w:top w:val="single" w:sz="4" w:space="1" w:color="auto"/>
          </w:pBdr>
          <w:tabs>
            <w:tab w:val="center" w:pos="4253"/>
            <w:tab w:val="right" w:pos="8789"/>
          </w:tabs>
          <w:ind w:firstLine="4253"/>
          <w:jc w:val="center"/>
        </w:pPr>
        <w:r>
          <w:t>6-</w:t>
        </w:r>
        <w:fldSimple w:instr=" PAGE   \* MERGEFORMAT ">
          <w:r w:rsidR="00B468C0">
            <w:rPr>
              <w:noProof/>
            </w:rPr>
            <w:t>3</w:t>
          </w:r>
        </w:fldSimple>
        <w:r>
          <w:rPr>
            <w:cs/>
          </w:rPr>
          <w:ptab w:relativeTo="margin" w:alignment="right" w:leader="none"/>
        </w:r>
        <w:r w:rsidRPr="00942715">
          <w:rPr>
            <w:rFonts w:cs="TH SarabunPSK"/>
            <w:i/>
            <w:iCs/>
            <w:sz w:val="24"/>
            <w:szCs w:val="24"/>
            <w:cs/>
          </w:rPr>
          <w:t xml:space="preserve">กลุ่มงานวางโครงการ </w:t>
        </w:r>
        <w:r w:rsidRPr="00942715">
          <w:rPr>
            <w:rFonts w:cs="TH SarabunPSK"/>
            <w:i/>
            <w:iCs/>
            <w:sz w:val="24"/>
            <w:szCs w:val="24"/>
          </w:rPr>
          <w:t xml:space="preserve">1 </w:t>
        </w:r>
        <w:r>
          <w:rPr>
            <w:rFonts w:cs="TH SarabunPSK" w:hint="cs"/>
            <w:i/>
            <w:iCs/>
            <w:sz w:val="24"/>
            <w:szCs w:val="24"/>
            <w:cs/>
          </w:rPr>
          <w:t xml:space="preserve">ส่วนวางโครงการ </w:t>
        </w:r>
        <w:r w:rsidRPr="00942715">
          <w:rPr>
            <w:rFonts w:cs="TH SarabunPSK"/>
            <w:i/>
            <w:iCs/>
            <w:sz w:val="24"/>
            <w:szCs w:val="24"/>
            <w:cs/>
          </w:rPr>
          <w:t>สำนักบริหารโครงการ</w:t>
        </w:r>
      </w:p>
    </w:sdtContent>
  </w:sdt>
  <w:p w:rsidR="00C05B24" w:rsidRDefault="00C05B24" w:rsidP="00942715">
    <w:pPr>
      <w:pStyle w:val="Footer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79CD" w:rsidRDefault="004E79CD" w:rsidP="0081440C">
      <w:pPr>
        <w:spacing w:after="0" w:line="240" w:lineRule="auto"/>
      </w:pPr>
      <w:r>
        <w:separator/>
      </w:r>
    </w:p>
  </w:footnote>
  <w:footnote w:type="continuationSeparator" w:id="0">
    <w:p w:rsidR="004E79CD" w:rsidRDefault="004E79CD" w:rsidP="008144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1818215"/>
      <w:docPartObj>
        <w:docPartGallery w:val="Page Numbers (Top of Page)"/>
        <w:docPartUnique/>
      </w:docPartObj>
    </w:sdtPr>
    <w:sdtContent>
      <w:p w:rsidR="00C05B24" w:rsidRPr="00942715" w:rsidRDefault="00C2269C" w:rsidP="00942715">
        <w:pPr>
          <w:jc w:val="right"/>
          <w:rPr>
            <w:sz w:val="24"/>
            <w:szCs w:val="24"/>
          </w:rPr>
        </w:pPr>
        <w:r w:rsidRPr="00C2269C">
          <w:rPr>
            <w:i/>
            <w:iCs/>
            <w:noProof/>
            <w:sz w:val="24"/>
            <w:szCs w:val="24"/>
          </w:rPr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9219" type="#_x0000_t202" style="position:absolute;left:0;text-align:left;margin-left:265.7pt;margin-top:-24.15pt;width:178.35pt;height:39.15pt;z-index:251661312;mso-width-percent:400;mso-height-percent:200;mso-position-horizontal-relative:text;mso-position-vertical-relative:text;mso-width-percent:400;mso-height-percent:200;mso-width-relative:margin;mso-height-relative:margin" stroked="f">
              <v:textbox style="mso-fit-shape-to-text:t">
                <w:txbxContent>
                  <w:p w:rsidR="00C05B24" w:rsidRPr="00CF6A23" w:rsidRDefault="00C05B24" w:rsidP="00321D63">
                    <w:pPr>
                      <w:spacing w:after="0"/>
                      <w:jc w:val="right"/>
                      <w:rPr>
                        <w:i/>
                        <w:iCs/>
                        <w:sz w:val="24"/>
                        <w:szCs w:val="24"/>
                      </w:rPr>
                    </w:pPr>
                    <w:r w:rsidRPr="00CF6A23">
                      <w:rPr>
                        <w:rFonts w:hint="cs"/>
                        <w:i/>
                        <w:iCs/>
                        <w:sz w:val="24"/>
                        <w:szCs w:val="24"/>
                        <w:cs/>
                      </w:rPr>
                      <w:t xml:space="preserve">บทที่ </w:t>
                    </w:r>
                    <w:r>
                      <w:rPr>
                        <w:i/>
                        <w:iCs/>
                        <w:sz w:val="24"/>
                        <w:szCs w:val="24"/>
                      </w:rPr>
                      <w:t>6</w:t>
                    </w:r>
                  </w:p>
                  <w:p w:rsidR="00C05B24" w:rsidRPr="00CF6A23" w:rsidRDefault="00C05B24" w:rsidP="00365C23">
                    <w:pPr>
                      <w:spacing w:after="0"/>
                      <w:jc w:val="right"/>
                      <w:rPr>
                        <w:i/>
                        <w:iCs/>
                        <w:sz w:val="24"/>
                        <w:szCs w:val="24"/>
                        <w:cs/>
                      </w:rPr>
                    </w:pPr>
                    <w:r w:rsidRPr="00365C23">
                      <w:rPr>
                        <w:i/>
                        <w:iCs/>
                        <w:sz w:val="24"/>
                        <w:szCs w:val="24"/>
                        <w:cs/>
                      </w:rPr>
                      <w:t>สรุปผลการศึกษาและ</w:t>
                    </w:r>
                    <w:r>
                      <w:rPr>
                        <w:i/>
                        <w:iCs/>
                        <w:sz w:val="24"/>
                        <w:szCs w:val="24"/>
                        <w:cs/>
                      </w:rPr>
                      <w:t>ข้อเสนอแน</w:t>
                    </w:r>
                    <w:r>
                      <w:rPr>
                        <w:rFonts w:hint="cs"/>
                        <w:i/>
                        <w:iCs/>
                        <w:sz w:val="24"/>
                        <w:szCs w:val="24"/>
                        <w:cs/>
                      </w:rPr>
                      <w:t>ะ</w:t>
                    </w:r>
                  </w:p>
                </w:txbxContent>
              </v:textbox>
            </v:shape>
          </w:pict>
        </w:r>
        <w:r w:rsidRPr="00C2269C">
          <w:rPr>
            <w:i/>
            <w:iCs/>
            <w:noProof/>
            <w:sz w:val="24"/>
            <w:szCs w:val="24"/>
            <w:lang w:eastAsia="zh-TW" w:bidi="ar-SA"/>
          </w:rPr>
          <w:pict>
            <v:shape id="_x0000_s9218" type="#_x0000_t202" style="position:absolute;left:0;text-align:left;margin-left:-4.65pt;margin-top:-21.65pt;width:238.1pt;height:36.5pt;z-index:251660288;mso-position-horizontal-relative:text;mso-position-vertical-relative:text;mso-width-relative:margin;mso-height-relative:margin" stroked="f">
              <v:textbox style="mso-next-textbox:#_x0000_s9218">
                <w:txbxContent>
                  <w:p w:rsidR="00C05B24" w:rsidRDefault="00C05B24" w:rsidP="00D63343">
                    <w:pPr>
                      <w:spacing w:after="0"/>
                      <w:rPr>
                        <w:i/>
                        <w:iCs/>
                        <w:sz w:val="24"/>
                        <w:szCs w:val="24"/>
                      </w:rPr>
                    </w:pPr>
                    <w:r w:rsidRPr="00D63343">
                      <w:rPr>
                        <w:i/>
                        <w:iCs/>
                        <w:sz w:val="24"/>
                        <w:szCs w:val="24"/>
                        <w:cs/>
                      </w:rPr>
                      <w:t xml:space="preserve">รายงานการศึกษาโครงการ ( </w:t>
                    </w:r>
                    <w:r w:rsidRPr="00D63343">
                      <w:rPr>
                        <w:i/>
                        <w:iCs/>
                        <w:sz w:val="24"/>
                        <w:szCs w:val="24"/>
                      </w:rPr>
                      <w:t xml:space="preserve">Special Study </w:t>
                    </w:r>
                    <w:proofErr w:type="gramStart"/>
                    <w:r w:rsidRPr="00D63343">
                      <w:rPr>
                        <w:i/>
                        <w:iCs/>
                        <w:sz w:val="24"/>
                        <w:szCs w:val="24"/>
                      </w:rPr>
                      <w:t>Report )</w:t>
                    </w:r>
                    <w:proofErr w:type="gramEnd"/>
                  </w:p>
                  <w:p w:rsidR="00C05B24" w:rsidRPr="00D63343" w:rsidRDefault="00C05B24" w:rsidP="00D63343">
                    <w:pPr>
                      <w:spacing w:after="0"/>
                      <w:rPr>
                        <w:i/>
                        <w:iCs/>
                        <w:sz w:val="24"/>
                        <w:szCs w:val="24"/>
                        <w:cs/>
                      </w:rPr>
                    </w:pPr>
                    <w:r w:rsidRPr="00D63343">
                      <w:rPr>
                        <w:rFonts w:hint="cs"/>
                        <w:i/>
                        <w:iCs/>
                        <w:sz w:val="24"/>
                        <w:szCs w:val="24"/>
                        <w:cs/>
                      </w:rPr>
                      <w:t>ปตร.ท่านางงาม อำเภอบางระกำ จังหวัดพิษณุโลก</w:t>
                    </w:r>
                  </w:p>
                </w:txbxContent>
              </v:textbox>
            </v:shape>
          </w:pict>
        </w:r>
        <w:r>
          <w:rPr>
            <w:noProof/>
            <w:sz w:val="24"/>
            <w:szCs w:val="24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9217" type="#_x0000_t32" style="position:absolute;left:0;text-align:left;margin-left:-1.5pt;margin-top:14.85pt;width:467.25pt;height:.05pt;z-index:251658240;mso-position-horizontal-relative:text;mso-position-vertical-relative:text" o:connectortype="straight"/>
          </w:pic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82BBF"/>
    <w:multiLevelType w:val="multilevel"/>
    <w:tmpl w:val="D9702680"/>
    <w:lvl w:ilvl="0">
      <w:start w:val="1"/>
      <w:numFmt w:val="decimal"/>
      <w:lvlText w:val="%1)"/>
      <w:lvlJc w:val="left"/>
      <w:pPr>
        <w:ind w:left="720" w:hanging="360"/>
      </w:pPr>
      <w:rPr>
        <w:rFonts w:ascii="TH SarabunPSK" w:hAnsi="TH SarabunPSK" w:hint="default"/>
        <w:b w:val="0"/>
        <w:i w:val="0"/>
        <w:sz w:val="32"/>
      </w:rPr>
    </w:lvl>
    <w:lvl w:ilvl="1">
      <w:start w:val="1"/>
      <w:numFmt w:val="decimal"/>
      <w:lvlText w:val="%1.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F74E86"/>
    <w:multiLevelType w:val="hybridMultilevel"/>
    <w:tmpl w:val="71B48578"/>
    <w:lvl w:ilvl="0" w:tplc="FE98C926">
      <w:start w:val="6"/>
      <w:numFmt w:val="bullet"/>
      <w:lvlText w:val="-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409503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H SarabunPSK" w:hAnsi="TH SarabunPSK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218E7B4B"/>
    <w:multiLevelType w:val="hybridMultilevel"/>
    <w:tmpl w:val="038EA48E"/>
    <w:lvl w:ilvl="0" w:tplc="5588BBE4">
      <w:start w:val="1"/>
      <w:numFmt w:val="bullet"/>
      <w:lvlText w:val=""/>
      <w:lvlJc w:val="left"/>
      <w:pPr>
        <w:tabs>
          <w:tab w:val="num" w:pos="4024"/>
        </w:tabs>
        <w:ind w:left="40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304"/>
        </w:tabs>
        <w:ind w:left="3304" w:hanging="360"/>
      </w:pPr>
      <w:rPr>
        <w:rFonts w:ascii="Courier New" w:hAnsi="Courier New" w:hint="default"/>
      </w:rPr>
    </w:lvl>
    <w:lvl w:ilvl="2" w:tplc="D6F89B74">
      <w:numFmt w:val="bullet"/>
      <w:lvlText w:val="-"/>
      <w:lvlJc w:val="left"/>
      <w:pPr>
        <w:tabs>
          <w:tab w:val="num" w:pos="4024"/>
        </w:tabs>
        <w:ind w:left="4024" w:hanging="360"/>
      </w:pPr>
      <w:rPr>
        <w:rFonts w:ascii="Browallia New" w:eastAsia="Times New Roman" w:hAnsi="Browallia New" w:cs="Browallia New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744"/>
        </w:tabs>
        <w:ind w:left="4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64"/>
        </w:tabs>
        <w:ind w:left="54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84"/>
        </w:tabs>
        <w:ind w:left="6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904"/>
        </w:tabs>
        <w:ind w:left="6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624"/>
        </w:tabs>
        <w:ind w:left="76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344"/>
        </w:tabs>
        <w:ind w:left="8344" w:hanging="360"/>
      </w:pPr>
      <w:rPr>
        <w:rFonts w:ascii="Wingdings" w:hAnsi="Wingdings" w:hint="default"/>
      </w:rPr>
    </w:lvl>
  </w:abstractNum>
  <w:abstractNum w:abstractNumId="4">
    <w:nsid w:val="25BC631E"/>
    <w:multiLevelType w:val="hybridMultilevel"/>
    <w:tmpl w:val="9D9860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1610F5"/>
    <w:multiLevelType w:val="hybridMultilevel"/>
    <w:tmpl w:val="1B86281E"/>
    <w:lvl w:ilvl="0" w:tplc="107A6126">
      <w:start w:val="1"/>
      <w:numFmt w:val="decimal"/>
      <w:lvlText w:val="(%1)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6">
    <w:nsid w:val="32DB355F"/>
    <w:multiLevelType w:val="multilevel"/>
    <w:tmpl w:val="5E86BDC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  <w:sz w:val="32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80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5A83CDF"/>
    <w:multiLevelType w:val="multilevel"/>
    <w:tmpl w:val="D9702680"/>
    <w:lvl w:ilvl="0">
      <w:start w:val="1"/>
      <w:numFmt w:val="decimal"/>
      <w:lvlText w:val="%1)"/>
      <w:lvlJc w:val="left"/>
      <w:pPr>
        <w:ind w:left="720" w:hanging="360"/>
      </w:pPr>
      <w:rPr>
        <w:rFonts w:ascii="TH SarabunPSK" w:hAnsi="TH SarabunPSK" w:hint="default"/>
        <w:b w:val="0"/>
        <w:i w:val="0"/>
        <w:sz w:val="32"/>
      </w:rPr>
    </w:lvl>
    <w:lvl w:ilvl="1">
      <w:start w:val="1"/>
      <w:numFmt w:val="decimal"/>
      <w:lvlText w:val="%1.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6621E2"/>
    <w:multiLevelType w:val="multilevel"/>
    <w:tmpl w:val="68DC40D8"/>
    <w:lvl w:ilvl="0">
      <w:start w:val="1"/>
      <w:numFmt w:val="decimal"/>
      <w:lvlText w:val="%1)"/>
      <w:lvlJc w:val="left"/>
      <w:pPr>
        <w:ind w:left="360" w:hanging="360"/>
      </w:pPr>
      <w:rPr>
        <w:rFonts w:ascii="TH SarabunPSK" w:hAnsi="TH SarabunPSK" w:hint="default"/>
        <w:b w:val="0"/>
        <w:i w:val="0"/>
        <w:sz w:val="32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80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DC20E51"/>
    <w:multiLevelType w:val="hybridMultilevel"/>
    <w:tmpl w:val="FAA29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1C4CD5"/>
    <w:multiLevelType w:val="hybridMultilevel"/>
    <w:tmpl w:val="A940821E"/>
    <w:lvl w:ilvl="0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11">
    <w:nsid w:val="433E687F"/>
    <w:multiLevelType w:val="hybridMultilevel"/>
    <w:tmpl w:val="30BE3E4E"/>
    <w:lvl w:ilvl="0" w:tplc="D6F89B74">
      <w:numFmt w:val="bullet"/>
      <w:lvlText w:val="-"/>
      <w:lvlJc w:val="left"/>
      <w:pPr>
        <w:tabs>
          <w:tab w:val="num" w:pos="2640"/>
        </w:tabs>
        <w:ind w:left="264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5"/>
        </w:tabs>
        <w:ind w:left="187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4005"/>
        </w:tabs>
        <w:ind w:left="4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5"/>
        </w:tabs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5"/>
        </w:tabs>
        <w:ind w:left="403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5"/>
        </w:tabs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5"/>
        </w:tabs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5"/>
        </w:tabs>
        <w:ind w:left="619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5"/>
        </w:tabs>
        <w:ind w:left="6915" w:hanging="360"/>
      </w:pPr>
      <w:rPr>
        <w:rFonts w:ascii="Wingdings" w:hAnsi="Wingdings" w:hint="default"/>
      </w:rPr>
    </w:lvl>
  </w:abstractNum>
  <w:abstractNum w:abstractNumId="12">
    <w:nsid w:val="4ED3348D"/>
    <w:multiLevelType w:val="hybridMultilevel"/>
    <w:tmpl w:val="5622E73A"/>
    <w:lvl w:ilvl="0" w:tplc="958A6F82">
      <w:start w:val="1"/>
      <w:numFmt w:val="decimal"/>
      <w:lvlText w:val="%1)"/>
      <w:lvlJc w:val="left"/>
      <w:pPr>
        <w:ind w:left="36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2A416CD"/>
    <w:multiLevelType w:val="hybridMultilevel"/>
    <w:tmpl w:val="BD421E04"/>
    <w:lvl w:ilvl="0" w:tplc="D6F89B74">
      <w:numFmt w:val="bullet"/>
      <w:lvlText w:val="-"/>
      <w:lvlJc w:val="left"/>
      <w:pPr>
        <w:tabs>
          <w:tab w:val="num" w:pos="4050"/>
        </w:tabs>
        <w:ind w:left="405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85"/>
        </w:tabs>
        <w:ind w:left="328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4005"/>
        </w:tabs>
        <w:ind w:left="4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725"/>
        </w:tabs>
        <w:ind w:left="4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45"/>
        </w:tabs>
        <w:ind w:left="544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65"/>
        </w:tabs>
        <w:ind w:left="6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85"/>
        </w:tabs>
        <w:ind w:left="6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605"/>
        </w:tabs>
        <w:ind w:left="760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325"/>
        </w:tabs>
        <w:ind w:left="8325" w:hanging="360"/>
      </w:pPr>
      <w:rPr>
        <w:rFonts w:ascii="Wingdings" w:hAnsi="Wingdings" w:hint="default"/>
      </w:rPr>
    </w:lvl>
  </w:abstractNum>
  <w:abstractNum w:abstractNumId="14">
    <w:nsid w:val="540D4AE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58AA3DBC"/>
    <w:multiLevelType w:val="multilevel"/>
    <w:tmpl w:val="367C8CF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67D7714F"/>
    <w:multiLevelType w:val="hybridMultilevel"/>
    <w:tmpl w:val="5336A094"/>
    <w:lvl w:ilvl="0" w:tplc="D6F89B74">
      <w:numFmt w:val="bullet"/>
      <w:lvlText w:val="-"/>
      <w:lvlJc w:val="left"/>
      <w:pPr>
        <w:ind w:left="108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8247A0D"/>
    <w:multiLevelType w:val="hybridMultilevel"/>
    <w:tmpl w:val="554A6668"/>
    <w:lvl w:ilvl="0" w:tplc="B0CADC0C">
      <w:start w:val="1"/>
      <w:numFmt w:val="decimal"/>
      <w:lvlText w:val="%1)"/>
      <w:lvlJc w:val="left"/>
      <w:pPr>
        <w:ind w:left="720" w:hanging="360"/>
      </w:pPr>
      <w:rPr>
        <w:rFonts w:ascii="TH SarabunPSK" w:hAnsi="TH SarabunPSK" w:hint="default"/>
        <w:b w:val="0"/>
        <w:i w:val="0"/>
        <w:sz w:val="32"/>
      </w:rPr>
    </w:lvl>
    <w:lvl w:ilvl="1" w:tplc="B0CADC0C">
      <w:start w:val="1"/>
      <w:numFmt w:val="decimal"/>
      <w:lvlText w:val="%2)"/>
      <w:lvlJc w:val="left"/>
      <w:pPr>
        <w:ind w:left="1440" w:hanging="360"/>
      </w:pPr>
      <w:rPr>
        <w:rFonts w:ascii="TH SarabunPSK" w:hAnsi="TH SarabunPSK" w:hint="default"/>
        <w:b w:val="0"/>
        <w:i w:val="0"/>
        <w:sz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9AE78A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H SarabunPSK" w:hAnsi="TH SarabunPSK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36B217D"/>
    <w:multiLevelType w:val="hybridMultilevel"/>
    <w:tmpl w:val="741E2F12"/>
    <w:lvl w:ilvl="0" w:tplc="107A612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AC0103"/>
    <w:multiLevelType w:val="hybridMultilevel"/>
    <w:tmpl w:val="D654D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F89B74">
      <w:numFmt w:val="bullet"/>
      <w:lvlText w:val="-"/>
      <w:lvlJc w:val="left"/>
      <w:pPr>
        <w:ind w:left="1440" w:hanging="360"/>
      </w:pPr>
      <w:rPr>
        <w:rFonts w:ascii="Browallia New" w:eastAsia="Times New Roman" w:hAnsi="Browallia New" w:cs="Browallia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C87920"/>
    <w:multiLevelType w:val="hybridMultilevel"/>
    <w:tmpl w:val="BF1636E4"/>
    <w:lvl w:ilvl="0" w:tplc="9E3CECFE">
      <w:start w:val="1"/>
      <w:numFmt w:val="thaiNumbers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2"/>
  </w:num>
  <w:num w:numId="3">
    <w:abstractNumId w:val="4"/>
  </w:num>
  <w:num w:numId="4">
    <w:abstractNumId w:val="21"/>
  </w:num>
  <w:num w:numId="5">
    <w:abstractNumId w:val="16"/>
  </w:num>
  <w:num w:numId="6">
    <w:abstractNumId w:val="5"/>
  </w:num>
  <w:num w:numId="7">
    <w:abstractNumId w:val="13"/>
  </w:num>
  <w:num w:numId="8">
    <w:abstractNumId w:val="11"/>
  </w:num>
  <w:num w:numId="9">
    <w:abstractNumId w:val="19"/>
  </w:num>
  <w:num w:numId="10">
    <w:abstractNumId w:val="10"/>
  </w:num>
  <w:num w:numId="11">
    <w:abstractNumId w:val="3"/>
  </w:num>
  <w:num w:numId="12">
    <w:abstractNumId w:val="20"/>
  </w:num>
  <w:num w:numId="13">
    <w:abstractNumId w:val="15"/>
  </w:num>
  <w:num w:numId="14">
    <w:abstractNumId w:val="17"/>
  </w:num>
  <w:num w:numId="15">
    <w:abstractNumId w:val="17"/>
    <w:lvlOverride w:ilvl="0">
      <w:lvl w:ilvl="0" w:tplc="B0CADC0C">
        <w:start w:val="1"/>
        <w:numFmt w:val="decimal"/>
        <w:lvlText w:val="%1)"/>
        <w:lvlJc w:val="left"/>
        <w:pPr>
          <w:ind w:left="720" w:hanging="360"/>
        </w:pPr>
        <w:rPr>
          <w:rFonts w:ascii="TH SarabunPSK" w:hAnsi="TH SarabunPSK" w:hint="default"/>
          <w:b w:val="0"/>
          <w:i w:val="0"/>
          <w:sz w:val="32"/>
        </w:rPr>
      </w:lvl>
    </w:lvlOverride>
    <w:lvlOverride w:ilvl="1">
      <w:lvl w:ilvl="1" w:tplc="B0CADC0C">
        <w:start w:val="1"/>
        <w:numFmt w:val="decimal"/>
        <w:lvlText w:val="%1.%2)"/>
        <w:lvlJc w:val="left"/>
        <w:pPr>
          <w:ind w:left="1440" w:hanging="360"/>
        </w:pPr>
        <w:rPr>
          <w:rFonts w:ascii="TH SarabunPSK" w:hAnsi="TH SarabunPSK" w:hint="default"/>
          <w:b w:val="0"/>
          <w:i w:val="0"/>
          <w:sz w:val="32"/>
        </w:r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409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409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409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6">
    <w:abstractNumId w:val="14"/>
  </w:num>
  <w:num w:numId="17">
    <w:abstractNumId w:val="12"/>
  </w:num>
  <w:num w:numId="18">
    <w:abstractNumId w:val="8"/>
  </w:num>
  <w:num w:numId="19">
    <w:abstractNumId w:val="0"/>
  </w:num>
  <w:num w:numId="20">
    <w:abstractNumId w:val="7"/>
  </w:num>
  <w:num w:numId="21">
    <w:abstractNumId w:val="6"/>
  </w:num>
  <w:num w:numId="22">
    <w:abstractNumId w:val="9"/>
  </w:num>
  <w:num w:numId="23">
    <w:abstractNumId w:val="1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hdrShapeDefaults>
    <o:shapedefaults v:ext="edit" spidmax="47106"/>
    <o:shapelayout v:ext="edit">
      <o:idmap v:ext="edit" data="9"/>
      <o:rules v:ext="edit">
        <o:r id="V:Rule2" type="connector" idref="#_x0000_s9217"/>
      </o:rules>
    </o:shapelayout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48615A"/>
    <w:rsid w:val="000207F3"/>
    <w:rsid w:val="00032D5B"/>
    <w:rsid w:val="00041A94"/>
    <w:rsid w:val="00041FC5"/>
    <w:rsid w:val="00042598"/>
    <w:rsid w:val="0005321F"/>
    <w:rsid w:val="00056E7C"/>
    <w:rsid w:val="00064A4C"/>
    <w:rsid w:val="000676D7"/>
    <w:rsid w:val="0008774D"/>
    <w:rsid w:val="000B072C"/>
    <w:rsid w:val="000D390F"/>
    <w:rsid w:val="00121BE8"/>
    <w:rsid w:val="00140598"/>
    <w:rsid w:val="00156045"/>
    <w:rsid w:val="001624F6"/>
    <w:rsid w:val="0016445F"/>
    <w:rsid w:val="001701E0"/>
    <w:rsid w:val="00171538"/>
    <w:rsid w:val="001779B1"/>
    <w:rsid w:val="00180906"/>
    <w:rsid w:val="00180B9E"/>
    <w:rsid w:val="0018152D"/>
    <w:rsid w:val="00186963"/>
    <w:rsid w:val="001A1931"/>
    <w:rsid w:val="001D041B"/>
    <w:rsid w:val="001F4AD9"/>
    <w:rsid w:val="001F5D4F"/>
    <w:rsid w:val="0020177F"/>
    <w:rsid w:val="00222524"/>
    <w:rsid w:val="00227027"/>
    <w:rsid w:val="002343D9"/>
    <w:rsid w:val="00234AC0"/>
    <w:rsid w:val="00236813"/>
    <w:rsid w:val="002374D0"/>
    <w:rsid w:val="00250DE5"/>
    <w:rsid w:val="0025359F"/>
    <w:rsid w:val="00267284"/>
    <w:rsid w:val="002738C4"/>
    <w:rsid w:val="00276CBD"/>
    <w:rsid w:val="002953A8"/>
    <w:rsid w:val="002A5EEF"/>
    <w:rsid w:val="002B112B"/>
    <w:rsid w:val="002B3D68"/>
    <w:rsid w:val="002B45E4"/>
    <w:rsid w:val="002C62CB"/>
    <w:rsid w:val="002D2101"/>
    <w:rsid w:val="002E0A64"/>
    <w:rsid w:val="00321D63"/>
    <w:rsid w:val="0032212B"/>
    <w:rsid w:val="00331CC6"/>
    <w:rsid w:val="00342782"/>
    <w:rsid w:val="00352DD7"/>
    <w:rsid w:val="00354D5D"/>
    <w:rsid w:val="003563C3"/>
    <w:rsid w:val="0036437F"/>
    <w:rsid w:val="00365C23"/>
    <w:rsid w:val="0037131C"/>
    <w:rsid w:val="00384030"/>
    <w:rsid w:val="003868EA"/>
    <w:rsid w:val="00390C9F"/>
    <w:rsid w:val="00392EDE"/>
    <w:rsid w:val="00392FFD"/>
    <w:rsid w:val="003A4C60"/>
    <w:rsid w:val="003A743F"/>
    <w:rsid w:val="003A789F"/>
    <w:rsid w:val="003B74FF"/>
    <w:rsid w:val="00412154"/>
    <w:rsid w:val="00420449"/>
    <w:rsid w:val="004304B0"/>
    <w:rsid w:val="00434625"/>
    <w:rsid w:val="00447ED1"/>
    <w:rsid w:val="00447FB0"/>
    <w:rsid w:val="00482FE8"/>
    <w:rsid w:val="0048615A"/>
    <w:rsid w:val="00490D00"/>
    <w:rsid w:val="00494B77"/>
    <w:rsid w:val="004B00D0"/>
    <w:rsid w:val="004B33C7"/>
    <w:rsid w:val="004D0DDD"/>
    <w:rsid w:val="004D1B78"/>
    <w:rsid w:val="004D4CA8"/>
    <w:rsid w:val="004D4E49"/>
    <w:rsid w:val="004E5909"/>
    <w:rsid w:val="004E6A47"/>
    <w:rsid w:val="004E7686"/>
    <w:rsid w:val="004E79CD"/>
    <w:rsid w:val="004F397C"/>
    <w:rsid w:val="004F7BAF"/>
    <w:rsid w:val="005147E2"/>
    <w:rsid w:val="00520C5C"/>
    <w:rsid w:val="00524952"/>
    <w:rsid w:val="00524A5F"/>
    <w:rsid w:val="00543E82"/>
    <w:rsid w:val="00572190"/>
    <w:rsid w:val="00582214"/>
    <w:rsid w:val="005968A2"/>
    <w:rsid w:val="005C2FA0"/>
    <w:rsid w:val="005D0163"/>
    <w:rsid w:val="005D0EAD"/>
    <w:rsid w:val="005D23C6"/>
    <w:rsid w:val="005F52DD"/>
    <w:rsid w:val="0061369D"/>
    <w:rsid w:val="0062579A"/>
    <w:rsid w:val="006430E5"/>
    <w:rsid w:val="00661AA6"/>
    <w:rsid w:val="00670A3F"/>
    <w:rsid w:val="00675153"/>
    <w:rsid w:val="006869D9"/>
    <w:rsid w:val="006902F5"/>
    <w:rsid w:val="006919CD"/>
    <w:rsid w:val="006962BE"/>
    <w:rsid w:val="006C4C02"/>
    <w:rsid w:val="006C7A6E"/>
    <w:rsid w:val="006D1B08"/>
    <w:rsid w:val="006D691F"/>
    <w:rsid w:val="006D76CD"/>
    <w:rsid w:val="006F1E68"/>
    <w:rsid w:val="006F44F2"/>
    <w:rsid w:val="00701272"/>
    <w:rsid w:val="0070385C"/>
    <w:rsid w:val="0070476F"/>
    <w:rsid w:val="0070701C"/>
    <w:rsid w:val="00715A67"/>
    <w:rsid w:val="0072477A"/>
    <w:rsid w:val="00730C26"/>
    <w:rsid w:val="00735430"/>
    <w:rsid w:val="007476FE"/>
    <w:rsid w:val="00757F85"/>
    <w:rsid w:val="0076174A"/>
    <w:rsid w:val="00766544"/>
    <w:rsid w:val="00775055"/>
    <w:rsid w:val="00795509"/>
    <w:rsid w:val="00796575"/>
    <w:rsid w:val="007A7046"/>
    <w:rsid w:val="007B1C3A"/>
    <w:rsid w:val="007B4045"/>
    <w:rsid w:val="007F0194"/>
    <w:rsid w:val="007F101B"/>
    <w:rsid w:val="0081440C"/>
    <w:rsid w:val="008145B3"/>
    <w:rsid w:val="0081486F"/>
    <w:rsid w:val="00826E59"/>
    <w:rsid w:val="00833D43"/>
    <w:rsid w:val="00834095"/>
    <w:rsid w:val="0087177A"/>
    <w:rsid w:val="00876CD4"/>
    <w:rsid w:val="00892A64"/>
    <w:rsid w:val="00895E53"/>
    <w:rsid w:val="008A0DB1"/>
    <w:rsid w:val="008B6104"/>
    <w:rsid w:val="008C07B1"/>
    <w:rsid w:val="008E04BF"/>
    <w:rsid w:val="008E0EC8"/>
    <w:rsid w:val="008E6A6C"/>
    <w:rsid w:val="008F1D1E"/>
    <w:rsid w:val="008F4A6C"/>
    <w:rsid w:val="00902879"/>
    <w:rsid w:val="00910441"/>
    <w:rsid w:val="00911B09"/>
    <w:rsid w:val="00915B2B"/>
    <w:rsid w:val="0092065F"/>
    <w:rsid w:val="00921C5C"/>
    <w:rsid w:val="0093127C"/>
    <w:rsid w:val="00931B8D"/>
    <w:rsid w:val="00942715"/>
    <w:rsid w:val="00953E34"/>
    <w:rsid w:val="00964F09"/>
    <w:rsid w:val="00967D6C"/>
    <w:rsid w:val="0097160E"/>
    <w:rsid w:val="00972BCD"/>
    <w:rsid w:val="00973CBC"/>
    <w:rsid w:val="009811E7"/>
    <w:rsid w:val="009A28D8"/>
    <w:rsid w:val="009B6646"/>
    <w:rsid w:val="009C0344"/>
    <w:rsid w:val="009D4570"/>
    <w:rsid w:val="009D7100"/>
    <w:rsid w:val="009F1214"/>
    <w:rsid w:val="009F2EB0"/>
    <w:rsid w:val="00A11677"/>
    <w:rsid w:val="00A15349"/>
    <w:rsid w:val="00A2277B"/>
    <w:rsid w:val="00A25357"/>
    <w:rsid w:val="00A4524D"/>
    <w:rsid w:val="00A45D7D"/>
    <w:rsid w:val="00A45FD5"/>
    <w:rsid w:val="00A56A24"/>
    <w:rsid w:val="00A61751"/>
    <w:rsid w:val="00A61C8D"/>
    <w:rsid w:val="00A629A8"/>
    <w:rsid w:val="00A77FD7"/>
    <w:rsid w:val="00A8582D"/>
    <w:rsid w:val="00A94EA5"/>
    <w:rsid w:val="00A95FE8"/>
    <w:rsid w:val="00AA6586"/>
    <w:rsid w:val="00AB2C47"/>
    <w:rsid w:val="00AE57B2"/>
    <w:rsid w:val="00AF1240"/>
    <w:rsid w:val="00B11E01"/>
    <w:rsid w:val="00B43D21"/>
    <w:rsid w:val="00B468C0"/>
    <w:rsid w:val="00B66412"/>
    <w:rsid w:val="00B74173"/>
    <w:rsid w:val="00B9040C"/>
    <w:rsid w:val="00B91DEB"/>
    <w:rsid w:val="00B95C1C"/>
    <w:rsid w:val="00BD0642"/>
    <w:rsid w:val="00BD0FE8"/>
    <w:rsid w:val="00BD527F"/>
    <w:rsid w:val="00C04BB2"/>
    <w:rsid w:val="00C05B24"/>
    <w:rsid w:val="00C108F9"/>
    <w:rsid w:val="00C2046E"/>
    <w:rsid w:val="00C2269C"/>
    <w:rsid w:val="00C247C9"/>
    <w:rsid w:val="00C30886"/>
    <w:rsid w:val="00C32F37"/>
    <w:rsid w:val="00C507B5"/>
    <w:rsid w:val="00C62EA2"/>
    <w:rsid w:val="00C75C9E"/>
    <w:rsid w:val="00C8778B"/>
    <w:rsid w:val="00CC19C9"/>
    <w:rsid w:val="00CD219E"/>
    <w:rsid w:val="00CD3E81"/>
    <w:rsid w:val="00CE5AF5"/>
    <w:rsid w:val="00D11EDF"/>
    <w:rsid w:val="00D20C3D"/>
    <w:rsid w:val="00D3317E"/>
    <w:rsid w:val="00D63343"/>
    <w:rsid w:val="00D6761C"/>
    <w:rsid w:val="00D871EC"/>
    <w:rsid w:val="00D919D4"/>
    <w:rsid w:val="00D949A1"/>
    <w:rsid w:val="00DB3540"/>
    <w:rsid w:val="00DB579C"/>
    <w:rsid w:val="00DB6E0E"/>
    <w:rsid w:val="00DC20A3"/>
    <w:rsid w:val="00DC379F"/>
    <w:rsid w:val="00DC4BDB"/>
    <w:rsid w:val="00DD713A"/>
    <w:rsid w:val="00E055FC"/>
    <w:rsid w:val="00E1104D"/>
    <w:rsid w:val="00E204E7"/>
    <w:rsid w:val="00E302B6"/>
    <w:rsid w:val="00E3282A"/>
    <w:rsid w:val="00E33CEF"/>
    <w:rsid w:val="00E65F1A"/>
    <w:rsid w:val="00E7187F"/>
    <w:rsid w:val="00E73591"/>
    <w:rsid w:val="00E836A4"/>
    <w:rsid w:val="00E977E7"/>
    <w:rsid w:val="00EA09E5"/>
    <w:rsid w:val="00EA3976"/>
    <w:rsid w:val="00EA7483"/>
    <w:rsid w:val="00EA7DB0"/>
    <w:rsid w:val="00ED4CFA"/>
    <w:rsid w:val="00ED7EF5"/>
    <w:rsid w:val="00EE36F7"/>
    <w:rsid w:val="00EE636E"/>
    <w:rsid w:val="00EF780A"/>
    <w:rsid w:val="00F03FB8"/>
    <w:rsid w:val="00F073E1"/>
    <w:rsid w:val="00F0780B"/>
    <w:rsid w:val="00F22E0B"/>
    <w:rsid w:val="00F236B8"/>
    <w:rsid w:val="00F31CF5"/>
    <w:rsid w:val="00F52927"/>
    <w:rsid w:val="00F557D9"/>
    <w:rsid w:val="00F62854"/>
    <w:rsid w:val="00F642A7"/>
    <w:rsid w:val="00F64CD2"/>
    <w:rsid w:val="00F659AC"/>
    <w:rsid w:val="00F7105F"/>
    <w:rsid w:val="00F801E2"/>
    <w:rsid w:val="00F828F6"/>
    <w:rsid w:val="00F947E4"/>
    <w:rsid w:val="00F94F7B"/>
    <w:rsid w:val="00F97BBA"/>
    <w:rsid w:val="00FB7686"/>
    <w:rsid w:val="00FC450B"/>
    <w:rsid w:val="00FC7EC6"/>
    <w:rsid w:val="00FD4602"/>
    <w:rsid w:val="00FD54B2"/>
    <w:rsid w:val="00FD63B9"/>
    <w:rsid w:val="00FD785B"/>
    <w:rsid w:val="00FD7CFC"/>
    <w:rsid w:val="00FE1D6E"/>
    <w:rsid w:val="00FE576A"/>
    <w:rsid w:val="00FF26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615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4095"/>
    <w:pPr>
      <w:keepNext/>
      <w:keepLines/>
      <w:spacing w:before="480" w:after="0"/>
      <w:outlineLvl w:val="0"/>
    </w:pPr>
    <w:rPr>
      <w:rFonts w:eastAsiaTheme="majorEastAsia"/>
      <w:b/>
      <w:bCs/>
      <w:color w:val="365F9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4095"/>
    <w:pPr>
      <w:keepNext/>
      <w:keepLines/>
      <w:spacing w:before="200" w:after="0"/>
      <w:outlineLvl w:val="1"/>
    </w:pPr>
    <w:rPr>
      <w:rFonts w:eastAsiaTheme="majorEastAsia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095"/>
    <w:pPr>
      <w:keepNext/>
      <w:keepLines/>
      <w:spacing w:before="200" w:after="0"/>
      <w:outlineLvl w:val="2"/>
    </w:pPr>
    <w:rPr>
      <w:rFonts w:eastAsiaTheme="majorEastAsia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BD0642"/>
    <w:pPr>
      <w:spacing w:after="0" w:line="240" w:lineRule="auto"/>
    </w:pPr>
    <w:rPr>
      <w:rFonts w:eastAsia="Times New Roman" w:cs="Angsana New"/>
      <w:u w:val="dotted"/>
    </w:rPr>
  </w:style>
  <w:style w:type="character" w:customStyle="1" w:styleId="Style1Char">
    <w:name w:val="Style1 Char"/>
    <w:basedOn w:val="DefaultParagraphFont"/>
    <w:link w:val="Style1"/>
    <w:rsid w:val="00BD0642"/>
    <w:rPr>
      <w:rFonts w:ascii="AngsanaUPC" w:eastAsia="Times New Roman" w:hAnsi="AngsanaUPC" w:cs="Angsana New"/>
      <w:sz w:val="32"/>
      <w:u w:val="dotted"/>
    </w:rPr>
  </w:style>
  <w:style w:type="numbering" w:styleId="111111">
    <w:name w:val="Outline List 2"/>
    <w:basedOn w:val="NoList"/>
    <w:uiPriority w:val="99"/>
    <w:semiHidden/>
    <w:unhideWhenUsed/>
    <w:rsid w:val="0087177A"/>
    <w:pPr>
      <w:numPr>
        <w:numId w:val="1"/>
      </w:numPr>
    </w:pPr>
  </w:style>
  <w:style w:type="numbering" w:styleId="1ai">
    <w:name w:val="Outline List 1"/>
    <w:basedOn w:val="NoList"/>
    <w:uiPriority w:val="99"/>
    <w:semiHidden/>
    <w:unhideWhenUsed/>
    <w:rsid w:val="0087177A"/>
    <w:pPr>
      <w:numPr>
        <w:numId w:val="2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834095"/>
    <w:rPr>
      <w:rFonts w:ascii="TH SarabunPSK" w:eastAsiaTheme="majorEastAsia" w:hAnsi="TH SarabunPSK" w:cs="TH SarabunPSK"/>
      <w:b/>
      <w:bCs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4095"/>
    <w:rPr>
      <w:rFonts w:ascii="TH SarabunPSK" w:eastAsiaTheme="majorEastAsia" w:hAnsi="TH SarabunPSK" w:cs="TH SarabunPSK"/>
      <w:b/>
      <w:bCs/>
      <w:color w:val="4F81BD" w:themeColor="accen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34095"/>
    <w:rPr>
      <w:rFonts w:ascii="TH SarabunPSK" w:eastAsiaTheme="majorEastAsia" w:hAnsi="TH SarabunPSK" w:cs="TH SarabunPSK"/>
      <w:b/>
      <w:bCs/>
      <w:color w:val="4F81BD" w:themeColor="accent1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227027"/>
    <w:rPr>
      <w:rFonts w:ascii="TF Uthong" w:hAnsi="TF Uthong"/>
      <w:i/>
      <w:iCs/>
    </w:rPr>
  </w:style>
  <w:style w:type="paragraph" w:styleId="ListParagraph">
    <w:name w:val="List Paragraph"/>
    <w:basedOn w:val="Normal"/>
    <w:uiPriority w:val="34"/>
    <w:qFormat/>
    <w:rsid w:val="00967D6C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7B1C3A"/>
    <w:rPr>
      <w:b/>
      <w:bCs/>
      <w:smallCap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50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50B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rsid w:val="00834095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34095"/>
    <w:pPr>
      <w:outlineLvl w:val="9"/>
    </w:pPr>
    <w:rPr>
      <w:rFonts w:asciiTheme="majorHAnsi" w:hAnsiTheme="majorHAnsi"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D0163"/>
    <w:pPr>
      <w:tabs>
        <w:tab w:val="right" w:leader="dot" w:pos="8947"/>
      </w:tabs>
      <w:spacing w:after="100"/>
    </w:pPr>
    <w:rPr>
      <w:noProof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34095"/>
    <w:pPr>
      <w:spacing w:after="100"/>
      <w:ind w:left="320"/>
    </w:pPr>
    <w:rPr>
      <w:rFonts w:cs="Angsana New"/>
      <w:szCs w:val="40"/>
    </w:rPr>
  </w:style>
  <w:style w:type="character" w:styleId="Hyperlink">
    <w:name w:val="Hyperlink"/>
    <w:basedOn w:val="DefaultParagraphFont"/>
    <w:uiPriority w:val="99"/>
    <w:unhideWhenUsed/>
    <w:rsid w:val="0083409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440C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81440C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81440C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81440C"/>
    <w:rPr>
      <w:rFonts w:ascii="TH SarabunPSK" w:hAnsi="TH SarabunPSK" w:cs="Angsana New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11EDF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11EDF"/>
    <w:rPr>
      <w:rFonts w:ascii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11EDF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1A1931"/>
    <w:pPr>
      <w:spacing w:after="100"/>
      <w:ind w:left="640"/>
    </w:pPr>
    <w:rPr>
      <w:rFonts w:cs="Angsana New"/>
      <w:szCs w:val="4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F44F2"/>
    <w:pPr>
      <w:spacing w:after="100"/>
      <w:ind w:left="960"/>
    </w:pPr>
    <w:rPr>
      <w:rFonts w:cs="Angsana New"/>
      <w:szCs w:val="40"/>
    </w:rPr>
  </w:style>
  <w:style w:type="paragraph" w:styleId="Caption">
    <w:name w:val="caption"/>
    <w:basedOn w:val="Normal"/>
    <w:next w:val="Normal"/>
    <w:uiPriority w:val="35"/>
    <w:unhideWhenUsed/>
    <w:qFormat/>
    <w:rsid w:val="009F1214"/>
    <w:pPr>
      <w:spacing w:line="240" w:lineRule="auto"/>
    </w:pPr>
    <w:rPr>
      <w:rFonts w:cs="Angsana New"/>
      <w:b/>
      <w:bCs/>
      <w:color w:val="4F81BD" w:themeColor="accent1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CE5AF5"/>
    <w:pPr>
      <w:spacing w:after="0"/>
    </w:pPr>
    <w:rPr>
      <w:rFonts w:cs="Angsana New"/>
      <w:szCs w:val="40"/>
    </w:rPr>
  </w:style>
  <w:style w:type="character" w:styleId="IntenseReference">
    <w:name w:val="Intense Reference"/>
    <w:basedOn w:val="DefaultParagraphFont"/>
    <w:uiPriority w:val="32"/>
    <w:qFormat/>
    <w:rsid w:val="00056E7C"/>
    <w:rPr>
      <w:b/>
      <w:bCs/>
      <w:smallCaps/>
      <w:color w:val="C0504D" w:themeColor="accent2"/>
      <w:spacing w:val="5"/>
      <w:u w:val="single"/>
    </w:rPr>
  </w:style>
  <w:style w:type="character" w:styleId="SubtleReference">
    <w:name w:val="Subtle Reference"/>
    <w:basedOn w:val="DefaultParagraphFont"/>
    <w:uiPriority w:val="31"/>
    <w:qFormat/>
    <w:rsid w:val="00056E7C"/>
    <w:rPr>
      <w:smallCaps/>
      <w:color w:val="C0504D" w:themeColor="accent2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72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630BA1-E74E-4CDB-9BF7-25C17C276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1101</Words>
  <Characters>6278</Characters>
  <Application>Microsoft Office Word</Application>
  <DocSecurity>0</DocSecurity>
  <Lines>52</Lines>
  <Paragraphs>14</Paragraphs>
  <ScaleCrop>false</ScaleCrop>
  <HeadingPairs>
    <vt:vector size="6" baseType="variant">
      <vt:variant>
        <vt:lpstr>ชื่อเรื่อง</vt:lpstr>
      </vt:variant>
      <vt:variant>
        <vt:i4>1</vt:i4>
      </vt:variant>
      <vt:variant>
        <vt:lpstr>หัวเรื่อง</vt:lpstr>
      </vt:variant>
      <vt:variant>
        <vt:i4>7</vt:i4>
      </vt:variant>
      <vt:variant>
        <vt:lpstr>Title</vt:lpstr>
      </vt:variant>
      <vt:variant>
        <vt:i4>1</vt:i4>
      </vt:variant>
    </vt:vector>
  </HeadingPairs>
  <TitlesOfParts>
    <vt:vector size="9" baseType="lpstr">
      <vt:lpstr/>
      <vt:lpstr>บทที่6</vt:lpstr>
      <vt:lpstr>สรุปผลการศึกษาและข้อเสนอแนะ</vt:lpstr>
      <vt:lpstr>    6.1 ด้านวิศวกรรม</vt:lpstr>
      <vt:lpstr>    6.2 ด้านเศรษฐศาสตร์</vt:lpstr>
      <vt:lpstr>    6.3 ด้านผลกระทบสิ่งแวดล้อม</vt:lpstr>
      <vt:lpstr>    /</vt:lpstr>
      <vt:lpstr>    6.4 ข้อเสนอแนะ</vt:lpstr>
      <vt:lpstr/>
    </vt:vector>
  </TitlesOfParts>
  <Company>Hewlett-Packard</Company>
  <LinksUpToDate>false</LinksUpToDate>
  <CharactersWithSpaces>7365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Bird</dc:creator>
  <cp:lastModifiedBy>Bird</cp:lastModifiedBy>
  <cp:revision>10</cp:revision>
  <cp:lastPrinted>2012-07-16T06:22:00Z</cp:lastPrinted>
  <dcterms:created xsi:type="dcterms:W3CDTF">2012-09-23T12:36:00Z</dcterms:created>
  <dcterms:modified xsi:type="dcterms:W3CDTF">2012-10-12T04:08:00Z</dcterms:modified>
</cp:coreProperties>
</file>