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12F5" w:rsidRPr="004912F5" w:rsidRDefault="004912F5" w:rsidP="004912F5">
      <w:pPr>
        <w:spacing w:before="240"/>
        <w:ind w:left="720" w:hanging="72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4912F5" w:rsidRPr="004912F5" w:rsidRDefault="004912F5" w:rsidP="004912F5">
      <w:pPr>
        <w:spacing w:before="240"/>
        <w:ind w:left="720" w:hanging="72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4912F5" w:rsidRPr="004912F5" w:rsidRDefault="004912F5" w:rsidP="004912F5">
      <w:pPr>
        <w:spacing w:before="240"/>
        <w:ind w:left="720" w:hanging="72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4912F5" w:rsidRPr="004912F5" w:rsidRDefault="004912F5" w:rsidP="004912F5">
      <w:pPr>
        <w:spacing w:before="240"/>
        <w:ind w:left="720" w:hanging="72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4912F5" w:rsidRPr="004912F5" w:rsidRDefault="004912F5" w:rsidP="004912F5">
      <w:pPr>
        <w:spacing w:before="240"/>
        <w:ind w:left="720" w:hanging="72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4912F5" w:rsidRPr="004912F5" w:rsidRDefault="004912F5" w:rsidP="004912F5">
      <w:pPr>
        <w:spacing w:before="240"/>
        <w:ind w:left="720" w:hanging="72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4912F5" w:rsidRPr="004912F5" w:rsidRDefault="004912F5" w:rsidP="004912F5">
      <w:pPr>
        <w:spacing w:before="24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4912F5" w:rsidRPr="004912F5" w:rsidRDefault="004912F5" w:rsidP="004912F5">
      <w:pPr>
        <w:spacing w:before="24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4912F5" w:rsidRPr="004912F5" w:rsidRDefault="004912F5" w:rsidP="004912F5">
      <w:pPr>
        <w:spacing w:before="24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4912F5">
        <w:rPr>
          <w:rFonts w:ascii="TH SarabunPSK" w:hAnsi="TH SarabunPSK" w:cs="TH SarabunPSK"/>
          <w:b/>
          <w:bCs/>
          <w:sz w:val="36"/>
          <w:szCs w:val="36"/>
          <w:cs/>
        </w:rPr>
        <w:t>ภาคผนวก ก</w:t>
      </w:r>
    </w:p>
    <w:p w:rsidR="004912F5" w:rsidRPr="004912F5" w:rsidRDefault="004912F5" w:rsidP="004912F5">
      <w:pPr>
        <w:spacing w:before="240"/>
        <w:ind w:left="720" w:hanging="720"/>
        <w:jc w:val="center"/>
        <w:rPr>
          <w:rFonts w:ascii="TH SarabunPSK" w:hAnsi="TH SarabunPSK" w:cs="TH SarabunPSK"/>
          <w:b/>
          <w:bCs/>
          <w:sz w:val="32"/>
          <w:szCs w:val="36"/>
        </w:rPr>
      </w:pPr>
      <w:r w:rsidRPr="004912F5">
        <w:rPr>
          <w:rFonts w:ascii="TH SarabunPSK" w:hAnsi="TH SarabunPSK" w:cs="TH SarabunPSK"/>
          <w:b/>
          <w:bCs/>
          <w:sz w:val="32"/>
          <w:szCs w:val="36"/>
          <w:cs/>
        </w:rPr>
        <w:t>เอกสารและหนังสือราชการต่างๆ</w:t>
      </w:r>
    </w:p>
    <w:p w:rsidR="004912F5" w:rsidRPr="004912F5" w:rsidRDefault="004912F5">
      <w:pPr>
        <w:spacing w:after="200" w:line="276" w:lineRule="auto"/>
        <w:rPr>
          <w:rFonts w:ascii="TH SarabunPSK" w:hAnsi="TH SarabunPSK" w:cs="TH SarabunPSK"/>
          <w:b/>
          <w:bCs/>
          <w:sz w:val="32"/>
          <w:szCs w:val="36"/>
        </w:rPr>
      </w:pPr>
      <w:r w:rsidRPr="004912F5">
        <w:rPr>
          <w:rFonts w:ascii="TH SarabunPSK" w:hAnsi="TH SarabunPSK" w:cs="TH SarabunPSK"/>
          <w:b/>
          <w:bCs/>
          <w:sz w:val="32"/>
          <w:szCs w:val="36"/>
        </w:rPr>
        <w:br w:type="page"/>
      </w:r>
    </w:p>
    <w:p w:rsidR="004912F5" w:rsidRPr="004912F5" w:rsidRDefault="004912F5" w:rsidP="004912F5">
      <w:pPr>
        <w:spacing w:before="240"/>
        <w:ind w:left="720" w:hanging="72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F801E2" w:rsidRPr="004912F5" w:rsidRDefault="004912F5" w:rsidP="004912F5">
      <w:pPr>
        <w:jc w:val="center"/>
        <w:rPr>
          <w:rFonts w:ascii="TH SarabunPSK" w:hAnsi="TH SarabunPSK" w:cs="TH SarabunPSK"/>
        </w:rPr>
      </w:pPr>
      <w:r w:rsidRPr="004912F5">
        <w:rPr>
          <w:rFonts w:ascii="TH SarabunPSK" w:hAnsi="TH SarabunPSK" w:cs="TH SarabunPSK"/>
          <w:noProof/>
        </w:rPr>
        <w:drawing>
          <wp:inline distT="0" distB="0" distL="0" distR="0">
            <wp:extent cx="5088978" cy="7226349"/>
            <wp:effectExtent l="19050" t="0" r="0" b="0"/>
            <wp:docPr id="1" name="Picture 0" descr="เรื่องเดิ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เรื่องเดิม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026" cy="723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2F5" w:rsidRPr="004912F5" w:rsidRDefault="004912F5">
      <w:pPr>
        <w:spacing w:after="200" w:line="276" w:lineRule="auto"/>
        <w:rPr>
          <w:rFonts w:ascii="TH SarabunPSK" w:hAnsi="TH SarabunPSK" w:cs="TH SarabunPSK"/>
          <w:cs/>
        </w:rPr>
      </w:pPr>
      <w:r w:rsidRPr="004912F5">
        <w:rPr>
          <w:rFonts w:ascii="TH SarabunPSK" w:hAnsi="TH SarabunPSK" w:cs="TH SarabunPSK"/>
          <w:cs/>
        </w:rPr>
        <w:br w:type="page"/>
      </w:r>
    </w:p>
    <w:p w:rsidR="004912F5" w:rsidRPr="004912F5" w:rsidRDefault="004912F5" w:rsidP="004912F5">
      <w:pPr>
        <w:spacing w:before="24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4912F5" w:rsidRPr="004912F5" w:rsidRDefault="004912F5" w:rsidP="004912F5">
      <w:pPr>
        <w:spacing w:before="24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4912F5" w:rsidRPr="004912F5" w:rsidRDefault="004912F5" w:rsidP="004912F5">
      <w:pPr>
        <w:spacing w:before="24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4912F5" w:rsidRPr="004912F5" w:rsidRDefault="004912F5" w:rsidP="004912F5">
      <w:pPr>
        <w:spacing w:before="24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4912F5" w:rsidRPr="004912F5" w:rsidRDefault="004912F5" w:rsidP="004912F5">
      <w:pPr>
        <w:spacing w:before="24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4912F5" w:rsidRPr="004912F5" w:rsidRDefault="004912F5" w:rsidP="004912F5">
      <w:pPr>
        <w:spacing w:before="24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4912F5" w:rsidRPr="004912F5" w:rsidRDefault="004912F5" w:rsidP="004912F5">
      <w:pPr>
        <w:spacing w:before="24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4912F5" w:rsidRPr="004912F5" w:rsidRDefault="004912F5" w:rsidP="004912F5">
      <w:pPr>
        <w:spacing w:before="24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4912F5" w:rsidRPr="004912F5" w:rsidRDefault="004912F5" w:rsidP="004912F5">
      <w:pPr>
        <w:spacing w:before="240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4912F5">
        <w:rPr>
          <w:rFonts w:ascii="TH SarabunPSK" w:hAnsi="TH SarabunPSK" w:cs="TH SarabunPSK"/>
          <w:b/>
          <w:bCs/>
          <w:sz w:val="36"/>
          <w:szCs w:val="36"/>
          <w:cs/>
        </w:rPr>
        <w:t xml:space="preserve">ภาคผนวก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ข</w:t>
      </w:r>
    </w:p>
    <w:p w:rsidR="004912F5" w:rsidRPr="004912F5" w:rsidRDefault="004912F5" w:rsidP="004912F5">
      <w:pPr>
        <w:pStyle w:val="Heading3"/>
        <w:spacing w:before="0" w:after="0"/>
        <w:jc w:val="center"/>
        <w:rPr>
          <w:rFonts w:ascii="TH SarabunPSK" w:hAnsi="TH SarabunPSK" w:cs="TH SarabunPSK"/>
          <w:color w:val="auto"/>
          <w:sz w:val="36"/>
          <w:szCs w:val="36"/>
          <w:cs/>
        </w:rPr>
      </w:pPr>
      <w:r w:rsidRPr="004912F5">
        <w:rPr>
          <w:rFonts w:ascii="TH SarabunPSK" w:hAnsi="TH SarabunPSK" w:cs="TH SarabunPSK"/>
          <w:noProof/>
          <w:color w:val="auto"/>
          <w:sz w:val="36"/>
          <w:szCs w:val="36"/>
          <w:cs/>
        </w:rPr>
        <w:t>การลงพื้นที่เพื่อพิจารณาตำแหน่งหัวงาน และเก็บข้อมูล</w:t>
      </w:r>
    </w:p>
    <w:p w:rsidR="004912F5" w:rsidRPr="004912F5" w:rsidRDefault="004912F5" w:rsidP="004912F5">
      <w:pPr>
        <w:spacing w:after="200" w:line="276" w:lineRule="auto"/>
        <w:rPr>
          <w:rFonts w:ascii="TH SarabunPSK" w:hAnsi="TH SarabunPSK" w:cs="TH SarabunPSK"/>
          <w:cs/>
        </w:rPr>
      </w:pPr>
      <w:r w:rsidRPr="004912F5">
        <w:rPr>
          <w:rFonts w:ascii="TH SarabunPSK" w:hAnsi="TH SarabunPSK" w:cs="TH SarabunPSK"/>
          <w:cs/>
        </w:rPr>
        <w:br w:type="page"/>
      </w:r>
    </w:p>
    <w:p w:rsidR="004912F5" w:rsidRPr="004912F5" w:rsidRDefault="004912F5" w:rsidP="004912F5">
      <w:pPr>
        <w:tabs>
          <w:tab w:val="left" w:pos="699"/>
        </w:tabs>
        <w:spacing w:before="240"/>
        <w:jc w:val="center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4912F5">
        <w:rPr>
          <w:rFonts w:ascii="TH SarabunPSK" w:hAnsi="TH SarabunPSK" w:cs="TH SarabunPSK"/>
          <w:b/>
          <w:bCs/>
          <w:noProof/>
          <w:sz w:val="32"/>
          <w:szCs w:val="32"/>
          <w:cs/>
        </w:rPr>
        <w:lastRenderedPageBreak/>
        <w:t xml:space="preserve">การลงพื้นที่เพื่อพิจารณาตำแหน่งหัวงาน และเก็บข้อมูล วันที่ </w:t>
      </w:r>
      <w:r w:rsidRPr="004912F5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28 </w:t>
      </w:r>
      <w:r w:rsidRPr="004912F5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กรกฎาคม </w:t>
      </w:r>
      <w:r w:rsidRPr="004912F5">
        <w:rPr>
          <w:rFonts w:ascii="TH SarabunPSK" w:hAnsi="TH SarabunPSK" w:cs="TH SarabunPSK"/>
          <w:b/>
          <w:bCs/>
          <w:noProof/>
          <w:sz w:val="32"/>
          <w:szCs w:val="32"/>
        </w:rPr>
        <w:t>2554</w:t>
      </w:r>
    </w:p>
    <w:p w:rsidR="004912F5" w:rsidRDefault="004912F5" w:rsidP="004912F5">
      <w:pPr>
        <w:tabs>
          <w:tab w:val="left" w:pos="699"/>
        </w:tabs>
        <w:spacing w:before="240"/>
        <w:rPr>
          <w:noProof/>
        </w:rPr>
      </w:pPr>
      <w:r>
        <w:rPr>
          <w:noProof/>
        </w:rPr>
        <w:drawing>
          <wp:inline distT="0" distB="0" distL="0" distR="0">
            <wp:extent cx="2780379" cy="1852551"/>
            <wp:effectExtent l="19050" t="0" r="921" b="0"/>
            <wp:docPr id="3" name="Picture 2" descr="_MG_07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MG_0725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7403" cy="185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88524" cy="1791349"/>
            <wp:effectExtent l="19050" t="0" r="0" b="0"/>
            <wp:docPr id="4" name="Picture 3" descr="_MG_07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MG_0728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1495" cy="179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2F5" w:rsidRDefault="004912F5" w:rsidP="004912F5">
      <w:pPr>
        <w:tabs>
          <w:tab w:val="left" w:pos="699"/>
        </w:tabs>
        <w:spacing w:before="240"/>
        <w:rPr>
          <w:noProof/>
        </w:rPr>
      </w:pPr>
    </w:p>
    <w:p w:rsidR="004912F5" w:rsidRDefault="004912F5" w:rsidP="004912F5">
      <w:pPr>
        <w:tabs>
          <w:tab w:val="left" w:pos="699"/>
        </w:tabs>
        <w:spacing w:before="240"/>
        <w:rPr>
          <w:noProof/>
        </w:rPr>
      </w:pPr>
      <w:r>
        <w:rPr>
          <w:rFonts w:hint="cs"/>
          <w:noProof/>
        </w:rPr>
        <w:drawing>
          <wp:inline distT="0" distB="0" distL="0" distR="0">
            <wp:extent cx="2700400" cy="1799261"/>
            <wp:effectExtent l="19050" t="0" r="4700" b="0"/>
            <wp:docPr id="5" name="Picture 4" descr="_MG_07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MG_0734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7959" cy="180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>
            <wp:extent cx="2759776" cy="1838824"/>
            <wp:effectExtent l="19050" t="0" r="2474" b="0"/>
            <wp:docPr id="10" name="Picture 5" descr="_MG_07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MG_0745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3438" cy="184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2F5" w:rsidRDefault="004912F5">
      <w:pPr>
        <w:spacing w:after="200" w:line="276" w:lineRule="auto"/>
        <w:rPr>
          <w:noProof/>
          <w:cs/>
        </w:rPr>
      </w:pPr>
      <w:r>
        <w:rPr>
          <w:noProof/>
          <w:cs/>
        </w:rPr>
        <w:br w:type="page"/>
      </w:r>
    </w:p>
    <w:p w:rsidR="004912F5" w:rsidRPr="004912F5" w:rsidRDefault="004912F5" w:rsidP="004912F5">
      <w:pPr>
        <w:tabs>
          <w:tab w:val="left" w:pos="699"/>
        </w:tabs>
        <w:spacing w:before="240"/>
        <w:jc w:val="center"/>
        <w:rPr>
          <w:rFonts w:ascii="TH SarabunPSK" w:hAnsi="TH SarabunPSK" w:cs="TH SarabunPSK"/>
          <w:b/>
          <w:bCs/>
          <w:noProof/>
          <w:sz w:val="32"/>
          <w:szCs w:val="32"/>
          <w:cs/>
        </w:rPr>
      </w:pPr>
      <w:r w:rsidRPr="004912F5">
        <w:rPr>
          <w:rFonts w:ascii="TH SarabunPSK" w:hAnsi="TH SarabunPSK" w:cs="TH SarabunPSK"/>
          <w:b/>
          <w:bCs/>
          <w:noProof/>
          <w:sz w:val="32"/>
          <w:szCs w:val="32"/>
          <w:cs/>
        </w:rPr>
        <w:lastRenderedPageBreak/>
        <w:t xml:space="preserve">สภาพลำน้ำยม ที่ระดับ </w:t>
      </w:r>
      <w:r w:rsidRPr="004912F5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+ 38.00 </w:t>
      </w:r>
      <w:r w:rsidRPr="004912F5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ม.รทก. ณ จุดพิจารณาสร้างประตูระบายน้ำ </w:t>
      </w:r>
    </w:p>
    <w:p w:rsidR="004912F5" w:rsidRDefault="004912F5" w:rsidP="004912F5">
      <w:pPr>
        <w:tabs>
          <w:tab w:val="left" w:pos="699"/>
        </w:tabs>
        <w:spacing w:before="240"/>
        <w:jc w:val="center"/>
        <w:rPr>
          <w:noProof/>
        </w:rPr>
      </w:pPr>
      <w:r>
        <w:rPr>
          <w:rFonts w:hint="cs"/>
          <w:noProof/>
        </w:rPr>
        <w:drawing>
          <wp:inline distT="0" distB="0" distL="0" distR="0">
            <wp:extent cx="4616450" cy="3075915"/>
            <wp:effectExtent l="19050" t="0" r="0" b="0"/>
            <wp:docPr id="7" name="Picture 6" descr="_MG_07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MG_0747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30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2F5" w:rsidRDefault="004912F5" w:rsidP="004912F5">
      <w:pPr>
        <w:tabs>
          <w:tab w:val="left" w:pos="699"/>
        </w:tabs>
        <w:spacing w:before="240"/>
        <w:jc w:val="center"/>
        <w:rPr>
          <w:noProof/>
        </w:rPr>
      </w:pPr>
      <w:r>
        <w:rPr>
          <w:rFonts w:hint="cs"/>
          <w:noProof/>
        </w:rPr>
        <w:drawing>
          <wp:inline distT="0" distB="0" distL="0" distR="0">
            <wp:extent cx="4527550" cy="3016682"/>
            <wp:effectExtent l="19050" t="0" r="6350" b="0"/>
            <wp:docPr id="8" name="Picture 7" descr="_MG_07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MG_0753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301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2F5" w:rsidRDefault="004912F5" w:rsidP="004912F5">
      <w:pPr>
        <w:tabs>
          <w:tab w:val="left" w:pos="699"/>
        </w:tabs>
        <w:spacing w:before="240"/>
        <w:jc w:val="center"/>
      </w:pPr>
    </w:p>
    <w:p w:rsidR="004912F5" w:rsidRDefault="004912F5">
      <w:pPr>
        <w:spacing w:after="200" w:line="276" w:lineRule="auto"/>
        <w:rPr>
          <w:rFonts w:ascii="TH SarabunPSK" w:hAnsi="TH SarabunPSK" w:cs="TH SarabunPSK"/>
          <w:b/>
          <w:bCs/>
          <w:noProof/>
        </w:rPr>
      </w:pPr>
    </w:p>
    <w:p w:rsidR="004912F5" w:rsidRPr="004912F5" w:rsidRDefault="004912F5" w:rsidP="004912F5">
      <w:pPr>
        <w:rPr>
          <w:rFonts w:ascii="TH SarabunPSK" w:hAnsi="TH SarabunPSK" w:cs="TH SarabunPSK"/>
          <w:b/>
          <w:bCs/>
          <w:noProof/>
        </w:rPr>
      </w:pPr>
    </w:p>
    <w:p w:rsidR="004912F5" w:rsidRDefault="004912F5" w:rsidP="004912F5">
      <w:pPr>
        <w:spacing w:before="240"/>
        <w:jc w:val="center"/>
        <w:rPr>
          <w:rFonts w:ascii="TH SarabunPSK" w:hAnsi="TH SarabunPSK" w:cs="TH SarabunPSK"/>
        </w:rPr>
      </w:pPr>
      <w:r>
        <w:rPr>
          <w:rFonts w:ascii="TH SarabunPSK" w:hAnsi="TH SarabunPSK" w:cs="TH SarabunPSK"/>
          <w:cs/>
        </w:rPr>
        <w:br w:type="page"/>
      </w:r>
    </w:p>
    <w:p w:rsidR="00EC6C29" w:rsidRDefault="00EC6C29" w:rsidP="00EC6C29">
      <w:pPr>
        <w:spacing w:before="24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C6C29" w:rsidRDefault="00EC6C29" w:rsidP="00EC6C29">
      <w:pPr>
        <w:spacing w:before="24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C6C29" w:rsidRDefault="00EC6C29" w:rsidP="00EC6C29">
      <w:pPr>
        <w:spacing w:before="24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C6C29" w:rsidRDefault="00EC6C29" w:rsidP="00EC6C29">
      <w:pPr>
        <w:spacing w:before="24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C6C29" w:rsidRDefault="00EC6C29" w:rsidP="00EC6C29">
      <w:pPr>
        <w:spacing w:before="24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C6C29" w:rsidRDefault="00EC6C29" w:rsidP="00EC6C29">
      <w:pPr>
        <w:spacing w:before="24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C6C29" w:rsidRDefault="00EC6C29" w:rsidP="00EC6C29">
      <w:pPr>
        <w:spacing w:before="24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C6C29" w:rsidRDefault="00EC6C29" w:rsidP="00EC6C29">
      <w:pPr>
        <w:spacing w:before="24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EC6C29" w:rsidRPr="004912F5" w:rsidRDefault="00EC6C29" w:rsidP="00EC6C29">
      <w:pPr>
        <w:spacing w:before="240"/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 xml:space="preserve">ภาคผนวก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ค</w:t>
      </w:r>
    </w:p>
    <w:p w:rsidR="00EC6C29" w:rsidRPr="004912F5" w:rsidRDefault="00EC6C29" w:rsidP="00EC6C29">
      <w:pPr>
        <w:spacing w:before="240"/>
        <w:ind w:left="720" w:hanging="720"/>
        <w:jc w:val="center"/>
        <w:rPr>
          <w:rFonts w:ascii="TH SarabunPSK" w:hAnsi="TH SarabunPSK" w:cs="TH SarabunPSK"/>
          <w:b/>
          <w:bCs/>
          <w:sz w:val="32"/>
          <w:szCs w:val="36"/>
        </w:rPr>
      </w:pPr>
      <w:r>
        <w:rPr>
          <w:rFonts w:ascii="TH SarabunPSK" w:hAnsi="TH SarabunPSK" w:cs="TH SarabunPSK" w:hint="cs"/>
          <w:b/>
          <w:bCs/>
          <w:sz w:val="32"/>
          <w:szCs w:val="36"/>
          <w:cs/>
        </w:rPr>
        <w:t>ข้อมูล</w:t>
      </w:r>
      <w:r w:rsidRPr="008758C9">
        <w:rPr>
          <w:rFonts w:ascii="TH SarabunPSK" w:hAnsi="TH SarabunPSK" w:cs="TH SarabunPSK"/>
          <w:b/>
          <w:bCs/>
          <w:sz w:val="32"/>
          <w:szCs w:val="36"/>
          <w:cs/>
        </w:rPr>
        <w:t xml:space="preserve">ปริมาณน้ำท่ารายเดือน ของแม่น้ำยม ที่สถานี </w:t>
      </w:r>
      <w:r w:rsidRPr="008758C9">
        <w:rPr>
          <w:rFonts w:ascii="TH SarabunPSK" w:hAnsi="TH SarabunPSK" w:cs="TH SarabunPSK"/>
          <w:b/>
          <w:bCs/>
          <w:sz w:val="32"/>
          <w:szCs w:val="36"/>
        </w:rPr>
        <w:t>Y.</w:t>
      </w:r>
      <w:r w:rsidRPr="008758C9">
        <w:rPr>
          <w:rFonts w:ascii="TH SarabunPSK" w:hAnsi="TH SarabunPSK" w:cs="TH SarabunPSK"/>
          <w:b/>
          <w:bCs/>
          <w:sz w:val="32"/>
          <w:szCs w:val="36"/>
          <w:cs/>
        </w:rPr>
        <w:t>16 อำเภอบางระกำ จังหวัดพิษณุโลก</w:t>
      </w:r>
    </w:p>
    <w:p w:rsidR="00EC6C29" w:rsidRPr="004912F5" w:rsidRDefault="00EC6C29" w:rsidP="00EC6C29">
      <w:pPr>
        <w:spacing w:after="200" w:line="276" w:lineRule="auto"/>
        <w:rPr>
          <w:rFonts w:ascii="TH SarabunPSK" w:hAnsi="TH SarabunPSK" w:cs="TH SarabunPSK"/>
          <w:b/>
          <w:bCs/>
          <w:sz w:val="32"/>
          <w:szCs w:val="36"/>
        </w:rPr>
      </w:pPr>
      <w:r w:rsidRPr="004912F5">
        <w:rPr>
          <w:rFonts w:ascii="TH SarabunPSK" w:hAnsi="TH SarabunPSK" w:cs="TH SarabunPSK"/>
          <w:b/>
          <w:bCs/>
          <w:sz w:val="32"/>
          <w:szCs w:val="36"/>
        </w:rPr>
        <w:br w:type="page"/>
      </w:r>
    </w:p>
    <w:p w:rsidR="00EC6C29" w:rsidRPr="004912F5" w:rsidRDefault="00EC6C29" w:rsidP="00EC6C29">
      <w:pPr>
        <w:spacing w:before="240"/>
        <w:ind w:left="720" w:hanging="720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:rsidR="00EC6C29" w:rsidRDefault="00EC6C29" w:rsidP="00EC6C29">
      <w:pPr>
        <w:spacing w:before="240"/>
        <w:rPr>
          <w:rFonts w:ascii="TH SarabunPSK" w:hAnsi="TH SarabunPSK" w:cs="TH SarabunPSK" w:hint="cs"/>
          <w:b/>
          <w:bCs/>
          <w:sz w:val="32"/>
          <w:szCs w:val="36"/>
        </w:rPr>
      </w:pPr>
      <w:r>
        <w:rPr>
          <w:rFonts w:ascii="TH SarabunPSK" w:hAnsi="TH SarabunPSK" w:cs="TH SarabunPSK" w:hint="cs"/>
          <w:b/>
          <w:bCs/>
          <w:sz w:val="32"/>
          <w:szCs w:val="36"/>
          <w:cs/>
        </w:rPr>
        <w:t>ตารางข้อมูล</w:t>
      </w:r>
      <w:r w:rsidRPr="008758C9">
        <w:rPr>
          <w:rFonts w:ascii="TH SarabunPSK" w:hAnsi="TH SarabunPSK" w:cs="TH SarabunPSK"/>
          <w:b/>
          <w:bCs/>
          <w:sz w:val="32"/>
          <w:szCs w:val="36"/>
          <w:cs/>
        </w:rPr>
        <w:t xml:space="preserve">ปริมาณน้ำท่ารายเดือน ของแม่น้ำยม ที่สถานี </w:t>
      </w:r>
      <w:r w:rsidRPr="008758C9">
        <w:rPr>
          <w:rFonts w:ascii="TH SarabunPSK" w:hAnsi="TH SarabunPSK" w:cs="TH SarabunPSK"/>
          <w:b/>
          <w:bCs/>
          <w:sz w:val="32"/>
          <w:szCs w:val="36"/>
        </w:rPr>
        <w:t>Y.</w:t>
      </w:r>
      <w:r w:rsidRPr="008758C9">
        <w:rPr>
          <w:rFonts w:ascii="TH SarabunPSK" w:hAnsi="TH SarabunPSK" w:cs="TH SarabunPSK"/>
          <w:b/>
          <w:bCs/>
          <w:sz w:val="32"/>
          <w:szCs w:val="36"/>
          <w:cs/>
        </w:rPr>
        <w:t xml:space="preserve">16 อำเภอบางระกำ </w:t>
      </w:r>
    </w:p>
    <w:p w:rsidR="00EC6C29" w:rsidRPr="004912F5" w:rsidRDefault="00EC6C29" w:rsidP="00EC6C29">
      <w:pPr>
        <w:rPr>
          <w:rFonts w:ascii="TH SarabunPSK" w:hAnsi="TH SarabunPSK" w:cs="TH SarabunPSK"/>
          <w:b/>
          <w:bCs/>
          <w:sz w:val="32"/>
          <w:szCs w:val="36"/>
        </w:rPr>
      </w:pPr>
      <w:r w:rsidRPr="008758C9">
        <w:rPr>
          <w:rFonts w:ascii="TH SarabunPSK" w:hAnsi="TH SarabunPSK" w:cs="TH SarabunPSK"/>
          <w:b/>
          <w:bCs/>
          <w:sz w:val="32"/>
          <w:szCs w:val="36"/>
          <w:cs/>
        </w:rPr>
        <w:t>จังหวัดพิษณุโลก</w:t>
      </w:r>
    </w:p>
    <w:p w:rsidR="00EC6C29" w:rsidRPr="004912F5" w:rsidRDefault="00EC6C29" w:rsidP="00EC6C29">
      <w:pPr>
        <w:jc w:val="center"/>
        <w:rPr>
          <w:rFonts w:ascii="TH SarabunPSK" w:hAnsi="TH SarabunPSK" w:cs="TH SarabunPSK"/>
        </w:rPr>
      </w:pPr>
    </w:p>
    <w:p w:rsidR="00EC6C29" w:rsidRPr="008758C9" w:rsidRDefault="00EC6C29" w:rsidP="00EC6C29">
      <w:pPr>
        <w:spacing w:after="200" w:line="276" w:lineRule="auto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noProof/>
        </w:rPr>
        <w:drawing>
          <wp:inline distT="0" distB="0" distL="0" distR="0">
            <wp:extent cx="5603828" cy="430651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282" cy="4312239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2F5" w:rsidRDefault="004912F5" w:rsidP="004912F5">
      <w:pPr>
        <w:spacing w:before="240"/>
        <w:jc w:val="center"/>
        <w:rPr>
          <w:rFonts w:ascii="TH SarabunPSK" w:hAnsi="TH SarabunPSK" w:cs="TH SarabunPSK"/>
        </w:rPr>
      </w:pPr>
    </w:p>
    <w:p w:rsidR="004912F5" w:rsidRDefault="004912F5" w:rsidP="004912F5">
      <w:pPr>
        <w:spacing w:before="240"/>
        <w:jc w:val="center"/>
        <w:rPr>
          <w:rFonts w:ascii="TH SarabunPSK" w:hAnsi="TH SarabunPSK" w:cs="TH SarabunPSK"/>
        </w:rPr>
      </w:pPr>
    </w:p>
    <w:p w:rsidR="004912F5" w:rsidRDefault="004912F5" w:rsidP="004912F5">
      <w:pPr>
        <w:spacing w:before="240"/>
        <w:jc w:val="center"/>
        <w:rPr>
          <w:rFonts w:ascii="TH SarabunPSK" w:hAnsi="TH SarabunPSK" w:cs="TH SarabunPSK"/>
        </w:rPr>
      </w:pPr>
    </w:p>
    <w:p w:rsidR="004912F5" w:rsidRDefault="004912F5" w:rsidP="004912F5">
      <w:pPr>
        <w:spacing w:before="240"/>
        <w:jc w:val="center"/>
        <w:rPr>
          <w:rFonts w:ascii="TH SarabunPSK" w:hAnsi="TH SarabunPSK" w:cs="TH SarabunPSK"/>
        </w:rPr>
      </w:pPr>
    </w:p>
    <w:p w:rsidR="004912F5" w:rsidRDefault="004912F5" w:rsidP="004912F5">
      <w:pPr>
        <w:spacing w:before="240"/>
        <w:jc w:val="center"/>
        <w:rPr>
          <w:rFonts w:ascii="TH SarabunPSK" w:hAnsi="TH SarabunPSK" w:cs="TH SarabunPSK"/>
        </w:rPr>
      </w:pPr>
    </w:p>
    <w:p w:rsidR="004912F5" w:rsidRDefault="004912F5" w:rsidP="004912F5">
      <w:pPr>
        <w:spacing w:before="240"/>
        <w:jc w:val="center"/>
        <w:rPr>
          <w:rFonts w:ascii="TH SarabunPSK" w:hAnsi="TH SarabunPSK" w:cs="TH SarabunPSK"/>
        </w:rPr>
      </w:pPr>
    </w:p>
    <w:p w:rsidR="004912F5" w:rsidRDefault="004912F5" w:rsidP="004912F5">
      <w:pPr>
        <w:spacing w:before="240"/>
        <w:jc w:val="center"/>
        <w:rPr>
          <w:rFonts w:ascii="TH SarabunPSK" w:hAnsi="TH SarabunPSK" w:cs="TH SarabunPSK"/>
        </w:rPr>
      </w:pPr>
    </w:p>
    <w:p w:rsidR="004912F5" w:rsidRDefault="004912F5" w:rsidP="004912F5">
      <w:pPr>
        <w:spacing w:before="240"/>
        <w:jc w:val="center"/>
        <w:rPr>
          <w:rFonts w:ascii="TH SarabunPSK" w:hAnsi="TH SarabunPSK" w:cs="TH SarabunPSK"/>
        </w:rPr>
      </w:pPr>
    </w:p>
    <w:p w:rsidR="0036485A" w:rsidRDefault="0036485A" w:rsidP="004912F5">
      <w:pPr>
        <w:spacing w:before="240"/>
        <w:jc w:val="center"/>
        <w:rPr>
          <w:rFonts w:ascii="TH SarabunPSK" w:hAnsi="TH SarabunPSK" w:cs="TH SarabunPSK"/>
        </w:rPr>
      </w:pPr>
    </w:p>
    <w:p w:rsidR="00EC6C29" w:rsidRDefault="00EC6C29" w:rsidP="004912F5">
      <w:pPr>
        <w:spacing w:before="240"/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</w:p>
    <w:p w:rsidR="00EC6C29" w:rsidRDefault="00EC6C29" w:rsidP="004912F5">
      <w:pPr>
        <w:spacing w:before="240"/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</w:p>
    <w:p w:rsidR="00EC6C29" w:rsidRDefault="00EC6C29" w:rsidP="004912F5">
      <w:pPr>
        <w:spacing w:before="240"/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</w:p>
    <w:p w:rsidR="00EC6C29" w:rsidRDefault="00EC6C29" w:rsidP="004912F5">
      <w:pPr>
        <w:spacing w:before="240"/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</w:p>
    <w:p w:rsidR="00EC6C29" w:rsidRDefault="00EC6C29" w:rsidP="004912F5">
      <w:pPr>
        <w:spacing w:before="240"/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</w:p>
    <w:p w:rsidR="00EC6C29" w:rsidRDefault="00EC6C29" w:rsidP="004912F5">
      <w:pPr>
        <w:spacing w:before="240"/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</w:p>
    <w:p w:rsidR="00EC6C29" w:rsidRDefault="00EC6C29" w:rsidP="004912F5">
      <w:pPr>
        <w:spacing w:before="240"/>
        <w:jc w:val="center"/>
        <w:rPr>
          <w:rFonts w:ascii="TH SarabunPSK" w:hAnsi="TH SarabunPSK" w:cs="TH SarabunPSK" w:hint="cs"/>
          <w:b/>
          <w:bCs/>
          <w:sz w:val="36"/>
          <w:szCs w:val="36"/>
        </w:rPr>
      </w:pPr>
    </w:p>
    <w:p w:rsidR="004912F5" w:rsidRPr="004912F5" w:rsidRDefault="004912F5" w:rsidP="004912F5">
      <w:pPr>
        <w:spacing w:before="240"/>
        <w:jc w:val="center"/>
        <w:rPr>
          <w:rFonts w:ascii="TH SarabunPSK" w:hAnsi="TH SarabunPSK" w:cs="TH SarabunPSK" w:hint="cs"/>
          <w:b/>
          <w:bCs/>
          <w:sz w:val="36"/>
          <w:szCs w:val="36"/>
          <w:cs/>
        </w:rPr>
      </w:pPr>
      <w:r w:rsidRPr="004912F5">
        <w:rPr>
          <w:rFonts w:ascii="TH SarabunPSK" w:hAnsi="TH SarabunPSK" w:cs="TH SarabunPSK"/>
          <w:b/>
          <w:bCs/>
          <w:sz w:val="36"/>
          <w:szCs w:val="36"/>
          <w:cs/>
        </w:rPr>
        <w:t xml:space="preserve">ภาคผนวก </w:t>
      </w:r>
      <w:r w:rsidR="00EC6C29">
        <w:rPr>
          <w:rFonts w:ascii="TH SarabunPSK" w:hAnsi="TH SarabunPSK" w:cs="TH SarabunPSK" w:hint="cs"/>
          <w:b/>
          <w:bCs/>
          <w:sz w:val="36"/>
          <w:szCs w:val="36"/>
          <w:cs/>
        </w:rPr>
        <w:t>ง</w:t>
      </w:r>
    </w:p>
    <w:p w:rsidR="004912F5" w:rsidRPr="004912F5" w:rsidRDefault="004912F5" w:rsidP="004912F5">
      <w:pPr>
        <w:pStyle w:val="Heading3"/>
        <w:spacing w:after="0"/>
        <w:jc w:val="center"/>
        <w:rPr>
          <w:rFonts w:ascii="TH SarabunPSK" w:hAnsi="TH SarabunPSK" w:cs="TH SarabunPSK"/>
          <w:color w:val="auto"/>
          <w:sz w:val="36"/>
          <w:szCs w:val="36"/>
        </w:rPr>
      </w:pPr>
      <w:r w:rsidRPr="004912F5">
        <w:rPr>
          <w:rFonts w:ascii="TH SarabunPSK" w:hAnsi="TH SarabunPSK" w:cs="TH SarabunPSK"/>
          <w:color w:val="auto"/>
          <w:sz w:val="36"/>
          <w:szCs w:val="36"/>
          <w:cs/>
        </w:rPr>
        <w:t>การหาโค้งแสดงความสัมพันธ์ระหว่างระดับเก็บกัก ปริมาตรน้ำเก็บกักและพื้นที่ผิวน้ำ</w:t>
      </w:r>
    </w:p>
    <w:p w:rsidR="004912F5" w:rsidRPr="004912F5" w:rsidRDefault="004912F5" w:rsidP="004912F5">
      <w:pPr>
        <w:pStyle w:val="Heading3"/>
        <w:spacing w:before="0" w:after="0"/>
        <w:jc w:val="center"/>
        <w:rPr>
          <w:rFonts w:ascii="TH SarabunPSK" w:hAnsi="TH SarabunPSK" w:cs="TH SarabunPSK"/>
          <w:color w:val="auto"/>
          <w:sz w:val="36"/>
          <w:szCs w:val="36"/>
          <w:cs/>
        </w:rPr>
      </w:pPr>
      <w:r w:rsidRPr="004912F5">
        <w:rPr>
          <w:rFonts w:ascii="TH SarabunPSK" w:hAnsi="TH SarabunPSK" w:cs="TH SarabunPSK"/>
          <w:color w:val="auto"/>
          <w:sz w:val="36"/>
          <w:szCs w:val="36"/>
          <w:cs/>
        </w:rPr>
        <w:t>ของอาคารแหล่งน้ำ</w:t>
      </w:r>
    </w:p>
    <w:p w:rsidR="004912F5" w:rsidRPr="004912F5" w:rsidRDefault="004912F5" w:rsidP="004912F5">
      <w:pPr>
        <w:spacing w:after="200" w:line="276" w:lineRule="auto"/>
        <w:rPr>
          <w:rFonts w:ascii="TH SarabunPSK" w:hAnsi="TH SarabunPSK" w:cs="TH SarabunPSK"/>
          <w:cs/>
        </w:rPr>
      </w:pPr>
      <w:r w:rsidRPr="004912F5">
        <w:rPr>
          <w:rFonts w:ascii="TH SarabunPSK" w:hAnsi="TH SarabunPSK" w:cs="TH SarabunPSK"/>
          <w:cs/>
        </w:rPr>
        <w:br w:type="page"/>
      </w:r>
    </w:p>
    <w:p w:rsidR="004912F5" w:rsidRPr="004912F5" w:rsidRDefault="004912F5" w:rsidP="004912F5">
      <w:pPr>
        <w:pStyle w:val="Heading3"/>
        <w:rPr>
          <w:rFonts w:ascii="TH SarabunPSK" w:hAnsi="TH SarabunPSK" w:cs="TH SarabunPSK"/>
          <w:color w:val="auto"/>
          <w:sz w:val="32"/>
          <w:szCs w:val="32"/>
          <w:cs/>
        </w:rPr>
      </w:pPr>
      <w:bookmarkStart w:id="0" w:name="_Toc329159687"/>
      <w:r w:rsidRPr="004912F5">
        <w:rPr>
          <w:rFonts w:ascii="TH SarabunPSK" w:hAnsi="TH SarabunPSK" w:cs="TH SarabunPSK"/>
          <w:color w:val="auto"/>
          <w:sz w:val="32"/>
          <w:szCs w:val="32"/>
          <w:cs/>
        </w:rPr>
        <w:lastRenderedPageBreak/>
        <w:t>การหาโค้งแสดงความสัมพันธ์ระหว่างระดับเก็บกัก ปริมาตรน้ำเก็บกัก และพื้นที่ผิวน้ำของอาคารแหล่งน้ำ</w:t>
      </w:r>
    </w:p>
    <w:p w:rsidR="004912F5" w:rsidRPr="004912F5" w:rsidRDefault="004912F5" w:rsidP="004912F5">
      <w:pPr>
        <w:ind w:firstLine="720"/>
        <w:rPr>
          <w:rFonts w:ascii="TH SarabunPSK" w:hAnsi="TH SarabunPSK" w:cs="TH SarabunPSK"/>
          <w:sz w:val="32"/>
          <w:szCs w:val="32"/>
        </w:rPr>
      </w:pPr>
      <w:r w:rsidRPr="004912F5">
        <w:rPr>
          <w:rFonts w:ascii="TH SarabunPSK" w:hAnsi="TH SarabunPSK" w:cs="TH SarabunPSK"/>
          <w:sz w:val="32"/>
          <w:szCs w:val="32"/>
          <w:cs/>
        </w:rPr>
        <w:t>การที่จะหาปริมาตรน้ำเก็บกัก โดยปกติแล้วโดยทั่วไปจะหาปริมารตรน้ำเก็บกักเพื่อเป็นข้อมูลความจุของอ่างเก็บน้ำ ซึ่งข้อมูลขั้นต้นสำหรับการนำมาคำนวณจะเป็นข้อมูลบอกระดับความสูงของภูมิประเทศแปลงและจัดเก็บ ในรูปแบบข้อมูลเชิงเลขหรือดิจิตอลเรียกว่า ข้อมูลระดับสูงเชิงเลข (</w:t>
      </w:r>
      <w:r w:rsidRPr="004912F5">
        <w:rPr>
          <w:rFonts w:ascii="TH SarabunPSK" w:hAnsi="TH SarabunPSK" w:cs="TH SarabunPSK"/>
          <w:sz w:val="32"/>
          <w:szCs w:val="32"/>
        </w:rPr>
        <w:t>Digital elevation model : DEM)</w:t>
      </w:r>
      <w:r w:rsidRPr="004912F5">
        <w:rPr>
          <w:rFonts w:ascii="TH SarabunPSK" w:hAnsi="TH SarabunPSK" w:cs="TH SarabunPSK"/>
          <w:sz w:val="32"/>
          <w:szCs w:val="32"/>
          <w:cs/>
        </w:rPr>
        <w:t xml:space="preserve"> ซึ่งถูกจัดเก็บในหลายลักษณะ เช่น </w:t>
      </w:r>
      <w:r w:rsidRPr="004912F5">
        <w:rPr>
          <w:rFonts w:ascii="TH SarabunPSK" w:hAnsi="TH SarabunPSK" w:cs="TH SarabunPSK"/>
          <w:sz w:val="32"/>
          <w:szCs w:val="32"/>
        </w:rPr>
        <w:t xml:space="preserve">ASCII </w:t>
      </w:r>
      <w:r w:rsidRPr="004912F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4912F5">
        <w:rPr>
          <w:rFonts w:ascii="TH SarabunPSK" w:hAnsi="TH SarabunPSK" w:cs="TH SarabunPSK"/>
          <w:sz w:val="32"/>
          <w:szCs w:val="32"/>
        </w:rPr>
        <w:t>Text file (</w:t>
      </w:r>
      <w:r w:rsidRPr="004912F5">
        <w:rPr>
          <w:rFonts w:ascii="TH SarabunPSK" w:hAnsi="TH SarabunPSK" w:cs="TH SarabunPSK"/>
          <w:sz w:val="32"/>
          <w:szCs w:val="32"/>
          <w:cs/>
        </w:rPr>
        <w:t xml:space="preserve">ตัวเลขพิกัด </w:t>
      </w:r>
      <w:r w:rsidRPr="004912F5">
        <w:rPr>
          <w:rFonts w:ascii="TH SarabunPSK" w:hAnsi="TH SarabunPSK" w:cs="TH SarabunPSK"/>
          <w:sz w:val="32"/>
          <w:szCs w:val="32"/>
        </w:rPr>
        <w:t xml:space="preserve">x y z), Vector file (Mass point, Break line, Contour) </w:t>
      </w:r>
      <w:r w:rsidRPr="004912F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4912F5">
        <w:rPr>
          <w:rFonts w:ascii="TH SarabunPSK" w:hAnsi="TH SarabunPSK" w:cs="TH SarabunPSK"/>
          <w:sz w:val="32"/>
          <w:szCs w:val="32"/>
        </w:rPr>
        <w:t xml:space="preserve">Raster file (TIN &amp; Grid surface </w:t>
      </w:r>
      <w:r w:rsidRPr="004912F5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4912F5">
        <w:rPr>
          <w:rFonts w:ascii="TH SarabunPSK" w:hAnsi="TH SarabunPSK" w:cs="TH SarabunPSK"/>
          <w:sz w:val="32"/>
          <w:szCs w:val="32"/>
        </w:rPr>
        <w:t>Raster DEM)</w:t>
      </w:r>
      <w:r w:rsidRPr="004912F5">
        <w:rPr>
          <w:rFonts w:ascii="TH SarabunPSK" w:hAnsi="TH SarabunPSK" w:cs="TH SarabunPSK"/>
          <w:sz w:val="32"/>
          <w:szCs w:val="32"/>
          <w:cs/>
        </w:rPr>
        <w:t xml:space="preserve"> หลังจากนั้นก็นำข้อมูลเหล่านี้มาคำนวณผ่านเครื่องมือหรือโปรแกรมคำนวณประเภท </w:t>
      </w:r>
      <w:r w:rsidRPr="004912F5">
        <w:rPr>
          <w:rFonts w:ascii="TH SarabunPSK" w:hAnsi="TH SarabunPSK" w:cs="TH SarabunPSK"/>
          <w:sz w:val="32"/>
          <w:szCs w:val="32"/>
        </w:rPr>
        <w:t>GIS</w:t>
      </w:r>
      <w:r w:rsidRPr="004912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912F5">
        <w:rPr>
          <w:rFonts w:ascii="TH SarabunPSK" w:hAnsi="TH SarabunPSK" w:cs="TH SarabunPSK"/>
          <w:sz w:val="32"/>
          <w:szCs w:val="32"/>
        </w:rPr>
        <w:t xml:space="preserve">Tools </w:t>
      </w:r>
    </w:p>
    <w:p w:rsidR="004912F5" w:rsidRPr="004912F5" w:rsidRDefault="004912F5" w:rsidP="004912F5">
      <w:pPr>
        <w:spacing w:before="240"/>
        <w:ind w:firstLine="720"/>
        <w:rPr>
          <w:rFonts w:ascii="TH SarabunPSK" w:hAnsi="TH SarabunPSK" w:cs="TH SarabunPSK"/>
          <w:sz w:val="32"/>
          <w:szCs w:val="32"/>
        </w:rPr>
      </w:pPr>
      <w:r w:rsidRPr="004912F5">
        <w:rPr>
          <w:rFonts w:ascii="TH SarabunPSK" w:hAnsi="TH SarabunPSK" w:cs="TH SarabunPSK"/>
          <w:sz w:val="32"/>
          <w:szCs w:val="32"/>
          <w:cs/>
        </w:rPr>
        <w:t>แต่กรณีศึกษาหาปริมาตรเก็บกักและพื้นที่ผิวน้ำของลำน้ำ กรณีประตูระบายน้ำท่านางงาม จะต้องหาปริมาตรเก็บกักและพื้นที่ผิวน้ำของลำน้ำยมซึ่ง ข้อมูลความลึกต่าง ๆ ในลำน้ำจะไม่ถูกเก็บไว้</w:t>
      </w:r>
      <w:r w:rsidRPr="004912F5">
        <w:rPr>
          <w:rFonts w:ascii="TH SarabunPSK" w:hAnsi="TH SarabunPSK" w:cs="TH SarabunPSK"/>
          <w:sz w:val="32"/>
          <w:szCs w:val="32"/>
        </w:rPr>
        <w:t xml:space="preserve"> </w:t>
      </w:r>
      <w:r w:rsidRPr="004912F5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4912F5">
        <w:rPr>
          <w:rFonts w:ascii="TH SarabunPSK" w:hAnsi="TH SarabunPSK" w:cs="TH SarabunPSK"/>
          <w:sz w:val="32"/>
          <w:szCs w:val="32"/>
        </w:rPr>
        <w:t>Raster DEM</w:t>
      </w:r>
      <w:r w:rsidRPr="004912F5">
        <w:rPr>
          <w:rFonts w:ascii="TH SarabunPSK" w:hAnsi="TH SarabunPSK" w:cs="TH SarabunPSK"/>
          <w:sz w:val="32"/>
          <w:szCs w:val="32"/>
          <w:cs/>
        </w:rPr>
        <w:t xml:space="preserve"> ดังนั้นจึงต้องหาความจุของลำน้ำและพื้นที่ผิวน้ำจากข้อมูล </w:t>
      </w:r>
      <w:r w:rsidRPr="004912F5">
        <w:rPr>
          <w:rFonts w:ascii="TH SarabunPSK" w:hAnsi="TH SarabunPSK" w:cs="TH SarabunPSK"/>
          <w:b/>
          <w:bCs/>
          <w:sz w:val="32"/>
          <w:szCs w:val="32"/>
          <w:cs/>
        </w:rPr>
        <w:t xml:space="preserve">แปลนและรูปตัด </w:t>
      </w:r>
      <w:r w:rsidRPr="004912F5">
        <w:rPr>
          <w:rFonts w:ascii="TH SarabunPSK" w:hAnsi="TH SarabunPSK" w:cs="TH SarabunPSK"/>
          <w:sz w:val="32"/>
          <w:szCs w:val="32"/>
          <w:cs/>
        </w:rPr>
        <w:t xml:space="preserve">ของลำน้ำยมที่ได้จากการสำรวจ ซึ่งการคำนวณโดยใช้ข้อมูลดังกล่าว คำนวณหาปริมาตรในแต่ละระดับเก็บกักต่าง ๆ จะต้องผ่านการคำนวณหลาย ๆ ครั้ง ทำให้เกิดความซ้ำซ้อนและยุ่งยาก จึงได้นำความสามารถของโปรแกรมช่วยคำนวน </w:t>
      </w:r>
      <w:r w:rsidRPr="004912F5">
        <w:rPr>
          <w:rFonts w:ascii="TH SarabunPSK" w:hAnsi="TH SarabunPSK" w:cs="TH SarabunPSK"/>
          <w:sz w:val="32"/>
          <w:szCs w:val="32"/>
        </w:rPr>
        <w:t>MATLAB</w:t>
      </w:r>
      <w:r w:rsidRPr="004912F5">
        <w:rPr>
          <w:rFonts w:ascii="TH SarabunPSK" w:hAnsi="TH SarabunPSK" w:cs="TH SarabunPSK"/>
          <w:sz w:val="32"/>
          <w:szCs w:val="32"/>
          <w:cs/>
        </w:rPr>
        <w:t xml:space="preserve"> ซึ่งเป็น</w:t>
      </w:r>
      <w:r w:rsidRPr="004912F5">
        <w:rPr>
          <w:rFonts w:ascii="TH SarabunPSK" w:hAnsi="TH SarabunPSK" w:cs="TH SarabunPSK"/>
          <w:sz w:val="32"/>
          <w:szCs w:val="32"/>
        </w:rPr>
        <w:t xml:space="preserve"> </w:t>
      </w:r>
      <w:r w:rsidRPr="004912F5">
        <w:rPr>
          <w:rFonts w:ascii="TH SarabunPSK" w:hAnsi="TH SarabunPSK" w:cs="TH SarabunPSK"/>
          <w:sz w:val="32"/>
          <w:szCs w:val="32"/>
          <w:cs/>
        </w:rPr>
        <w:t xml:space="preserve">ซอฟต์แวร์ในการคำนวณและการเขียนโปรแกรม ที่มีความสามารถครอบคลุมตั้งแต่ การพัฒนาอัลกอริธึม การสร้างแบบจำลองทางคณิตศาสตร์ การสร้างเมตริกซ์ เข้ามาช่วยในการคำนวน โดยพัฒนาอัลกอริธึม มาใช้คำนวณในกรณีนี้โดยเฉพาะ </w:t>
      </w:r>
    </w:p>
    <w:p w:rsidR="004912F5" w:rsidRPr="004912F5" w:rsidRDefault="004912F5" w:rsidP="004912F5">
      <w:pPr>
        <w:pStyle w:val="Heading3"/>
        <w:ind w:firstLine="709"/>
        <w:rPr>
          <w:rFonts w:ascii="TH SarabunPSK" w:hAnsi="TH SarabunPSK" w:cs="TH SarabunPSK"/>
          <w:b w:val="0"/>
          <w:bCs w:val="0"/>
          <w:color w:val="auto"/>
          <w:sz w:val="32"/>
          <w:szCs w:val="32"/>
          <w:cs/>
        </w:rPr>
      </w:pPr>
      <w:r w:rsidRPr="004912F5">
        <w:rPr>
          <w:rFonts w:ascii="TH SarabunPSK" w:hAnsi="TH SarabunPSK" w:cs="TH SarabunPSK"/>
          <w:b w:val="0"/>
          <w:bCs w:val="0"/>
          <w:color w:val="auto"/>
          <w:sz w:val="32"/>
          <w:szCs w:val="32"/>
          <w:cs/>
        </w:rPr>
        <w:t>การหาโค้งแสดงความสัมพันธ์ระหว่างระดับเก็บกัก ปริมาตรน้ำเก็บกัก และพื้นที่ผิวน้ำของอาคารแหล่งน้ำมีขั้นตอนดังต่อไปนี้</w:t>
      </w:r>
    </w:p>
    <w:p w:rsidR="004912F5" w:rsidRPr="004912F5" w:rsidRDefault="004912F5" w:rsidP="004912F5">
      <w:pPr>
        <w:pStyle w:val="ListParagraph"/>
        <w:numPr>
          <w:ilvl w:val="0"/>
          <w:numId w:val="5"/>
        </w:numPr>
        <w:spacing w:after="200" w:line="276" w:lineRule="auto"/>
        <w:rPr>
          <w:rFonts w:ascii="TH SarabunPSK" w:hAnsi="TH SarabunPSK" w:cs="TH SarabunPSK"/>
          <w:noProof/>
          <w:sz w:val="32"/>
          <w:szCs w:val="32"/>
        </w:rPr>
      </w:pPr>
      <w:r w:rsidRPr="004912F5">
        <w:rPr>
          <w:rFonts w:ascii="TH SarabunPSK" w:hAnsi="TH SarabunPSK" w:cs="TH SarabunPSK"/>
          <w:noProof/>
          <w:sz w:val="32"/>
          <w:szCs w:val="32"/>
          <w:cs/>
        </w:rPr>
        <w:t>การพัฒนา</w:t>
      </w:r>
      <w:r w:rsidRPr="004912F5">
        <w:rPr>
          <w:rFonts w:ascii="TH SarabunPSK" w:hAnsi="TH SarabunPSK" w:cs="TH SarabunPSK"/>
          <w:sz w:val="32"/>
          <w:szCs w:val="32"/>
          <w:cs/>
        </w:rPr>
        <w:t>อัลกอริธึม สร้างแบบจำลองทางคณิตศาสตร์ เพื่อใช้สำหรับการหาโค้งแสดงความสัมพันธ์ระหว่างระดับเก็บกัก ปริมาตรน้ำเก็บกัก และพื้นที่ผิวน้ำของอาคารแหล่งน้ำ</w:t>
      </w:r>
    </w:p>
    <w:p w:rsidR="004912F5" w:rsidRPr="004912F5" w:rsidRDefault="004912F5" w:rsidP="004912F5">
      <w:pPr>
        <w:ind w:left="720"/>
        <w:jc w:val="center"/>
        <w:rPr>
          <w:rFonts w:ascii="TH SarabunPSK" w:hAnsi="TH SarabunPSK" w:cs="TH SarabunPSK"/>
          <w:noProof/>
          <w:sz w:val="32"/>
          <w:szCs w:val="32"/>
        </w:rPr>
      </w:pPr>
      <w:r w:rsidRPr="004912F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492500" cy="2514195"/>
            <wp:effectExtent l="19050" t="0" r="0" b="0"/>
            <wp:docPr id="6" name="Picture 8" descr="Clipboard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pboard01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25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2F5" w:rsidRPr="004912F5" w:rsidRDefault="004912F5" w:rsidP="004912F5">
      <w:pPr>
        <w:ind w:left="720"/>
        <w:jc w:val="center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4912F5">
        <w:rPr>
          <w:rFonts w:ascii="TH SarabunPSK" w:hAnsi="TH SarabunPSK" w:cs="TH SarabunPSK"/>
          <w:b/>
          <w:bCs/>
          <w:noProof/>
          <w:sz w:val="32"/>
          <w:szCs w:val="32"/>
          <w:cs/>
        </w:rPr>
        <w:t>ตัวอย่าง</w:t>
      </w:r>
      <w:r w:rsidRPr="004912F5">
        <w:rPr>
          <w:rFonts w:ascii="TH SarabunPSK" w:hAnsi="TH SarabunPSK" w:cs="TH SarabunPSK"/>
          <w:b/>
          <w:bCs/>
          <w:sz w:val="32"/>
          <w:szCs w:val="32"/>
          <w:cs/>
        </w:rPr>
        <w:t>อัลกอริธึม และคำสั่งต่าง ๆ</w:t>
      </w:r>
    </w:p>
    <w:p w:rsidR="004912F5" w:rsidRPr="004912F5" w:rsidRDefault="004912F5" w:rsidP="004912F5">
      <w:pPr>
        <w:pStyle w:val="ListParagraph"/>
        <w:numPr>
          <w:ilvl w:val="0"/>
          <w:numId w:val="5"/>
        </w:numPr>
        <w:spacing w:after="200" w:line="276" w:lineRule="auto"/>
        <w:rPr>
          <w:rFonts w:ascii="TH SarabunPSK" w:hAnsi="TH SarabunPSK" w:cs="TH SarabunPSK"/>
          <w:noProof/>
          <w:sz w:val="32"/>
          <w:szCs w:val="32"/>
        </w:rPr>
      </w:pPr>
      <w:r w:rsidRPr="004912F5">
        <w:rPr>
          <w:rFonts w:ascii="TH SarabunPSK" w:hAnsi="TH SarabunPSK" w:cs="TH SarabunPSK"/>
          <w:noProof/>
          <w:sz w:val="32"/>
          <w:szCs w:val="32"/>
          <w:cs/>
        </w:rPr>
        <w:lastRenderedPageBreak/>
        <w:t xml:space="preserve">จัดการข้อมูลสำรวจโดยแปลงค่าเป็นชุดข้อมูล พิกัด ความลึก ณ จุดต่าง ๆ  ในรูปของ </w:t>
      </w:r>
      <w:r w:rsidRPr="004912F5">
        <w:rPr>
          <w:rFonts w:ascii="TH SarabunPSK" w:hAnsi="TH SarabunPSK" w:cs="TH SarabunPSK"/>
          <w:noProof/>
          <w:sz w:val="32"/>
          <w:szCs w:val="32"/>
        </w:rPr>
        <w:t xml:space="preserve">matrix </w:t>
      </w:r>
      <w:r w:rsidRPr="004912F5">
        <w:rPr>
          <w:rFonts w:ascii="TH SarabunPSK" w:hAnsi="TH SarabunPSK" w:cs="TH SarabunPSK"/>
          <w:noProof/>
          <w:sz w:val="32"/>
          <w:szCs w:val="32"/>
          <w:cs/>
        </w:rPr>
        <w:t xml:space="preserve">เพื่อเตรียมข้อมูลนำเข้าโปรแกรม ที่พัฒนาด้วย </w:t>
      </w:r>
      <w:r w:rsidRPr="004912F5">
        <w:rPr>
          <w:rFonts w:ascii="TH SarabunPSK" w:hAnsi="TH SarabunPSK" w:cs="TH SarabunPSK"/>
          <w:sz w:val="32"/>
          <w:szCs w:val="32"/>
        </w:rPr>
        <w:t>MATLAB</w:t>
      </w:r>
      <w:r w:rsidRPr="004912F5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:rsidR="004912F5" w:rsidRPr="004912F5" w:rsidRDefault="004912F5" w:rsidP="004912F5">
      <w:pPr>
        <w:ind w:left="720"/>
        <w:rPr>
          <w:rFonts w:ascii="TH SarabunPSK" w:hAnsi="TH SarabunPSK" w:cs="TH SarabunPSK"/>
          <w:sz w:val="32"/>
          <w:szCs w:val="32"/>
        </w:rPr>
      </w:pPr>
      <w:r w:rsidRPr="004912F5">
        <w:rPr>
          <w:rFonts w:ascii="TH SarabunPSK" w:hAnsi="TH SarabunPSK" w:cs="TH SarabunPSK"/>
          <w:sz w:val="32"/>
          <w:szCs w:val="32"/>
          <w:cs/>
        </w:rPr>
        <w:t>ข้อมูลผลสำรวจ</w:t>
      </w:r>
      <w:r w:rsidRPr="004912F5">
        <w:rPr>
          <w:rFonts w:ascii="TH SarabunPSK" w:hAnsi="TH SarabunPSK" w:cs="TH SarabunPSK"/>
          <w:sz w:val="32"/>
          <w:szCs w:val="32"/>
        </w:rPr>
        <w:t>:</w:t>
      </w:r>
    </w:p>
    <w:p w:rsidR="004912F5" w:rsidRPr="004912F5" w:rsidRDefault="004912F5" w:rsidP="004912F5">
      <w:pPr>
        <w:ind w:left="720"/>
        <w:rPr>
          <w:rFonts w:ascii="TH SarabunPSK" w:hAnsi="TH SarabunPSK" w:cs="TH SarabunPSK"/>
          <w:sz w:val="32"/>
          <w:szCs w:val="32"/>
          <w:cs/>
        </w:rPr>
      </w:pPr>
      <w:r w:rsidRPr="004912F5">
        <w:rPr>
          <w:rFonts w:ascii="TH SarabunPSK" w:hAnsi="TH SarabunPSK" w:cs="TH SarabunPSK"/>
          <w:sz w:val="32"/>
          <w:szCs w:val="32"/>
          <w:cs/>
        </w:rPr>
        <w:t>ได้จาก</w:t>
      </w:r>
      <w:r w:rsidRPr="004912F5">
        <w:rPr>
          <w:rFonts w:ascii="TH SarabunPSK" w:hAnsi="TH SarabunPSK" w:cs="TH SarabunPSK"/>
          <w:sz w:val="32"/>
          <w:szCs w:val="32"/>
        </w:rPr>
        <w:t xml:space="preserve"> </w:t>
      </w:r>
      <w:r w:rsidRPr="004912F5">
        <w:rPr>
          <w:rFonts w:ascii="TH SarabunPSK" w:hAnsi="TH SarabunPSK" w:cs="TH SarabunPSK"/>
          <w:sz w:val="32"/>
          <w:szCs w:val="32"/>
          <w:cs/>
        </w:rPr>
        <w:t>ข้อมูลจากแบบสำรวจ แผนที่รูปตัดตามขวางแม่น้ำยม และ</w:t>
      </w:r>
      <w:r w:rsidRPr="004912F5">
        <w:rPr>
          <w:rFonts w:ascii="TH SarabunPSK" w:hAnsi="TH SarabunPSK" w:cs="TH SarabunPSK"/>
          <w:sz w:val="32"/>
          <w:szCs w:val="32"/>
        </w:rPr>
        <w:t xml:space="preserve"> </w:t>
      </w:r>
      <w:r w:rsidRPr="004912F5">
        <w:rPr>
          <w:rFonts w:ascii="TH SarabunPSK" w:hAnsi="TH SarabunPSK" w:cs="TH SarabunPSK"/>
          <w:sz w:val="32"/>
          <w:szCs w:val="32"/>
          <w:cs/>
        </w:rPr>
        <w:t xml:space="preserve">แผนที่รูปตัดตามยาวแนวแม่น้ำยม จากโครงการศึกษาความเหมาะสมและออกแบบรายละเอียดโครงการ ปตร.วังอิทกและปรับปรุงแม่น้ำยม (ท้ายฝายบ้านกงถึงบ้านวังอิทก) จังหวัดพิษณุโลก </w:t>
      </w:r>
      <w:r w:rsidRPr="004912F5">
        <w:rPr>
          <w:rStyle w:val="FootnoteReference"/>
          <w:rFonts w:ascii="TH SarabunPSK" w:hAnsi="TH SarabunPSK" w:cs="TH SarabunPSK"/>
          <w:sz w:val="32"/>
          <w:szCs w:val="32"/>
          <w:cs/>
        </w:rPr>
        <w:footnoteReference w:id="1"/>
      </w:r>
      <w:r w:rsidRPr="004912F5">
        <w:rPr>
          <w:rFonts w:ascii="TH SarabunPSK" w:hAnsi="TH SarabunPSK" w:cs="TH SarabunPSK"/>
          <w:sz w:val="32"/>
          <w:szCs w:val="32"/>
          <w:cs/>
        </w:rPr>
        <w:t xml:space="preserve"> โดยสำรวจรูปตัดตามขวางทุก ๆ </w:t>
      </w:r>
      <w:r w:rsidRPr="004912F5">
        <w:rPr>
          <w:rFonts w:ascii="TH SarabunPSK" w:hAnsi="TH SarabunPSK" w:cs="TH SarabunPSK"/>
          <w:sz w:val="32"/>
          <w:szCs w:val="32"/>
        </w:rPr>
        <w:t>100</w:t>
      </w:r>
      <w:r w:rsidRPr="004912F5">
        <w:rPr>
          <w:rFonts w:ascii="TH SarabunPSK" w:hAnsi="TH SarabunPSK" w:cs="TH SarabunPSK"/>
          <w:sz w:val="32"/>
          <w:szCs w:val="32"/>
          <w:cs/>
        </w:rPr>
        <w:t xml:space="preserve"> เมตร</w:t>
      </w:r>
      <w:r w:rsidRPr="004912F5">
        <w:rPr>
          <w:rFonts w:ascii="TH SarabunPSK" w:hAnsi="TH SarabunPSK" w:cs="TH SarabunPSK"/>
          <w:sz w:val="32"/>
          <w:szCs w:val="32"/>
        </w:rPr>
        <w:t xml:space="preserve"> </w:t>
      </w:r>
    </w:p>
    <w:p w:rsidR="004912F5" w:rsidRPr="004912F5" w:rsidRDefault="004912F5" w:rsidP="004912F5">
      <w:pPr>
        <w:ind w:left="720"/>
        <w:jc w:val="center"/>
        <w:rPr>
          <w:rFonts w:ascii="TH SarabunPSK" w:hAnsi="TH SarabunPSK" w:cs="TH SarabunPSK"/>
          <w:noProof/>
          <w:sz w:val="32"/>
          <w:szCs w:val="32"/>
        </w:rPr>
      </w:pPr>
      <w:r w:rsidRPr="004912F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856282" cy="2027582"/>
            <wp:effectExtent l="19050" t="0" r="1218" b="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081" cy="2029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912F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851371" cy="2019280"/>
            <wp:effectExtent l="19050" t="0" r="6129" b="0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802" cy="2021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2F5" w:rsidRPr="004912F5" w:rsidRDefault="004912F5" w:rsidP="004912F5">
      <w:pPr>
        <w:ind w:left="720"/>
        <w:jc w:val="center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4912F5">
        <w:rPr>
          <w:rFonts w:ascii="TH SarabunPSK" w:hAnsi="TH SarabunPSK" w:cs="TH SarabunPSK"/>
          <w:b/>
          <w:bCs/>
          <w:noProof/>
          <w:sz w:val="32"/>
          <w:szCs w:val="32"/>
          <w:cs/>
        </w:rPr>
        <w:t>ตัวอย่างผลสำรวจลำน้ำแม่น้ำยมบริเวณที่ศึกษา</w:t>
      </w:r>
    </w:p>
    <w:p w:rsidR="004912F5" w:rsidRPr="004912F5" w:rsidRDefault="004912F5" w:rsidP="004912F5">
      <w:pPr>
        <w:ind w:left="720"/>
        <w:jc w:val="center"/>
        <w:rPr>
          <w:rFonts w:ascii="TH SarabunPSK" w:hAnsi="TH SarabunPSK" w:cs="TH SarabunPSK"/>
          <w:noProof/>
          <w:sz w:val="32"/>
          <w:szCs w:val="32"/>
        </w:rPr>
      </w:pPr>
      <w:r w:rsidRPr="004912F5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>
            <wp:extent cx="4067920" cy="2088104"/>
            <wp:effectExtent l="19050" t="0" r="8780" b="0"/>
            <wp:docPr id="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353" cy="2087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2F5" w:rsidRPr="004912F5" w:rsidRDefault="004912F5" w:rsidP="004912F5">
      <w:pPr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4912F5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ตัวอย่างชุดข้อมูลที่ระดับความลึกในแต่ละพิกัดต่าง ๆ เพื่อเตรียมนำเข้าโปรแกรม ที่พัฒนาด้วย </w:t>
      </w:r>
      <w:r w:rsidRPr="004912F5">
        <w:rPr>
          <w:rFonts w:ascii="TH SarabunPSK" w:hAnsi="TH SarabunPSK" w:cs="TH SarabunPSK"/>
          <w:b/>
          <w:bCs/>
          <w:sz w:val="32"/>
          <w:szCs w:val="32"/>
        </w:rPr>
        <w:t>MATLAB</w:t>
      </w:r>
    </w:p>
    <w:p w:rsidR="004912F5" w:rsidRPr="004912F5" w:rsidRDefault="004912F5" w:rsidP="004912F5">
      <w:pPr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4912F5" w:rsidRPr="004912F5" w:rsidRDefault="004912F5" w:rsidP="004912F5">
      <w:pPr>
        <w:pStyle w:val="ListParagraph"/>
        <w:numPr>
          <w:ilvl w:val="0"/>
          <w:numId w:val="5"/>
        </w:numPr>
        <w:spacing w:after="200" w:line="276" w:lineRule="auto"/>
        <w:ind w:left="720"/>
        <w:rPr>
          <w:rFonts w:ascii="TH SarabunPSK" w:hAnsi="TH SarabunPSK" w:cs="TH SarabunPSK"/>
          <w:noProof/>
        </w:rPr>
      </w:pPr>
      <w:r w:rsidRPr="004912F5">
        <w:rPr>
          <w:rFonts w:ascii="TH SarabunPSK" w:hAnsi="TH SarabunPSK" w:cs="TH SarabunPSK"/>
          <w:noProof/>
          <w:sz w:val="32"/>
          <w:szCs w:val="32"/>
          <w:cs/>
        </w:rPr>
        <w:t>คำนวณ แบบจำลองของลำน้ำและหา</w:t>
      </w:r>
      <w:r w:rsidRPr="004912F5">
        <w:rPr>
          <w:rFonts w:ascii="TH SarabunPSK" w:hAnsi="TH SarabunPSK" w:cs="TH SarabunPSK"/>
          <w:sz w:val="32"/>
          <w:szCs w:val="32"/>
          <w:cs/>
        </w:rPr>
        <w:t>โค้งแสดงความสัมพันธ์ระหว่างระดับเก็บกัก ปริมาตรน้ำเก็บกัก และพื้นที่ผิวน้ำของอาคารแหล่งน้ำ ด้วยโปรแกรม</w:t>
      </w:r>
      <w:r w:rsidRPr="004912F5">
        <w:rPr>
          <w:rFonts w:ascii="TH SarabunPSK" w:hAnsi="TH SarabunPSK" w:cs="TH SarabunPSK"/>
          <w:noProof/>
          <w:sz w:val="32"/>
          <w:szCs w:val="32"/>
          <w:cs/>
        </w:rPr>
        <w:t xml:space="preserve"> ที่พัฒนาด้วย</w:t>
      </w:r>
      <w:r w:rsidRPr="004912F5">
        <w:rPr>
          <w:rFonts w:ascii="TH SarabunPSK" w:hAnsi="TH SarabunPSK" w:cs="TH SarabunPSK"/>
          <w:sz w:val="32"/>
          <w:szCs w:val="32"/>
        </w:rPr>
        <w:t xml:space="preserve"> MATLAB</w:t>
      </w:r>
      <w:r w:rsidRPr="004912F5">
        <w:rPr>
          <w:rFonts w:ascii="TH SarabunPSK" w:hAnsi="TH SarabunPSK" w:cs="TH SarabunPSK"/>
          <w:noProof/>
        </w:rPr>
        <w:t xml:space="preserve"> </w:t>
      </w:r>
      <w:r w:rsidRPr="004912F5">
        <w:rPr>
          <w:rFonts w:ascii="TH SarabunPSK" w:hAnsi="TH SarabunPSK" w:cs="TH SarabunPSK"/>
          <w:noProof/>
        </w:rPr>
        <w:drawing>
          <wp:inline distT="0" distB="0" distL="0" distR="0">
            <wp:extent cx="3272790" cy="2828593"/>
            <wp:effectExtent l="190500" t="152400" r="175260" b="124157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903" cy="28304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12F5" w:rsidRPr="004912F5" w:rsidRDefault="004912F5" w:rsidP="004912F5">
      <w:pPr>
        <w:ind w:left="360"/>
        <w:rPr>
          <w:rFonts w:ascii="TH SarabunPSK" w:hAnsi="TH SarabunPSK" w:cs="TH SarabunPSK"/>
          <w:noProof/>
        </w:rPr>
      </w:pPr>
      <w:r w:rsidRPr="004912F5">
        <w:rPr>
          <w:rFonts w:ascii="TH SarabunPSK" w:hAnsi="TH SarabunPSK" w:cs="TH SarabunPSK"/>
          <w:noProof/>
        </w:rPr>
        <w:t xml:space="preserve"> </w:t>
      </w:r>
    </w:p>
    <w:p w:rsidR="004912F5" w:rsidRPr="004912F5" w:rsidRDefault="004912F5" w:rsidP="004912F5">
      <w:pPr>
        <w:ind w:left="360"/>
        <w:rPr>
          <w:rFonts w:ascii="TH SarabunPSK" w:hAnsi="TH SarabunPSK" w:cs="TH SarabunPSK"/>
          <w:noProof/>
        </w:rPr>
      </w:pPr>
    </w:p>
    <w:p w:rsidR="004912F5" w:rsidRPr="004912F5" w:rsidRDefault="004912F5" w:rsidP="004912F5">
      <w:pPr>
        <w:ind w:left="360"/>
        <w:rPr>
          <w:rFonts w:ascii="TH SarabunPSK" w:hAnsi="TH SarabunPSK" w:cs="TH SarabunPSK"/>
          <w:noProof/>
        </w:rPr>
      </w:pPr>
    </w:p>
    <w:p w:rsidR="004912F5" w:rsidRPr="004912F5" w:rsidRDefault="004912F5" w:rsidP="004912F5">
      <w:pPr>
        <w:ind w:left="360"/>
        <w:rPr>
          <w:rFonts w:ascii="TH SarabunPSK" w:hAnsi="TH SarabunPSK" w:cs="TH SarabunPSK"/>
          <w:noProof/>
        </w:rPr>
      </w:pPr>
      <w:r w:rsidRPr="004912F5">
        <w:rPr>
          <w:rFonts w:ascii="TH SarabunPSK" w:hAnsi="TH SarabunPSK" w:cs="TH SarabunPSK"/>
          <w:noProof/>
        </w:rPr>
        <w:lastRenderedPageBreak/>
        <w:drawing>
          <wp:inline distT="0" distB="0" distL="0" distR="0">
            <wp:extent cx="3336925" cy="1877060"/>
            <wp:effectExtent l="190500" t="152400" r="168275" b="142240"/>
            <wp:docPr id="26" name="Picture 1" descr="รูปแสดงการรันโปรแกรม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แสดงการรันโปรแกรม2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6925" cy="18770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12F5" w:rsidRPr="004912F5" w:rsidRDefault="004912F5" w:rsidP="004912F5">
      <w:pPr>
        <w:ind w:left="360"/>
        <w:rPr>
          <w:rFonts w:ascii="TH SarabunPSK" w:hAnsi="TH SarabunPSK" w:cs="TH SarabunPSK"/>
          <w:noProof/>
        </w:rPr>
      </w:pPr>
      <w:r w:rsidRPr="004912F5">
        <w:rPr>
          <w:rFonts w:ascii="TH SarabunPSK" w:hAnsi="TH SarabunPSK" w:cs="TH SarabunPSK"/>
          <w:noProof/>
        </w:rPr>
        <w:drawing>
          <wp:inline distT="0" distB="0" distL="0" distR="0">
            <wp:extent cx="4055745" cy="2273935"/>
            <wp:effectExtent l="190500" t="152400" r="173355" b="126365"/>
            <wp:docPr id="27" name="Picture 2" descr="รูปแสดงการรันโปรแกรม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แสดงการรันโปรแกรม3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5745" cy="2273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12F5" w:rsidRPr="004912F5" w:rsidRDefault="004912F5" w:rsidP="004912F5">
      <w:pPr>
        <w:ind w:left="357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4912F5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ตัวอย่างแบบจำลองที่แสดงผลจากการคำนวณ </w:t>
      </w:r>
      <w:r w:rsidRPr="004912F5">
        <w:rPr>
          <w:rFonts w:ascii="TH SarabunPSK" w:hAnsi="TH SarabunPSK" w:cs="TH SarabunPSK"/>
          <w:b/>
          <w:bCs/>
          <w:sz w:val="32"/>
          <w:szCs w:val="32"/>
          <w:cs/>
        </w:rPr>
        <w:t>ด้วยโปรแกรม</w:t>
      </w:r>
      <w:r w:rsidRPr="004912F5">
        <w:rPr>
          <w:rFonts w:ascii="TH SarabunPSK" w:hAnsi="TH SarabunPSK" w:cs="TH SarabunPSK"/>
          <w:b/>
          <w:bCs/>
          <w:noProof/>
          <w:sz w:val="32"/>
          <w:szCs w:val="32"/>
          <w:cs/>
        </w:rPr>
        <w:t xml:space="preserve"> ที่พัฒนาด้วย</w:t>
      </w:r>
      <w:r w:rsidRPr="004912F5">
        <w:rPr>
          <w:rFonts w:ascii="TH SarabunPSK" w:hAnsi="TH SarabunPSK" w:cs="TH SarabunPSK"/>
          <w:b/>
          <w:bCs/>
          <w:sz w:val="32"/>
          <w:szCs w:val="32"/>
        </w:rPr>
        <w:t xml:space="preserve"> MATLAB</w:t>
      </w:r>
    </w:p>
    <w:p w:rsidR="004912F5" w:rsidRPr="004912F5" w:rsidRDefault="004912F5" w:rsidP="004912F5">
      <w:pPr>
        <w:ind w:left="357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4912F5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กรณี ปิดกั้นลำน้ำยมระดับน้ำที่ </w:t>
      </w:r>
      <w:proofErr w:type="gramStart"/>
      <w:r w:rsidRPr="004912F5">
        <w:rPr>
          <w:rFonts w:ascii="TH SarabunPSK" w:hAnsi="TH SarabunPSK" w:cs="TH SarabunPSK"/>
          <w:b/>
          <w:bCs/>
          <w:sz w:val="32"/>
          <w:szCs w:val="32"/>
        </w:rPr>
        <w:t>+38</w:t>
      </w:r>
      <w:r w:rsidRPr="004912F5">
        <w:rPr>
          <w:rFonts w:ascii="TH SarabunPSK" w:hAnsi="TH SarabunPSK" w:cs="TH SarabunPSK"/>
          <w:b/>
          <w:bCs/>
          <w:sz w:val="32"/>
          <w:szCs w:val="32"/>
          <w:cs/>
        </w:rPr>
        <w:t xml:space="preserve"> ม.รทก.</w:t>
      </w:r>
      <w:proofErr w:type="gramEnd"/>
    </w:p>
    <w:p w:rsidR="004912F5" w:rsidRPr="004912F5" w:rsidRDefault="004912F5" w:rsidP="004912F5">
      <w:pPr>
        <w:ind w:left="360"/>
        <w:jc w:val="center"/>
        <w:rPr>
          <w:rFonts w:ascii="TH SarabunPSK" w:hAnsi="TH SarabunPSK" w:cs="TH SarabunPSK"/>
          <w:noProof/>
        </w:rPr>
      </w:pPr>
      <w:r w:rsidRPr="004912F5">
        <w:rPr>
          <w:rFonts w:ascii="TH SarabunPSK" w:hAnsi="TH SarabunPSK" w:cs="TH SarabunPSK"/>
          <w:noProof/>
        </w:rPr>
        <w:lastRenderedPageBreak/>
        <w:drawing>
          <wp:inline distT="0" distB="0" distL="0" distR="0">
            <wp:extent cx="5365750" cy="3968245"/>
            <wp:effectExtent l="19050" t="0" r="6350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453" cy="3969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2F5" w:rsidRPr="004912F5" w:rsidRDefault="004912F5" w:rsidP="004912F5">
      <w:pPr>
        <w:ind w:left="360"/>
        <w:jc w:val="center"/>
        <w:rPr>
          <w:rFonts w:ascii="TH SarabunPSK" w:hAnsi="TH SarabunPSK" w:cs="TH SarabunPSK"/>
          <w:noProof/>
        </w:rPr>
      </w:pPr>
      <w:r w:rsidRPr="004912F5">
        <w:rPr>
          <w:rFonts w:ascii="TH SarabunPSK" w:hAnsi="TH SarabunPSK" w:cs="TH SarabunPSK"/>
          <w:noProof/>
        </w:rPr>
        <w:drawing>
          <wp:inline distT="0" distB="0" distL="0" distR="0">
            <wp:extent cx="3841750" cy="2874336"/>
            <wp:effectExtent l="19050" t="19050" r="25400" b="21264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0" cy="2874336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2F5" w:rsidRPr="004912F5" w:rsidRDefault="004912F5" w:rsidP="004912F5">
      <w:pPr>
        <w:ind w:left="36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4912F5">
        <w:rPr>
          <w:rFonts w:ascii="TH SarabunPSK" w:hAnsi="TH SarabunPSK" w:cs="TH SarabunPSK"/>
          <w:b/>
          <w:bCs/>
          <w:sz w:val="32"/>
          <w:szCs w:val="32"/>
          <w:cs/>
        </w:rPr>
        <w:t>ผลการคำนวณ</w:t>
      </w:r>
      <w:r w:rsidRPr="004912F5">
        <w:rPr>
          <w:rFonts w:ascii="TH SarabunPSK" w:hAnsi="TH SarabunPSK" w:cs="TH SarabunPSK"/>
          <w:b/>
          <w:bCs/>
          <w:sz w:val="32"/>
          <w:szCs w:val="32"/>
        </w:rPr>
        <w:t>-</w:t>
      </w:r>
      <w:r w:rsidRPr="004912F5">
        <w:rPr>
          <w:rFonts w:ascii="TH SarabunPSK" w:hAnsi="TH SarabunPSK" w:cs="TH SarabunPSK"/>
          <w:b/>
          <w:bCs/>
          <w:sz w:val="32"/>
          <w:szCs w:val="32"/>
          <w:cs/>
        </w:rPr>
        <w:t>แสดงโค้งแสดงความสัมพันธ์ระหว่างระดับเก็บกัก ปริมาตรน้ำเก็บกัก และพื้นที่ผิวน้ำของอาคารแหล่งน้ำ</w:t>
      </w:r>
    </w:p>
    <w:bookmarkEnd w:id="0"/>
    <w:p w:rsidR="004912F5" w:rsidRPr="004912F5" w:rsidRDefault="004912F5" w:rsidP="004912F5">
      <w:pPr>
        <w:spacing w:before="240"/>
        <w:rPr>
          <w:rFonts w:ascii="TH SarabunPSK" w:hAnsi="TH SarabunPSK" w:cs="TH SarabunPSK"/>
          <w:b/>
          <w:bCs/>
          <w:sz w:val="36"/>
          <w:szCs w:val="36"/>
        </w:rPr>
      </w:pPr>
      <w:r w:rsidRPr="004912F5">
        <w:rPr>
          <w:rFonts w:ascii="TH SarabunPSK" w:hAnsi="TH SarabunPSK" w:cs="TH SarabunPSK"/>
          <w:b/>
          <w:bCs/>
          <w:noProof/>
        </w:rPr>
        <w:br w:type="page"/>
      </w:r>
    </w:p>
    <w:p w:rsidR="004912F5" w:rsidRPr="004912F5" w:rsidRDefault="004912F5">
      <w:pPr>
        <w:spacing w:after="200" w:line="276" w:lineRule="auto"/>
        <w:rPr>
          <w:rFonts w:ascii="TH SarabunPSK" w:hAnsi="TH SarabunPSK" w:cs="TH SarabunPSK"/>
          <w:cs/>
        </w:rPr>
      </w:pPr>
    </w:p>
    <w:p w:rsidR="004912F5" w:rsidRDefault="004912F5" w:rsidP="004912F5">
      <w:pPr>
        <w:spacing w:before="24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4912F5" w:rsidRDefault="004912F5" w:rsidP="004912F5">
      <w:pPr>
        <w:spacing w:before="24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4912F5" w:rsidRDefault="004912F5" w:rsidP="004912F5">
      <w:pPr>
        <w:spacing w:before="24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4912F5" w:rsidRDefault="004912F5" w:rsidP="004912F5">
      <w:pPr>
        <w:spacing w:before="24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4912F5" w:rsidRDefault="004912F5" w:rsidP="004912F5">
      <w:pPr>
        <w:spacing w:before="24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4912F5" w:rsidRDefault="004912F5" w:rsidP="004912F5">
      <w:pPr>
        <w:spacing w:before="24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4912F5" w:rsidRDefault="004912F5" w:rsidP="004912F5">
      <w:pPr>
        <w:spacing w:before="24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4912F5" w:rsidRDefault="004912F5" w:rsidP="004912F5">
      <w:pPr>
        <w:spacing w:before="24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4912F5" w:rsidRDefault="004912F5" w:rsidP="004912F5">
      <w:pPr>
        <w:spacing w:before="24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:rsidR="004912F5" w:rsidRPr="004912F5" w:rsidRDefault="004912F5" w:rsidP="004912F5">
      <w:pPr>
        <w:spacing w:before="240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4912F5">
        <w:rPr>
          <w:rFonts w:ascii="TH SarabunPSK" w:hAnsi="TH SarabunPSK" w:cs="TH SarabunPSK"/>
          <w:b/>
          <w:bCs/>
          <w:sz w:val="36"/>
          <w:szCs w:val="36"/>
          <w:cs/>
        </w:rPr>
        <w:t xml:space="preserve">ภาคผนวก </w:t>
      </w:r>
      <w:r w:rsidR="00EC6C29">
        <w:rPr>
          <w:rFonts w:ascii="TH SarabunPSK" w:hAnsi="TH SarabunPSK" w:cs="TH SarabunPSK" w:hint="cs"/>
          <w:b/>
          <w:bCs/>
          <w:sz w:val="36"/>
          <w:szCs w:val="36"/>
          <w:cs/>
        </w:rPr>
        <w:t>จ</w:t>
      </w:r>
    </w:p>
    <w:p w:rsidR="004912F5" w:rsidRPr="004912F5" w:rsidRDefault="004912F5" w:rsidP="004912F5">
      <w:pPr>
        <w:tabs>
          <w:tab w:val="left" w:pos="699"/>
        </w:tabs>
        <w:spacing w:before="24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4912F5">
        <w:rPr>
          <w:rFonts w:ascii="TH SarabunPSK" w:hAnsi="TH SarabunPSK" w:cs="TH SarabunPSK"/>
          <w:b/>
          <w:bCs/>
          <w:sz w:val="36"/>
          <w:szCs w:val="36"/>
          <w:cs/>
        </w:rPr>
        <w:t xml:space="preserve">ผลการประเมินความต้องการใช้น้ำด้วยแบบจำลอง </w:t>
      </w:r>
      <w:r w:rsidRPr="004912F5">
        <w:rPr>
          <w:rFonts w:ascii="TH SarabunPSK" w:hAnsi="TH SarabunPSK" w:cs="TH SarabunPSK"/>
          <w:b/>
          <w:bCs/>
          <w:sz w:val="36"/>
          <w:szCs w:val="36"/>
        </w:rPr>
        <w:t>WUSMO</w:t>
      </w:r>
    </w:p>
    <w:p w:rsidR="004912F5" w:rsidRDefault="004912F5">
      <w:pPr>
        <w:spacing w:after="200" w:line="276" w:lineRule="auto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br w:type="page"/>
      </w:r>
    </w:p>
    <w:p w:rsidR="004912F5" w:rsidRDefault="004912F5" w:rsidP="004912F5">
      <w:pPr>
        <w:tabs>
          <w:tab w:val="left" w:pos="699"/>
        </w:tabs>
        <w:spacing w:before="240"/>
        <w:jc w:val="center"/>
      </w:pPr>
      <w:r>
        <w:rPr>
          <w:rFonts w:hint="cs"/>
          <w:cs/>
        </w:rPr>
        <w:lastRenderedPageBreak/>
        <w:t>ผลการประเมินความต้องการใช้น้ำด้วย</w:t>
      </w:r>
      <w:r w:rsidRPr="0032652F">
        <w:rPr>
          <w:cs/>
        </w:rPr>
        <w:t xml:space="preserve">แบบจำลอง </w:t>
      </w:r>
      <w:r w:rsidRPr="0032652F">
        <w:t>WUSMO</w:t>
      </w:r>
    </w:p>
    <w:p w:rsidR="004912F5" w:rsidRDefault="004912F5" w:rsidP="004912F5">
      <w:pPr>
        <w:tabs>
          <w:tab w:val="left" w:pos="699"/>
        </w:tabs>
        <w:spacing w:before="240"/>
        <w:jc w:val="center"/>
      </w:pPr>
      <w:r>
        <w:rPr>
          <w:noProof/>
        </w:rPr>
        <w:drawing>
          <wp:inline distT="0" distB="0" distL="0" distR="0">
            <wp:extent cx="5321300" cy="4019640"/>
            <wp:effectExtent l="19050" t="0" r="0" b="0"/>
            <wp:docPr id="11" name="Picture 10" descr="irrDemand_mc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rDemand_mcm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2602" cy="402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2F5" w:rsidRDefault="004912F5" w:rsidP="004912F5">
      <w:pPr>
        <w:tabs>
          <w:tab w:val="left" w:pos="699"/>
        </w:tabs>
        <w:spacing w:before="240"/>
        <w:jc w:val="center"/>
      </w:pPr>
      <w:r>
        <w:rPr>
          <w:noProof/>
        </w:rPr>
        <w:lastRenderedPageBreak/>
        <w:drawing>
          <wp:inline distT="0" distB="0" distL="0" distR="0">
            <wp:extent cx="5492750" cy="4065751"/>
            <wp:effectExtent l="19050" t="0" r="0" b="0"/>
            <wp:docPr id="15" name="Picture 14" descr="irrDemand_c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rDemand_cms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895" cy="406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2F5" w:rsidRDefault="004912F5" w:rsidP="004912F5">
      <w:pPr>
        <w:tabs>
          <w:tab w:val="left" w:pos="699"/>
        </w:tabs>
        <w:spacing w:before="240"/>
        <w:jc w:val="center"/>
      </w:pPr>
      <w:r>
        <w:rPr>
          <w:noProof/>
        </w:rPr>
        <w:lastRenderedPageBreak/>
        <w:drawing>
          <wp:inline distT="0" distB="0" distL="0" distR="0">
            <wp:extent cx="5581650" cy="4097281"/>
            <wp:effectExtent l="19050" t="0" r="0" b="0"/>
            <wp:docPr id="16" name="Picture 15" descr="returnFlow_mc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turnFlow_mcm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09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2F5" w:rsidRDefault="004912F5" w:rsidP="004912F5">
      <w:pPr>
        <w:tabs>
          <w:tab w:val="left" w:pos="699"/>
        </w:tabs>
        <w:spacing w:before="240"/>
        <w:jc w:val="center"/>
      </w:pPr>
    </w:p>
    <w:p w:rsidR="004912F5" w:rsidRDefault="004912F5" w:rsidP="004912F5">
      <w:pPr>
        <w:tabs>
          <w:tab w:val="left" w:pos="699"/>
        </w:tabs>
        <w:spacing w:before="240"/>
        <w:jc w:val="center"/>
      </w:pPr>
      <w:r>
        <w:rPr>
          <w:noProof/>
        </w:rPr>
        <w:lastRenderedPageBreak/>
        <w:drawing>
          <wp:inline distT="0" distB="0" distL="0" distR="0">
            <wp:extent cx="5334000" cy="3954199"/>
            <wp:effectExtent l="19050" t="0" r="0" b="0"/>
            <wp:docPr id="17" name="Picture 16" descr="returnFlow_c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turnFlow_cms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5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2F5" w:rsidRDefault="004912F5" w:rsidP="004912F5">
      <w:pPr>
        <w:tabs>
          <w:tab w:val="left" w:pos="699"/>
        </w:tabs>
        <w:spacing w:before="240"/>
        <w:jc w:val="center"/>
      </w:pPr>
    </w:p>
    <w:p w:rsidR="004912F5" w:rsidRPr="00001EE9" w:rsidRDefault="004912F5" w:rsidP="004912F5"/>
    <w:p w:rsidR="004912F5" w:rsidRPr="004912F5" w:rsidRDefault="004912F5" w:rsidP="004912F5">
      <w:pPr>
        <w:jc w:val="center"/>
        <w:rPr>
          <w:rFonts w:ascii="TH SarabunPSK" w:hAnsi="TH SarabunPSK" w:cs="TH SarabunPSK"/>
        </w:rPr>
      </w:pPr>
    </w:p>
    <w:sectPr w:rsidR="004912F5" w:rsidRPr="004912F5" w:rsidSect="004912F5">
      <w:pgSz w:w="12240" w:h="15840"/>
      <w:pgMar w:top="1440" w:right="1440" w:bottom="1440" w:left="1985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B6B42" w:rsidRDefault="002B6B42" w:rsidP="004912F5">
      <w:r>
        <w:separator/>
      </w:r>
    </w:p>
  </w:endnote>
  <w:endnote w:type="continuationSeparator" w:id="0">
    <w:p w:rsidR="002B6B42" w:rsidRDefault="002B6B42" w:rsidP="004912F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F Uthong">
    <w:panose1 w:val="02000506000000020004"/>
    <w:charset w:val="00"/>
    <w:family w:val="auto"/>
    <w:pitch w:val="variable"/>
    <w:sig w:usb0="A100002F" w:usb1="5000205B" w:usb2="00000000" w:usb3="00000000" w:csb0="00010183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B6B42" w:rsidRDefault="002B6B42" w:rsidP="004912F5">
      <w:r>
        <w:separator/>
      </w:r>
    </w:p>
  </w:footnote>
  <w:footnote w:type="continuationSeparator" w:id="0">
    <w:p w:rsidR="002B6B42" w:rsidRDefault="002B6B42" w:rsidP="004912F5">
      <w:r>
        <w:continuationSeparator/>
      </w:r>
    </w:p>
  </w:footnote>
  <w:footnote w:id="1">
    <w:p w:rsidR="004912F5" w:rsidRDefault="004912F5" w:rsidP="004912F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ED7EF5">
        <w:rPr>
          <w:rFonts w:cs="TH SarabunPSK"/>
          <w:cs/>
        </w:rPr>
        <w:t>การศึกษาความเหมาะสมและออกแบบรายละเอียด ปตร.วังอิทกและปรับปรุงแม่น้ำยม</w:t>
      </w:r>
      <w:r w:rsidRPr="00ED7EF5">
        <w:rPr>
          <w:rFonts w:cs="TH SarabunPSK"/>
        </w:rPr>
        <w:t xml:space="preserve"> </w:t>
      </w:r>
      <w:r w:rsidRPr="00ED7EF5">
        <w:rPr>
          <w:rFonts w:cs="TH SarabunPSK"/>
          <w:cs/>
        </w:rPr>
        <w:t xml:space="preserve">(ท้ายฝายบ้านกงถึงบ้านวังอิทก) จังหวัดพิษณุโลก </w:t>
      </w:r>
      <w:r w:rsidRPr="00ED7EF5">
        <w:rPr>
          <w:rFonts w:cs="TH SarabunPSK"/>
        </w:rPr>
        <w:t>,2553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09503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H SarabunPSK" w:hAnsi="TH SarabunPSK"/>
        <w:sz w:val="3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28D477E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5FEC25C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69AE78A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H SarabunPSK" w:hAnsi="TH SarabunPSK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7FC87920"/>
    <w:multiLevelType w:val="hybridMultilevel"/>
    <w:tmpl w:val="BF1636E4"/>
    <w:lvl w:ilvl="0" w:tplc="9E3CECFE">
      <w:start w:val="1"/>
      <w:numFmt w:val="thaiNumbers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</w:compat>
  <w:rsids>
    <w:rsidRoot w:val="004912F5"/>
    <w:rsid w:val="000926B6"/>
    <w:rsid w:val="00111EAF"/>
    <w:rsid w:val="00227027"/>
    <w:rsid w:val="00260B7D"/>
    <w:rsid w:val="002B6B42"/>
    <w:rsid w:val="002C0241"/>
    <w:rsid w:val="002D7D09"/>
    <w:rsid w:val="002F4DE3"/>
    <w:rsid w:val="003336EE"/>
    <w:rsid w:val="0036485A"/>
    <w:rsid w:val="003868EA"/>
    <w:rsid w:val="00392EDE"/>
    <w:rsid w:val="003C6E31"/>
    <w:rsid w:val="004912F5"/>
    <w:rsid w:val="004E7686"/>
    <w:rsid w:val="00616D92"/>
    <w:rsid w:val="006A482D"/>
    <w:rsid w:val="007B6E7C"/>
    <w:rsid w:val="007D247C"/>
    <w:rsid w:val="007F101B"/>
    <w:rsid w:val="0087177A"/>
    <w:rsid w:val="00882AE2"/>
    <w:rsid w:val="008836F1"/>
    <w:rsid w:val="008A5D34"/>
    <w:rsid w:val="008D1649"/>
    <w:rsid w:val="008E0EC8"/>
    <w:rsid w:val="0097335B"/>
    <w:rsid w:val="009B6646"/>
    <w:rsid w:val="009E32D8"/>
    <w:rsid w:val="00A123BD"/>
    <w:rsid w:val="00A42B65"/>
    <w:rsid w:val="00B94E1F"/>
    <w:rsid w:val="00BD0642"/>
    <w:rsid w:val="00D20C3D"/>
    <w:rsid w:val="00D60FBE"/>
    <w:rsid w:val="00E1157E"/>
    <w:rsid w:val="00EB57E8"/>
    <w:rsid w:val="00EC034F"/>
    <w:rsid w:val="00EC46D6"/>
    <w:rsid w:val="00EC6C29"/>
    <w:rsid w:val="00EE7BD8"/>
    <w:rsid w:val="00F17610"/>
    <w:rsid w:val="00F801E2"/>
    <w:rsid w:val="00F96F0C"/>
    <w:rsid w:val="00FF26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TH SarabunPSK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12F5"/>
    <w:pPr>
      <w:spacing w:after="0" w:line="240" w:lineRule="auto"/>
    </w:pPr>
    <w:rPr>
      <w:rFonts w:ascii="Times New Roman" w:eastAsia="Times New Roman" w:hAnsi="Times New Roman" w:cs="Angsana New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47C"/>
    <w:pPr>
      <w:keepNext/>
      <w:keepLines/>
      <w:spacing w:before="480" w:after="240"/>
      <w:outlineLvl w:val="0"/>
    </w:pPr>
    <w:rPr>
      <w:rFonts w:eastAsiaTheme="majorEastAsia"/>
      <w:b/>
      <w:bCs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247C"/>
    <w:pPr>
      <w:keepNext/>
      <w:keepLines/>
      <w:spacing w:before="240" w:after="240"/>
      <w:outlineLvl w:val="1"/>
    </w:pPr>
    <w:rPr>
      <w:rFonts w:eastAsiaTheme="majorEastAsia"/>
      <w:b/>
      <w:bCs/>
      <w:color w:val="4F81BD" w:themeColor="accent1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D247C"/>
    <w:pPr>
      <w:keepNext/>
      <w:keepLines/>
      <w:spacing w:before="240" w:after="240"/>
      <w:outlineLvl w:val="2"/>
    </w:pPr>
    <w:rPr>
      <w:rFonts w:eastAsiaTheme="majorEastAsia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link w:val="Style1Char"/>
    <w:qFormat/>
    <w:rsid w:val="00B94E1F"/>
    <w:rPr>
      <w:u w:val="dotted"/>
    </w:rPr>
  </w:style>
  <w:style w:type="character" w:customStyle="1" w:styleId="Style1Char">
    <w:name w:val="Style1 Char"/>
    <w:basedOn w:val="DefaultParagraphFont"/>
    <w:link w:val="Style1"/>
    <w:rsid w:val="00B94E1F"/>
    <w:rPr>
      <w:rFonts w:ascii="TH SarabunPSK" w:eastAsia="Times New Roman" w:hAnsi="TH SarabunPSK" w:cs="TH SarabunPSK"/>
      <w:sz w:val="32"/>
      <w:szCs w:val="32"/>
      <w:u w:val="dotted"/>
    </w:rPr>
  </w:style>
  <w:style w:type="numbering" w:styleId="111111">
    <w:name w:val="Outline List 2"/>
    <w:basedOn w:val="NoList"/>
    <w:uiPriority w:val="99"/>
    <w:semiHidden/>
    <w:unhideWhenUsed/>
    <w:rsid w:val="0087177A"/>
    <w:pPr>
      <w:numPr>
        <w:numId w:val="2"/>
      </w:numPr>
    </w:pPr>
  </w:style>
  <w:style w:type="numbering" w:styleId="1ai">
    <w:name w:val="Outline List 1"/>
    <w:basedOn w:val="NoList"/>
    <w:uiPriority w:val="99"/>
    <w:semiHidden/>
    <w:unhideWhenUsed/>
    <w:rsid w:val="0087177A"/>
    <w:pPr>
      <w:numPr>
        <w:numId w:val="4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7D247C"/>
    <w:rPr>
      <w:rFonts w:ascii="TH SarabunPSK" w:eastAsiaTheme="majorEastAsia" w:hAnsi="TH SarabunPSK" w:cs="TH SarabunPSK"/>
      <w:b/>
      <w:bCs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D247C"/>
    <w:rPr>
      <w:rFonts w:ascii="TH SarabunPSK" w:eastAsiaTheme="majorEastAsia" w:hAnsi="TH SarabunPSK" w:cs="TH SarabunPSK"/>
      <w:b/>
      <w:bCs/>
      <w:color w:val="4F81BD" w:themeColor="accent1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D247C"/>
    <w:rPr>
      <w:rFonts w:ascii="TH SarabunPSK" w:eastAsiaTheme="majorEastAsia" w:hAnsi="TH SarabunPSK" w:cs="TH SarabunPSK"/>
      <w:b/>
      <w:bCs/>
      <w:color w:val="4F81BD" w:themeColor="accent1"/>
      <w:sz w:val="32"/>
      <w:szCs w:val="32"/>
    </w:rPr>
  </w:style>
  <w:style w:type="character" w:styleId="Emphasis">
    <w:name w:val="Emphasis"/>
    <w:basedOn w:val="DefaultParagraphFont"/>
    <w:uiPriority w:val="20"/>
    <w:qFormat/>
    <w:rsid w:val="00227027"/>
    <w:rPr>
      <w:rFonts w:ascii="TF Uthong" w:hAnsi="TF Uthong"/>
      <w:i/>
      <w:iCs/>
    </w:rPr>
  </w:style>
  <w:style w:type="paragraph" w:styleId="ListParagraph">
    <w:name w:val="List Paragraph"/>
    <w:basedOn w:val="Normal"/>
    <w:uiPriority w:val="34"/>
    <w:qFormat/>
    <w:rsid w:val="00882AE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912F5"/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2F5"/>
    <w:rPr>
      <w:rFonts w:ascii="Tahoma" w:eastAsia="Times New Roman" w:hAnsi="Tahoma" w:cs="Angsana New"/>
      <w:sz w:val="16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912F5"/>
    <w:rPr>
      <w:rFonts w:ascii="TH SarabunPSK" w:eastAsia="TH SarabunPSK" w:hAnsi="TH SarabunPSK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912F5"/>
    <w:rPr>
      <w:rFonts w:ascii="TH SarabunPSK" w:hAnsi="TH SarabunPSK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4912F5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emf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emf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</Pages>
  <Words>493</Words>
  <Characters>2811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3298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Bird</dc:creator>
  <cp:lastModifiedBy>Bird</cp:lastModifiedBy>
  <cp:revision>6</cp:revision>
  <cp:lastPrinted>2012-07-17T09:29:00Z</cp:lastPrinted>
  <dcterms:created xsi:type="dcterms:W3CDTF">2012-08-06T04:09:00Z</dcterms:created>
  <dcterms:modified xsi:type="dcterms:W3CDTF">2012-08-06T09:29:00Z</dcterms:modified>
</cp:coreProperties>
</file>