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5C" w:rsidRPr="00D03DB6" w:rsidRDefault="0025075C" w:rsidP="00237812">
      <w:pPr>
        <w:pStyle w:val="Ch61"/>
        <w:pageBreakBefore/>
        <w:spacing w:before="120"/>
        <w:ind w:left="4763"/>
        <w:rPr>
          <w:rFonts w:ascii="Times New Roman" w:hAnsi="Times New Roman" w:cs="Times New Roman"/>
          <w:w w:val="100"/>
          <w:sz w:val="24"/>
          <w:szCs w:val="24"/>
        </w:rPr>
      </w:pPr>
      <w:r w:rsidRPr="00D03DB6">
        <w:rPr>
          <w:rFonts w:ascii="Times New Roman" w:hAnsi="Times New Roman" w:cs="Times New Roman"/>
          <w:w w:val="100"/>
          <w:sz w:val="24"/>
          <w:szCs w:val="24"/>
        </w:rPr>
        <w:t>Д</w:t>
      </w:r>
      <w:bookmarkStart w:id="0" w:name="_GoBack"/>
      <w:bookmarkEnd w:id="0"/>
      <w:r w:rsidRPr="00D03DB6">
        <w:rPr>
          <w:rFonts w:ascii="Times New Roman" w:hAnsi="Times New Roman" w:cs="Times New Roman"/>
          <w:w w:val="100"/>
          <w:sz w:val="24"/>
          <w:szCs w:val="24"/>
        </w:rPr>
        <w:t>одаток</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31</w:t>
      </w:r>
      <w:r w:rsidRPr="00D03DB6">
        <w:rPr>
          <w:rFonts w:ascii="Times New Roman" w:hAnsi="Times New Roman" w:cs="Times New Roman"/>
          <w:w w:val="100"/>
          <w:sz w:val="24"/>
          <w:szCs w:val="24"/>
        </w:rPr>
        <w:br/>
        <w:t>до</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Інструкції</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з</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організації</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обліку</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br/>
        <w:t>особового</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складу</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br/>
        <w:t>в</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системі</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Міністерства</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оборони</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України</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br/>
        <w:t>(пункт</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14</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розділу</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VIIІ)</w:t>
      </w:r>
    </w:p>
    <w:p w:rsidR="0025075C" w:rsidRPr="00D03DB6" w:rsidRDefault="0025075C" w:rsidP="00A05056">
      <w:pPr>
        <w:pStyle w:val="Ch60"/>
        <w:tabs>
          <w:tab w:val="clear" w:pos="7710"/>
        </w:tabs>
        <w:spacing w:before="283" w:after="283"/>
        <w:jc w:val="left"/>
        <w:rPr>
          <w:rFonts w:ascii="Times New Roman" w:hAnsi="Times New Roman" w:cs="Times New Roman"/>
          <w:w w:val="100"/>
          <w:sz w:val="24"/>
          <w:szCs w:val="24"/>
        </w:rPr>
      </w:pPr>
      <w:r w:rsidRPr="00D03DB6">
        <w:rPr>
          <w:rFonts w:ascii="Times New Roman" w:hAnsi="Times New Roman" w:cs="Times New Roman"/>
          <w:w w:val="100"/>
          <w:sz w:val="24"/>
          <w:szCs w:val="24"/>
        </w:rPr>
        <w:t>Формат</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160</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213</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мм</w:t>
      </w:r>
      <w:r w:rsidR="00A05056">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(Гриф</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обмеження</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доступу)</w:t>
      </w:r>
    </w:p>
    <w:p w:rsidR="0025075C" w:rsidRPr="00D03DB6" w:rsidRDefault="0025075C" w:rsidP="0025075C">
      <w:pPr>
        <w:pStyle w:val="Ch6"/>
        <w:rPr>
          <w:rFonts w:ascii="Times New Roman" w:hAnsi="Times New Roman" w:cs="Times New Roman"/>
          <w:w w:val="100"/>
          <w:sz w:val="24"/>
          <w:szCs w:val="24"/>
        </w:rPr>
      </w:pPr>
      <w:r w:rsidRPr="00D03DB6">
        <w:rPr>
          <w:rFonts w:ascii="Times New Roman" w:hAnsi="Times New Roman" w:cs="Times New Roman"/>
          <w:w w:val="100"/>
          <w:sz w:val="24"/>
          <w:szCs w:val="24"/>
        </w:rPr>
        <w:t>Штатно-посадова</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картка</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w:t>
      </w:r>
      <w:r>
        <w:rPr>
          <w:rFonts w:ascii="Times New Roman" w:hAnsi="Times New Roman" w:cs="Times New Roman"/>
          <w:w w:val="100"/>
          <w:sz w:val="24"/>
          <w:szCs w:val="24"/>
        </w:rPr>
        <w:t xml:space="preserve"> </w:t>
      </w:r>
      <w:r w:rsidRPr="00D03DB6">
        <w:rPr>
          <w:rFonts w:ascii="Times New Roman" w:hAnsi="Times New Roman" w:cs="Times New Roman"/>
          <w:w w:val="100"/>
          <w:sz w:val="24"/>
          <w:szCs w:val="24"/>
        </w:rPr>
        <w:t>________</w:t>
      </w:r>
    </w:p>
    <w:tbl>
      <w:tblPr>
        <w:tblW w:w="5000" w:type="pct"/>
        <w:tblCellMar>
          <w:left w:w="0" w:type="dxa"/>
          <w:right w:w="0" w:type="dxa"/>
        </w:tblCellMar>
        <w:tblLook w:val="0000" w:firstRow="0" w:lastRow="0" w:firstColumn="0" w:lastColumn="0" w:noHBand="0" w:noVBand="0"/>
      </w:tblPr>
      <w:tblGrid>
        <w:gridCol w:w="1901"/>
        <w:gridCol w:w="1425"/>
        <w:gridCol w:w="2198"/>
        <w:gridCol w:w="850"/>
        <w:gridCol w:w="2977"/>
        <w:gridCol w:w="844"/>
      </w:tblGrid>
      <w:tr w:rsidR="0025075C" w:rsidRPr="00237812" w:rsidTr="00237812">
        <w:trPr>
          <w:trHeight w:val="113"/>
        </w:trPr>
        <w:tc>
          <w:tcPr>
            <w:tcW w:w="2709" w:type="pct"/>
            <w:gridSpan w:val="3"/>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 Найменування посади за штатом (штатним розкладом)</w:t>
            </w:r>
          </w:p>
        </w:tc>
        <w:tc>
          <w:tcPr>
            <w:tcW w:w="417"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jc w:val="center"/>
              <w:rPr>
                <w:rFonts w:ascii="Times New Roman" w:hAnsi="Times New Roman" w:cs="Times New Roman"/>
                <w:spacing w:val="0"/>
                <w:sz w:val="20"/>
                <w:szCs w:val="20"/>
              </w:rPr>
            </w:pPr>
            <w:r w:rsidRPr="00237812">
              <w:rPr>
                <w:rFonts w:ascii="Times New Roman" w:hAnsi="Times New Roman" w:cs="Times New Roman"/>
                <w:spacing w:val="0"/>
                <w:sz w:val="20"/>
                <w:szCs w:val="20"/>
              </w:rPr>
              <w:t>Посада</w:t>
            </w:r>
          </w:p>
        </w:tc>
        <w:tc>
          <w:tcPr>
            <w:tcW w:w="1460"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4. Номер ВОС</w:t>
            </w:r>
          </w:p>
        </w:tc>
        <w:tc>
          <w:tcPr>
            <w:tcW w:w="414"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113"/>
        </w:trPr>
        <w:tc>
          <w:tcPr>
            <w:tcW w:w="2709" w:type="pct"/>
            <w:gridSpan w:val="3"/>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417"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460"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5. Необхідна освіта</w:t>
            </w:r>
          </w:p>
        </w:tc>
        <w:tc>
          <w:tcPr>
            <w:tcW w:w="414"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113"/>
        </w:trPr>
        <w:tc>
          <w:tcPr>
            <w:tcW w:w="2709" w:type="pct"/>
            <w:gridSpan w:val="3"/>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417"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460"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6. Номер штату</w:t>
            </w:r>
          </w:p>
        </w:tc>
        <w:tc>
          <w:tcPr>
            <w:tcW w:w="414"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258"/>
        </w:trPr>
        <w:tc>
          <w:tcPr>
            <w:tcW w:w="2709" w:type="pct"/>
            <w:gridSpan w:val="3"/>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417"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460"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7. Номер військової частини</w:t>
            </w:r>
          </w:p>
        </w:tc>
        <w:tc>
          <w:tcPr>
            <w:tcW w:w="414"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113"/>
        </w:trPr>
        <w:tc>
          <w:tcPr>
            <w:tcW w:w="2709" w:type="pct"/>
            <w:gridSpan w:val="3"/>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417"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460"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8. Номенклатура призначення</w:t>
            </w:r>
          </w:p>
        </w:tc>
        <w:tc>
          <w:tcPr>
            <w:tcW w:w="414"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113"/>
        </w:trPr>
        <w:tc>
          <w:tcPr>
            <w:tcW w:w="2709" w:type="pct"/>
            <w:gridSpan w:val="3"/>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417"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460"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9. Необхідний науковий ступінь, вчене звання</w:t>
            </w:r>
          </w:p>
        </w:tc>
        <w:tc>
          <w:tcPr>
            <w:tcW w:w="414"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113"/>
        </w:trPr>
        <w:tc>
          <w:tcPr>
            <w:tcW w:w="2709" w:type="pct"/>
            <w:gridSpan w:val="3"/>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417"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460"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414"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113"/>
        </w:trPr>
        <w:tc>
          <w:tcPr>
            <w:tcW w:w="2709" w:type="pct"/>
            <w:gridSpan w:val="3"/>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417"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460"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414"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113"/>
        </w:trPr>
        <w:tc>
          <w:tcPr>
            <w:tcW w:w="932"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2. Військове звання за штатом</w:t>
            </w:r>
          </w:p>
        </w:tc>
        <w:tc>
          <w:tcPr>
            <w:tcW w:w="1777" w:type="pct"/>
            <w:gridSpan w:val="2"/>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3. Тарифний розряд за посадою</w:t>
            </w:r>
          </w:p>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(посадовий оклад)</w:t>
            </w:r>
          </w:p>
        </w:tc>
        <w:tc>
          <w:tcPr>
            <w:tcW w:w="417"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460"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414"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113"/>
        </w:trPr>
        <w:tc>
          <w:tcPr>
            <w:tcW w:w="932"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6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мінімальний</w:t>
            </w:r>
          </w:p>
        </w:tc>
        <w:tc>
          <w:tcPr>
            <w:tcW w:w="1078"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37812"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М</w:t>
            </w:r>
            <w:r w:rsidR="0025075C" w:rsidRPr="00237812">
              <w:rPr>
                <w:rFonts w:ascii="Times New Roman" w:hAnsi="Times New Roman" w:cs="Times New Roman"/>
                <w:spacing w:val="0"/>
                <w:sz w:val="20"/>
                <w:szCs w:val="20"/>
              </w:rPr>
              <w:t>аксимальний</w:t>
            </w:r>
          </w:p>
        </w:tc>
        <w:tc>
          <w:tcPr>
            <w:tcW w:w="417"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460"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414"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113"/>
        </w:trPr>
        <w:tc>
          <w:tcPr>
            <w:tcW w:w="932"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6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1078"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417"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460"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c>
          <w:tcPr>
            <w:tcW w:w="414"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a3"/>
              <w:spacing w:line="240" w:lineRule="auto"/>
              <w:textAlignment w:val="auto"/>
              <w:rPr>
                <w:color w:val="auto"/>
                <w:sz w:val="20"/>
                <w:szCs w:val="20"/>
                <w:lang w:val="uk-UA"/>
              </w:rPr>
            </w:pPr>
          </w:p>
        </w:tc>
      </w:tr>
    </w:tbl>
    <w:p w:rsidR="0025075C" w:rsidRPr="00D03DB6" w:rsidRDefault="0025075C" w:rsidP="0025075C">
      <w:pPr>
        <w:pStyle w:val="Ch60"/>
        <w:rPr>
          <w:rFonts w:ascii="Times New Roman" w:hAnsi="Times New Roman" w:cs="Times New Roman"/>
          <w:i/>
          <w:iCs/>
          <w:w w:val="100"/>
          <w:sz w:val="24"/>
          <w:szCs w:val="24"/>
        </w:rPr>
      </w:pPr>
      <w:r w:rsidRPr="00D03DB6">
        <w:rPr>
          <w:rFonts w:ascii="Times New Roman" w:hAnsi="Times New Roman" w:cs="Times New Roman"/>
          <w:i/>
          <w:iCs/>
          <w:w w:val="100"/>
          <w:sz w:val="24"/>
          <w:szCs w:val="24"/>
        </w:rPr>
        <w:t>Зворотний</w:t>
      </w:r>
      <w:r>
        <w:rPr>
          <w:rFonts w:ascii="Times New Roman" w:hAnsi="Times New Roman" w:cs="Times New Roman"/>
          <w:i/>
          <w:iCs/>
          <w:w w:val="100"/>
          <w:sz w:val="24"/>
          <w:szCs w:val="24"/>
        </w:rPr>
        <w:t xml:space="preserve"> </w:t>
      </w:r>
      <w:r w:rsidRPr="00D03DB6">
        <w:rPr>
          <w:rFonts w:ascii="Times New Roman" w:hAnsi="Times New Roman" w:cs="Times New Roman"/>
          <w:i/>
          <w:iCs/>
          <w:w w:val="100"/>
          <w:sz w:val="24"/>
          <w:szCs w:val="24"/>
        </w:rPr>
        <w:t>бік</w:t>
      </w:r>
    </w:p>
    <w:tbl>
      <w:tblPr>
        <w:tblW w:w="5000" w:type="pct"/>
        <w:tblCellMar>
          <w:left w:w="0" w:type="dxa"/>
          <w:right w:w="0" w:type="dxa"/>
        </w:tblCellMar>
        <w:tblLook w:val="0000" w:firstRow="0" w:lastRow="0" w:firstColumn="0" w:lastColumn="0" w:noHBand="0" w:noVBand="0"/>
      </w:tblPr>
      <w:tblGrid>
        <w:gridCol w:w="2547"/>
        <w:gridCol w:w="3260"/>
        <w:gridCol w:w="2161"/>
        <w:gridCol w:w="2227"/>
      </w:tblGrid>
      <w:tr w:rsidR="0025075C" w:rsidRPr="00237812" w:rsidTr="00237812">
        <w:trPr>
          <w:trHeight w:val="454"/>
        </w:trPr>
        <w:tc>
          <w:tcPr>
            <w:tcW w:w="124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10. Військове звання</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13. Дата народження</w:t>
            </w:r>
          </w:p>
        </w:tc>
        <w:tc>
          <w:tcPr>
            <w:tcW w:w="1060"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 xml:space="preserve">17. Освіта (найменування навчального закладу, </w:t>
            </w:r>
            <w:r w:rsidRPr="00237812">
              <w:rPr>
                <w:rFonts w:ascii="Times New Roman" w:hAnsi="Times New Roman" w:cs="Times New Roman"/>
                <w:spacing w:val="0"/>
                <w:sz w:val="20"/>
                <w:szCs w:val="20"/>
              </w:rPr>
              <w:br/>
              <w:t>рік закінчення, факультет, спеціальність, вчене звання (науковий ступінь), ВОС)</w:t>
            </w:r>
          </w:p>
        </w:tc>
        <w:tc>
          <w:tcPr>
            <w:tcW w:w="1092"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 xml:space="preserve">18. Чий наказ про призначення, </w:t>
            </w:r>
            <w:r w:rsidRPr="00237812">
              <w:rPr>
                <w:rFonts w:ascii="Times New Roman" w:hAnsi="Times New Roman" w:cs="Times New Roman"/>
                <w:spacing w:val="0"/>
                <w:sz w:val="20"/>
                <w:szCs w:val="20"/>
              </w:rPr>
              <w:br/>
              <w:t>його номер і дата</w:t>
            </w:r>
          </w:p>
        </w:tc>
      </w:tr>
      <w:tr w:rsidR="0025075C" w:rsidRPr="00237812" w:rsidTr="00237812">
        <w:trPr>
          <w:trHeight w:val="454"/>
        </w:trPr>
        <w:tc>
          <w:tcPr>
            <w:tcW w:w="124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237812">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11. Прізвище, власне ім’я, по батькові (за наявності)</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 xml:space="preserve">14. Проходження </w:t>
            </w:r>
            <w:r w:rsidRPr="00237812">
              <w:rPr>
                <w:rFonts w:ascii="Times New Roman" w:hAnsi="Times New Roman" w:cs="Times New Roman"/>
                <w:spacing w:val="0"/>
                <w:sz w:val="20"/>
                <w:szCs w:val="20"/>
              </w:rPr>
              <w:br/>
              <w:t>військової служби</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454"/>
        </w:trPr>
        <w:tc>
          <w:tcPr>
            <w:tcW w:w="1249"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12. Особистий номер</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15. Участь у бойових діях (розмінуванні)</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 xml:space="preserve">19. Чий наказ про звільнення, </w:t>
            </w:r>
            <w:r w:rsidRPr="00237812">
              <w:rPr>
                <w:rFonts w:ascii="Times New Roman" w:hAnsi="Times New Roman" w:cs="Times New Roman"/>
                <w:spacing w:val="0"/>
                <w:sz w:val="20"/>
                <w:szCs w:val="20"/>
              </w:rPr>
              <w:br/>
              <w:t>його номер і дата</w:t>
            </w:r>
          </w:p>
        </w:tc>
      </w:tr>
      <w:tr w:rsidR="0025075C" w:rsidRPr="00237812" w:rsidTr="00237812">
        <w:trPr>
          <w:trHeight w:val="454"/>
        </w:trPr>
        <w:tc>
          <w:tcPr>
            <w:tcW w:w="1249"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237812">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16. Участь у ліквідації наслідків аварії на ядерних установках</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227"/>
        </w:trPr>
        <w:tc>
          <w:tcPr>
            <w:tcW w:w="124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10.</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13.</w:t>
            </w:r>
          </w:p>
        </w:tc>
        <w:tc>
          <w:tcPr>
            <w:tcW w:w="1060"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17.</w:t>
            </w:r>
          </w:p>
        </w:tc>
        <w:tc>
          <w:tcPr>
            <w:tcW w:w="1092"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18.</w:t>
            </w:r>
          </w:p>
        </w:tc>
      </w:tr>
      <w:tr w:rsidR="0025075C" w:rsidRPr="00237812" w:rsidTr="00237812">
        <w:trPr>
          <w:trHeight w:val="227"/>
        </w:trPr>
        <w:tc>
          <w:tcPr>
            <w:tcW w:w="124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11.</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14.</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227"/>
        </w:trPr>
        <w:tc>
          <w:tcPr>
            <w:tcW w:w="1249"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12.</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15.</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19.</w:t>
            </w:r>
          </w:p>
        </w:tc>
      </w:tr>
      <w:tr w:rsidR="0025075C" w:rsidRPr="00237812" w:rsidTr="00237812">
        <w:trPr>
          <w:trHeight w:val="227"/>
        </w:trPr>
        <w:tc>
          <w:tcPr>
            <w:tcW w:w="1249"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16.</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227"/>
        </w:trPr>
        <w:tc>
          <w:tcPr>
            <w:tcW w:w="124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10.</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13.</w:t>
            </w:r>
          </w:p>
        </w:tc>
        <w:tc>
          <w:tcPr>
            <w:tcW w:w="1060"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17.</w:t>
            </w:r>
          </w:p>
        </w:tc>
        <w:tc>
          <w:tcPr>
            <w:tcW w:w="1092"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18.</w:t>
            </w:r>
          </w:p>
        </w:tc>
      </w:tr>
      <w:tr w:rsidR="0025075C" w:rsidRPr="00237812" w:rsidTr="00237812">
        <w:trPr>
          <w:trHeight w:val="227"/>
        </w:trPr>
        <w:tc>
          <w:tcPr>
            <w:tcW w:w="124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11.</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14.</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227"/>
        </w:trPr>
        <w:tc>
          <w:tcPr>
            <w:tcW w:w="1249"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12.</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15.</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19.</w:t>
            </w:r>
          </w:p>
        </w:tc>
      </w:tr>
      <w:tr w:rsidR="0025075C" w:rsidRPr="00237812" w:rsidTr="00237812">
        <w:trPr>
          <w:trHeight w:val="227"/>
        </w:trPr>
        <w:tc>
          <w:tcPr>
            <w:tcW w:w="1249"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16.</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227"/>
        </w:trPr>
        <w:tc>
          <w:tcPr>
            <w:tcW w:w="124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10.</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13.</w:t>
            </w:r>
          </w:p>
        </w:tc>
        <w:tc>
          <w:tcPr>
            <w:tcW w:w="1060"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17.</w:t>
            </w:r>
          </w:p>
        </w:tc>
        <w:tc>
          <w:tcPr>
            <w:tcW w:w="1092"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18.</w:t>
            </w:r>
          </w:p>
        </w:tc>
      </w:tr>
      <w:tr w:rsidR="0025075C" w:rsidRPr="00237812" w:rsidTr="00237812">
        <w:trPr>
          <w:trHeight w:val="227"/>
        </w:trPr>
        <w:tc>
          <w:tcPr>
            <w:tcW w:w="124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11.</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14.</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r>
      <w:tr w:rsidR="0025075C" w:rsidRPr="00237812" w:rsidTr="00237812">
        <w:trPr>
          <w:trHeight w:val="227"/>
        </w:trPr>
        <w:tc>
          <w:tcPr>
            <w:tcW w:w="1249"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12.</w:t>
            </w: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15.</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val="restar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19.</w:t>
            </w:r>
          </w:p>
        </w:tc>
      </w:tr>
      <w:tr w:rsidR="0025075C" w:rsidRPr="00237812" w:rsidTr="00237812">
        <w:trPr>
          <w:trHeight w:val="227"/>
        </w:trPr>
        <w:tc>
          <w:tcPr>
            <w:tcW w:w="1249"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599"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25075C" w:rsidRPr="00237812" w:rsidRDefault="0025075C" w:rsidP="004341AB">
            <w:pPr>
              <w:pStyle w:val="TableTABL"/>
              <w:rPr>
                <w:rFonts w:ascii="Times New Roman" w:hAnsi="Times New Roman" w:cs="Times New Roman"/>
                <w:spacing w:val="0"/>
                <w:sz w:val="20"/>
                <w:szCs w:val="20"/>
              </w:rPr>
            </w:pPr>
            <w:r w:rsidRPr="00237812">
              <w:rPr>
                <w:rFonts w:ascii="Times New Roman" w:hAnsi="Times New Roman" w:cs="Times New Roman"/>
                <w:spacing w:val="0"/>
                <w:sz w:val="20"/>
                <w:szCs w:val="20"/>
              </w:rPr>
              <w:t>16.</w:t>
            </w:r>
          </w:p>
        </w:tc>
        <w:tc>
          <w:tcPr>
            <w:tcW w:w="1060"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c>
          <w:tcPr>
            <w:tcW w:w="1092" w:type="pct"/>
            <w:vMerge/>
            <w:tcBorders>
              <w:top w:val="single" w:sz="4" w:space="0" w:color="000000"/>
              <w:left w:val="single" w:sz="4" w:space="0" w:color="000000"/>
              <w:bottom w:val="single" w:sz="4" w:space="0" w:color="000000"/>
              <w:right w:val="single" w:sz="4" w:space="0" w:color="000000"/>
            </w:tcBorders>
          </w:tcPr>
          <w:p w:rsidR="0025075C" w:rsidRPr="00237812" w:rsidRDefault="0025075C" w:rsidP="004341AB">
            <w:pPr>
              <w:pStyle w:val="a3"/>
              <w:spacing w:line="240" w:lineRule="auto"/>
              <w:textAlignment w:val="auto"/>
              <w:rPr>
                <w:color w:val="auto"/>
                <w:sz w:val="20"/>
                <w:szCs w:val="20"/>
                <w:lang w:val="uk-UA"/>
              </w:rPr>
            </w:pPr>
          </w:p>
        </w:tc>
      </w:tr>
    </w:tbl>
    <w:p w:rsidR="00237812" w:rsidRDefault="00237812" w:rsidP="0025075C">
      <w:pPr>
        <w:pStyle w:val="a4"/>
        <w:rPr>
          <w:rFonts w:ascii="Times New Roman" w:hAnsi="Times New Roman" w:cs="Times New Roman"/>
          <w:w w:val="100"/>
          <w:sz w:val="24"/>
          <w:szCs w:val="24"/>
        </w:rPr>
      </w:pPr>
      <w:r>
        <w:rPr>
          <w:rFonts w:ascii="Times New Roman" w:hAnsi="Times New Roman" w:cs="Times New Roman"/>
          <w:w w:val="100"/>
          <w:sz w:val="24"/>
          <w:szCs w:val="24"/>
        </w:rPr>
        <w:br w:type="page"/>
      </w:r>
    </w:p>
    <w:p w:rsidR="0025075C" w:rsidRPr="00D03DB6" w:rsidRDefault="0025075C" w:rsidP="0025075C">
      <w:pPr>
        <w:pStyle w:val="a4"/>
        <w:rPr>
          <w:rFonts w:ascii="Times New Roman" w:hAnsi="Times New Roman" w:cs="Times New Roman"/>
          <w:w w:val="100"/>
          <w:sz w:val="24"/>
          <w:szCs w:val="24"/>
        </w:rPr>
      </w:pPr>
    </w:p>
    <w:p w:rsidR="0025075C" w:rsidRPr="00D03DB6" w:rsidRDefault="0025075C" w:rsidP="0025075C">
      <w:pPr>
        <w:pStyle w:val="PrimitkiPRIMITKA"/>
        <w:rPr>
          <w:rFonts w:ascii="Times New Roman" w:hAnsi="Times New Roman" w:cs="Times New Roman"/>
          <w:w w:val="100"/>
          <w:sz w:val="24"/>
          <w:szCs w:val="24"/>
        </w:rPr>
      </w:pPr>
      <w:r w:rsidRPr="00AE1985">
        <w:rPr>
          <w:rFonts w:ascii="Times New Roman" w:hAnsi="Times New Roman" w:cs="Times New Roman"/>
          <w:b/>
          <w:w w:val="100"/>
          <w:sz w:val="24"/>
          <w:szCs w:val="24"/>
        </w:rPr>
        <w:t>Примітки</w:t>
      </w:r>
      <w:r w:rsidRPr="00D03DB6">
        <w:rPr>
          <w:rFonts w:ascii="Times New Roman" w:hAnsi="Times New Roman" w:cs="Times New Roman"/>
          <w:w w:val="100"/>
          <w:sz w:val="24"/>
          <w:szCs w:val="24"/>
        </w:rPr>
        <w:t>.</w:t>
      </w:r>
    </w:p>
    <w:p w:rsidR="0025075C" w:rsidRPr="00237812" w:rsidRDefault="0025075C" w:rsidP="0025075C">
      <w:pPr>
        <w:pStyle w:val="PrimitkiPRIMITKA"/>
        <w:rPr>
          <w:rFonts w:ascii="Times New Roman" w:hAnsi="Times New Roman" w:cs="Times New Roman"/>
          <w:w w:val="100"/>
          <w:sz w:val="22"/>
          <w:szCs w:val="22"/>
        </w:rPr>
      </w:pPr>
      <w:r w:rsidRPr="00D03DB6">
        <w:rPr>
          <w:rFonts w:ascii="Times New Roman" w:hAnsi="Times New Roman" w:cs="Times New Roman"/>
          <w:w w:val="100"/>
          <w:sz w:val="24"/>
          <w:szCs w:val="24"/>
        </w:rPr>
        <w:tab/>
      </w:r>
      <w:r w:rsidRPr="00237812">
        <w:rPr>
          <w:rFonts w:ascii="Times New Roman" w:hAnsi="Times New Roman" w:cs="Times New Roman"/>
          <w:w w:val="100"/>
          <w:sz w:val="22"/>
          <w:szCs w:val="22"/>
        </w:rPr>
        <w:t xml:space="preserve">1. </w:t>
      </w:r>
      <w:r w:rsidRPr="00237812">
        <w:rPr>
          <w:rFonts w:ascii="Times New Roman" w:hAnsi="Times New Roman" w:cs="Times New Roman"/>
          <w:w w:val="100"/>
          <w:sz w:val="22"/>
          <w:szCs w:val="22"/>
        </w:rPr>
        <w:tab/>
        <w:t>Штатно-посадові картки заповнюються на всі штатні посади військовослужбовців, які підлягають обліку у відповідній службі персоналу або кадровому центрі.</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t xml:space="preserve">2. </w:t>
      </w:r>
      <w:r w:rsidRPr="00237812">
        <w:rPr>
          <w:rFonts w:ascii="Times New Roman" w:hAnsi="Times New Roman" w:cs="Times New Roman"/>
          <w:w w:val="100"/>
          <w:sz w:val="22"/>
          <w:szCs w:val="22"/>
        </w:rPr>
        <w:tab/>
        <w:t>Карткам присвоюються номери, за якими вони нумеруються в книзі обліку штатно-посадових карток. Кожному органу військового управління, з’єднанню, військовій частині, військовому навчальному закладу, установі та організації в книзі обліку штатно-посадових карток служби персоналу виділяється діапазон номерів, при цьому повторення номерів (перетин діапазонів) не допускається. У разі заміни штатно-посадових карток новими за ними зберігаються попередні номери. Якщо посада виключається зі штату (штатного розпису), штатно-посадова картка вилучається з картотеки та знищується.</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t xml:space="preserve">3. </w:t>
      </w:r>
      <w:r w:rsidRPr="00237812">
        <w:rPr>
          <w:rFonts w:ascii="Times New Roman" w:hAnsi="Times New Roman" w:cs="Times New Roman"/>
          <w:w w:val="100"/>
          <w:sz w:val="22"/>
          <w:szCs w:val="22"/>
        </w:rPr>
        <w:tab/>
        <w:t>Штатно-посадові картки заповнюються та ведуться на підставі штатів (штатних розписів), особових справ, наказів по особовому складу та повідомлень про зміни в облікових даних військовослужбовців згідно із загальними вимогами заповнення облікових документів із додержанням таких особливостей:</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r>
      <w:r w:rsidRPr="00237812">
        <w:rPr>
          <w:rFonts w:ascii="Times New Roman" w:hAnsi="Times New Roman" w:cs="Times New Roman"/>
          <w:w w:val="100"/>
          <w:sz w:val="22"/>
          <w:szCs w:val="22"/>
        </w:rPr>
        <w:tab/>
        <w:t>у пункті 1 зазначаються повне найменування посади за штатом (штатним розписом), дійсне найменування військової частини, її підпорядкованість і належність до виду, окремого роду військ (сил) Збройних Сил або належність до Держспецтрансслужби. Наприклад: «Командир механізованого взводу механізованої роти механізованого батальйону 00 окремої механізованої бригади імені Лицарів Зимового Походу оперативного командування «00000» Сухопутних військ Збройних Сил України»;</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r>
      <w:r w:rsidRPr="00237812">
        <w:rPr>
          <w:rFonts w:ascii="Times New Roman" w:hAnsi="Times New Roman" w:cs="Times New Roman"/>
          <w:w w:val="100"/>
          <w:sz w:val="22"/>
          <w:szCs w:val="22"/>
        </w:rPr>
        <w:tab/>
        <w:t>у пункті 2 зазначаються військові звання за штатом;</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r>
      <w:r w:rsidRPr="00237812">
        <w:rPr>
          <w:rFonts w:ascii="Times New Roman" w:hAnsi="Times New Roman" w:cs="Times New Roman"/>
          <w:w w:val="100"/>
          <w:sz w:val="22"/>
          <w:szCs w:val="22"/>
        </w:rPr>
        <w:tab/>
        <w:t>у пункті 3 зазначаються мінімальні та максимальні тарифні розряди за посадою (посадові оклади), встановлені штатом (штатним розписом), без надбавок. Якщо тарифний розряд (посадовий оклад) не має мінімального та максимального значення, він записується як мінімальний;</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r>
      <w:r w:rsidRPr="00237812">
        <w:rPr>
          <w:rFonts w:ascii="Times New Roman" w:hAnsi="Times New Roman" w:cs="Times New Roman"/>
          <w:w w:val="100"/>
          <w:sz w:val="22"/>
          <w:szCs w:val="22"/>
        </w:rPr>
        <w:tab/>
        <w:t>у пункті 7 умовний номер військової частини зазначається тільки в разі відсутності в наказах по особовому складу дійсного найменування військової частини;</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r>
      <w:r w:rsidRPr="00237812">
        <w:rPr>
          <w:rFonts w:ascii="Times New Roman" w:hAnsi="Times New Roman" w:cs="Times New Roman"/>
          <w:w w:val="100"/>
          <w:sz w:val="22"/>
          <w:szCs w:val="22"/>
        </w:rPr>
        <w:tab/>
        <w:t>у пунктах 10–13 зазначаються: військове звання, прізвище, власне ім’я, по батькові (за наявності), особистий номер та дата народження військовослужбовця, який займає посаду;</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r>
      <w:r w:rsidRPr="00237812">
        <w:rPr>
          <w:rFonts w:ascii="Times New Roman" w:hAnsi="Times New Roman" w:cs="Times New Roman"/>
          <w:w w:val="100"/>
          <w:sz w:val="22"/>
          <w:szCs w:val="22"/>
        </w:rPr>
        <w:tab/>
        <w:t>у пункті 14 зазначається дата початку військової служби. У разі якщо військовослужбовець має перерву в проходженні військової служби, записуються всі періоди служби;</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r>
      <w:r w:rsidRPr="00237812">
        <w:rPr>
          <w:rFonts w:ascii="Times New Roman" w:hAnsi="Times New Roman" w:cs="Times New Roman"/>
          <w:w w:val="100"/>
          <w:sz w:val="22"/>
          <w:szCs w:val="22"/>
        </w:rPr>
        <w:tab/>
        <w:t>у пунктах 15, 16 зазначається участь у бойових діях (розмінуванні) та ліквідації наслідків аварії на ядерних установках;</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r>
      <w:r w:rsidRPr="00237812">
        <w:rPr>
          <w:rFonts w:ascii="Times New Roman" w:hAnsi="Times New Roman" w:cs="Times New Roman"/>
          <w:w w:val="100"/>
          <w:sz w:val="22"/>
          <w:szCs w:val="22"/>
        </w:rPr>
        <w:tab/>
        <w:t>у пункті 17 зазначається освіта - повне найменування вищого за рівнем навчального закладу, який закінчив військовослужбовець, рік його закінчення, факультет, спеціальність, вчене звання (науковий ступінь), номер ВОС. Якщо військовослужбовець не має вищої освіти, зазначається загальна освіта або кількість закінчених курсів цивільних навчальних закладів. Записи ведуться в хронологічному порядку;</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r>
      <w:r w:rsidRPr="00237812">
        <w:rPr>
          <w:rFonts w:ascii="Times New Roman" w:hAnsi="Times New Roman" w:cs="Times New Roman"/>
          <w:w w:val="100"/>
          <w:sz w:val="22"/>
          <w:szCs w:val="22"/>
        </w:rPr>
        <w:tab/>
        <w:t>у пунктах 18, 19 зазначаються: причина переміщення, яка вказана в наказі, чиїм наказом військовослужбовця призначено (звільнено) на посаду (з посади) і номер наказу про призначення (звільнення). Число, місяць та рік записуються таким чином: «01.02.2014».</w:t>
      </w:r>
    </w:p>
    <w:p w:rsidR="0025075C" w:rsidRPr="00237812" w:rsidRDefault="0025075C" w:rsidP="0025075C">
      <w:pPr>
        <w:pStyle w:val="PrimitkiPRIMITKA"/>
        <w:rPr>
          <w:rFonts w:ascii="Times New Roman" w:hAnsi="Times New Roman" w:cs="Times New Roman"/>
          <w:w w:val="100"/>
          <w:sz w:val="22"/>
          <w:szCs w:val="22"/>
        </w:rPr>
      </w:pPr>
      <w:r w:rsidRPr="00237812">
        <w:rPr>
          <w:rFonts w:ascii="Times New Roman" w:hAnsi="Times New Roman" w:cs="Times New Roman"/>
          <w:w w:val="100"/>
          <w:sz w:val="22"/>
          <w:szCs w:val="22"/>
        </w:rPr>
        <w:tab/>
        <w:t xml:space="preserve">4. </w:t>
      </w:r>
      <w:r w:rsidRPr="00237812">
        <w:rPr>
          <w:rFonts w:ascii="Times New Roman" w:hAnsi="Times New Roman" w:cs="Times New Roman"/>
          <w:w w:val="100"/>
          <w:sz w:val="22"/>
          <w:szCs w:val="22"/>
        </w:rPr>
        <w:tab/>
        <w:t>Штатно-посадові картки виготовляються з цупкого паперу. Дозволяється змінювати ширину та висоту граф і рядків, розмір (масштаб), їх кількість, напрямок тексту в заголовках, відцентровувати, переносити заголовки на наступний аркуш тощо, при цьому номер додатка та формат картки на лицьовому боці картки не вказуються.</w:t>
      </w:r>
    </w:p>
    <w:p w:rsidR="00D103E4" w:rsidRDefault="00D103E4"/>
    <w:p w:rsidR="00835D4E" w:rsidRDefault="00835D4E"/>
    <w:p w:rsidR="00835D4E" w:rsidRDefault="00835D4E"/>
    <w:p w:rsidR="00835D4E" w:rsidRDefault="00835D4E"/>
    <w:p w:rsidR="00835D4E" w:rsidRPr="00835D4E" w:rsidRDefault="00835D4E">
      <w:pPr>
        <w:rPr>
          <w:rFonts w:ascii="Times New Roman" w:hAnsi="Times New Roman" w:cs="Times New Roman"/>
          <w:sz w:val="24"/>
          <w:szCs w:val="24"/>
        </w:rPr>
      </w:pPr>
      <w:r w:rsidRPr="00835D4E">
        <w:rPr>
          <w:rStyle w:val="st46"/>
          <w:rFonts w:ascii="Times New Roman" w:hAnsi="Times New Roman" w:cs="Times New Roman"/>
          <w:sz w:val="24"/>
          <w:szCs w:val="24"/>
        </w:rPr>
        <w:t xml:space="preserve">{Додаток 31 в редакції Наказу Міністерства оборони </w:t>
      </w:r>
      <w:r w:rsidRPr="00835D4E">
        <w:rPr>
          <w:rStyle w:val="st121"/>
          <w:rFonts w:ascii="Times New Roman" w:hAnsi="Times New Roman" w:cs="Times New Roman"/>
          <w:sz w:val="24"/>
          <w:szCs w:val="24"/>
        </w:rPr>
        <w:t>№ 687 від 14.10.2024</w:t>
      </w:r>
      <w:r w:rsidRPr="00835D4E">
        <w:rPr>
          <w:rStyle w:val="st46"/>
          <w:rFonts w:ascii="Times New Roman" w:hAnsi="Times New Roman" w:cs="Times New Roman"/>
          <w:sz w:val="24"/>
          <w:szCs w:val="24"/>
        </w:rPr>
        <w:t>}</w:t>
      </w:r>
    </w:p>
    <w:sectPr w:rsidR="00835D4E" w:rsidRPr="00835D4E" w:rsidSect="00237812">
      <w:pgSz w:w="11906" w:h="16838" w:code="9"/>
      <w:pgMar w:top="454" w:right="567" w:bottom="45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1A8" w:rsidRDefault="006A51A8" w:rsidP="00AE2DDB">
      <w:pPr>
        <w:spacing w:after="0" w:line="240" w:lineRule="auto"/>
      </w:pPr>
      <w:r>
        <w:separator/>
      </w:r>
    </w:p>
  </w:endnote>
  <w:endnote w:type="continuationSeparator" w:id="0">
    <w:p w:rsidR="006A51A8" w:rsidRDefault="006A51A8" w:rsidP="00AE2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ragmatica Bold">
    <w:altName w:val="Times New Roman"/>
    <w:panose1 w:val="00000000000000000000"/>
    <w:charset w:val="00"/>
    <w:family w:val="auto"/>
    <w:notTrueType/>
    <w:pitch w:val="default"/>
    <w:sig w:usb0="00000003" w:usb1="00000000" w:usb2="00000000" w:usb3="00000000" w:csb0="00000001" w:csb1="00000000"/>
  </w:font>
  <w:font w:name="Pragmatica Book">
    <w:altName w:val="Times New Roman"/>
    <w:panose1 w:val="00000000000000000000"/>
    <w:charset w:val="00"/>
    <w:family w:val="auto"/>
    <w:notTrueType/>
    <w:pitch w:val="default"/>
    <w:sig w:usb0="00000003" w:usb1="00000000" w:usb2="00000000" w:usb3="00000000" w:csb0="00000001" w:csb1="00000000"/>
  </w:font>
  <w:font w:name="HeliosCond">
    <w:altName w:val="Times New Roman"/>
    <w:panose1 w:val="00000000000000000000"/>
    <w:charset w:val="00"/>
    <w:family w:val="auto"/>
    <w:notTrueType/>
    <w:pitch w:val="default"/>
    <w:sig w:usb0="00000003" w:usb1="00000000" w:usb2="00000000" w:usb3="00000000" w:csb0="00000001" w:csb1="00000000"/>
  </w:font>
  <w:font w:name="Pragmatica-Book">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1A8" w:rsidRDefault="006A51A8" w:rsidP="00AE2DDB">
      <w:pPr>
        <w:spacing w:after="0" w:line="240" w:lineRule="auto"/>
      </w:pPr>
      <w:r>
        <w:separator/>
      </w:r>
    </w:p>
  </w:footnote>
  <w:footnote w:type="continuationSeparator" w:id="0">
    <w:p w:rsidR="006A51A8" w:rsidRDefault="006A51A8" w:rsidP="00AE2D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5C"/>
    <w:rsid w:val="00237812"/>
    <w:rsid w:val="0025075C"/>
    <w:rsid w:val="004A2547"/>
    <w:rsid w:val="006902DD"/>
    <w:rsid w:val="006A51A8"/>
    <w:rsid w:val="00835D4E"/>
    <w:rsid w:val="00921161"/>
    <w:rsid w:val="00A05056"/>
    <w:rsid w:val="00AE2DDB"/>
    <w:rsid w:val="00D103E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3F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75C"/>
    <w:pPr>
      <w:widowControl w:val="0"/>
      <w:suppressAutoHyphens/>
      <w:autoSpaceDE w:val="0"/>
      <w:autoSpaceDN w:val="0"/>
      <w:adjustRightInd w:val="0"/>
      <w:spacing w:after="200" w:line="264" w:lineRule="auto"/>
      <w:textAlignment w:val="center"/>
    </w:pPr>
    <w:rPr>
      <w:rFonts w:ascii="Calibri" w:eastAsiaTheme="minorEastAsia" w:hAnsi="Calibri" w:cs="Calibri"/>
      <w:color w:val="00000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6">
    <w:name w:val="Заголовок Додатка (Ch_6 Міністерства)"/>
    <w:basedOn w:val="a"/>
    <w:uiPriority w:val="99"/>
    <w:rsid w:val="0025075C"/>
    <w:pPr>
      <w:keepNext/>
      <w:keepLines/>
      <w:tabs>
        <w:tab w:val="right" w:pos="7710"/>
      </w:tabs>
      <w:spacing w:before="283" w:after="113" w:line="257" w:lineRule="auto"/>
      <w:jc w:val="center"/>
    </w:pPr>
    <w:rPr>
      <w:rFonts w:ascii="Pragmatica Bold" w:hAnsi="Pragmatica Bold" w:cs="Pragmatica Bold"/>
      <w:b/>
      <w:bCs/>
      <w:w w:val="90"/>
      <w:sz w:val="19"/>
      <w:szCs w:val="19"/>
    </w:rPr>
  </w:style>
  <w:style w:type="paragraph" w:customStyle="1" w:styleId="Ch60">
    <w:name w:val="Основной текст (без абзаца) (Ch_6 Міністерства)"/>
    <w:basedOn w:val="a"/>
    <w:uiPriority w:val="99"/>
    <w:rsid w:val="0025075C"/>
    <w:pPr>
      <w:tabs>
        <w:tab w:val="right" w:leader="underscore" w:pos="7710"/>
        <w:tab w:val="right" w:leader="underscore" w:pos="11514"/>
      </w:tabs>
      <w:suppressAutoHyphens w:val="0"/>
      <w:spacing w:before="57" w:after="0" w:line="257" w:lineRule="auto"/>
      <w:jc w:val="both"/>
    </w:pPr>
    <w:rPr>
      <w:rFonts w:ascii="Pragmatica Book" w:hAnsi="Pragmatica Book" w:cs="Pragmatica Book"/>
      <w:w w:val="90"/>
      <w:sz w:val="18"/>
      <w:szCs w:val="18"/>
    </w:rPr>
  </w:style>
  <w:style w:type="paragraph" w:customStyle="1" w:styleId="PrimitkiPRIMITKA">
    <w:name w:val="Primitki (PRIMITKA)"/>
    <w:basedOn w:val="a"/>
    <w:uiPriority w:val="99"/>
    <w:rsid w:val="0025075C"/>
    <w:pPr>
      <w:tabs>
        <w:tab w:val="right" w:pos="1020"/>
        <w:tab w:val="right" w:pos="6350"/>
      </w:tabs>
      <w:suppressAutoHyphens w:val="0"/>
      <w:spacing w:after="0" w:line="257" w:lineRule="auto"/>
      <w:ind w:left="1089" w:hanging="1089"/>
      <w:jc w:val="both"/>
    </w:pPr>
    <w:rPr>
      <w:rFonts w:ascii="Pragmatica Book" w:hAnsi="Pragmatica Book" w:cs="Pragmatica Book"/>
      <w:w w:val="90"/>
      <w:sz w:val="17"/>
      <w:szCs w:val="17"/>
    </w:rPr>
  </w:style>
  <w:style w:type="paragraph" w:customStyle="1" w:styleId="Ch61">
    <w:name w:val="Додаток № (Ch_6 Міністерства)"/>
    <w:basedOn w:val="a"/>
    <w:uiPriority w:val="99"/>
    <w:rsid w:val="0025075C"/>
    <w:pPr>
      <w:keepNext/>
      <w:keepLines/>
      <w:tabs>
        <w:tab w:val="right" w:pos="7710"/>
      </w:tabs>
      <w:spacing w:before="397" w:after="0" w:line="257" w:lineRule="auto"/>
      <w:ind w:left="3969"/>
    </w:pPr>
    <w:rPr>
      <w:rFonts w:ascii="Pragmatica Book" w:hAnsi="Pragmatica Book" w:cs="Pragmatica Book"/>
      <w:w w:val="90"/>
      <w:sz w:val="17"/>
      <w:szCs w:val="17"/>
    </w:rPr>
  </w:style>
  <w:style w:type="paragraph" w:customStyle="1" w:styleId="TableTABL">
    <w:name w:val="Table (TABL)"/>
    <w:basedOn w:val="a"/>
    <w:uiPriority w:val="99"/>
    <w:rsid w:val="0025075C"/>
    <w:pPr>
      <w:tabs>
        <w:tab w:val="right" w:pos="7767"/>
      </w:tabs>
      <w:spacing w:after="0" w:line="252" w:lineRule="auto"/>
    </w:pPr>
    <w:rPr>
      <w:rFonts w:ascii="HeliosCond" w:hAnsi="HeliosCond" w:cs="HeliosCond"/>
      <w:spacing w:val="-2"/>
      <w:sz w:val="17"/>
      <w:szCs w:val="17"/>
    </w:rPr>
  </w:style>
  <w:style w:type="paragraph" w:customStyle="1" w:styleId="a3">
    <w:name w:val="[Немає стилю абзацу]"/>
    <w:rsid w:val="0025075C"/>
    <w:pPr>
      <w:widowControl w:val="0"/>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val="en-US" w:eastAsia="uk-UA"/>
    </w:rPr>
  </w:style>
  <w:style w:type="paragraph" w:customStyle="1" w:styleId="a4">
    <w:name w:val="[Основний абзац]"/>
    <w:basedOn w:val="a3"/>
    <w:uiPriority w:val="99"/>
    <w:rsid w:val="0025075C"/>
    <w:pPr>
      <w:tabs>
        <w:tab w:val="right" w:pos="7767"/>
      </w:tabs>
      <w:spacing w:line="257" w:lineRule="auto"/>
      <w:ind w:firstLine="283"/>
      <w:jc w:val="both"/>
    </w:pPr>
    <w:rPr>
      <w:rFonts w:ascii="Pragmatica-Book" w:hAnsi="Pragmatica-Book" w:cs="Pragmatica-Book"/>
      <w:w w:val="90"/>
      <w:sz w:val="18"/>
      <w:szCs w:val="18"/>
      <w:lang w:val="uk-UA"/>
    </w:rPr>
  </w:style>
  <w:style w:type="paragraph" w:styleId="a5">
    <w:name w:val="header"/>
    <w:basedOn w:val="a"/>
    <w:link w:val="a6"/>
    <w:uiPriority w:val="99"/>
    <w:unhideWhenUsed/>
    <w:rsid w:val="00AE2DDB"/>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AE2DDB"/>
    <w:rPr>
      <w:rFonts w:ascii="Calibri" w:eastAsiaTheme="minorEastAsia" w:hAnsi="Calibri" w:cs="Calibri"/>
      <w:color w:val="000000"/>
      <w:lang w:eastAsia="uk-UA"/>
    </w:rPr>
  </w:style>
  <w:style w:type="paragraph" w:styleId="a7">
    <w:name w:val="footer"/>
    <w:basedOn w:val="a"/>
    <w:link w:val="a8"/>
    <w:uiPriority w:val="99"/>
    <w:unhideWhenUsed/>
    <w:rsid w:val="00AE2DDB"/>
    <w:pPr>
      <w:tabs>
        <w:tab w:val="center" w:pos="4819"/>
        <w:tab w:val="right" w:pos="9639"/>
      </w:tabs>
      <w:spacing w:after="0" w:line="240" w:lineRule="auto"/>
    </w:pPr>
  </w:style>
  <w:style w:type="character" w:customStyle="1" w:styleId="a8">
    <w:name w:val="Нижній колонтитул Знак"/>
    <w:basedOn w:val="a0"/>
    <w:link w:val="a7"/>
    <w:uiPriority w:val="99"/>
    <w:rsid w:val="00AE2DDB"/>
    <w:rPr>
      <w:rFonts w:ascii="Calibri" w:eastAsiaTheme="minorEastAsia" w:hAnsi="Calibri" w:cs="Calibri"/>
      <w:color w:val="000000"/>
      <w:lang w:eastAsia="uk-UA"/>
    </w:rPr>
  </w:style>
  <w:style w:type="character" w:customStyle="1" w:styleId="st121">
    <w:name w:val="st121"/>
    <w:uiPriority w:val="99"/>
    <w:rsid w:val="00835D4E"/>
    <w:rPr>
      <w:i/>
      <w:iCs/>
      <w:color w:val="000000"/>
    </w:rPr>
  </w:style>
  <w:style w:type="character" w:customStyle="1" w:styleId="st46">
    <w:name w:val="st46"/>
    <w:uiPriority w:val="99"/>
    <w:rsid w:val="00835D4E"/>
    <w:rPr>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3073</Words>
  <Characters>1753</Characters>
  <Application>Microsoft Office Word</Application>
  <DocSecurity>0</DocSecurity>
  <Lines>14</Lines>
  <Paragraphs>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2024-12-04T09:44:00Z</dcterms:created>
  <dcterms:modified xsi:type="dcterms:W3CDTF">2024-12-04T09:44:00Z</dcterms:modified>
</cp:coreProperties>
</file>