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p>
    <w:p>
      <w:pPr>
        <w:pStyle w:val="Compact"/>
        <w:pStyle w:val="BlockText"/>
        <w:numPr>
          <w:numId w:val="1003"/>
          <w:ilvl w:val="0"/>
        </w:numPr>
      </w:pPr>
      <w:r>
        <w:t xml:space="preserve">Funded by a grant from the RConsortium</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 an R package for processing Web of Science Records and mapping georeferenced coauthorship networks</w:t>
      </w:r>
      <w:r>
        <w:t xml:space="preserve"> </w:t>
      </w:r>
      <w:r>
        <w:rPr>
          <w:b/>
        </w:rPr>
        <w:t xml:space="preserve">R</w:t>
      </w:r>
      <w:r>
        <w:t xml:space="preserve"> </w:t>
      </w:r>
      <w:r>
        <w:t xml:space="preserve">(created 2018)</w:t>
      </w:r>
      <w:r>
        <w:br/>
      </w:r>
      <w:hyperlink r:id="rId35">
        <w:r>
          <w:rPr>
            <w:rStyle w:val="Hyperlink"/>
          </w:rPr>
          <w:t xml:space="preserve">github.com/embruna/refsplitr</w:t>
        </w:r>
      </w:hyperlink>
      <w:r>
        <w:br/>
      </w:r>
      <w:r>
        <w:t xml:space="preserve">– Currently in Peer-Review at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p>
    <w:p>
      <w:pPr>
        <w:pStyle w:val="Heading3"/>
      </w:pPr>
      <w:bookmarkStart w:id="36" w:name="radar"/>
      <w:r>
        <w:t xml:space="preserve">radaR</w:t>
      </w:r>
      <w:bookmarkEnd w:id="36"/>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7">
        <w:r>
          <w:rPr>
            <w:rStyle w:val="Hyperlink"/>
          </w:rPr>
          <w:t xml:space="preserve">github.com/birderboone/radar</w:t>
        </w:r>
      </w:hyperlink>
      <w:r>
        <w:br/>
      </w:r>
      <w:r>
        <w:t xml:space="preserve">– Now deprecated. Contact Dr. Jeff Buler</w:t>
      </w:r>
      <w:r>
        <w:t xml:space="preserve"> </w:t>
      </w:r>
      <w:hyperlink r:id="rId38">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39" w:name="computer-skills"/>
      <w:r>
        <w:t xml:space="preserve">Computer Skills</w:t>
      </w:r>
      <w:bookmarkEnd w:id="39"/>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40" w:name="academic-work"/>
      <w:r>
        <w:t xml:space="preserve">Academic Work</w:t>
      </w:r>
      <w:bookmarkEnd w:id="40"/>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1">
        <w:r>
          <w:rPr>
            <w:rStyle w:val="Hyperlink"/>
          </w:rPr>
          <w:t xml:space="preserve">thesis online</w:t>
        </w:r>
      </w:hyperlink>
    </w:p>
    <w:p>
      <w:pPr>
        <w:pStyle w:val="Heading2"/>
      </w:pPr>
      <w:bookmarkStart w:id="42" w:name="peer-reviewed-publications"/>
      <w:r>
        <w:t xml:space="preserve">Peer-Reviewed Publications</w:t>
      </w:r>
      <w:bookmarkEnd w:id="42"/>
    </w:p>
    <w:p>
      <w:pPr>
        <w:pStyle w:val="FirstParagraph"/>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8">
        <w:r>
          <w:rPr>
            <w:rStyle w:val="Hyperlink"/>
          </w:rPr>
          <w:t xml:space="preserve">10.2984/71.1.6</w:t>
        </w:r>
      </w:hyperlink>
    </w:p>
    <w:p>
      <w:pPr>
        <w:pStyle w:val="Heading2"/>
      </w:pPr>
      <w:bookmarkStart w:id="49" w:name="book-chapters"/>
      <w:r>
        <w:t xml:space="preserve">Book Chapters</w:t>
      </w:r>
      <w:bookmarkEnd w:id="49"/>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p>
      <w:pPr>
        <w:pStyle w:val="Heading2"/>
      </w:pPr>
      <w:bookmarkStart w:id="51" w:name="technical-and-outreach-publications"/>
      <w:r>
        <w:t xml:space="preserve">Technical and Outreach Publications</w:t>
      </w:r>
      <w:bookmarkEnd w:id="51"/>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4" w:name="posters"/>
      <w:r>
        <w:t xml:space="preserve">Posters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8"/>
          <w:ilvl w:val="0"/>
        </w:numPr>
      </w:pPr>
      <w:r>
        <w:t xml:space="preserve">Greater Everglades Ecosystem Restoration Conference - Ft. Lauderdale, FL, US (2019)</w:t>
      </w:r>
    </w:p>
    <w:p>
      <w:pPr>
        <w:pStyle w:val="Compact"/>
        <w:pStyle w:val="BlockText"/>
        <w:numPr>
          <w:numId w:val="1008"/>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09"/>
          <w:ilvl w:val="0"/>
        </w:numPr>
      </w:pPr>
      <w:r>
        <w:t xml:space="preserve">The Delaware Wetlands Conference - Wilmington, DE, US (2015)</w:t>
      </w:r>
    </w:p>
    <w:p>
      <w:pPr>
        <w:pStyle w:val="Compact"/>
        <w:pStyle w:val="BlockText"/>
        <w:numPr>
          <w:numId w:val="1009"/>
          <w:ilvl w:val="0"/>
        </w:numPr>
      </w:pPr>
      <w:r>
        <w:t xml:space="preserve">The Wildlife Society National Conference - Pittsburgh, PA, US (2014)</w:t>
      </w:r>
    </w:p>
    <w:p>
      <w:pPr>
        <w:pStyle w:val="Heading2"/>
      </w:pPr>
      <w:bookmarkStart w:id="55" w:name="presentations"/>
      <w:r>
        <w:t xml:space="preserve">Presentations</w:t>
      </w:r>
      <w:bookmarkEnd w:id="55"/>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Heading3"/>
      </w:pPr>
      <w:bookmarkStart w:id="56" w:name="teaching"/>
      <w:r>
        <w:t xml:space="preserve">Teaching</w:t>
      </w:r>
      <w:bookmarkEnd w:id="56"/>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3"/>
      </w:pPr>
      <w:bookmarkStart w:id="57" w:name="volunteerservice"/>
      <w:r>
        <w:t xml:space="preserve">Volunteer/Service</w:t>
      </w:r>
      <w:bookmarkEnd w:id="57"/>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3"/>
      </w:pPr>
      <w:bookmarkStart w:id="58" w:name="awardshonors"/>
      <w:r>
        <w:t xml:space="preserve">Awards/Honors</w:t>
      </w:r>
      <w:bookmarkEnd w:id="58"/>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3"/>
      </w:pPr>
      <w:bookmarkStart w:id="59" w:name="memberships-since"/>
      <w:r>
        <w:t xml:space="preserve">Memberships (since)</w:t>
      </w:r>
      <w:bookmarkEnd w:id="59"/>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0" w:name="field-experience"/>
      <w:r>
        <w:t xml:space="preserve">Field Experience</w:t>
      </w:r>
      <w:bookmarkEnd w:id="60"/>
    </w:p>
    <w:p>
      <w:pPr>
        <w:pStyle w:val="FirstParagraph"/>
      </w:pPr>
      <w:r>
        <w:rPr>
          <w:b/>
        </w:rPr>
        <w:t xml:space="preserve">University of Florida (current employer)</w:t>
      </w:r>
      <w:r>
        <w:t xml:space="preserve">, FL</w:t>
      </w:r>
    </w:p>
    <w:p>
      <w:pPr>
        <w:pStyle w:val="Compact"/>
        <w:pStyle w:val="BlockText"/>
        <w:numPr>
          <w:numId w:val="1012"/>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3"/>
          <w:ilvl w:val="0"/>
        </w:numPr>
      </w:pPr>
      <w:r>
        <w:t xml:space="preserve">Supervised three technicians, created schedules, and managed logistics for project site.</w:t>
      </w:r>
    </w:p>
    <w:p>
      <w:pPr>
        <w:pStyle w:val="Compact"/>
        <w:pStyle w:val="BlockText"/>
        <w:numPr>
          <w:numId w:val="1013"/>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4"/>
          <w:ilvl w:val="0"/>
        </w:numPr>
      </w:pPr>
      <w:r>
        <w:t xml:space="preserve">Supervised two technicians including planning daily logistics and data management</w:t>
      </w:r>
    </w:p>
    <w:p>
      <w:pPr>
        <w:pStyle w:val="Compact"/>
        <w:pStyle w:val="BlockText"/>
        <w:numPr>
          <w:numId w:val="1014"/>
          <w:ilvl w:val="0"/>
        </w:numPr>
      </w:pPr>
      <w:r>
        <w:t xml:space="preserve">Trained technicians on identifying 80+ birds of the Pacific Northwest by sight and sound</w:t>
      </w:r>
    </w:p>
    <w:p>
      <w:pPr>
        <w:pStyle w:val="Compact"/>
        <w:pStyle w:val="BlockText"/>
        <w:numPr>
          <w:numId w:val="1014"/>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5"/>
          <w:ilvl w:val="0"/>
        </w:numPr>
      </w:pPr>
      <w:r>
        <w:t xml:space="preserve">Trapped and ear tagged small mammals of the Cascades using Sherman and Tomahawk traps.</w:t>
      </w:r>
    </w:p>
    <w:p>
      <w:pPr>
        <w:pStyle w:val="Compact"/>
        <w:pStyle w:val="BlockText"/>
        <w:numPr>
          <w:numId w:val="1015"/>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6"/>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7"/>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8"/>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19"/>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0"/>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1"/>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2"/>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3"/>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4"/>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5"/>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6"/>
          <w:ilvl w:val="0"/>
        </w:numPr>
      </w:pPr>
      <w:r>
        <w:t xml:space="preserve">Territory mapped and performed point counts for the federally endangered Black-capped Vireo and Golden-Cheeked Warbler in Live Fire ranges on Fort Hood Military Base.</w:t>
      </w:r>
    </w:p>
    <w:p>
      <w:pPr>
        <w:pStyle w:val="Heading2"/>
      </w:pPr>
      <w:bookmarkStart w:id="61" w:name="professional-licenses-and-certifications"/>
      <w:r>
        <w:t xml:space="preserve">Professional Licenses and Certifications</w:t>
      </w:r>
      <w:bookmarkEnd w:id="61"/>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2" w:name="field-skills"/>
      <w:r>
        <w:t xml:space="preserve">Field Skills</w:t>
      </w:r>
      <w:bookmarkEnd w:id="62"/>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5" Target="https://github.com/embruna/refsplit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38" Target="mailto:jbuler@udel.edu"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5" Target="https://github.com/embruna/refsplit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38" Target="mailto:jbuler@udel.edu"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2019-12-31T19:31:58Z</dcterms:created>
  <dcterms:modified xsi:type="dcterms:W3CDTF">2019-12-31T19:31:58Z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