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A8" w:rsidRPr="009042F5" w:rsidRDefault="00A740A8" w:rsidP="009042F5">
      <w:bookmarkStart w:id="0" w:name="_GoBack"/>
      <w:bookmarkEnd w:id="0"/>
    </w:p>
    <w:p>
      <w:pPr/>
      <w:r>
        <w:t xml:space="preserve">Microsoft Signal Integrity Laboratory </w:t>
        <w:br/>
        <w:t xml:space="preserve">15101 NE 40th ST (Studio B) </w:t>
        <w:br/>
        <w:t>Redmond, WA 98052</w:t>
      </w:r>
    </w:p>
    <w:p>
      <w:pPr>
        <w:pStyle w:val="Title"/>
      </w:pPr>
      <w:r>
        <w:br/>
        <w:br/>
        <w:br/>
        <w:t>VNA TEST REPORT</w:t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Test Request Information</w:t>
            </w:r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>
              <w:t>Request Details</w:t>
            </w:r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>
              <w:t>Test Request #</w:t>
            </w:r>
          </w:p>
        </w:tc>
        <w:tc>
          <w:tcPr>
            <w:tcW w:type="dxa" w:w="4680"/>
          </w:tcPr>
          <w:p>
            <w:r>
              <w:t>12345</w:t>
            </w:r>
          </w:p>
        </w:tc>
      </w:tr>
      <w:tr>
        <w:tc>
          <w:tcPr>
            <w:tcW w:type="dxa" w:w="4680"/>
          </w:tcPr>
          <w:p>
            <w:r>
              <w:t>MS Business Unit</w:t>
            </w:r>
          </w:p>
        </w:tc>
        <w:tc>
          <w:tcPr>
            <w:tcW w:type="dxa" w:w="4680"/>
          </w:tcPr>
          <w:p>
            <w:r>
              <w:t>SI Test Lab</w:t>
            </w:r>
          </w:p>
        </w:tc>
      </w:tr>
      <w:tr>
        <w:tc>
          <w:tcPr>
            <w:tcW w:type="dxa" w:w="4680"/>
          </w:tcPr>
          <w:p>
            <w:r>
              <w:t>MS Project Code Name</w:t>
            </w:r>
          </w:p>
        </w:tc>
        <w:tc>
          <w:tcPr>
            <w:tcW w:type="dxa" w:w="4680"/>
          </w:tcPr>
          <w:p>
            <w:r>
              <w:t>Demonstration VNA</w:t>
            </w:r>
          </w:p>
        </w:tc>
      </w:tr>
      <w:tr>
        <w:tc>
          <w:tcPr>
            <w:tcW w:type="dxa" w:w="4680"/>
          </w:tcPr>
          <w:p>
            <w:r>
              <w:t>MS Build Phase</w:t>
            </w:r>
          </w:p>
        </w:tc>
        <w:tc>
          <w:tcPr>
            <w:tcW w:type="dxa" w:w="4680"/>
          </w:tcPr>
          <w:p>
            <w:r>
              <w:t>EV0.1</w:t>
            </w:r>
          </w:p>
        </w:tc>
      </w:tr>
      <w:tr>
        <w:tc>
          <w:tcPr>
            <w:tcW w:type="dxa" w:w="4680"/>
          </w:tcPr>
          <w:p>
            <w:r>
              <w:t>Request Date</w:t>
            </w:r>
          </w:p>
        </w:tc>
        <w:tc>
          <w:tcPr>
            <w:tcW w:type="dxa" w:w="4680"/>
          </w:tcPr>
          <w:p>
            <w:r>
              <w:t>1/1/2001</w:t>
            </w:r>
          </w:p>
        </w:tc>
      </w:tr>
      <w:tr>
        <w:tc>
          <w:tcPr>
            <w:tcW w:type="dxa" w:w="4680"/>
          </w:tcPr>
          <w:p>
            <w:r>
              <w:t>Due Date</w:t>
            </w:r>
          </w:p>
        </w:tc>
        <w:tc>
          <w:tcPr>
            <w:tcW w:type="dxa" w:w="4680"/>
          </w:tcPr>
          <w:p>
            <w:r>
              <w:t>7/3/2015</w:t>
            </w:r>
          </w:p>
        </w:tc>
      </w:tr>
    </w:tbl>
    <w:p>
      <w:pPr/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SI Engineers</w:t>
            </w:r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>
              <w:t>Job Function</w:t>
            </w:r>
          </w:p>
        </w:tc>
        <w:tc>
          <w:tcPr>
            <w:tcW w:type="dxa" w:w="4680"/>
          </w:tcPr>
          <w:p>
            <w:r>
              <w:t>Name (Alias)</w:t>
            </w:r>
          </w:p>
        </w:tc>
      </w:tr>
      <w:tr>
        <w:tc>
          <w:tcPr>
            <w:tcW w:type="dxa" w:w="4680"/>
          </w:tcPr>
          <w:p>
            <w:r>
              <w:t>SI Compliance Engineer</w:t>
            </w:r>
          </w:p>
        </w:tc>
        <w:tc>
          <w:tcPr>
            <w:tcW w:type="dxa" w:w="4680"/>
          </w:tcPr>
          <w:p>
            <w:r>
              <w:t>RT or CS</w:t>
            </w:r>
          </w:p>
        </w:tc>
      </w:tr>
      <w:tr>
        <w:tc>
          <w:tcPr>
            <w:tcW w:type="dxa" w:w="4680"/>
          </w:tcPr>
          <w:p>
            <w:r>
              <w:t>SI Lab Manager</w:t>
            </w:r>
          </w:p>
        </w:tc>
        <w:tc>
          <w:tcPr>
            <w:tcW w:type="dxa" w:w="4680"/>
          </w:tcPr>
          <w:p>
            <w:r>
              <w:t>Johnny Deng (jodeng)</w:t>
            </w:r>
          </w:p>
        </w:tc>
      </w:tr>
      <w:tr>
        <w:tc>
          <w:tcPr>
            <w:tcW w:type="dxa" w:w="4680"/>
          </w:tcPr>
          <w:p>
            <w:r>
              <w:t>SI Test Engineer</w:t>
            </w:r>
          </w:p>
        </w:tc>
        <w:tc>
          <w:tcPr>
            <w:tcW w:type="dxa" w:w="4680"/>
          </w:tcPr>
          <w:p>
            <w:r>
              <w:t>JY or TB</w:t>
            </w:r>
          </w:p>
        </w:tc>
      </w:tr>
    </w:tbl>
    <w:p>
      <w:pPr/>
      <w:r>
        <w:br/>
      </w:r>
    </w:p>
    <w:p>
      <w:r>
        <w:br w:type="page"/>
      </w:r>
    </w:p>
    <w:p>
      <w:pPr>
        <w:pStyle w:val="Title"/>
      </w:pPr>
      <w:r>
        <w:t>Table Of Contents</w:t>
      </w:r>
    </w:p>
    <w:p>
      <w:r>
        <w:t>1</w:t>
        <w:tab/>
        <w:t>Test Overview</w:t>
        <w:br/>
        <w:t>2</w:t>
        <w:tab/>
        <w:t>Test Setup</w:t>
        <w:br/>
        <w:t xml:space="preserve">   2.1</w:t>
        <w:tab/>
        <w:t>PNA Test Setup</w:t>
        <w:br/>
        <w:t xml:space="preserve">   2.2</w:t>
        <w:tab/>
        <w:t>Hardware Apparatus</w:t>
        <w:br/>
        <w:t xml:space="preserve">   2.3</w:t>
        <w:tab/>
        <w:t>Software Apparatus</w:t>
        <w:br/>
        <w:t xml:space="preserve">   2.4</w:t>
        <w:tab/>
        <w:t>DUT Identification</w:t>
        <w:br/>
        <w:t xml:space="preserve">   2.5</w:t>
        <w:tab/>
        <w:t>Port Configuration &amp; Probe Identification</w:t>
        <w:br/>
        <w:t>3   Test Summary</w:t>
      </w:r>
    </w:p>
    <w:p>
      <w:r>
        <w:br w:type="page"/>
      </w:r>
    </w:p>
    <w:p>
      <w:r>
        <w:t>1 Test Overview</w:t>
      </w:r>
    </w:p>
    <w:sectPr w:rsidR="00A740A8" w:rsidRPr="009042F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16D" w:rsidRDefault="00D8116D" w:rsidP="0095587B">
      <w:pPr>
        <w:spacing w:after="0" w:line="240" w:lineRule="auto"/>
      </w:pPr>
      <w:r>
        <w:separator/>
      </w:r>
    </w:p>
  </w:endnote>
  <w:endnote w:type="continuationSeparator" w:id="0">
    <w:p w:rsidR="00D8116D" w:rsidRDefault="00D8116D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5A8" w:rsidRDefault="00F00BBB" w:rsidP="007665A8">
    <w:pPr>
      <w:pStyle w:val="Footer"/>
      <w:ind w:right="440"/>
      <w:jc w:val="right"/>
    </w:pPr>
    <w:fldSimple w:instr=" FILENAME \* MERGEFORMAT ">
      <w:r w:rsidR="00AA53B3">
        <w:rPr>
          <w:noProof/>
        </w:rPr>
        <w:t>Document1</w:t>
      </w:r>
    </w:fldSimple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9042F5">
          <w:rPr>
            <w:noProof/>
          </w:rPr>
          <w:t>11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1E6" w:rsidRDefault="00E041E6" w:rsidP="00E041E6">
    <w:pPr>
      <w:pStyle w:val="Footer"/>
      <w:tabs>
        <w:tab w:val="clear" w:pos="4680"/>
        <w:tab w:val="left" w:pos="2431"/>
      </w:tabs>
      <w:ind w:firstLine="720"/>
      <w:rPr>
        <w:caps/>
        <w:noProof/>
        <w:color w:val="5B9BD5" w:themeColor="accent1"/>
      </w:rPr>
    </w:pPr>
    <w:r w:rsidRPr="00411FEB"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9FDF425" wp14:editId="4E8C27ED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1685925" cy="1742123"/>
          <wp:effectExtent l="0" t="0" r="0" b="0"/>
          <wp:wrapNone/>
          <wp:docPr id="2" name="Picture 2" descr="C:\Users\juyi\Documents\Work Storage\Technical Projects\Report Automation\ISO-9001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juyi\Documents\Work Storage\Technical Projects\Report Automation\ISO-9001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17421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E041E6" w:rsidRDefault="00E041E6" w:rsidP="00E041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16D" w:rsidRDefault="00D8116D" w:rsidP="0095587B">
      <w:pPr>
        <w:spacing w:after="0" w:line="240" w:lineRule="auto"/>
      </w:pPr>
      <w:r>
        <w:separator/>
      </w:r>
    </w:p>
  </w:footnote>
  <w:footnote w:type="continuationSeparator" w:id="0">
    <w:p w:rsidR="00D8116D" w:rsidRDefault="00D8116D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B3"/>
    <w:rsid w:val="000373BF"/>
    <w:rsid w:val="00121A4E"/>
    <w:rsid w:val="0013004F"/>
    <w:rsid w:val="00184522"/>
    <w:rsid w:val="00191405"/>
    <w:rsid w:val="001E53CE"/>
    <w:rsid w:val="00223262"/>
    <w:rsid w:val="00224B61"/>
    <w:rsid w:val="00284D5A"/>
    <w:rsid w:val="003007AA"/>
    <w:rsid w:val="0037368D"/>
    <w:rsid w:val="003D0290"/>
    <w:rsid w:val="003F4FCC"/>
    <w:rsid w:val="00411FEB"/>
    <w:rsid w:val="00416FE5"/>
    <w:rsid w:val="00443D17"/>
    <w:rsid w:val="00455E62"/>
    <w:rsid w:val="00560A6B"/>
    <w:rsid w:val="00574E33"/>
    <w:rsid w:val="005940F5"/>
    <w:rsid w:val="005E08E2"/>
    <w:rsid w:val="005F42A8"/>
    <w:rsid w:val="00650B94"/>
    <w:rsid w:val="006554D6"/>
    <w:rsid w:val="00694CB0"/>
    <w:rsid w:val="006F2B6D"/>
    <w:rsid w:val="00715F23"/>
    <w:rsid w:val="007544C4"/>
    <w:rsid w:val="0075451D"/>
    <w:rsid w:val="007665A8"/>
    <w:rsid w:val="00771449"/>
    <w:rsid w:val="008128C2"/>
    <w:rsid w:val="00863CD8"/>
    <w:rsid w:val="00876160"/>
    <w:rsid w:val="00892F09"/>
    <w:rsid w:val="008934BD"/>
    <w:rsid w:val="00895887"/>
    <w:rsid w:val="008A2108"/>
    <w:rsid w:val="008C65B8"/>
    <w:rsid w:val="009042F5"/>
    <w:rsid w:val="0094240E"/>
    <w:rsid w:val="0095587B"/>
    <w:rsid w:val="00983893"/>
    <w:rsid w:val="0098497C"/>
    <w:rsid w:val="009A612C"/>
    <w:rsid w:val="00A17EB5"/>
    <w:rsid w:val="00A41FE5"/>
    <w:rsid w:val="00A46364"/>
    <w:rsid w:val="00A740A8"/>
    <w:rsid w:val="00A92D5F"/>
    <w:rsid w:val="00AA53B3"/>
    <w:rsid w:val="00AF364D"/>
    <w:rsid w:val="00AF7341"/>
    <w:rsid w:val="00B37EA3"/>
    <w:rsid w:val="00B42C78"/>
    <w:rsid w:val="00B5086C"/>
    <w:rsid w:val="00C151F1"/>
    <w:rsid w:val="00C63800"/>
    <w:rsid w:val="00C846EB"/>
    <w:rsid w:val="00C847EB"/>
    <w:rsid w:val="00C85DC8"/>
    <w:rsid w:val="00CC2675"/>
    <w:rsid w:val="00D053D9"/>
    <w:rsid w:val="00D24A0D"/>
    <w:rsid w:val="00D703B7"/>
    <w:rsid w:val="00D72D7D"/>
    <w:rsid w:val="00D73E68"/>
    <w:rsid w:val="00D8116D"/>
    <w:rsid w:val="00DE3431"/>
    <w:rsid w:val="00E041E6"/>
    <w:rsid w:val="00E209DE"/>
    <w:rsid w:val="00E25AE9"/>
    <w:rsid w:val="00E76FB7"/>
    <w:rsid w:val="00E804BB"/>
    <w:rsid w:val="00EF0CE1"/>
    <w:rsid w:val="00EF2D21"/>
    <w:rsid w:val="00F00BBB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DAD44"/>
  <w15:chartTrackingRefBased/>
  <w15:docId w15:val="{D370B26C-70D1-47A2-B5C6-FCBEF2C7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6A84-D2C7-4B0F-8ADF-1FD607A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Aaron Edgington</cp:lastModifiedBy>
  <cp:revision>3</cp:revision>
  <cp:lastPrinted>2015-06-16T21:35:00Z</cp:lastPrinted>
  <dcterms:created xsi:type="dcterms:W3CDTF">2015-07-01T18:08:00Z</dcterms:created>
  <dcterms:modified xsi:type="dcterms:W3CDTF">2016-01-25T19:21:00Z</dcterms:modified>
</cp:coreProperties>
</file>