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43A" w:rsidRPr="00A56A19" w:rsidRDefault="001E143A" w:rsidP="007640AA">
      <w:pPr>
        <w:widowControl/>
        <w:spacing w:before="100" w:beforeAutospacing="1" w:after="100" w:afterAutospacing="1" w:line="360" w:lineRule="auto"/>
        <w:ind w:firstLineChars="0" w:firstLine="0"/>
        <w:jc w:val="center"/>
        <w:rPr>
          <w:rFonts w:asciiTheme="minorEastAsia" w:hAnsiTheme="minorEastAsia" w:cs="宋体"/>
          <w:kern w:val="0"/>
          <w:sz w:val="32"/>
          <w:szCs w:val="32"/>
        </w:rPr>
      </w:pPr>
    </w:p>
    <w:p w:rsidR="007640AA" w:rsidRPr="00A56A19" w:rsidRDefault="00934765" w:rsidP="00A764BE">
      <w:pPr>
        <w:widowControl/>
        <w:spacing w:before="100" w:beforeAutospacing="1" w:after="100" w:afterAutospacing="1" w:line="360" w:lineRule="auto"/>
        <w:ind w:firstLineChars="0" w:firstLine="0"/>
        <w:jc w:val="center"/>
        <w:rPr>
          <w:rFonts w:asciiTheme="minorEastAsia" w:hAnsiTheme="minorEastAsia" w:cs="宋体"/>
          <w:kern w:val="0"/>
          <w:sz w:val="52"/>
          <w:szCs w:val="52"/>
        </w:rPr>
      </w:pPr>
      <w:r>
        <w:rPr>
          <w:rFonts w:asciiTheme="minorEastAsia" w:hAnsiTheme="minorEastAsia" w:cs="宋体"/>
          <w:kern w:val="0"/>
          <w:sz w:val="52"/>
          <w:szCs w:val="52"/>
        </w:rPr>
        <w:t>2018</w:t>
      </w:r>
      <w:r w:rsidR="00EE3BCC" w:rsidRPr="00A56A19">
        <w:rPr>
          <w:rFonts w:asciiTheme="minorEastAsia" w:hAnsiTheme="minorEastAsia" w:cs="宋体"/>
          <w:kern w:val="0"/>
          <w:sz w:val="52"/>
          <w:szCs w:val="52"/>
        </w:rPr>
        <w:t xml:space="preserve"> </w:t>
      </w:r>
      <w:r w:rsidR="00A764BE" w:rsidRPr="00A56A19">
        <w:rPr>
          <w:rFonts w:asciiTheme="minorEastAsia" w:hAnsiTheme="minorEastAsia" w:cs="宋体" w:hint="eastAsia"/>
          <w:kern w:val="0"/>
          <w:sz w:val="52"/>
          <w:szCs w:val="52"/>
        </w:rPr>
        <w:t>Synopsys ARC杯电子设计竞赛</w:t>
      </w:r>
      <w:r w:rsidR="007640AA" w:rsidRPr="00A56A19">
        <w:rPr>
          <w:rFonts w:asciiTheme="minorEastAsia" w:hAnsiTheme="minorEastAsia" w:cs="宋体" w:hint="eastAsia"/>
          <w:kern w:val="0"/>
          <w:sz w:val="52"/>
          <w:szCs w:val="52"/>
        </w:rPr>
        <w:t>技术论文</w:t>
      </w:r>
    </w:p>
    <w:p w:rsidR="007640AA" w:rsidRPr="00A56A19" w:rsidRDefault="007640AA" w:rsidP="007640AA">
      <w:pPr>
        <w:widowControl/>
        <w:spacing w:line="240" w:lineRule="auto"/>
        <w:ind w:firstLineChars="0" w:firstLine="0"/>
        <w:jc w:val="center"/>
        <w:rPr>
          <w:rFonts w:asciiTheme="minorEastAsia" w:hAnsiTheme="minorEastAsia" w:cs="宋体"/>
          <w:kern w:val="0"/>
          <w:sz w:val="52"/>
          <w:szCs w:val="52"/>
        </w:rPr>
      </w:pPr>
    </w:p>
    <w:p w:rsidR="007640AA" w:rsidRPr="00A56A19" w:rsidRDefault="007640AA" w:rsidP="007640AA">
      <w:pPr>
        <w:widowControl/>
        <w:spacing w:line="240" w:lineRule="auto"/>
        <w:ind w:firstLineChars="0" w:firstLine="0"/>
        <w:jc w:val="center"/>
        <w:rPr>
          <w:rFonts w:asciiTheme="minorEastAsia" w:hAnsiTheme="minorEastAsia" w:cs="宋体"/>
          <w:kern w:val="0"/>
          <w:sz w:val="44"/>
          <w:szCs w:val="44"/>
        </w:rPr>
      </w:pPr>
    </w:p>
    <w:p w:rsidR="007640AA" w:rsidRPr="00A56A19" w:rsidRDefault="007640AA" w:rsidP="00422EBB">
      <w:pPr>
        <w:widowControl/>
        <w:spacing w:line="240" w:lineRule="auto"/>
        <w:ind w:leftChars="413" w:left="991" w:firstLineChars="0" w:firstLine="0"/>
        <w:rPr>
          <w:rFonts w:asciiTheme="minorEastAsia" w:hAnsiTheme="minorEastAsia"/>
          <w:sz w:val="36"/>
          <w:szCs w:val="36"/>
        </w:rPr>
      </w:pPr>
      <w:r w:rsidRPr="00A56A19">
        <w:rPr>
          <w:rFonts w:asciiTheme="minorEastAsia" w:hAnsiTheme="minorEastAsia" w:hint="eastAsia"/>
          <w:sz w:val="36"/>
          <w:szCs w:val="36"/>
        </w:rPr>
        <w:t>论文</w:t>
      </w:r>
      <w:r w:rsidRPr="00A56A19">
        <w:rPr>
          <w:rFonts w:asciiTheme="minorEastAsia" w:hAnsiTheme="minorEastAsia"/>
          <w:sz w:val="36"/>
          <w:szCs w:val="36"/>
        </w:rPr>
        <w:t>题目：</w:t>
      </w:r>
    </w:p>
    <w:p w:rsidR="00C558C1" w:rsidRDefault="00C558C1" w:rsidP="007640AA">
      <w:pPr>
        <w:widowControl/>
        <w:spacing w:line="240" w:lineRule="auto"/>
        <w:ind w:firstLineChars="0" w:firstLine="0"/>
        <w:jc w:val="center"/>
        <w:rPr>
          <w:rFonts w:ascii="黑体" w:eastAsia="黑体" w:hAnsi="黑体"/>
          <w:b/>
          <w:sz w:val="36"/>
          <w:szCs w:val="36"/>
        </w:rPr>
      </w:pPr>
      <w:r>
        <w:rPr>
          <w:rFonts w:ascii="黑体" w:eastAsia="黑体" w:hAnsi="黑体" w:hint="eastAsia"/>
          <w:b/>
          <w:sz w:val="36"/>
          <w:szCs w:val="36"/>
        </w:rPr>
        <w:t>基于</w:t>
      </w:r>
      <w:r w:rsidRPr="00C558C1">
        <w:rPr>
          <w:rFonts w:ascii="黑体" w:eastAsia="黑体" w:hAnsi="黑体" w:hint="eastAsia"/>
          <w:b/>
          <w:sz w:val="36"/>
          <w:szCs w:val="36"/>
        </w:rPr>
        <w:t>embARC平台的</w:t>
      </w:r>
    </w:p>
    <w:p w:rsidR="001E143A" w:rsidRPr="00C558C1" w:rsidRDefault="00C558C1" w:rsidP="007640AA">
      <w:pPr>
        <w:widowControl/>
        <w:spacing w:line="240" w:lineRule="auto"/>
        <w:ind w:firstLineChars="0" w:firstLine="0"/>
        <w:jc w:val="center"/>
        <w:rPr>
          <w:rFonts w:ascii="黑体" w:eastAsia="黑体" w:hAnsi="黑体"/>
          <w:b/>
        </w:rPr>
      </w:pPr>
      <w:r w:rsidRPr="00C558C1">
        <w:rPr>
          <w:rFonts w:ascii="黑体" w:eastAsia="黑体" w:hAnsi="黑体" w:hint="eastAsia"/>
          <w:b/>
          <w:sz w:val="36"/>
          <w:szCs w:val="36"/>
        </w:rPr>
        <w:t>77GHz车载毫米波雷达的研究与设计</w:t>
      </w: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参赛单位：</w:t>
      </w:r>
      <w:r w:rsidR="00C558C1">
        <w:rPr>
          <w:rFonts w:asciiTheme="minorEastAsia" w:hAnsiTheme="minorEastAsia" w:cs="Times New Roman" w:hint="eastAsia"/>
          <w:sz w:val="30"/>
          <w:szCs w:val="30"/>
        </w:rPr>
        <w:t>西安电子科技</w:t>
      </w:r>
      <w:r w:rsidR="00673713" w:rsidRPr="00A56A19">
        <w:rPr>
          <w:rFonts w:asciiTheme="minorEastAsia" w:hAnsiTheme="minorEastAsia" w:cs="Times New Roman" w:hint="eastAsia"/>
          <w:sz w:val="30"/>
          <w:szCs w:val="30"/>
        </w:rPr>
        <w:t>大学</w:t>
      </w:r>
    </w:p>
    <w:p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队伍名称：</w:t>
      </w:r>
      <w:r w:rsidR="00C558C1">
        <w:rPr>
          <w:rFonts w:asciiTheme="minorEastAsia" w:hAnsiTheme="minorEastAsia" w:cs="Times New Roman" w:hint="eastAsia"/>
          <w:sz w:val="30"/>
          <w:szCs w:val="30"/>
        </w:rPr>
        <w:t>YCL</w:t>
      </w:r>
      <w:r w:rsidR="00673713" w:rsidRPr="00A56A19">
        <w:rPr>
          <w:rFonts w:asciiTheme="minorEastAsia" w:hAnsiTheme="minorEastAsia" w:cs="Times New Roman" w:hint="eastAsia"/>
          <w:sz w:val="30"/>
          <w:szCs w:val="30"/>
        </w:rPr>
        <w:t>参赛队</w:t>
      </w:r>
    </w:p>
    <w:p w:rsidR="007640A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指导老师：</w:t>
      </w:r>
      <w:r w:rsidR="00C558C1">
        <w:rPr>
          <w:rFonts w:asciiTheme="minorEastAsia" w:hAnsiTheme="minorEastAsia" w:cs="Times New Roman" w:hint="eastAsia"/>
          <w:sz w:val="30"/>
          <w:szCs w:val="30"/>
        </w:rPr>
        <w:t>王新怀</w:t>
      </w:r>
      <w:r w:rsidR="00673713" w:rsidRPr="00A56A19">
        <w:rPr>
          <w:rFonts w:asciiTheme="minorEastAsia" w:hAnsiTheme="minorEastAsia" w:cs="Times New Roman" w:hint="eastAsia"/>
          <w:sz w:val="30"/>
          <w:szCs w:val="30"/>
        </w:rPr>
        <w:t>老师</w:t>
      </w:r>
    </w:p>
    <w:p w:rsidR="001E143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参赛队员：</w:t>
      </w:r>
      <w:r w:rsidR="00C558C1">
        <w:rPr>
          <w:rFonts w:asciiTheme="minorEastAsia" w:hAnsiTheme="minorEastAsia" w:cs="Times New Roman" w:hint="eastAsia"/>
          <w:sz w:val="30"/>
          <w:szCs w:val="30"/>
        </w:rPr>
        <w:t>袁钻兴</w:t>
      </w:r>
      <w:r w:rsidR="00673713" w:rsidRPr="00A56A19">
        <w:rPr>
          <w:rFonts w:asciiTheme="minorEastAsia" w:hAnsiTheme="minorEastAsia" w:cs="Times New Roman" w:hint="eastAsia"/>
          <w:sz w:val="30"/>
          <w:szCs w:val="30"/>
        </w:rPr>
        <w:t xml:space="preserve"> </w:t>
      </w:r>
      <w:r w:rsidR="00C558C1">
        <w:rPr>
          <w:rFonts w:asciiTheme="minorEastAsia" w:hAnsiTheme="minorEastAsia" w:cs="Times New Roman" w:hint="eastAsia"/>
          <w:sz w:val="30"/>
          <w:szCs w:val="30"/>
        </w:rPr>
        <w:t>陈适</w:t>
      </w:r>
      <w:r w:rsidR="00673713" w:rsidRPr="00A56A19">
        <w:rPr>
          <w:rFonts w:asciiTheme="minorEastAsia" w:hAnsiTheme="minorEastAsia" w:cs="Times New Roman" w:hint="eastAsia"/>
          <w:sz w:val="30"/>
          <w:szCs w:val="30"/>
        </w:rPr>
        <w:t xml:space="preserve"> </w:t>
      </w:r>
      <w:r w:rsidR="00C558C1">
        <w:rPr>
          <w:rFonts w:asciiTheme="minorEastAsia" w:hAnsiTheme="minorEastAsia" w:cs="Times New Roman" w:hint="eastAsia"/>
          <w:sz w:val="30"/>
          <w:szCs w:val="30"/>
        </w:rPr>
        <w:t>刘莹</w:t>
      </w:r>
    </w:p>
    <w:p w:rsidR="001E143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完成时间：</w:t>
      </w:r>
      <w:r w:rsidR="00673713" w:rsidRPr="00A56A19">
        <w:rPr>
          <w:rFonts w:asciiTheme="minorEastAsia" w:hAnsiTheme="minorEastAsia" w:cs="Times New Roman" w:hint="eastAsia"/>
          <w:sz w:val="30"/>
          <w:szCs w:val="30"/>
        </w:rPr>
        <w:t>20</w:t>
      </w:r>
      <w:r w:rsidR="00C558C1">
        <w:rPr>
          <w:rFonts w:asciiTheme="minorEastAsia" w:hAnsiTheme="minorEastAsia" w:cs="Times New Roman" w:hint="eastAsia"/>
          <w:sz w:val="30"/>
          <w:szCs w:val="30"/>
        </w:rPr>
        <w:t>18</w:t>
      </w:r>
      <w:r w:rsidR="00673713" w:rsidRPr="00A56A19">
        <w:rPr>
          <w:rFonts w:asciiTheme="minorEastAsia" w:hAnsiTheme="minorEastAsia" w:cs="Times New Roman" w:hint="eastAsia"/>
          <w:sz w:val="30"/>
          <w:szCs w:val="30"/>
        </w:rPr>
        <w:t xml:space="preserve">年 </w:t>
      </w:r>
      <w:r w:rsidR="00C558C1">
        <w:rPr>
          <w:rFonts w:asciiTheme="minorEastAsia" w:hAnsiTheme="minorEastAsia" w:cs="Times New Roman" w:hint="eastAsia"/>
          <w:sz w:val="30"/>
          <w:szCs w:val="30"/>
        </w:rPr>
        <w:t>2</w:t>
      </w:r>
      <w:r w:rsidR="00673713" w:rsidRPr="00A56A19">
        <w:rPr>
          <w:rFonts w:asciiTheme="minorEastAsia" w:hAnsiTheme="minorEastAsia" w:cs="Times New Roman" w:hint="eastAsia"/>
          <w:sz w:val="30"/>
          <w:szCs w:val="30"/>
        </w:rPr>
        <w:t>月</w:t>
      </w:r>
      <w:r w:rsidR="00C558C1">
        <w:rPr>
          <w:rFonts w:asciiTheme="minorEastAsia" w:hAnsiTheme="minorEastAsia" w:cs="Times New Roman" w:hint="eastAsia"/>
          <w:sz w:val="30"/>
          <w:szCs w:val="30"/>
        </w:rPr>
        <w:t>28</w:t>
      </w:r>
      <w:r w:rsidR="00673713" w:rsidRPr="00A56A19">
        <w:rPr>
          <w:rFonts w:asciiTheme="minorEastAsia" w:hAnsiTheme="minorEastAsia" w:cs="Times New Roman" w:hint="eastAsia"/>
          <w:sz w:val="30"/>
          <w:szCs w:val="30"/>
        </w:rPr>
        <w:t>日</w:t>
      </w:r>
    </w:p>
    <w:p w:rsidR="00F26743" w:rsidRPr="00A56A19" w:rsidRDefault="00F26743">
      <w:pPr>
        <w:widowControl/>
        <w:spacing w:line="240" w:lineRule="auto"/>
        <w:ind w:firstLineChars="0" w:firstLine="0"/>
        <w:rPr>
          <w:rFonts w:asciiTheme="minorEastAsia" w:hAnsiTheme="minorEastAsia"/>
        </w:rPr>
      </w:pPr>
    </w:p>
    <w:p w:rsidR="0037687B" w:rsidRPr="00A56A19" w:rsidRDefault="0037687B">
      <w:pPr>
        <w:widowControl/>
        <w:spacing w:line="240" w:lineRule="auto"/>
        <w:ind w:firstLineChars="0" w:firstLine="0"/>
        <w:rPr>
          <w:rFonts w:asciiTheme="minorEastAsia" w:hAnsiTheme="minorEastAsia"/>
        </w:rPr>
      </w:pPr>
      <w:bookmarkStart w:id="0" w:name="_Toc422478393"/>
      <w:bookmarkStart w:id="1" w:name="_Toc422478560"/>
      <w:bookmarkStart w:id="2" w:name="_Toc422482825"/>
      <w:r w:rsidRPr="00A56A19">
        <w:rPr>
          <w:rFonts w:asciiTheme="minorEastAsia" w:hAnsiTheme="minorEastAsia"/>
        </w:rPr>
        <w:br w:type="page"/>
      </w:r>
    </w:p>
    <w:p w:rsidR="0037687B" w:rsidRPr="00A56A19" w:rsidRDefault="0037687B" w:rsidP="0037687B">
      <w:pPr>
        <w:pStyle w:val="1"/>
        <w:rPr>
          <w:rFonts w:asciiTheme="minorEastAsia" w:eastAsiaTheme="minorEastAsia" w:hAnsiTheme="minorEastAsia"/>
          <w:sz w:val="32"/>
          <w:szCs w:val="32"/>
        </w:rPr>
      </w:pPr>
      <w:bookmarkStart w:id="3" w:name="_Toc500265666"/>
      <w:r w:rsidRPr="00A56A19">
        <w:rPr>
          <w:rFonts w:asciiTheme="minorEastAsia" w:eastAsiaTheme="minorEastAsia" w:hAnsiTheme="minorEastAsia" w:hint="eastAsia"/>
          <w:sz w:val="32"/>
          <w:szCs w:val="32"/>
        </w:rPr>
        <w:lastRenderedPageBreak/>
        <w:t>基本情况表</w:t>
      </w:r>
      <w:bookmarkEnd w:id="3"/>
    </w:p>
    <w:tbl>
      <w:tblPr>
        <w:tblStyle w:val="a8"/>
        <w:tblW w:w="8983" w:type="dxa"/>
        <w:tblLayout w:type="fixed"/>
        <w:tblLook w:val="04A0" w:firstRow="1" w:lastRow="0" w:firstColumn="1" w:lastColumn="0" w:noHBand="0" w:noVBand="1"/>
      </w:tblPr>
      <w:tblGrid>
        <w:gridCol w:w="1458"/>
        <w:gridCol w:w="990"/>
        <w:gridCol w:w="720"/>
        <w:gridCol w:w="1620"/>
        <w:gridCol w:w="900"/>
        <w:gridCol w:w="710"/>
        <w:gridCol w:w="730"/>
        <w:gridCol w:w="1855"/>
      </w:tblGrid>
      <w:tr w:rsidR="0037687B" w:rsidRPr="00A56A19" w:rsidTr="003F42E5">
        <w:trPr>
          <w:trHeight w:val="456"/>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队伍名称</w:t>
            </w:r>
          </w:p>
        </w:tc>
        <w:tc>
          <w:tcPr>
            <w:tcW w:w="3330" w:type="dxa"/>
            <w:gridSpan w:val="3"/>
            <w:vAlign w:val="center"/>
          </w:tcPr>
          <w:p w:rsidR="0037687B" w:rsidRPr="00A56A19" w:rsidRDefault="00C558C1" w:rsidP="0037687B">
            <w:pPr>
              <w:widowControl/>
              <w:spacing w:line="240" w:lineRule="auto"/>
              <w:ind w:firstLineChars="0" w:firstLine="0"/>
              <w:jc w:val="center"/>
              <w:rPr>
                <w:rFonts w:asciiTheme="minorEastAsia" w:hAnsiTheme="minorEastAsia"/>
              </w:rPr>
            </w:pPr>
            <w:r>
              <w:rPr>
                <w:rFonts w:asciiTheme="minorEastAsia" w:hAnsiTheme="minorEastAsia" w:hint="eastAsia"/>
              </w:rPr>
              <w:t>YCL</w:t>
            </w:r>
          </w:p>
        </w:tc>
        <w:tc>
          <w:tcPr>
            <w:tcW w:w="1610" w:type="dxa"/>
            <w:gridSpan w:val="2"/>
            <w:vAlign w:val="center"/>
          </w:tcPr>
          <w:p w:rsidR="0037687B" w:rsidRPr="00A56A19" w:rsidRDefault="003F42E5"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单位</w:t>
            </w:r>
            <w:r w:rsidR="0037687B" w:rsidRPr="00A56A19">
              <w:rPr>
                <w:rFonts w:asciiTheme="minorEastAsia" w:hAnsiTheme="minorEastAsia" w:hint="eastAsia"/>
              </w:rPr>
              <w:t>名称</w:t>
            </w:r>
          </w:p>
        </w:tc>
        <w:tc>
          <w:tcPr>
            <w:tcW w:w="2585" w:type="dxa"/>
            <w:gridSpan w:val="2"/>
            <w:vAlign w:val="center"/>
          </w:tcPr>
          <w:p w:rsidR="0037687B" w:rsidRPr="00A56A19" w:rsidRDefault="00C558C1" w:rsidP="0037687B">
            <w:pPr>
              <w:widowControl/>
              <w:spacing w:line="240" w:lineRule="auto"/>
              <w:ind w:firstLineChars="0" w:firstLine="0"/>
              <w:jc w:val="center"/>
              <w:rPr>
                <w:rFonts w:asciiTheme="minorEastAsia" w:hAnsiTheme="minorEastAsia"/>
              </w:rPr>
            </w:pPr>
            <w:r>
              <w:rPr>
                <w:rFonts w:asciiTheme="minorEastAsia" w:hAnsiTheme="minorEastAsia" w:hint="eastAsia"/>
              </w:rPr>
              <w:t>西安电子科技大学</w:t>
            </w:r>
          </w:p>
        </w:tc>
      </w:tr>
      <w:tr w:rsidR="0037687B" w:rsidRPr="00A56A19" w:rsidTr="003F42E5">
        <w:trPr>
          <w:trHeight w:val="958"/>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项目名称</w:t>
            </w:r>
          </w:p>
        </w:tc>
        <w:tc>
          <w:tcPr>
            <w:tcW w:w="7525" w:type="dxa"/>
            <w:gridSpan w:val="7"/>
            <w:vAlign w:val="center"/>
          </w:tcPr>
          <w:p w:rsidR="0037687B" w:rsidRPr="00A56A19" w:rsidRDefault="00C558C1" w:rsidP="00C558C1">
            <w:pPr>
              <w:widowControl/>
              <w:spacing w:line="240" w:lineRule="auto"/>
              <w:ind w:firstLineChars="0" w:firstLine="0"/>
              <w:jc w:val="center"/>
              <w:rPr>
                <w:rFonts w:asciiTheme="minorEastAsia" w:hAnsiTheme="minorEastAsia"/>
              </w:rPr>
            </w:pPr>
            <w:r>
              <w:rPr>
                <w:rFonts w:asciiTheme="minorEastAsia" w:hAnsiTheme="minorEastAsia" w:hint="eastAsia"/>
              </w:rPr>
              <w:t>基于</w:t>
            </w:r>
            <w:r w:rsidRPr="00BE1BE0">
              <w:rPr>
                <w:rFonts w:asciiTheme="minorEastAsia" w:hAnsiTheme="minorEastAsia" w:hint="eastAsia"/>
              </w:rPr>
              <w:t>embARC平台</w:t>
            </w:r>
            <w:r>
              <w:rPr>
                <w:rFonts w:asciiTheme="minorEastAsia" w:hAnsiTheme="minorEastAsia" w:hint="eastAsia"/>
              </w:rPr>
              <w:t>的77GHz车载毫米波雷达的研究与设计</w:t>
            </w:r>
          </w:p>
        </w:tc>
      </w:tr>
      <w:tr w:rsidR="0037687B" w:rsidRPr="00A56A19" w:rsidTr="007E7E1A">
        <w:trPr>
          <w:trHeight w:val="547"/>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项目负责人</w:t>
            </w:r>
          </w:p>
        </w:tc>
        <w:tc>
          <w:tcPr>
            <w:tcW w:w="3330" w:type="dxa"/>
            <w:gridSpan w:val="3"/>
            <w:vAlign w:val="center"/>
          </w:tcPr>
          <w:p w:rsidR="0037687B"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袁钻兴</w:t>
            </w:r>
          </w:p>
        </w:tc>
        <w:tc>
          <w:tcPr>
            <w:tcW w:w="2340" w:type="dxa"/>
            <w:gridSpan w:val="3"/>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联系方式</w:t>
            </w:r>
          </w:p>
        </w:tc>
        <w:tc>
          <w:tcPr>
            <w:tcW w:w="1855" w:type="dxa"/>
            <w:vAlign w:val="center"/>
          </w:tcPr>
          <w:p w:rsidR="0037687B"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18740445221</w:t>
            </w:r>
          </w:p>
        </w:tc>
      </w:tr>
      <w:tr w:rsidR="0037687B" w:rsidRPr="00A56A19" w:rsidTr="007E7E1A">
        <w:trPr>
          <w:trHeight w:val="571"/>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指导老师</w:t>
            </w:r>
          </w:p>
        </w:tc>
        <w:tc>
          <w:tcPr>
            <w:tcW w:w="3330" w:type="dxa"/>
            <w:gridSpan w:val="3"/>
            <w:vAlign w:val="center"/>
          </w:tcPr>
          <w:p w:rsidR="0037687B"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王新怀</w:t>
            </w:r>
          </w:p>
        </w:tc>
        <w:tc>
          <w:tcPr>
            <w:tcW w:w="2340" w:type="dxa"/>
            <w:gridSpan w:val="3"/>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职务</w:t>
            </w:r>
          </w:p>
        </w:tc>
        <w:tc>
          <w:tcPr>
            <w:tcW w:w="1855" w:type="dxa"/>
            <w:vAlign w:val="center"/>
          </w:tcPr>
          <w:p w:rsidR="0037687B"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副教授</w:t>
            </w:r>
          </w:p>
        </w:tc>
      </w:tr>
      <w:tr w:rsidR="00C37494" w:rsidRPr="00A56A19" w:rsidTr="007E7E1A">
        <w:tc>
          <w:tcPr>
            <w:tcW w:w="1458" w:type="dxa"/>
            <w:vMerge w:val="restart"/>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参赛</w:t>
            </w:r>
          </w:p>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队员</w:t>
            </w:r>
          </w:p>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信息</w:t>
            </w:r>
          </w:p>
        </w:tc>
        <w:tc>
          <w:tcPr>
            <w:tcW w:w="990"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姓名</w:t>
            </w:r>
          </w:p>
        </w:tc>
        <w:tc>
          <w:tcPr>
            <w:tcW w:w="720"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学历</w:t>
            </w:r>
          </w:p>
        </w:tc>
        <w:tc>
          <w:tcPr>
            <w:tcW w:w="2520" w:type="dxa"/>
            <w:gridSpan w:val="2"/>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证件号码</w:t>
            </w:r>
          </w:p>
        </w:tc>
        <w:tc>
          <w:tcPr>
            <w:tcW w:w="1440" w:type="dxa"/>
            <w:gridSpan w:val="2"/>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专业</w:t>
            </w:r>
          </w:p>
        </w:tc>
        <w:tc>
          <w:tcPr>
            <w:tcW w:w="1855"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分工情况</w:t>
            </w:r>
          </w:p>
        </w:tc>
      </w:tr>
      <w:tr w:rsidR="00C37494" w:rsidRPr="00A56A19" w:rsidTr="007E7E1A">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袁钻兴</w:t>
            </w:r>
          </w:p>
        </w:tc>
        <w:tc>
          <w:tcPr>
            <w:tcW w:w="72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研二</w:t>
            </w:r>
          </w:p>
        </w:tc>
        <w:tc>
          <w:tcPr>
            <w:tcW w:w="252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rPr>
              <w:t>440508199402183000</w:t>
            </w:r>
          </w:p>
        </w:tc>
        <w:tc>
          <w:tcPr>
            <w:tcW w:w="144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hint="eastAsia"/>
              </w:rPr>
              <w:t>电子与通信工程</w:t>
            </w:r>
          </w:p>
        </w:tc>
        <w:tc>
          <w:tcPr>
            <w:tcW w:w="1855"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硬件设计</w:t>
            </w:r>
          </w:p>
        </w:tc>
      </w:tr>
      <w:tr w:rsidR="00C37494" w:rsidRPr="00A56A19" w:rsidTr="007E7E1A">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陈适</w:t>
            </w:r>
          </w:p>
        </w:tc>
        <w:tc>
          <w:tcPr>
            <w:tcW w:w="72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研二</w:t>
            </w:r>
          </w:p>
        </w:tc>
        <w:tc>
          <w:tcPr>
            <w:tcW w:w="252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rPr>
              <w:t>445202199406248000</w:t>
            </w:r>
          </w:p>
        </w:tc>
        <w:tc>
          <w:tcPr>
            <w:tcW w:w="144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hint="eastAsia"/>
              </w:rPr>
              <w:t>电磁场与微波技术</w:t>
            </w:r>
          </w:p>
        </w:tc>
        <w:tc>
          <w:tcPr>
            <w:tcW w:w="1855"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算法实现</w:t>
            </w:r>
          </w:p>
        </w:tc>
      </w:tr>
      <w:tr w:rsidR="00C37494" w:rsidRPr="00A56A19" w:rsidTr="007E7E1A">
        <w:trPr>
          <w:trHeight w:val="242"/>
        </w:trPr>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刘莹</w:t>
            </w:r>
          </w:p>
        </w:tc>
        <w:tc>
          <w:tcPr>
            <w:tcW w:w="72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研一</w:t>
            </w:r>
          </w:p>
        </w:tc>
        <w:tc>
          <w:tcPr>
            <w:tcW w:w="252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rPr>
              <w:t>61048119940924054X</w:t>
            </w:r>
          </w:p>
        </w:tc>
        <w:tc>
          <w:tcPr>
            <w:tcW w:w="144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hint="eastAsia"/>
              </w:rPr>
              <w:t>电子与通信工程</w:t>
            </w:r>
          </w:p>
        </w:tc>
        <w:tc>
          <w:tcPr>
            <w:tcW w:w="1855"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技术支持</w:t>
            </w:r>
          </w:p>
        </w:tc>
      </w:tr>
      <w:tr w:rsidR="0037687B" w:rsidRPr="00A56A19" w:rsidTr="003F42E5">
        <w:trPr>
          <w:trHeight w:val="626"/>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项目时间</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20</w:t>
            </w:r>
            <w:r w:rsidR="001235C9">
              <w:rPr>
                <w:rFonts w:asciiTheme="minorEastAsia" w:hAnsiTheme="minorEastAsia" w:hint="eastAsia"/>
              </w:rPr>
              <w:t>18</w:t>
            </w:r>
            <w:r w:rsidRPr="00A56A19">
              <w:rPr>
                <w:rFonts w:asciiTheme="minorEastAsia" w:hAnsiTheme="minorEastAsia" w:hint="eastAsia"/>
              </w:rPr>
              <w:t>年</w:t>
            </w:r>
            <w:r w:rsidR="001235C9">
              <w:rPr>
                <w:rFonts w:asciiTheme="minorEastAsia" w:hAnsiTheme="minorEastAsia" w:hint="eastAsia"/>
              </w:rPr>
              <w:t>1</w:t>
            </w:r>
            <w:r w:rsidRPr="00A56A19">
              <w:rPr>
                <w:rFonts w:asciiTheme="minorEastAsia" w:hAnsiTheme="minorEastAsia" w:hint="eastAsia"/>
              </w:rPr>
              <w:t xml:space="preserve">月 </w:t>
            </w:r>
            <w:r w:rsidR="001235C9">
              <w:rPr>
                <w:rFonts w:asciiTheme="minorEastAsia" w:hAnsiTheme="minorEastAsia" w:hint="eastAsia"/>
              </w:rPr>
              <w:t>1</w:t>
            </w:r>
            <w:r w:rsidRPr="00A56A19">
              <w:rPr>
                <w:rFonts w:asciiTheme="minorEastAsia" w:hAnsiTheme="minorEastAsia" w:hint="eastAsia"/>
              </w:rPr>
              <w:t>日  -  20</w:t>
            </w:r>
            <w:r w:rsidR="001235C9">
              <w:rPr>
                <w:rFonts w:asciiTheme="minorEastAsia" w:hAnsiTheme="minorEastAsia" w:hint="eastAsia"/>
              </w:rPr>
              <w:t>18</w:t>
            </w:r>
            <w:r w:rsidRPr="00A56A19">
              <w:rPr>
                <w:rFonts w:asciiTheme="minorEastAsia" w:hAnsiTheme="minorEastAsia" w:hint="eastAsia"/>
              </w:rPr>
              <w:t>年</w:t>
            </w:r>
            <w:r w:rsidR="001235C9">
              <w:rPr>
                <w:rFonts w:asciiTheme="minorEastAsia" w:hAnsiTheme="minorEastAsia" w:hint="eastAsia"/>
              </w:rPr>
              <w:t>6</w:t>
            </w:r>
            <w:r w:rsidRPr="00A56A19">
              <w:rPr>
                <w:rFonts w:asciiTheme="minorEastAsia" w:hAnsiTheme="minorEastAsia" w:hint="eastAsia"/>
              </w:rPr>
              <w:t>月</w:t>
            </w:r>
            <w:r w:rsidR="001235C9">
              <w:rPr>
                <w:rFonts w:asciiTheme="minorEastAsia" w:hAnsiTheme="minorEastAsia" w:hint="eastAsia"/>
              </w:rPr>
              <w:t>24</w:t>
            </w:r>
            <w:r w:rsidRPr="00A56A19">
              <w:rPr>
                <w:rFonts w:asciiTheme="minorEastAsia" w:hAnsiTheme="minorEastAsia" w:hint="eastAsia"/>
              </w:rPr>
              <w:t>日</w:t>
            </w:r>
          </w:p>
        </w:tc>
      </w:tr>
      <w:tr w:rsidR="0037687B" w:rsidRPr="00A56A19" w:rsidTr="00F723C1">
        <w:trPr>
          <w:trHeight w:val="1493"/>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队伍简介</w:t>
            </w:r>
          </w:p>
        </w:tc>
        <w:tc>
          <w:tcPr>
            <w:tcW w:w="7525" w:type="dxa"/>
            <w:gridSpan w:val="7"/>
            <w:vAlign w:val="center"/>
          </w:tcPr>
          <w:p w:rsidR="0037687B" w:rsidRPr="00A56A19" w:rsidRDefault="001235C9" w:rsidP="0037687B">
            <w:pPr>
              <w:widowControl/>
              <w:spacing w:line="240" w:lineRule="auto"/>
              <w:ind w:firstLineChars="0" w:firstLine="0"/>
              <w:jc w:val="center"/>
              <w:rPr>
                <w:rFonts w:asciiTheme="minorEastAsia" w:hAnsiTheme="minorEastAsia" w:hint="eastAsia"/>
              </w:rPr>
            </w:pPr>
            <w:r>
              <w:rPr>
                <w:rFonts w:asciiTheme="minorEastAsia" w:hAnsiTheme="minorEastAsia" w:hint="eastAsia"/>
              </w:rPr>
              <w:t>本团队成员曾参加过各种竞赛，并取得优异成绩。</w:t>
            </w:r>
          </w:p>
        </w:tc>
      </w:tr>
      <w:tr w:rsidR="0037687B" w:rsidRPr="00A56A19" w:rsidTr="00F723C1">
        <w:trPr>
          <w:trHeight w:val="1340"/>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参与项目</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r w:rsidR="0037687B" w:rsidRPr="00A56A19" w:rsidTr="00C37494">
        <w:trPr>
          <w:trHeight w:val="1403"/>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获奖情况</w:t>
            </w:r>
          </w:p>
          <w:p w:rsidR="00D10296"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（校级及</w:t>
            </w:r>
          </w:p>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以上）</w:t>
            </w:r>
          </w:p>
        </w:tc>
        <w:tc>
          <w:tcPr>
            <w:tcW w:w="7525" w:type="dxa"/>
            <w:gridSpan w:val="7"/>
            <w:vAlign w:val="center"/>
          </w:tcPr>
          <w:p w:rsidR="004551AF" w:rsidRDefault="004551AF" w:rsidP="004551AF">
            <w:pPr>
              <w:ind w:firstLine="480"/>
              <w:rPr>
                <w:rFonts w:asciiTheme="minorEastAsia" w:hAnsiTheme="minorEastAsia"/>
              </w:rPr>
            </w:pPr>
            <w:r>
              <w:rPr>
                <w:rFonts w:asciiTheme="minorEastAsia" w:hAnsiTheme="minorEastAsia" w:hint="eastAsia"/>
              </w:rPr>
              <w:t>2015年本科生电子设计竞赛全国二等奖；</w:t>
            </w:r>
          </w:p>
          <w:p w:rsidR="004551AF" w:rsidRDefault="004551AF" w:rsidP="004551AF">
            <w:pPr>
              <w:ind w:firstLine="480"/>
              <w:rPr>
                <w:rFonts w:asciiTheme="minorEastAsia" w:hAnsiTheme="minorEastAsia"/>
              </w:rPr>
            </w:pPr>
            <w:r>
              <w:rPr>
                <w:rFonts w:asciiTheme="minorEastAsia" w:hAnsiTheme="minorEastAsia" w:hint="eastAsia"/>
              </w:rPr>
              <w:t>2017年研究生电子设计竞赛全国一等奖；</w:t>
            </w:r>
          </w:p>
          <w:p w:rsidR="004551AF" w:rsidRDefault="004551AF" w:rsidP="004551AF">
            <w:pPr>
              <w:ind w:firstLine="480"/>
              <w:rPr>
                <w:rFonts w:asciiTheme="minorEastAsia" w:hAnsiTheme="minorEastAsia"/>
              </w:rPr>
            </w:pPr>
            <w:r>
              <w:rPr>
                <w:rFonts w:asciiTheme="minorEastAsia" w:hAnsiTheme="minorEastAsia" w:hint="eastAsia"/>
              </w:rPr>
              <w:t>2017年陕西高校成果比赛一等奖；</w:t>
            </w:r>
          </w:p>
          <w:p w:rsidR="004551AF" w:rsidRPr="00872BCC" w:rsidRDefault="004551AF" w:rsidP="004551AF">
            <w:pPr>
              <w:ind w:firstLine="480"/>
              <w:rPr>
                <w:rFonts w:asciiTheme="minorEastAsia" w:hAnsiTheme="minorEastAsia" w:hint="eastAsia"/>
              </w:rPr>
            </w:pPr>
            <w:r>
              <w:rPr>
                <w:rFonts w:asciiTheme="minorEastAsia" w:hAnsiTheme="minorEastAsia" w:hint="eastAsia"/>
              </w:rPr>
              <w:t>2017年“互联网+”创新创业大赛西北赛区银奖等。</w:t>
            </w:r>
          </w:p>
          <w:p w:rsidR="0037687B" w:rsidRPr="004551AF" w:rsidRDefault="0037687B" w:rsidP="0037687B">
            <w:pPr>
              <w:widowControl/>
              <w:spacing w:line="240" w:lineRule="auto"/>
              <w:ind w:firstLineChars="0" w:firstLine="0"/>
              <w:jc w:val="center"/>
              <w:rPr>
                <w:rFonts w:asciiTheme="minorEastAsia" w:hAnsiTheme="minorEastAsia"/>
              </w:rPr>
            </w:pPr>
          </w:p>
        </w:tc>
      </w:tr>
      <w:tr w:rsidR="0037687B" w:rsidRPr="00A56A19" w:rsidTr="00F723C1">
        <w:trPr>
          <w:trHeight w:val="1538"/>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lastRenderedPageBreak/>
              <w:t>研究专长</w:t>
            </w:r>
          </w:p>
        </w:tc>
        <w:tc>
          <w:tcPr>
            <w:tcW w:w="7525" w:type="dxa"/>
            <w:gridSpan w:val="7"/>
            <w:vAlign w:val="center"/>
          </w:tcPr>
          <w:p w:rsidR="0037687B" w:rsidRPr="00A56A19" w:rsidRDefault="004551AF" w:rsidP="0037687B">
            <w:pPr>
              <w:widowControl/>
              <w:spacing w:line="240" w:lineRule="auto"/>
              <w:ind w:firstLineChars="0" w:firstLine="0"/>
              <w:jc w:val="center"/>
              <w:rPr>
                <w:rFonts w:asciiTheme="minorEastAsia" w:hAnsiTheme="minorEastAsia" w:hint="eastAsia"/>
              </w:rPr>
            </w:pPr>
            <w:r>
              <w:rPr>
                <w:rFonts w:asciiTheme="minorEastAsia" w:hAnsiTheme="minorEastAsia" w:hint="eastAsia"/>
              </w:rPr>
              <w:t>射频电路设计、嵌入式开发等</w:t>
            </w:r>
          </w:p>
        </w:tc>
      </w:tr>
      <w:tr w:rsidR="0037687B" w:rsidRPr="00A56A19" w:rsidTr="00C37494">
        <w:trPr>
          <w:trHeight w:val="1250"/>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其他</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bl>
    <w:p w:rsidR="0079721F" w:rsidRPr="00A56A19" w:rsidRDefault="0079721F" w:rsidP="0079721F">
      <w:pPr>
        <w:pStyle w:val="1"/>
        <w:rPr>
          <w:rFonts w:asciiTheme="minorEastAsia" w:eastAsiaTheme="minorEastAsia" w:hAnsiTheme="minorEastAsia"/>
        </w:rPr>
      </w:pPr>
      <w:bookmarkStart w:id="4" w:name="_Toc500265667"/>
      <w:r w:rsidRPr="00A56A19">
        <w:rPr>
          <w:rFonts w:asciiTheme="minorEastAsia" w:eastAsiaTheme="minorEastAsia" w:hAnsiTheme="minorEastAsia" w:hint="eastAsia"/>
        </w:rPr>
        <w:t>摘</w:t>
      </w:r>
      <w:r w:rsidR="00F26743" w:rsidRPr="00A56A19">
        <w:rPr>
          <w:rFonts w:asciiTheme="minorEastAsia" w:eastAsiaTheme="minorEastAsia" w:hAnsiTheme="minorEastAsia" w:hint="eastAsia"/>
        </w:rPr>
        <w:t xml:space="preserve"> </w:t>
      </w:r>
      <w:r w:rsidR="00CE73A4" w:rsidRPr="00A56A19">
        <w:rPr>
          <w:rFonts w:asciiTheme="minorEastAsia" w:eastAsiaTheme="minorEastAsia" w:hAnsiTheme="minorEastAsia" w:hint="eastAsia"/>
        </w:rPr>
        <w:t xml:space="preserve"> </w:t>
      </w:r>
      <w:bookmarkStart w:id="5" w:name="_GoBack"/>
      <w:bookmarkEnd w:id="5"/>
      <w:r w:rsidRPr="00A56A19">
        <w:rPr>
          <w:rFonts w:asciiTheme="minorEastAsia" w:eastAsiaTheme="minorEastAsia" w:hAnsiTheme="minorEastAsia" w:hint="eastAsia"/>
        </w:rPr>
        <w:t>要</w:t>
      </w:r>
      <w:bookmarkEnd w:id="0"/>
      <w:bookmarkEnd w:id="1"/>
      <w:bookmarkEnd w:id="2"/>
      <w:bookmarkEnd w:id="4"/>
    </w:p>
    <w:p w:rsidR="003F6EC4" w:rsidRPr="00A56A19" w:rsidRDefault="00F13F0C" w:rsidP="00F95482">
      <w:pPr>
        <w:ind w:firstLine="480"/>
        <w:rPr>
          <w:rFonts w:asciiTheme="minorEastAsia" w:hAnsiTheme="minorEastAsia"/>
        </w:rPr>
      </w:pPr>
      <w:r w:rsidRPr="00A56A19">
        <w:rPr>
          <w:rFonts w:asciiTheme="minorEastAsia" w:hAnsiTheme="minorEastAsia" w:hint="eastAsia"/>
        </w:rPr>
        <w:t>中文摘要500-1000字，简要说明作品的现实意义、设计思路及创新点，并显式说明作品与已有产品的参数对比。英文摘要与中文摘要相对应。</w:t>
      </w:r>
    </w:p>
    <w:p w:rsidR="00B67C2F" w:rsidRPr="00A56A19" w:rsidRDefault="00B67C2F" w:rsidP="00F95482">
      <w:pPr>
        <w:ind w:firstLine="480"/>
        <w:rPr>
          <w:rFonts w:asciiTheme="minorEastAsia" w:hAnsiTheme="minorEastAsia"/>
        </w:rPr>
      </w:pPr>
    </w:p>
    <w:p w:rsidR="00CE73A4" w:rsidRPr="00A56A19" w:rsidRDefault="00CE73A4" w:rsidP="00CE73A4">
      <w:pPr>
        <w:ind w:firstLineChars="0" w:firstLine="0"/>
        <w:rPr>
          <w:rFonts w:asciiTheme="minorEastAsia" w:hAnsiTheme="minorEastAsia"/>
        </w:rPr>
      </w:pPr>
      <w:r w:rsidRPr="00A56A19">
        <w:rPr>
          <w:rFonts w:asciiTheme="minorEastAsia" w:hAnsiTheme="minorEastAsia" w:hint="eastAsia"/>
        </w:rPr>
        <w:t>关键词：</w:t>
      </w:r>
      <w:r w:rsidR="00850F0F" w:rsidRPr="00A56A19">
        <w:rPr>
          <w:rFonts w:asciiTheme="minorEastAsia" w:hAnsiTheme="minorEastAsia" w:hint="eastAsia"/>
        </w:rPr>
        <w:t>3-5个关键词</w:t>
      </w:r>
    </w:p>
    <w:p w:rsidR="0079721F" w:rsidRPr="00A56A19" w:rsidRDefault="0079721F" w:rsidP="003B721C">
      <w:pPr>
        <w:ind w:firstLineChars="0" w:firstLine="0"/>
        <w:rPr>
          <w:rFonts w:asciiTheme="minorEastAsia" w:hAnsiTheme="minorEastAsia"/>
        </w:rPr>
      </w:pPr>
    </w:p>
    <w:p w:rsidR="003F6EC4" w:rsidRPr="00A56A19" w:rsidRDefault="003F6EC4" w:rsidP="00CA3668">
      <w:pPr>
        <w:ind w:firstLine="480"/>
        <w:rPr>
          <w:rFonts w:asciiTheme="minorEastAsia" w:hAnsiTheme="minorEastAsia"/>
        </w:rPr>
      </w:pPr>
      <w:r w:rsidRPr="00A56A19">
        <w:rPr>
          <w:rFonts w:asciiTheme="minorEastAsia" w:hAnsiTheme="minorEastAsia"/>
        </w:rPr>
        <w:br w:type="page"/>
      </w:r>
    </w:p>
    <w:p w:rsidR="006616B9" w:rsidRPr="00A56A19" w:rsidRDefault="00CE73A4" w:rsidP="00CE73A4">
      <w:pPr>
        <w:pStyle w:val="1"/>
        <w:rPr>
          <w:rFonts w:asciiTheme="minorEastAsia" w:eastAsiaTheme="minorEastAsia" w:hAnsiTheme="minorEastAsia"/>
          <w:b/>
        </w:rPr>
      </w:pPr>
      <w:bookmarkStart w:id="6" w:name="_Toc422478394"/>
      <w:bookmarkStart w:id="7" w:name="_Toc422478561"/>
      <w:bookmarkStart w:id="8" w:name="_Toc422482826"/>
      <w:bookmarkStart w:id="9" w:name="_Toc500265668"/>
      <w:r w:rsidRPr="00A56A19">
        <w:rPr>
          <w:rFonts w:asciiTheme="minorEastAsia" w:eastAsiaTheme="minorEastAsia" w:hAnsiTheme="minorEastAsia"/>
          <w:b/>
        </w:rPr>
        <w:lastRenderedPageBreak/>
        <w:t>ABSTRACT</w:t>
      </w:r>
      <w:bookmarkEnd w:id="6"/>
      <w:bookmarkEnd w:id="7"/>
      <w:bookmarkEnd w:id="8"/>
      <w:bookmarkEnd w:id="9"/>
    </w:p>
    <w:p w:rsidR="006616B9" w:rsidRPr="00A56A19" w:rsidRDefault="006616B9" w:rsidP="00F95482">
      <w:pPr>
        <w:ind w:firstLine="480"/>
        <w:jc w:val="both"/>
        <w:rPr>
          <w:rFonts w:asciiTheme="minorEastAsia" w:hAnsiTheme="minorEastAsia"/>
        </w:rPr>
      </w:pPr>
    </w:p>
    <w:p w:rsidR="00B67C2F" w:rsidRPr="00A56A19" w:rsidRDefault="00B67C2F" w:rsidP="00F95482">
      <w:pPr>
        <w:ind w:firstLine="480"/>
        <w:jc w:val="both"/>
        <w:rPr>
          <w:rFonts w:asciiTheme="minorEastAsia" w:hAnsiTheme="minorEastAsia"/>
        </w:rPr>
      </w:pPr>
    </w:p>
    <w:p w:rsidR="00CE73A4" w:rsidRPr="00A56A19" w:rsidRDefault="00CE73A4" w:rsidP="00CE73A4">
      <w:pPr>
        <w:ind w:firstLineChars="0" w:firstLine="0"/>
        <w:jc w:val="both"/>
        <w:rPr>
          <w:rFonts w:asciiTheme="minorEastAsia" w:hAnsiTheme="minorEastAsia"/>
          <w:b/>
        </w:rPr>
      </w:pPr>
      <w:r w:rsidRPr="00A56A19">
        <w:rPr>
          <w:rFonts w:asciiTheme="minorEastAsia" w:hAnsiTheme="minorEastAsia"/>
          <w:b/>
        </w:rPr>
        <w:t>K</w:t>
      </w:r>
      <w:r w:rsidR="00B67C2F" w:rsidRPr="00A56A19">
        <w:rPr>
          <w:rFonts w:asciiTheme="minorEastAsia" w:hAnsiTheme="minorEastAsia"/>
          <w:b/>
        </w:rPr>
        <w:t>eyw</w:t>
      </w:r>
      <w:r w:rsidRPr="00A56A19">
        <w:rPr>
          <w:rFonts w:asciiTheme="minorEastAsia" w:hAnsiTheme="minorEastAsia"/>
          <w:b/>
        </w:rPr>
        <w:t>ords:</w:t>
      </w:r>
      <w:r w:rsidR="003B721C" w:rsidRPr="00A56A19">
        <w:rPr>
          <w:rFonts w:asciiTheme="minorEastAsia" w:hAnsiTheme="minorEastAsia"/>
          <w:b/>
        </w:rPr>
        <w:t xml:space="preserve">  </w:t>
      </w:r>
    </w:p>
    <w:p w:rsidR="003F6EC4" w:rsidRPr="00A56A19" w:rsidRDefault="003F6EC4" w:rsidP="00CA3668">
      <w:pPr>
        <w:ind w:firstLine="480"/>
        <w:rPr>
          <w:rFonts w:asciiTheme="minorEastAsia" w:hAnsiTheme="minorEastAsia"/>
        </w:rPr>
      </w:pPr>
    </w:p>
    <w:p w:rsidR="003F6EC4" w:rsidRPr="00A56A19" w:rsidRDefault="003F6EC4" w:rsidP="00CA3668">
      <w:pPr>
        <w:ind w:firstLine="480"/>
        <w:rPr>
          <w:rFonts w:asciiTheme="minorEastAsia" w:hAnsiTheme="minorEastAsia"/>
        </w:rPr>
        <w:sectPr w:rsidR="003F6EC4" w:rsidRPr="00A56A19" w:rsidSect="001D55CA">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endnotePr>
            <w:numFmt w:val="decimal"/>
          </w:endnotePr>
          <w:pgSz w:w="11906" w:h="16838"/>
          <w:pgMar w:top="1440" w:right="1800" w:bottom="1440" w:left="1800" w:header="1003" w:footer="992" w:gutter="0"/>
          <w:pgNumType w:fmt="lowerRoman"/>
          <w:cols w:space="425"/>
          <w:docGrid w:type="lines" w:linePitch="326"/>
        </w:sectPr>
      </w:pPr>
    </w:p>
    <w:p w:rsidR="003F6EC4" w:rsidRPr="00A56A19" w:rsidRDefault="003F6EC4" w:rsidP="00CE73A4">
      <w:pPr>
        <w:pStyle w:val="1"/>
        <w:rPr>
          <w:rFonts w:asciiTheme="minorEastAsia" w:eastAsiaTheme="minorEastAsia" w:hAnsiTheme="minorEastAsia"/>
        </w:rPr>
      </w:pPr>
      <w:bookmarkStart w:id="10" w:name="_Toc422478395"/>
      <w:bookmarkStart w:id="11" w:name="_Toc422478562"/>
      <w:bookmarkStart w:id="12" w:name="_Toc422482827"/>
      <w:bookmarkStart w:id="13" w:name="_Toc500265669"/>
      <w:r w:rsidRPr="00A56A19">
        <w:rPr>
          <w:rFonts w:asciiTheme="minorEastAsia" w:eastAsiaTheme="minorEastAsia" w:hAnsiTheme="minorEastAsia" w:hint="eastAsia"/>
        </w:rPr>
        <w:lastRenderedPageBreak/>
        <w:t>目</w:t>
      </w:r>
      <w:r w:rsidR="00CE73A4" w:rsidRPr="00A56A19">
        <w:rPr>
          <w:rFonts w:asciiTheme="minorEastAsia" w:eastAsiaTheme="minorEastAsia" w:hAnsiTheme="minorEastAsia" w:hint="eastAsia"/>
        </w:rPr>
        <w:t xml:space="preserve"> </w:t>
      </w:r>
      <w:r w:rsidR="00D25D2A" w:rsidRPr="00A56A19">
        <w:rPr>
          <w:rFonts w:asciiTheme="minorEastAsia" w:eastAsiaTheme="minorEastAsia" w:hAnsiTheme="minorEastAsia"/>
        </w:rPr>
        <w:t xml:space="preserve"> </w:t>
      </w:r>
      <w:r w:rsidRPr="00A56A19">
        <w:rPr>
          <w:rFonts w:asciiTheme="minorEastAsia" w:eastAsiaTheme="minorEastAsia" w:hAnsiTheme="minorEastAsia" w:hint="eastAsia"/>
        </w:rPr>
        <w:t>录</w:t>
      </w:r>
      <w:bookmarkEnd w:id="10"/>
      <w:bookmarkEnd w:id="11"/>
      <w:bookmarkEnd w:id="12"/>
      <w:bookmarkEnd w:id="13"/>
    </w:p>
    <w:p w:rsidR="000B6E67" w:rsidRDefault="00BF77D4">
      <w:pPr>
        <w:pStyle w:val="11"/>
        <w:rPr>
          <w:rFonts w:asciiTheme="minorHAnsi" w:eastAsiaTheme="minorEastAsia" w:hAnsiTheme="minorHAnsi"/>
          <w:kern w:val="0"/>
          <w:sz w:val="22"/>
          <w:szCs w:val="22"/>
        </w:rPr>
      </w:pPr>
      <w:r w:rsidRPr="00A56A19">
        <w:rPr>
          <w:rFonts w:asciiTheme="minorEastAsia" w:eastAsiaTheme="minorEastAsia" w:hAnsiTheme="minorEastAsia"/>
        </w:rPr>
        <w:fldChar w:fldCharType="begin"/>
      </w:r>
      <w:r w:rsidRPr="00A56A19">
        <w:rPr>
          <w:rFonts w:asciiTheme="minorEastAsia" w:eastAsiaTheme="minorEastAsia" w:hAnsiTheme="minorEastAsia"/>
        </w:rPr>
        <w:instrText xml:space="preserve"> TOC \o "1-3" \u </w:instrText>
      </w:r>
      <w:r w:rsidRPr="00A56A19">
        <w:rPr>
          <w:rFonts w:asciiTheme="minorEastAsia" w:eastAsiaTheme="minorEastAsia" w:hAnsiTheme="minorEastAsia"/>
        </w:rPr>
        <w:fldChar w:fldCharType="separate"/>
      </w:r>
      <w:r w:rsidR="000B6E67" w:rsidRPr="001F1749">
        <w:rPr>
          <w:rFonts w:asciiTheme="minorEastAsia" w:eastAsiaTheme="minorEastAsia" w:hAnsiTheme="minorEastAsia" w:hint="eastAsia"/>
        </w:rPr>
        <w:t>基本情况表</w:t>
      </w:r>
      <w:r w:rsidR="000B6E67">
        <w:tab/>
      </w:r>
      <w:r w:rsidR="000B6E67">
        <w:fldChar w:fldCharType="begin"/>
      </w:r>
      <w:r w:rsidR="000B6E67">
        <w:instrText xml:space="preserve"> PAGEREF _Toc500265666 \h </w:instrText>
      </w:r>
      <w:r w:rsidR="000B6E67">
        <w:fldChar w:fldCharType="separate"/>
      </w:r>
      <w:r w:rsidR="000B6E67">
        <w:t>ii</w:t>
      </w:r>
      <w:r w:rsidR="000B6E67">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摘</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要</w:t>
      </w:r>
      <w:r>
        <w:tab/>
      </w:r>
      <w:r>
        <w:fldChar w:fldCharType="begin"/>
      </w:r>
      <w:r>
        <w:instrText xml:space="preserve"> PAGEREF _Toc500265667 \h </w:instrText>
      </w:r>
      <w:r>
        <w:fldChar w:fldCharType="separate"/>
      </w:r>
      <w:r>
        <w:t>iii</w:t>
      </w:r>
      <w: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b/>
        </w:rPr>
        <w:t>ABSTRACT</w:t>
      </w:r>
      <w:r>
        <w:tab/>
      </w:r>
      <w:r>
        <w:fldChar w:fldCharType="begin"/>
      </w:r>
      <w:r>
        <w:instrText xml:space="preserve"> PAGEREF _Toc500265668 \h </w:instrText>
      </w:r>
      <w:r>
        <w:fldChar w:fldCharType="separate"/>
      </w:r>
      <w:r>
        <w:t>iv</w:t>
      </w:r>
      <w: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目</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录</w:t>
      </w:r>
      <w:r>
        <w:tab/>
      </w:r>
      <w:r>
        <w:fldChar w:fldCharType="begin"/>
      </w:r>
      <w:r>
        <w:instrText xml:space="preserve"> PAGEREF _Toc500265669 \h </w:instrText>
      </w:r>
      <w:r>
        <w:fldChar w:fldCharType="separate"/>
      </w:r>
      <w:r>
        <w:t>V</w:t>
      </w:r>
      <w: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第一章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方案论证</w:t>
      </w:r>
      <w:r>
        <w:tab/>
      </w:r>
      <w:r>
        <w:fldChar w:fldCharType="begin"/>
      </w:r>
      <w:r>
        <w:instrText xml:space="preserve"> PAGEREF _Toc500265670 \h </w:instrText>
      </w:r>
      <w:r>
        <w:fldChar w:fldCharType="separate"/>
      </w:r>
      <w:r>
        <w:t>1</w:t>
      </w:r>
      <w: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1.1</w:t>
      </w:r>
      <w:r w:rsidRPr="001F1749">
        <w:rPr>
          <w:rFonts w:asciiTheme="minorEastAsia" w:hAnsiTheme="minorEastAsia" w:hint="eastAsia"/>
          <w:noProof/>
        </w:rPr>
        <w:t>项目概述</w:t>
      </w:r>
      <w:r>
        <w:rPr>
          <w:noProof/>
        </w:rPr>
        <w:tab/>
      </w:r>
      <w:r>
        <w:rPr>
          <w:noProof/>
        </w:rPr>
        <w:fldChar w:fldCharType="begin"/>
      </w:r>
      <w:r>
        <w:rPr>
          <w:noProof/>
        </w:rPr>
        <w:instrText xml:space="preserve"> PAGEREF _Toc500265671 \h </w:instrText>
      </w:r>
      <w:r>
        <w:rPr>
          <w:noProof/>
        </w:rPr>
      </w:r>
      <w:r>
        <w:rPr>
          <w:noProof/>
        </w:rPr>
        <w:fldChar w:fldCharType="separate"/>
      </w:r>
      <w:r>
        <w:rPr>
          <w:noProof/>
        </w:rPr>
        <w:t>1</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1.2</w:t>
      </w:r>
      <w:r w:rsidRPr="001F1749">
        <w:rPr>
          <w:rFonts w:asciiTheme="minorEastAsia" w:hAnsiTheme="minorEastAsia" w:hint="eastAsia"/>
          <w:noProof/>
        </w:rPr>
        <w:t>资源评估</w:t>
      </w:r>
      <w:r>
        <w:rPr>
          <w:noProof/>
        </w:rPr>
        <w:tab/>
      </w:r>
      <w:r>
        <w:rPr>
          <w:noProof/>
        </w:rPr>
        <w:fldChar w:fldCharType="begin"/>
      </w:r>
      <w:r>
        <w:rPr>
          <w:noProof/>
        </w:rPr>
        <w:instrText xml:space="preserve"> PAGEREF _Toc500265672 \h </w:instrText>
      </w:r>
      <w:r>
        <w:rPr>
          <w:noProof/>
        </w:rPr>
      </w:r>
      <w:r>
        <w:rPr>
          <w:noProof/>
        </w:rPr>
        <w:fldChar w:fldCharType="separate"/>
      </w:r>
      <w:r>
        <w:rPr>
          <w:noProof/>
        </w:rPr>
        <w:t>1</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1.3</w:t>
      </w:r>
      <w:r w:rsidRPr="001F1749">
        <w:rPr>
          <w:rFonts w:asciiTheme="minorEastAsia" w:hAnsiTheme="minorEastAsia" w:hint="eastAsia"/>
          <w:noProof/>
        </w:rPr>
        <w:t>预期结果</w:t>
      </w:r>
      <w:r>
        <w:rPr>
          <w:noProof/>
        </w:rPr>
        <w:tab/>
      </w:r>
      <w:r>
        <w:rPr>
          <w:noProof/>
        </w:rPr>
        <w:fldChar w:fldCharType="begin"/>
      </w:r>
      <w:r>
        <w:rPr>
          <w:noProof/>
        </w:rPr>
        <w:instrText xml:space="preserve"> PAGEREF _Toc500265673 \h </w:instrText>
      </w:r>
      <w:r>
        <w:rPr>
          <w:noProof/>
        </w:rPr>
      </w:r>
      <w:r>
        <w:rPr>
          <w:noProof/>
        </w:rPr>
        <w:fldChar w:fldCharType="separate"/>
      </w:r>
      <w:r>
        <w:rPr>
          <w:noProof/>
        </w:rPr>
        <w:t>1</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1.4</w:t>
      </w:r>
      <w:r w:rsidRPr="001F1749">
        <w:rPr>
          <w:rFonts w:asciiTheme="minorEastAsia" w:hAnsiTheme="minorEastAsia" w:hint="eastAsia"/>
          <w:noProof/>
        </w:rPr>
        <w:t>项目实施评估</w:t>
      </w:r>
      <w:r>
        <w:rPr>
          <w:noProof/>
        </w:rPr>
        <w:tab/>
      </w:r>
      <w:r>
        <w:rPr>
          <w:noProof/>
        </w:rPr>
        <w:fldChar w:fldCharType="begin"/>
      </w:r>
      <w:r>
        <w:rPr>
          <w:noProof/>
        </w:rPr>
        <w:instrText xml:space="preserve"> PAGEREF _Toc500265674 \h </w:instrText>
      </w:r>
      <w:r>
        <w:rPr>
          <w:noProof/>
        </w:rPr>
      </w:r>
      <w:r>
        <w:rPr>
          <w:noProof/>
        </w:rPr>
        <w:fldChar w:fldCharType="separate"/>
      </w:r>
      <w:r>
        <w:rPr>
          <w:noProof/>
        </w:rPr>
        <w:t>1</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1.5</w:t>
      </w:r>
      <w:r w:rsidRPr="001F1749">
        <w:rPr>
          <w:rFonts w:asciiTheme="minorEastAsia" w:hAnsiTheme="minorEastAsia" w:hint="eastAsia"/>
          <w:noProof/>
        </w:rPr>
        <w:t>补充说明</w:t>
      </w:r>
      <w:r>
        <w:rPr>
          <w:noProof/>
        </w:rPr>
        <w:tab/>
      </w:r>
      <w:r>
        <w:rPr>
          <w:noProof/>
        </w:rPr>
        <w:fldChar w:fldCharType="begin"/>
      </w:r>
      <w:r>
        <w:rPr>
          <w:noProof/>
        </w:rPr>
        <w:instrText xml:space="preserve"> PAGEREF _Toc500265675 \h </w:instrText>
      </w:r>
      <w:r>
        <w:rPr>
          <w:noProof/>
        </w:rPr>
      </w:r>
      <w:r>
        <w:rPr>
          <w:noProof/>
        </w:rPr>
        <w:fldChar w:fldCharType="separate"/>
      </w:r>
      <w:r>
        <w:rPr>
          <w:noProof/>
        </w:rPr>
        <w:t>2</w:t>
      </w:r>
      <w:r>
        <w:rPr>
          <w:noProof/>
        </w:rP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第二章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作品难点与创新</w:t>
      </w:r>
      <w:r>
        <w:tab/>
      </w:r>
      <w:r>
        <w:fldChar w:fldCharType="begin"/>
      </w:r>
      <w:r>
        <w:instrText xml:space="preserve"> PAGEREF _Toc500265676 \h </w:instrText>
      </w:r>
      <w:r>
        <w:fldChar w:fldCharType="separate"/>
      </w:r>
      <w:r>
        <w:t>3</w:t>
      </w:r>
      <w: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2.1</w:t>
      </w:r>
      <w:r w:rsidRPr="001F1749">
        <w:rPr>
          <w:rFonts w:asciiTheme="minorEastAsia" w:hAnsiTheme="minorEastAsia" w:hint="eastAsia"/>
          <w:noProof/>
        </w:rPr>
        <w:t>作品难点分析</w:t>
      </w:r>
      <w:r>
        <w:rPr>
          <w:noProof/>
        </w:rPr>
        <w:tab/>
      </w:r>
      <w:r>
        <w:rPr>
          <w:noProof/>
        </w:rPr>
        <w:fldChar w:fldCharType="begin"/>
      </w:r>
      <w:r>
        <w:rPr>
          <w:noProof/>
        </w:rPr>
        <w:instrText xml:space="preserve"> PAGEREF _Toc500265677 \h </w:instrText>
      </w:r>
      <w:r>
        <w:rPr>
          <w:noProof/>
        </w:rPr>
      </w:r>
      <w:r>
        <w:rPr>
          <w:noProof/>
        </w:rPr>
        <w:fldChar w:fldCharType="separate"/>
      </w:r>
      <w:r>
        <w:rPr>
          <w:noProof/>
        </w:rPr>
        <w:t>3</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2.2</w:t>
      </w:r>
      <w:r w:rsidRPr="001F1749">
        <w:rPr>
          <w:rFonts w:asciiTheme="minorEastAsia" w:hAnsiTheme="minorEastAsia" w:hint="eastAsia"/>
          <w:noProof/>
        </w:rPr>
        <w:t>创新性分析</w:t>
      </w:r>
      <w:r>
        <w:rPr>
          <w:noProof/>
        </w:rPr>
        <w:tab/>
      </w:r>
      <w:r>
        <w:rPr>
          <w:noProof/>
        </w:rPr>
        <w:fldChar w:fldCharType="begin"/>
      </w:r>
      <w:r>
        <w:rPr>
          <w:noProof/>
        </w:rPr>
        <w:instrText xml:space="preserve"> PAGEREF _Toc500265678 \h </w:instrText>
      </w:r>
      <w:r>
        <w:rPr>
          <w:noProof/>
        </w:rPr>
      </w:r>
      <w:r>
        <w:rPr>
          <w:noProof/>
        </w:rPr>
        <w:fldChar w:fldCharType="separate"/>
      </w:r>
      <w:r>
        <w:rPr>
          <w:noProof/>
        </w:rPr>
        <w:t>3</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2.3</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_Toc500265679 \h </w:instrText>
      </w:r>
      <w:r>
        <w:rPr>
          <w:noProof/>
        </w:rPr>
      </w:r>
      <w:r>
        <w:rPr>
          <w:noProof/>
        </w:rPr>
        <w:fldChar w:fldCharType="separate"/>
      </w:r>
      <w:r>
        <w:rPr>
          <w:noProof/>
        </w:rPr>
        <w:t>3</w:t>
      </w:r>
      <w:r>
        <w:rPr>
          <w:noProof/>
        </w:rP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第三章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系统结构与硬件实现</w:t>
      </w:r>
      <w:r>
        <w:tab/>
      </w:r>
      <w:r>
        <w:fldChar w:fldCharType="begin"/>
      </w:r>
      <w:r>
        <w:instrText xml:space="preserve"> PAGEREF _Toc500265680 \h </w:instrText>
      </w:r>
      <w:r>
        <w:fldChar w:fldCharType="separate"/>
      </w:r>
      <w:r>
        <w:t>4</w:t>
      </w:r>
      <w: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3.1</w:t>
      </w:r>
      <w:r w:rsidRPr="001F1749">
        <w:rPr>
          <w:rFonts w:asciiTheme="minorEastAsia" w:hAnsiTheme="minorEastAsia" w:hint="eastAsia"/>
          <w:noProof/>
        </w:rPr>
        <w:t>系统原理分析</w:t>
      </w:r>
      <w:r>
        <w:rPr>
          <w:noProof/>
        </w:rPr>
        <w:tab/>
      </w:r>
      <w:r>
        <w:rPr>
          <w:noProof/>
        </w:rPr>
        <w:fldChar w:fldCharType="begin"/>
      </w:r>
      <w:r>
        <w:rPr>
          <w:noProof/>
        </w:rPr>
        <w:instrText xml:space="preserve"> PAGEREF _Toc500265681 \h </w:instrText>
      </w:r>
      <w:r>
        <w:rPr>
          <w:noProof/>
        </w:rPr>
      </w:r>
      <w:r>
        <w:rPr>
          <w:noProof/>
        </w:rPr>
        <w:fldChar w:fldCharType="separate"/>
      </w:r>
      <w:r>
        <w:rPr>
          <w:noProof/>
        </w:rPr>
        <w:t>4</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3.2 </w:t>
      </w:r>
      <w:r w:rsidRPr="001F1749">
        <w:rPr>
          <w:rFonts w:asciiTheme="minorEastAsia" w:hAnsiTheme="minorEastAsia" w:hint="eastAsia"/>
          <w:noProof/>
        </w:rPr>
        <w:t>系统结构</w:t>
      </w:r>
      <w:r>
        <w:rPr>
          <w:noProof/>
        </w:rPr>
        <w:tab/>
      </w:r>
      <w:r>
        <w:rPr>
          <w:noProof/>
        </w:rPr>
        <w:fldChar w:fldCharType="begin"/>
      </w:r>
      <w:r>
        <w:rPr>
          <w:noProof/>
        </w:rPr>
        <w:instrText xml:space="preserve"> PAGEREF _Toc500265682 \h </w:instrText>
      </w:r>
      <w:r>
        <w:rPr>
          <w:noProof/>
        </w:rPr>
      </w:r>
      <w:r>
        <w:rPr>
          <w:noProof/>
        </w:rPr>
        <w:fldChar w:fldCharType="separate"/>
      </w:r>
      <w:r>
        <w:rPr>
          <w:noProof/>
        </w:rPr>
        <w:t>4</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3.3</w:t>
      </w:r>
      <w:r w:rsidRPr="001F1749">
        <w:rPr>
          <w:rFonts w:asciiTheme="minorEastAsia" w:hAnsiTheme="minorEastAsia" w:hint="eastAsia"/>
          <w:noProof/>
        </w:rPr>
        <w:t>硬件实现</w:t>
      </w:r>
      <w:r>
        <w:rPr>
          <w:noProof/>
        </w:rPr>
        <w:tab/>
      </w:r>
      <w:r>
        <w:rPr>
          <w:noProof/>
        </w:rPr>
        <w:fldChar w:fldCharType="begin"/>
      </w:r>
      <w:r>
        <w:rPr>
          <w:noProof/>
        </w:rPr>
        <w:instrText xml:space="preserve"> PAGEREF _Toc500265683 \h </w:instrText>
      </w:r>
      <w:r>
        <w:rPr>
          <w:noProof/>
        </w:rPr>
      </w:r>
      <w:r>
        <w:rPr>
          <w:noProof/>
        </w:rPr>
        <w:fldChar w:fldCharType="separate"/>
      </w:r>
      <w:r>
        <w:rPr>
          <w:noProof/>
        </w:rPr>
        <w:t>4</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3.4 </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_Toc500265684 \h </w:instrText>
      </w:r>
      <w:r>
        <w:rPr>
          <w:noProof/>
        </w:rPr>
      </w:r>
      <w:r>
        <w:rPr>
          <w:noProof/>
        </w:rPr>
        <w:fldChar w:fldCharType="separate"/>
      </w:r>
      <w:r>
        <w:rPr>
          <w:noProof/>
        </w:rPr>
        <w:t>4</w:t>
      </w:r>
      <w:r>
        <w:rPr>
          <w:noProof/>
        </w:rP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第四章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软件设计流程及实现</w:t>
      </w:r>
      <w:r>
        <w:tab/>
      </w:r>
      <w:r>
        <w:fldChar w:fldCharType="begin"/>
      </w:r>
      <w:r>
        <w:instrText xml:space="preserve"> PAGEREF _Toc500265685 \h </w:instrText>
      </w:r>
      <w:r>
        <w:fldChar w:fldCharType="separate"/>
      </w:r>
      <w:r>
        <w:t>5</w:t>
      </w:r>
      <w: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4.1</w:t>
      </w:r>
      <w:r w:rsidRPr="001F1749">
        <w:rPr>
          <w:rFonts w:asciiTheme="minorEastAsia" w:hAnsiTheme="minorEastAsia" w:hint="eastAsia"/>
          <w:noProof/>
        </w:rPr>
        <w:t>软件设计流程</w:t>
      </w:r>
      <w:r>
        <w:rPr>
          <w:noProof/>
        </w:rPr>
        <w:tab/>
      </w:r>
      <w:r>
        <w:rPr>
          <w:noProof/>
        </w:rPr>
        <w:fldChar w:fldCharType="begin"/>
      </w:r>
      <w:r>
        <w:rPr>
          <w:noProof/>
        </w:rPr>
        <w:instrText xml:space="preserve"> PAGEREF _Toc500265686 \h </w:instrText>
      </w:r>
      <w:r>
        <w:rPr>
          <w:noProof/>
        </w:rPr>
      </w:r>
      <w:r>
        <w:rPr>
          <w:noProof/>
        </w:rPr>
        <w:fldChar w:fldCharType="separate"/>
      </w:r>
      <w:r>
        <w:rPr>
          <w:noProof/>
        </w:rPr>
        <w:t>5</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4.2</w:t>
      </w:r>
      <w:r w:rsidRPr="001F1749">
        <w:rPr>
          <w:rFonts w:asciiTheme="minorEastAsia" w:hAnsiTheme="minorEastAsia" w:hint="eastAsia"/>
          <w:noProof/>
        </w:rPr>
        <w:t>软件实现</w:t>
      </w:r>
      <w:r>
        <w:rPr>
          <w:noProof/>
        </w:rPr>
        <w:tab/>
      </w:r>
      <w:r>
        <w:rPr>
          <w:noProof/>
        </w:rPr>
        <w:fldChar w:fldCharType="begin"/>
      </w:r>
      <w:r>
        <w:rPr>
          <w:noProof/>
        </w:rPr>
        <w:instrText xml:space="preserve"> PAGEREF _Toc500265687 \h </w:instrText>
      </w:r>
      <w:r>
        <w:rPr>
          <w:noProof/>
        </w:rPr>
      </w:r>
      <w:r>
        <w:rPr>
          <w:noProof/>
        </w:rPr>
        <w:fldChar w:fldCharType="separate"/>
      </w:r>
      <w:r>
        <w:rPr>
          <w:noProof/>
        </w:rPr>
        <w:t>5</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4.2.1</w:t>
      </w:r>
      <w:r w:rsidRPr="001F1749">
        <w:rPr>
          <w:rFonts w:asciiTheme="minorEastAsia" w:hAnsiTheme="minorEastAsia" w:hint="eastAsia"/>
          <w:noProof/>
        </w:rPr>
        <w:t>算法一</w:t>
      </w:r>
      <w:r>
        <w:rPr>
          <w:noProof/>
        </w:rPr>
        <w:tab/>
      </w:r>
      <w:r>
        <w:rPr>
          <w:noProof/>
        </w:rPr>
        <w:fldChar w:fldCharType="begin"/>
      </w:r>
      <w:r>
        <w:rPr>
          <w:noProof/>
        </w:rPr>
        <w:instrText xml:space="preserve"> PAGEREF _Toc500265688 \h </w:instrText>
      </w:r>
      <w:r>
        <w:rPr>
          <w:noProof/>
        </w:rPr>
      </w:r>
      <w:r>
        <w:rPr>
          <w:noProof/>
        </w:rPr>
        <w:fldChar w:fldCharType="separate"/>
      </w:r>
      <w:r>
        <w:rPr>
          <w:noProof/>
        </w:rPr>
        <w:t>5</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4.2.2</w:t>
      </w:r>
      <w:r w:rsidRPr="001F1749">
        <w:rPr>
          <w:rFonts w:asciiTheme="minorEastAsia" w:hAnsiTheme="minorEastAsia" w:hint="eastAsia"/>
          <w:noProof/>
        </w:rPr>
        <w:t>算法二</w:t>
      </w:r>
      <w:r>
        <w:rPr>
          <w:noProof/>
        </w:rPr>
        <w:tab/>
      </w:r>
      <w:r>
        <w:rPr>
          <w:noProof/>
        </w:rPr>
        <w:fldChar w:fldCharType="begin"/>
      </w:r>
      <w:r>
        <w:rPr>
          <w:noProof/>
        </w:rPr>
        <w:instrText xml:space="preserve"> PAGEREF _Toc500265689 \h </w:instrText>
      </w:r>
      <w:r>
        <w:rPr>
          <w:noProof/>
        </w:rPr>
      </w:r>
      <w:r>
        <w:rPr>
          <w:noProof/>
        </w:rPr>
        <w:fldChar w:fldCharType="separate"/>
      </w:r>
      <w:r>
        <w:rPr>
          <w:noProof/>
        </w:rPr>
        <w:t>5</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4.3</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_Toc500265690 \h </w:instrText>
      </w:r>
      <w:r>
        <w:rPr>
          <w:noProof/>
        </w:rPr>
      </w:r>
      <w:r>
        <w:rPr>
          <w:noProof/>
        </w:rPr>
        <w:fldChar w:fldCharType="separate"/>
      </w:r>
      <w:r>
        <w:rPr>
          <w:noProof/>
        </w:rPr>
        <w:t>5</w:t>
      </w:r>
      <w:r>
        <w:rPr>
          <w:noProof/>
        </w:rP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第五章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系统测试与分析</w:t>
      </w:r>
      <w:r>
        <w:tab/>
      </w:r>
      <w:r>
        <w:fldChar w:fldCharType="begin"/>
      </w:r>
      <w:r>
        <w:instrText xml:space="preserve"> PAGEREF _Toc500265691 \h </w:instrText>
      </w:r>
      <w:r>
        <w:fldChar w:fldCharType="separate"/>
      </w:r>
      <w:r>
        <w:t>6</w:t>
      </w:r>
      <w: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5.1</w:t>
      </w:r>
      <w:r w:rsidRPr="001F1749">
        <w:rPr>
          <w:rFonts w:asciiTheme="minorEastAsia" w:hAnsiTheme="minorEastAsia" w:hint="eastAsia"/>
          <w:noProof/>
        </w:rPr>
        <w:t>系统测试指标</w:t>
      </w:r>
      <w:r>
        <w:rPr>
          <w:noProof/>
        </w:rPr>
        <w:tab/>
      </w:r>
      <w:r>
        <w:rPr>
          <w:noProof/>
        </w:rPr>
        <w:fldChar w:fldCharType="begin"/>
      </w:r>
      <w:r>
        <w:rPr>
          <w:noProof/>
        </w:rPr>
        <w:instrText xml:space="preserve"> PAGEREF _Toc500265692 \h </w:instrText>
      </w:r>
      <w:r>
        <w:rPr>
          <w:noProof/>
        </w:rPr>
      </w:r>
      <w:r>
        <w:rPr>
          <w:noProof/>
        </w:rPr>
        <w:fldChar w:fldCharType="separate"/>
      </w:r>
      <w:r>
        <w:rPr>
          <w:noProof/>
        </w:rPr>
        <w:t>6</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5.2 </w:t>
      </w:r>
      <w:r w:rsidRPr="001F1749">
        <w:rPr>
          <w:rFonts w:asciiTheme="minorEastAsia" w:hAnsiTheme="minorEastAsia" w:hint="eastAsia"/>
          <w:noProof/>
        </w:rPr>
        <w:t>测试环境</w:t>
      </w:r>
      <w:r>
        <w:rPr>
          <w:noProof/>
        </w:rPr>
        <w:tab/>
      </w:r>
      <w:r>
        <w:rPr>
          <w:noProof/>
        </w:rPr>
        <w:fldChar w:fldCharType="begin"/>
      </w:r>
      <w:r>
        <w:rPr>
          <w:noProof/>
        </w:rPr>
        <w:instrText xml:space="preserve"> PAGEREF _Toc500265693 \h </w:instrText>
      </w:r>
      <w:r>
        <w:rPr>
          <w:noProof/>
        </w:rPr>
      </w:r>
      <w:r>
        <w:rPr>
          <w:noProof/>
        </w:rPr>
        <w:fldChar w:fldCharType="separate"/>
      </w:r>
      <w:r>
        <w:rPr>
          <w:noProof/>
        </w:rPr>
        <w:t>6</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5.2.1</w:t>
      </w:r>
      <w:r w:rsidRPr="001F1749">
        <w:rPr>
          <w:rFonts w:asciiTheme="minorEastAsia" w:hAnsiTheme="minorEastAsia" w:hint="eastAsia"/>
          <w:noProof/>
        </w:rPr>
        <w:t>验证开发平台</w:t>
      </w:r>
      <w:r>
        <w:rPr>
          <w:noProof/>
        </w:rPr>
        <w:tab/>
      </w:r>
      <w:r>
        <w:rPr>
          <w:noProof/>
        </w:rPr>
        <w:fldChar w:fldCharType="begin"/>
      </w:r>
      <w:r>
        <w:rPr>
          <w:noProof/>
        </w:rPr>
        <w:instrText xml:space="preserve"> PAGEREF _Toc500265694 \h </w:instrText>
      </w:r>
      <w:r>
        <w:rPr>
          <w:noProof/>
        </w:rPr>
      </w:r>
      <w:r>
        <w:rPr>
          <w:noProof/>
        </w:rPr>
        <w:fldChar w:fldCharType="separate"/>
      </w:r>
      <w:r>
        <w:rPr>
          <w:noProof/>
        </w:rPr>
        <w:t>6</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lastRenderedPageBreak/>
        <w:t>5.2.2</w:t>
      </w:r>
      <w:r w:rsidRPr="001F1749">
        <w:rPr>
          <w:rFonts w:asciiTheme="minorEastAsia" w:hAnsiTheme="minorEastAsia" w:hint="eastAsia"/>
          <w:noProof/>
        </w:rPr>
        <w:t>测试方案</w:t>
      </w:r>
      <w:r>
        <w:rPr>
          <w:noProof/>
        </w:rPr>
        <w:tab/>
      </w:r>
      <w:r>
        <w:rPr>
          <w:noProof/>
        </w:rPr>
        <w:fldChar w:fldCharType="begin"/>
      </w:r>
      <w:r>
        <w:rPr>
          <w:noProof/>
        </w:rPr>
        <w:instrText xml:space="preserve"> PAGEREF _Toc500265695 \h </w:instrText>
      </w:r>
      <w:r>
        <w:rPr>
          <w:noProof/>
        </w:rPr>
      </w:r>
      <w:r>
        <w:rPr>
          <w:noProof/>
        </w:rPr>
        <w:fldChar w:fldCharType="separate"/>
      </w:r>
      <w:r>
        <w:rPr>
          <w:noProof/>
        </w:rPr>
        <w:t>6</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5.3</w:t>
      </w:r>
      <w:r w:rsidRPr="001F1749">
        <w:rPr>
          <w:rFonts w:asciiTheme="minorEastAsia" w:hAnsiTheme="minorEastAsia" w:hint="eastAsia"/>
          <w:noProof/>
        </w:rPr>
        <w:t>测试结果</w:t>
      </w:r>
      <w:r>
        <w:rPr>
          <w:noProof/>
        </w:rPr>
        <w:tab/>
      </w:r>
      <w:r>
        <w:rPr>
          <w:noProof/>
        </w:rPr>
        <w:fldChar w:fldCharType="begin"/>
      </w:r>
      <w:r>
        <w:rPr>
          <w:noProof/>
        </w:rPr>
        <w:instrText xml:space="preserve"> PAGEREF _Toc500265696 \h </w:instrText>
      </w:r>
      <w:r>
        <w:rPr>
          <w:noProof/>
        </w:rPr>
      </w:r>
      <w:r>
        <w:rPr>
          <w:noProof/>
        </w:rPr>
        <w:fldChar w:fldCharType="separate"/>
      </w:r>
      <w:r>
        <w:rPr>
          <w:noProof/>
        </w:rPr>
        <w:t>6</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5.3.1</w:t>
      </w:r>
      <w:r w:rsidRPr="001F1749">
        <w:rPr>
          <w:rFonts w:asciiTheme="minorEastAsia" w:hAnsiTheme="minorEastAsia" w:hint="eastAsia"/>
          <w:noProof/>
        </w:rPr>
        <w:t>功能测试</w:t>
      </w:r>
      <w:r>
        <w:rPr>
          <w:noProof/>
        </w:rPr>
        <w:tab/>
      </w:r>
      <w:r>
        <w:rPr>
          <w:noProof/>
        </w:rPr>
        <w:fldChar w:fldCharType="begin"/>
      </w:r>
      <w:r>
        <w:rPr>
          <w:noProof/>
        </w:rPr>
        <w:instrText xml:space="preserve"> PAGEREF _Toc500265697 \h </w:instrText>
      </w:r>
      <w:r>
        <w:rPr>
          <w:noProof/>
        </w:rPr>
      </w:r>
      <w:r>
        <w:rPr>
          <w:noProof/>
        </w:rPr>
        <w:fldChar w:fldCharType="separate"/>
      </w:r>
      <w:r>
        <w:rPr>
          <w:noProof/>
        </w:rPr>
        <w:t>6</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5.3.2</w:t>
      </w:r>
      <w:r w:rsidRPr="001F1749">
        <w:rPr>
          <w:rFonts w:asciiTheme="minorEastAsia" w:hAnsiTheme="minorEastAsia" w:hint="eastAsia"/>
          <w:noProof/>
        </w:rPr>
        <w:t>指标测试</w:t>
      </w:r>
      <w:r>
        <w:rPr>
          <w:noProof/>
        </w:rPr>
        <w:tab/>
      </w:r>
      <w:r>
        <w:rPr>
          <w:noProof/>
        </w:rPr>
        <w:fldChar w:fldCharType="begin"/>
      </w:r>
      <w:r>
        <w:rPr>
          <w:noProof/>
        </w:rPr>
        <w:instrText xml:space="preserve"> PAGEREF _Toc500265698 \h </w:instrText>
      </w:r>
      <w:r>
        <w:rPr>
          <w:noProof/>
        </w:rPr>
      </w:r>
      <w:r>
        <w:rPr>
          <w:noProof/>
        </w:rPr>
        <w:fldChar w:fldCharType="separate"/>
      </w:r>
      <w:r>
        <w:rPr>
          <w:noProof/>
        </w:rPr>
        <w:t>6</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5.3</w:t>
      </w:r>
      <w:r w:rsidRPr="001F1749">
        <w:rPr>
          <w:rFonts w:asciiTheme="minorEastAsia" w:hAnsiTheme="minorEastAsia" w:hint="eastAsia"/>
          <w:noProof/>
        </w:rPr>
        <w:t>结果分析</w:t>
      </w:r>
      <w:r>
        <w:rPr>
          <w:noProof/>
        </w:rPr>
        <w:tab/>
      </w:r>
      <w:r>
        <w:rPr>
          <w:noProof/>
        </w:rPr>
        <w:fldChar w:fldCharType="begin"/>
      </w:r>
      <w:r>
        <w:rPr>
          <w:noProof/>
        </w:rPr>
        <w:instrText xml:space="preserve"> PAGEREF _Toc500265699 \h </w:instrText>
      </w:r>
      <w:r>
        <w:rPr>
          <w:noProof/>
        </w:rPr>
      </w:r>
      <w:r>
        <w:rPr>
          <w:noProof/>
        </w:rPr>
        <w:fldChar w:fldCharType="separate"/>
      </w:r>
      <w:r>
        <w:rPr>
          <w:noProof/>
        </w:rPr>
        <w:t>6</w:t>
      </w:r>
      <w:r>
        <w:rPr>
          <w:noProof/>
        </w:rP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第六章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总结展望</w:t>
      </w:r>
      <w:r>
        <w:tab/>
      </w:r>
      <w:r>
        <w:fldChar w:fldCharType="begin"/>
      </w:r>
      <w:r>
        <w:instrText xml:space="preserve"> PAGEREF _Toc500265700 \h </w:instrText>
      </w:r>
      <w:r>
        <w:fldChar w:fldCharType="separate"/>
      </w:r>
      <w:r>
        <w:t>7</w:t>
      </w:r>
      <w: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参考文献</w:t>
      </w:r>
      <w:r>
        <w:tab/>
      </w:r>
      <w:r>
        <w:fldChar w:fldCharType="begin"/>
      </w:r>
      <w:r>
        <w:instrText xml:space="preserve"> PAGEREF _Toc500265701 \h </w:instrText>
      </w:r>
      <w:r>
        <w:fldChar w:fldCharType="separate"/>
      </w:r>
      <w:r>
        <w:t>8</w:t>
      </w:r>
      <w:r>
        <w:fldChar w:fldCharType="end"/>
      </w:r>
    </w:p>
    <w:p w:rsidR="00F26743" w:rsidRPr="00A56A19" w:rsidRDefault="00BF77D4" w:rsidP="00A1669E">
      <w:pPr>
        <w:ind w:firstLineChars="0" w:firstLine="0"/>
        <w:rPr>
          <w:rFonts w:asciiTheme="minorEastAsia" w:hAnsiTheme="minorEastAsia"/>
        </w:rPr>
      </w:pPr>
      <w:r w:rsidRPr="00A56A19">
        <w:rPr>
          <w:rFonts w:asciiTheme="minorEastAsia" w:hAnsiTheme="minorEastAsia"/>
          <w:noProof/>
          <w:sz w:val="28"/>
          <w:szCs w:val="28"/>
        </w:rPr>
        <w:fldChar w:fldCharType="end"/>
      </w:r>
    </w:p>
    <w:p w:rsidR="00F26743" w:rsidRPr="00A56A19" w:rsidRDefault="00F26743" w:rsidP="00F26743">
      <w:pPr>
        <w:ind w:firstLine="480"/>
        <w:rPr>
          <w:rFonts w:asciiTheme="minorEastAsia" w:hAnsiTheme="minorEastAsia"/>
        </w:rPr>
      </w:pPr>
    </w:p>
    <w:p w:rsidR="003F6EC4" w:rsidRPr="00A56A19" w:rsidRDefault="003F6EC4" w:rsidP="00F26743">
      <w:pPr>
        <w:ind w:firstLine="480"/>
        <w:rPr>
          <w:rFonts w:asciiTheme="minorEastAsia" w:hAnsiTheme="minorEastAsia"/>
        </w:rPr>
        <w:sectPr w:rsidR="003F6EC4" w:rsidRPr="00A56A19" w:rsidSect="001D55CA">
          <w:headerReference w:type="default" r:id="rId14"/>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rsidR="0076589D" w:rsidRPr="00A56A19" w:rsidRDefault="002D6FD2" w:rsidP="00867D11">
      <w:pPr>
        <w:pStyle w:val="1"/>
        <w:rPr>
          <w:rFonts w:asciiTheme="minorEastAsia" w:eastAsiaTheme="minorEastAsia" w:hAnsiTheme="minorEastAsia"/>
        </w:rPr>
      </w:pPr>
      <w:bookmarkStart w:id="14" w:name="_Toc422478396"/>
      <w:bookmarkStart w:id="15" w:name="_Toc500265670"/>
      <w:r w:rsidRPr="00A56A19">
        <w:rPr>
          <w:rFonts w:asciiTheme="minorEastAsia" w:eastAsiaTheme="minorEastAsia" w:hAnsiTheme="minorEastAsia" w:hint="eastAsia"/>
        </w:rPr>
        <w:lastRenderedPageBreak/>
        <w:t xml:space="preserve">第一章 </w:t>
      </w:r>
      <w:bookmarkEnd w:id="14"/>
      <w:r w:rsidR="00042CCB" w:rsidRPr="00A56A19">
        <w:rPr>
          <w:rFonts w:asciiTheme="minorEastAsia" w:eastAsiaTheme="minorEastAsia" w:hAnsiTheme="minorEastAsia" w:hint="eastAsia"/>
        </w:rPr>
        <w:t>方案论证</w:t>
      </w:r>
      <w:bookmarkEnd w:id="15"/>
    </w:p>
    <w:p w:rsidR="00617C31" w:rsidRPr="00A56A19" w:rsidRDefault="00617C31" w:rsidP="00867D11">
      <w:pPr>
        <w:pStyle w:val="2"/>
        <w:rPr>
          <w:rFonts w:asciiTheme="minorEastAsia" w:eastAsiaTheme="minorEastAsia" w:hAnsiTheme="minorEastAsia"/>
        </w:rPr>
      </w:pPr>
      <w:bookmarkStart w:id="16" w:name="_Toc422478397"/>
      <w:bookmarkStart w:id="17" w:name="_Toc500265671"/>
      <w:r w:rsidRPr="00A56A19">
        <w:rPr>
          <w:rFonts w:asciiTheme="minorEastAsia" w:eastAsiaTheme="minorEastAsia" w:hAnsiTheme="minorEastAsia"/>
        </w:rPr>
        <w:t>1.1</w:t>
      </w:r>
      <w:bookmarkEnd w:id="16"/>
      <w:r w:rsidR="00042CCB" w:rsidRPr="00A56A19">
        <w:rPr>
          <w:rFonts w:asciiTheme="minorEastAsia" w:eastAsiaTheme="minorEastAsia" w:hAnsiTheme="minorEastAsia" w:hint="eastAsia"/>
        </w:rPr>
        <w:t>项目概述</w:t>
      </w:r>
      <w:bookmarkEnd w:id="17"/>
    </w:p>
    <w:p w:rsidR="00042CCB" w:rsidRPr="00A56A19" w:rsidRDefault="00042CCB" w:rsidP="00042CCB">
      <w:pPr>
        <w:ind w:firstLine="480"/>
        <w:rPr>
          <w:rFonts w:asciiTheme="minorEastAsia" w:hAnsiTheme="minorEastAsia"/>
          <w:i/>
          <w:u w:val="single"/>
          <w:shd w:val="pct15" w:color="auto" w:fill="FFFFFF"/>
        </w:rPr>
      </w:pPr>
      <w:r w:rsidRPr="00A56A19">
        <w:rPr>
          <w:rFonts w:asciiTheme="minorEastAsia" w:hAnsiTheme="minorEastAsia" w:hint="eastAsia"/>
          <w:i/>
          <w:u w:val="single"/>
          <w:shd w:val="pct15" w:color="auto" w:fill="FFFFFF"/>
        </w:rPr>
        <w:t>介绍项目的意义、目的，采用技术方法，预期实现的结果，创新的内容等；介绍团队在这个项目上已经开展过的相关工作，调研过的内容，取得的结果，包括在其他平台上实现的情况</w:t>
      </w:r>
    </w:p>
    <w:p w:rsidR="00042CCB" w:rsidRPr="00856E6D" w:rsidRDefault="00856E6D" w:rsidP="00CA3668">
      <w:pPr>
        <w:ind w:firstLine="480"/>
        <w:rPr>
          <w:rFonts w:asciiTheme="minorEastAsia" w:hAnsiTheme="minorEastAsia"/>
        </w:rPr>
      </w:pPr>
      <w:r w:rsidRPr="00856E6D">
        <w:rPr>
          <w:rFonts w:asciiTheme="minorEastAsia" w:hAnsiTheme="minorEastAsia" w:hint="eastAsia"/>
        </w:rPr>
        <w:t>近年来，具有“黑科技”之称的无人驾驶技术正在全球范围内如火如荼地开展研究，而作为高级驾驶辅助系统（ADAS）必不可少的车载毫米波</w:t>
      </w:r>
      <w:r>
        <w:rPr>
          <w:rFonts w:asciiTheme="minorEastAsia" w:hAnsiTheme="minorEastAsia" w:hint="eastAsia"/>
        </w:rPr>
        <w:t>（频域</w:t>
      </w:r>
      <w:r>
        <w:rPr>
          <w:rFonts w:ascii="宋体" w:hAnsi="宋体" w:hint="eastAsia"/>
        </w:rPr>
        <w:t>30～300GHz,对应波长为 1～10mm)</w:t>
      </w:r>
      <w:r w:rsidRPr="00856E6D">
        <w:rPr>
          <w:rFonts w:asciiTheme="minorEastAsia" w:hAnsiTheme="minorEastAsia" w:hint="eastAsia"/>
        </w:rPr>
        <w:t>雷达，得益于毫米波器件、电路设计技术、天线技术等的发展和突破，也得到了长足的发展。相比于超声波、红外、激光雷达以及摄像头，毫米波雷达具有体积小，分辨率高，抗干扰能力强的优点，而且毫米波穿透烟雾灰尘能力强，具有全天候工作的能力，它将势必成为未来智能驾驶中的核心传感器。车载毫米波雷达的发展对行车安全，智慧交通具有重要意义。</w:t>
      </w:r>
    </w:p>
    <w:p w:rsidR="00856E6D" w:rsidRDefault="00856E6D" w:rsidP="00856E6D">
      <w:pPr>
        <w:snapToGrid w:val="0"/>
        <w:ind w:firstLine="480"/>
        <w:rPr>
          <w:rFonts w:ascii="宋体" w:hAnsi="宋体"/>
        </w:rPr>
      </w:pPr>
      <w:r>
        <w:rPr>
          <w:rFonts w:ascii="宋体" w:hAnsi="宋体" w:hint="eastAsia"/>
        </w:rPr>
        <w:t>据公安部统计，2011年全国共发生高速公路事故9583起，造成6448人死亡、13007人受伤，直接经济损失34486．24万元。对于道路交通事故的分析表明，80％以上的车祸是由于司机反应不及引起的，超过65％的车辆属于追尾相撞。研究同时表明：若司机能够提早1到2秒意识到有事故危险并采取相应的正确措施，则绝大多数交通事故是可以避免的。</w:t>
      </w:r>
    </w:p>
    <w:p w:rsidR="00856E6D" w:rsidRDefault="00856E6D" w:rsidP="00856E6D">
      <w:pPr>
        <w:snapToGrid w:val="0"/>
        <w:ind w:firstLine="480"/>
        <w:rPr>
          <w:rFonts w:ascii="宋体" w:hAnsi="宋体" w:hint="eastAsia"/>
        </w:rPr>
      </w:pPr>
      <w:r>
        <w:rPr>
          <w:rFonts w:ascii="宋体" w:hAnsi="宋体" w:hint="eastAsia"/>
        </w:rPr>
        <w:t>所以，高级辅助驾驶系统应运而生，毫米波雷达作为主要探测设备将配合多种传感器，在汽车行驶过程中随时收集包括路况等的各种数据，能够进行静目标、动目标辨识、追踪等，能够让驾驶者在最快时间内获知可能存在的危险，并主动或由系统自动采取相关规避措施来消除潜在危险，以达到安全驾驶的目的。更进一步地，高级辅助驾驶系统将在安全驾驶的基础上发展为智能主动驾驶，而车载毫米波雷达将会是最核心的传感器。</w:t>
      </w:r>
    </w:p>
    <w:p w:rsidR="00856E6D" w:rsidRDefault="00856E6D" w:rsidP="00856E6D">
      <w:pPr>
        <w:snapToGrid w:val="0"/>
        <w:ind w:firstLine="480"/>
        <w:rPr>
          <w:rFonts w:ascii="宋体" w:hAnsi="宋体"/>
        </w:rPr>
      </w:pPr>
      <w:r>
        <w:rPr>
          <w:rFonts w:ascii="宋体" w:hAnsi="宋体" w:hint="eastAsia"/>
        </w:rPr>
        <w:t>据公安部交管局统计，截至2017年6月底，全国机动车保有量已达3.04亿辆，而“4+1”（4 个短距离毫米波雷达+1 个长距离毫米波雷达）的模式将成为汽车配置毫米波雷达的标配。据市场研究机构IHS预测，随着ADAS系统的广泛应用，毫米波雷达传感器市场的年均增长率将高达23%，预计到2020年的市场需求总量将达5000万部。</w:t>
      </w:r>
    </w:p>
    <w:p w:rsidR="00856E6D" w:rsidRDefault="00856E6D" w:rsidP="00856E6D">
      <w:pPr>
        <w:snapToGrid w:val="0"/>
        <w:ind w:firstLine="480"/>
        <w:rPr>
          <w:rFonts w:ascii="宋体" w:hAnsi="宋体"/>
        </w:rPr>
      </w:pPr>
      <w:r>
        <w:rPr>
          <w:rFonts w:ascii="宋体" w:hAnsi="宋体" w:hint="eastAsia"/>
        </w:rPr>
        <w:lastRenderedPageBreak/>
        <w:t>相比于国外已经具备</w:t>
      </w:r>
      <w:r w:rsidR="00DA08E5">
        <w:rPr>
          <w:rFonts w:ascii="宋体" w:hAnsi="宋体" w:hint="eastAsia"/>
        </w:rPr>
        <w:t>量产能力的</w:t>
      </w:r>
      <w:r>
        <w:rPr>
          <w:rFonts w:ascii="宋体" w:hAnsi="宋体" w:hint="eastAsia"/>
        </w:rPr>
        <w:t>企业</w:t>
      </w:r>
      <w:r w:rsidR="00DA08E5">
        <w:rPr>
          <w:rFonts w:ascii="宋体" w:hAnsi="宋体" w:hint="eastAsia"/>
        </w:rPr>
        <w:t>，如德国BOSH、大陆，日本电装等</w:t>
      </w:r>
      <w:r>
        <w:rPr>
          <w:rFonts w:ascii="宋体" w:hAnsi="宋体" w:hint="eastAsia"/>
        </w:rPr>
        <w:t>，车载毫米波雷达在国内仍属于起步阶段，产业化进程仍待突破。在77GHz 毫米波雷达方面仍属于初级阶段，国内只有极少数企业能做到77GHz 雷达的样机阶段，</w:t>
      </w:r>
      <w:r w:rsidR="00DA08E5">
        <w:rPr>
          <w:rFonts w:ascii="宋体" w:hAnsi="宋体" w:hint="eastAsia"/>
        </w:rPr>
        <w:t>所以，为避免行业垄断，自主研发毫米波雷达，推动车载毫米波雷达的国产化进程势在必行并且迫在眉睫！</w:t>
      </w:r>
    </w:p>
    <w:p w:rsidR="00DA08E5" w:rsidRDefault="00DA08E5" w:rsidP="00856E6D">
      <w:pPr>
        <w:snapToGrid w:val="0"/>
        <w:ind w:firstLine="480"/>
        <w:rPr>
          <w:rFonts w:ascii="宋体" w:hAnsi="宋体" w:hint="eastAsia"/>
        </w:rPr>
      </w:pPr>
      <w:r>
        <w:rPr>
          <w:rFonts w:ascii="宋体" w:hAnsi="宋体" w:hint="eastAsia"/>
        </w:rPr>
        <w:t>针对上述行业背景以及市场需求，本团队提出一种高精度低成本的车载毫米波雷达解决方案，包括工作于76-81GHz毫米波频段的射频前端</w:t>
      </w:r>
      <w:r w:rsidR="001152A0">
        <w:rPr>
          <w:rFonts w:ascii="宋体" w:hAnsi="宋体" w:hint="eastAsia"/>
        </w:rPr>
        <w:t>，数据处理模块</w:t>
      </w:r>
      <w:r>
        <w:rPr>
          <w:rFonts w:ascii="宋体" w:hAnsi="宋体" w:hint="eastAsia"/>
        </w:rPr>
        <w:t>以及雷达算法</w:t>
      </w:r>
      <w:r w:rsidR="001152A0">
        <w:rPr>
          <w:rFonts w:ascii="宋体" w:hAnsi="宋体" w:hint="eastAsia"/>
        </w:rPr>
        <w:t>。基于该平台，结合摄像头等多种传感器，可通过数据融合等技术开发场景应用，例如自主变道，自动泊车等。</w:t>
      </w:r>
    </w:p>
    <w:p w:rsidR="00856E6D" w:rsidRPr="00BE1BE0" w:rsidRDefault="001152A0" w:rsidP="00CA3668">
      <w:pPr>
        <w:ind w:firstLine="480"/>
        <w:rPr>
          <w:rFonts w:asciiTheme="minorEastAsia" w:hAnsiTheme="minorEastAsia" w:hint="eastAsia"/>
        </w:rPr>
      </w:pPr>
      <w:r>
        <w:rPr>
          <w:rFonts w:asciiTheme="minorEastAsia" w:hAnsiTheme="minorEastAsia" w:hint="eastAsia"/>
        </w:rPr>
        <w:t>目前，本团体已开发出24GHz毫米波雷达并成功实际应用于多种安防场景，具有一定的技术积累。同时也在研发跟实际应用过程中，发现原有平台</w:t>
      </w:r>
      <w:r w:rsidR="00BE1BE0">
        <w:rPr>
          <w:rFonts w:asciiTheme="minorEastAsia" w:hAnsiTheme="minorEastAsia" w:hint="eastAsia"/>
        </w:rPr>
        <w:t>资源上</w:t>
      </w:r>
      <w:r>
        <w:rPr>
          <w:rFonts w:asciiTheme="minorEastAsia" w:hAnsiTheme="minorEastAsia" w:hint="eastAsia"/>
        </w:rPr>
        <w:t>的不足，针对本项目，将</w:t>
      </w:r>
      <w:r w:rsidR="00BE1BE0" w:rsidRPr="00BE1BE0">
        <w:rPr>
          <w:rFonts w:asciiTheme="minorEastAsia" w:hAnsiTheme="minorEastAsia" w:hint="eastAsia"/>
        </w:rPr>
        <w:t>基于embARC开源软件平台</w:t>
      </w:r>
      <w:r w:rsidR="00BE1BE0">
        <w:rPr>
          <w:rFonts w:asciiTheme="minorEastAsia" w:hAnsiTheme="minorEastAsia" w:hint="eastAsia"/>
        </w:rPr>
        <w:t>，充分利用该平台的可配置资源进行数据处理。</w:t>
      </w:r>
    </w:p>
    <w:p w:rsidR="00650299" w:rsidRPr="00A56A19" w:rsidRDefault="00650299" w:rsidP="00867D11">
      <w:pPr>
        <w:pStyle w:val="2"/>
        <w:rPr>
          <w:rFonts w:asciiTheme="minorEastAsia" w:eastAsiaTheme="minorEastAsia" w:hAnsiTheme="minorEastAsia"/>
        </w:rPr>
      </w:pPr>
      <w:bookmarkStart w:id="18" w:name="_Toc422478398"/>
      <w:bookmarkStart w:id="19" w:name="_Toc500265672"/>
      <w:r w:rsidRPr="00A56A19">
        <w:rPr>
          <w:rFonts w:asciiTheme="minorEastAsia" w:eastAsiaTheme="minorEastAsia" w:hAnsiTheme="minorEastAsia" w:hint="eastAsia"/>
        </w:rPr>
        <w:t>1.2</w:t>
      </w:r>
      <w:bookmarkEnd w:id="18"/>
      <w:r w:rsidR="00042CCB" w:rsidRPr="00A56A19">
        <w:rPr>
          <w:rFonts w:asciiTheme="minorEastAsia" w:eastAsiaTheme="minorEastAsia" w:hAnsiTheme="minorEastAsia" w:hint="eastAsia"/>
        </w:rPr>
        <w:t>资源评估</w:t>
      </w:r>
      <w:bookmarkEnd w:id="19"/>
    </w:p>
    <w:p w:rsidR="00042CCB" w:rsidRPr="00A56A19" w:rsidRDefault="00042CCB" w:rsidP="00A256F7">
      <w:pPr>
        <w:ind w:firstLine="480"/>
        <w:rPr>
          <w:rFonts w:asciiTheme="minorEastAsia" w:hAnsiTheme="minorEastAsia"/>
        </w:rPr>
      </w:pPr>
      <w:r w:rsidRPr="00A56A19">
        <w:rPr>
          <w:rFonts w:asciiTheme="minorEastAsia" w:hAnsiTheme="minorEastAsia" w:hint="eastAsia"/>
          <w:i/>
          <w:u w:val="single"/>
          <w:shd w:val="pct15" w:color="auto" w:fill="FFFFFF"/>
        </w:rPr>
        <w:t>项目对硬件资源（各开发板，可以通过类似设计举例说明，或通过工具生</w:t>
      </w:r>
      <w:r w:rsidR="0057444C" w:rsidRPr="00A56A19">
        <w:rPr>
          <w:rFonts w:asciiTheme="minorEastAsia" w:hAnsiTheme="minorEastAsia" w:hint="eastAsia"/>
          <w:i/>
          <w:u w:val="single"/>
          <w:shd w:val="pct15" w:color="auto" w:fill="FFFFFF"/>
        </w:rPr>
        <w:t>成</w:t>
      </w:r>
      <w:r w:rsidRPr="00A56A19">
        <w:rPr>
          <w:rFonts w:asciiTheme="minorEastAsia" w:hAnsiTheme="minorEastAsia" w:hint="eastAsia"/>
          <w:i/>
          <w:u w:val="single"/>
          <w:shd w:val="pct15" w:color="auto" w:fill="FFFFFF"/>
        </w:rPr>
        <w:t>的综合报告说明）以及板卡接口（接口种类数目，是否需要扩展板）的需求；对需要的外设评估，如有外设，简单说明采购外设的资金来源等</w:t>
      </w:r>
    </w:p>
    <w:p w:rsidR="00A256F7" w:rsidRDefault="00BE1BE0" w:rsidP="00042CCB">
      <w:pPr>
        <w:ind w:firstLine="480"/>
        <w:rPr>
          <w:rFonts w:asciiTheme="minorEastAsia" w:hAnsiTheme="minorEastAsia"/>
        </w:rPr>
      </w:pPr>
      <w:r>
        <w:rPr>
          <w:rFonts w:asciiTheme="minorEastAsia" w:hAnsiTheme="minorEastAsia" w:hint="eastAsia"/>
        </w:rPr>
        <w:t>本项目在硬件资源需求上主要有以下两部分：</w:t>
      </w:r>
    </w:p>
    <w:p w:rsidR="00BE1BE0" w:rsidRDefault="00BE1BE0" w:rsidP="00042CCB">
      <w:pPr>
        <w:ind w:firstLine="480"/>
        <w:rPr>
          <w:rFonts w:asciiTheme="minorEastAsia" w:hAnsiTheme="minorEastAsia"/>
        </w:rPr>
      </w:pPr>
      <w:r>
        <w:rPr>
          <w:rFonts w:asciiTheme="minorEastAsia" w:hAnsiTheme="minorEastAsia" w:hint="eastAsia"/>
        </w:rPr>
        <w:t>一是射频发射与接收链路以及中频信号处理的芯片器件等；</w:t>
      </w:r>
    </w:p>
    <w:p w:rsidR="00BE1BE0" w:rsidRPr="00BE1BE0" w:rsidRDefault="00BE1BE0" w:rsidP="00042CCB">
      <w:pPr>
        <w:ind w:firstLine="480"/>
        <w:rPr>
          <w:rFonts w:asciiTheme="minorEastAsia" w:hAnsiTheme="minorEastAsia" w:hint="eastAsia"/>
        </w:rPr>
      </w:pPr>
      <w:r>
        <w:rPr>
          <w:rFonts w:asciiTheme="minorEastAsia" w:hAnsiTheme="minorEastAsia" w:hint="eastAsia"/>
        </w:rPr>
        <w:t>二是用于完成雷达算法以及对外数据交互的数据处理模块，，主要是基于</w:t>
      </w:r>
      <w:r w:rsidRPr="00BE1BE0">
        <w:rPr>
          <w:rFonts w:asciiTheme="minorEastAsia" w:hAnsiTheme="minorEastAsia" w:hint="eastAsia"/>
        </w:rPr>
        <w:t>embARC</w:t>
      </w:r>
      <w:r>
        <w:rPr>
          <w:rFonts w:asciiTheme="minorEastAsia" w:hAnsiTheme="minorEastAsia" w:hint="eastAsia"/>
        </w:rPr>
        <w:t>板卡实现，需要用到FPGA的计算资源，以及串口或者其他通信接口到CAN总线的接口转换等。</w:t>
      </w:r>
    </w:p>
    <w:p w:rsidR="00A256F7" w:rsidRPr="00A56A19" w:rsidRDefault="00A256F7" w:rsidP="00A256F7">
      <w:pPr>
        <w:pStyle w:val="2"/>
        <w:rPr>
          <w:rFonts w:asciiTheme="minorEastAsia" w:eastAsiaTheme="minorEastAsia" w:hAnsiTheme="minorEastAsia"/>
        </w:rPr>
      </w:pPr>
      <w:bookmarkStart w:id="20" w:name="_Toc500265673"/>
      <w:r w:rsidRPr="00A56A19">
        <w:rPr>
          <w:rFonts w:asciiTheme="minorEastAsia" w:eastAsiaTheme="minorEastAsia" w:hAnsiTheme="minorEastAsia" w:hint="eastAsia"/>
        </w:rPr>
        <w:t>1.3</w:t>
      </w:r>
      <w:r w:rsidR="00042CCB" w:rsidRPr="00A56A19">
        <w:rPr>
          <w:rFonts w:asciiTheme="minorEastAsia" w:eastAsiaTheme="minorEastAsia" w:hAnsiTheme="minorEastAsia" w:hint="eastAsia"/>
        </w:rPr>
        <w:t>预期结果</w:t>
      </w:r>
      <w:bookmarkEnd w:id="20"/>
    </w:p>
    <w:p w:rsidR="00042CCB" w:rsidRPr="00A56A19" w:rsidRDefault="00042CCB" w:rsidP="00042CCB">
      <w:pPr>
        <w:ind w:firstLine="480"/>
        <w:rPr>
          <w:rFonts w:asciiTheme="minorEastAsia" w:hAnsiTheme="minorEastAsia"/>
          <w:i/>
          <w:u w:val="single"/>
          <w:shd w:val="pct15" w:color="auto" w:fill="FFFFFF"/>
        </w:rPr>
      </w:pPr>
      <w:r w:rsidRPr="00A56A19">
        <w:rPr>
          <w:rFonts w:asciiTheme="minorEastAsia" w:hAnsiTheme="minorEastAsia" w:hint="eastAsia"/>
          <w:i/>
          <w:u w:val="single"/>
          <w:shd w:val="pct15" w:color="auto" w:fill="FFFFFF"/>
        </w:rPr>
        <w:t>项目施行后预期达到的结果，可包括</w:t>
      </w:r>
      <w:r w:rsidRPr="00A56A19">
        <w:rPr>
          <w:rFonts w:asciiTheme="minorEastAsia" w:hAnsiTheme="minorEastAsia"/>
          <w:i/>
          <w:u w:val="single"/>
          <w:shd w:val="pct15" w:color="auto" w:fill="FFFFFF"/>
        </w:rPr>
        <w:t xml:space="preserve">1. </w:t>
      </w:r>
      <w:r w:rsidRPr="00A56A19">
        <w:rPr>
          <w:rFonts w:asciiTheme="minorEastAsia" w:hAnsiTheme="minorEastAsia" w:hint="eastAsia"/>
          <w:i/>
          <w:u w:val="single"/>
          <w:shd w:val="pct15" w:color="auto" w:fill="FFFFFF"/>
        </w:rPr>
        <w:t>对他人的意义，</w:t>
      </w:r>
      <w:r w:rsidRPr="00A56A19">
        <w:rPr>
          <w:rFonts w:asciiTheme="minorEastAsia" w:hAnsiTheme="minorEastAsia"/>
          <w:i/>
          <w:u w:val="single"/>
          <w:shd w:val="pct15" w:color="auto" w:fill="FFFFFF"/>
        </w:rPr>
        <w:t>2.</w:t>
      </w:r>
      <w:r w:rsidRPr="00A56A19">
        <w:rPr>
          <w:rFonts w:asciiTheme="minorEastAsia" w:hAnsiTheme="minorEastAsia" w:hint="eastAsia"/>
          <w:i/>
          <w:u w:val="single"/>
          <w:shd w:val="pct15" w:color="auto" w:fill="FFFFFF"/>
        </w:rPr>
        <w:t>具体的指标值（可列表比较），</w:t>
      </w:r>
      <w:r w:rsidRPr="00A56A19">
        <w:rPr>
          <w:rFonts w:asciiTheme="minorEastAsia" w:hAnsiTheme="minorEastAsia"/>
          <w:i/>
          <w:u w:val="single"/>
          <w:shd w:val="pct15" w:color="auto" w:fill="FFFFFF"/>
        </w:rPr>
        <w:t>3.</w:t>
      </w:r>
      <w:r w:rsidRPr="00A56A19">
        <w:rPr>
          <w:rFonts w:asciiTheme="minorEastAsia" w:hAnsiTheme="minorEastAsia" w:hint="eastAsia"/>
          <w:i/>
          <w:u w:val="single"/>
          <w:shd w:val="pct15" w:color="auto" w:fill="FFFFFF"/>
        </w:rPr>
        <w:t>提供的二次开发</w:t>
      </w:r>
      <w:r w:rsidRPr="00A56A19">
        <w:rPr>
          <w:rFonts w:asciiTheme="minorEastAsia" w:hAnsiTheme="minorEastAsia"/>
          <w:i/>
          <w:u w:val="single"/>
          <w:shd w:val="pct15" w:color="auto" w:fill="FFFFFF"/>
        </w:rPr>
        <w:t>API</w:t>
      </w:r>
      <w:r w:rsidRPr="00A56A19">
        <w:rPr>
          <w:rFonts w:asciiTheme="minorEastAsia" w:hAnsiTheme="minorEastAsia" w:hint="eastAsia"/>
          <w:i/>
          <w:u w:val="single"/>
          <w:shd w:val="pct15" w:color="auto" w:fill="FFFFFF"/>
        </w:rPr>
        <w:t>，</w:t>
      </w:r>
      <w:r w:rsidRPr="00A56A19">
        <w:rPr>
          <w:rFonts w:asciiTheme="minorEastAsia" w:hAnsiTheme="minorEastAsia"/>
          <w:i/>
          <w:u w:val="single"/>
          <w:shd w:val="pct15" w:color="auto" w:fill="FFFFFF"/>
        </w:rPr>
        <w:t>4.</w:t>
      </w:r>
      <w:r w:rsidRPr="00A56A19">
        <w:rPr>
          <w:rFonts w:asciiTheme="minorEastAsia" w:hAnsiTheme="minorEastAsia" w:hint="eastAsia"/>
          <w:i/>
          <w:u w:val="single"/>
          <w:shd w:val="pct15" w:color="auto" w:fill="FFFFFF"/>
        </w:rPr>
        <w:t>演示效果示意等）</w:t>
      </w:r>
    </w:p>
    <w:p w:rsidR="00042CCB" w:rsidRPr="00A56A19" w:rsidRDefault="005114AB" w:rsidP="00042CCB">
      <w:pPr>
        <w:ind w:firstLine="480"/>
        <w:rPr>
          <w:rFonts w:asciiTheme="minorEastAsia" w:hAnsiTheme="minorEastAsia"/>
        </w:rPr>
      </w:pPr>
      <w:r>
        <w:rPr>
          <w:rFonts w:asciiTheme="minorEastAsia" w:hAnsiTheme="minorEastAsia" w:hint="eastAsia"/>
        </w:rPr>
        <w:t>预期成果包括一套</w:t>
      </w:r>
      <w:r>
        <w:rPr>
          <w:rFonts w:ascii="宋体" w:hAnsi="宋体" w:hint="eastAsia"/>
        </w:rPr>
        <w:t>工作于76-81GHz频段的车载毫米波雷达，并结合上位机软件进行效果演示，并且争取做到与其他传感器的数据融合，开发出特定场景应用。</w:t>
      </w:r>
    </w:p>
    <w:p w:rsidR="00042CCB" w:rsidRPr="00A56A19" w:rsidRDefault="00042CCB" w:rsidP="00042CCB">
      <w:pPr>
        <w:pStyle w:val="2"/>
        <w:rPr>
          <w:rFonts w:asciiTheme="minorEastAsia" w:eastAsiaTheme="minorEastAsia" w:hAnsiTheme="minorEastAsia"/>
        </w:rPr>
      </w:pPr>
      <w:bookmarkStart w:id="21" w:name="_Toc500265674"/>
      <w:r w:rsidRPr="00A56A19">
        <w:rPr>
          <w:rFonts w:asciiTheme="minorEastAsia" w:eastAsiaTheme="minorEastAsia" w:hAnsiTheme="minorEastAsia" w:hint="eastAsia"/>
        </w:rPr>
        <w:t>1.4项目实施评估</w:t>
      </w:r>
      <w:bookmarkEnd w:id="21"/>
    </w:p>
    <w:p w:rsidR="00042CCB" w:rsidRPr="00A56A19" w:rsidRDefault="00042CCB" w:rsidP="00042CCB">
      <w:pPr>
        <w:ind w:firstLine="480"/>
        <w:rPr>
          <w:rFonts w:asciiTheme="minorEastAsia" w:hAnsiTheme="minorEastAsia"/>
          <w:i/>
          <w:u w:val="single"/>
          <w:shd w:val="pct15" w:color="auto" w:fill="FFFFFF"/>
        </w:rPr>
      </w:pPr>
      <w:r w:rsidRPr="00A56A19">
        <w:rPr>
          <w:rFonts w:asciiTheme="minorEastAsia" w:hAnsiTheme="minorEastAsia" w:hint="eastAsia"/>
          <w:i/>
          <w:u w:val="single"/>
          <w:shd w:val="pct15" w:color="auto" w:fill="FFFFFF"/>
        </w:rPr>
        <w:lastRenderedPageBreak/>
        <w:t>项目实施过程的计划，遇到的难点评估，项目组成员时间安排及工作分配，已完成工作的情况等</w:t>
      </w:r>
    </w:p>
    <w:p w:rsidR="00042CCB" w:rsidRDefault="005114AB" w:rsidP="00042CCB">
      <w:pPr>
        <w:ind w:firstLine="480"/>
        <w:rPr>
          <w:rFonts w:asciiTheme="minorEastAsia" w:hAnsiTheme="minorEastAsia"/>
        </w:rPr>
      </w:pPr>
      <w:r w:rsidRPr="005114AB">
        <w:rPr>
          <w:rFonts w:asciiTheme="minorEastAsia" w:hAnsiTheme="minorEastAsia" w:hint="eastAsia"/>
        </w:rPr>
        <w:t>项目工作计划安排如下：</w:t>
      </w:r>
    </w:p>
    <w:p w:rsidR="005114AB" w:rsidRDefault="005114AB" w:rsidP="00042CCB">
      <w:pPr>
        <w:ind w:firstLine="480"/>
        <w:rPr>
          <w:rFonts w:asciiTheme="minorEastAsia" w:hAnsiTheme="minorEastAsia"/>
        </w:rPr>
      </w:pPr>
      <w:r>
        <w:rPr>
          <w:rFonts w:asciiTheme="minorEastAsia" w:hAnsiTheme="minorEastAsia" w:hint="eastAsia"/>
        </w:rPr>
        <w:t>2018.01.01-2018.02.28</w:t>
      </w:r>
      <w:r>
        <w:rPr>
          <w:rFonts w:asciiTheme="minorEastAsia" w:hAnsiTheme="minorEastAsia"/>
        </w:rPr>
        <w:t>:</w:t>
      </w:r>
      <w:r>
        <w:rPr>
          <w:rFonts w:asciiTheme="minorEastAsia" w:hAnsiTheme="minorEastAsia" w:hint="eastAsia"/>
        </w:rPr>
        <w:t>完成项目行业分析以及市场调研，</w:t>
      </w:r>
      <w:r>
        <w:rPr>
          <w:rFonts w:ascii="宋体" w:hAnsi="宋体" w:hint="eastAsia"/>
          <w:kern w:val="0"/>
        </w:rPr>
        <w:t>通过理论分析以及不同解决方案的比较，提出可行性高的方案</w:t>
      </w:r>
      <w:r>
        <w:rPr>
          <w:rFonts w:asciiTheme="minorEastAsia" w:hAnsiTheme="minorEastAsia" w:hint="eastAsia"/>
        </w:rPr>
        <w:t>提交项目作品方案。</w:t>
      </w:r>
    </w:p>
    <w:p w:rsidR="005114AB" w:rsidRDefault="005114AB" w:rsidP="00042CCB">
      <w:pPr>
        <w:ind w:firstLine="480"/>
        <w:rPr>
          <w:rFonts w:asciiTheme="minorEastAsia" w:hAnsiTheme="minorEastAsia"/>
        </w:rPr>
      </w:pPr>
      <w:r>
        <w:rPr>
          <w:rFonts w:asciiTheme="minorEastAsia" w:hAnsiTheme="minorEastAsia" w:hint="eastAsia"/>
        </w:rPr>
        <w:t>2018.03.01-2018.03.31</w:t>
      </w:r>
      <w:r>
        <w:rPr>
          <w:rFonts w:asciiTheme="minorEastAsia" w:hAnsiTheme="minorEastAsia"/>
        </w:rPr>
        <w:t>:</w:t>
      </w:r>
      <w:r>
        <w:rPr>
          <w:rFonts w:asciiTheme="minorEastAsia" w:hAnsiTheme="minorEastAsia" w:hint="eastAsia"/>
        </w:rPr>
        <w:t>设计并仿真射频硬件前端电路以及板载天线，</w:t>
      </w:r>
      <w:r w:rsidR="00DB6CE6">
        <w:rPr>
          <w:rFonts w:asciiTheme="minorEastAsia" w:hAnsiTheme="minorEastAsia" w:hint="eastAsia"/>
        </w:rPr>
        <w:t>完成实物加工与调试，并对指标及功能进行测试验证。</w:t>
      </w:r>
    </w:p>
    <w:p w:rsidR="00DB6CE6" w:rsidRDefault="00DB6CE6" w:rsidP="00042CCB">
      <w:pPr>
        <w:ind w:firstLine="480"/>
        <w:rPr>
          <w:rFonts w:asciiTheme="minorEastAsia" w:hAnsiTheme="minorEastAsia"/>
        </w:rPr>
      </w:pPr>
      <w:r>
        <w:rPr>
          <w:rFonts w:asciiTheme="minorEastAsia" w:hAnsiTheme="minorEastAsia" w:hint="eastAsia"/>
        </w:rPr>
        <w:t>2018.04.01-2018.04.30</w:t>
      </w:r>
      <w:r>
        <w:rPr>
          <w:rFonts w:asciiTheme="minorEastAsia" w:hAnsiTheme="minorEastAsia"/>
        </w:rPr>
        <w:t>:</w:t>
      </w:r>
      <w:r>
        <w:rPr>
          <w:rFonts w:asciiTheme="minorEastAsia" w:hAnsiTheme="minorEastAsia" w:hint="eastAsia"/>
        </w:rPr>
        <w:t>基于</w:t>
      </w:r>
      <w:r w:rsidRPr="00BE1BE0">
        <w:rPr>
          <w:rFonts w:asciiTheme="minorEastAsia" w:hAnsiTheme="minorEastAsia" w:hint="eastAsia"/>
        </w:rPr>
        <w:t>embARC开源软件平台</w:t>
      </w:r>
      <w:r>
        <w:rPr>
          <w:rFonts w:asciiTheme="minorEastAsia" w:hAnsiTheme="minorEastAsia" w:hint="eastAsia"/>
        </w:rPr>
        <w:t>以及FPGA对传感器数据进行处理并实现雷达算法。</w:t>
      </w:r>
    </w:p>
    <w:p w:rsidR="00DB6CE6" w:rsidRDefault="00DB6CE6" w:rsidP="00042CCB">
      <w:pPr>
        <w:ind w:firstLine="480"/>
        <w:rPr>
          <w:rFonts w:asciiTheme="minorEastAsia" w:hAnsiTheme="minorEastAsia"/>
        </w:rPr>
      </w:pPr>
      <w:r>
        <w:rPr>
          <w:rFonts w:asciiTheme="minorEastAsia" w:hAnsiTheme="minorEastAsia" w:hint="eastAsia"/>
        </w:rPr>
        <w:t>2018.05.01-2018.05.28</w:t>
      </w:r>
      <w:r>
        <w:rPr>
          <w:rFonts w:asciiTheme="minorEastAsia" w:hAnsiTheme="minorEastAsia"/>
        </w:rPr>
        <w:t>:</w:t>
      </w:r>
      <w:r>
        <w:rPr>
          <w:rFonts w:asciiTheme="minorEastAsia" w:hAnsiTheme="minorEastAsia" w:hint="eastAsia"/>
        </w:rPr>
        <w:t>在前期工作基础上，针对某种特定场景，结合24GHz雷达以及摄像头等传感器进行应用开发，完成技术论文以及效果演示录制。</w:t>
      </w:r>
    </w:p>
    <w:p w:rsidR="00DB6CE6" w:rsidRDefault="00DB6CE6" w:rsidP="00042CCB">
      <w:pPr>
        <w:ind w:firstLine="480"/>
        <w:rPr>
          <w:rFonts w:asciiTheme="minorEastAsia" w:hAnsiTheme="minorEastAsia"/>
        </w:rPr>
      </w:pPr>
      <w:r>
        <w:rPr>
          <w:rFonts w:asciiTheme="minorEastAsia" w:hAnsiTheme="minorEastAsia" w:hint="eastAsia"/>
        </w:rPr>
        <w:t>2018.06.01-2018.06.24：对已有成果进行总结，反思以及改进。</w:t>
      </w:r>
    </w:p>
    <w:p w:rsidR="00627170" w:rsidRDefault="00627170" w:rsidP="00042CCB">
      <w:pPr>
        <w:ind w:firstLine="480"/>
        <w:rPr>
          <w:rFonts w:asciiTheme="minorEastAsia" w:hAnsiTheme="minorEastAsia"/>
        </w:rPr>
      </w:pPr>
      <w:r>
        <w:rPr>
          <w:rFonts w:ascii="宋体" w:eastAsia="宋体" w:hAnsi="宋体" w:cs="宋体"/>
          <w:kern w:val="0"/>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44.5pt;margin-top:5.5pt;width:324.5pt;height:313.8pt;z-index:251665408">
            <v:imagedata r:id="rId15" o:title=""/>
          </v:shape>
          <o:OLEObject Type="Embed" ProgID="Visio.Drawing.15" ShapeID="_x0000_s1029" DrawAspect="Content" ObjectID="_1581363730" r:id="rId16"/>
        </w:object>
      </w:r>
    </w:p>
    <w:p w:rsidR="00627170" w:rsidRDefault="00627170" w:rsidP="00042CCB">
      <w:pPr>
        <w:ind w:firstLine="480"/>
        <w:rPr>
          <w:rFonts w:asciiTheme="minorEastAsia" w:hAnsiTheme="minorEastAsia"/>
        </w:rPr>
      </w:pPr>
    </w:p>
    <w:p w:rsidR="00627170" w:rsidRDefault="00627170" w:rsidP="00042CCB">
      <w:pPr>
        <w:ind w:firstLine="480"/>
        <w:rPr>
          <w:rFonts w:asciiTheme="minorEastAsia" w:hAnsiTheme="minorEastAsia"/>
        </w:rPr>
      </w:pPr>
    </w:p>
    <w:p w:rsidR="00627170" w:rsidRDefault="00627170" w:rsidP="00042CCB">
      <w:pPr>
        <w:ind w:firstLine="480"/>
        <w:rPr>
          <w:rFonts w:asciiTheme="minorEastAsia" w:hAnsiTheme="minorEastAsia" w:hint="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hint="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r>
        <w:rPr>
          <w:rFonts w:asciiTheme="minorEastAsia" w:hAnsiTheme="minorEastAsia"/>
        </w:rPr>
        <w:tab/>
      </w:r>
    </w:p>
    <w:p w:rsidR="00627170" w:rsidRDefault="00627170" w:rsidP="00627170">
      <w:pPr>
        <w:tabs>
          <w:tab w:val="left" w:pos="6225"/>
        </w:tabs>
        <w:ind w:firstLine="480"/>
        <w:rPr>
          <w:rFonts w:asciiTheme="minorEastAsia" w:hAnsiTheme="minorEastAsia"/>
        </w:rPr>
      </w:pPr>
    </w:p>
    <w:p w:rsidR="00DB6CE6" w:rsidRDefault="00DB6CE6" w:rsidP="00042CCB">
      <w:pPr>
        <w:ind w:firstLine="480"/>
        <w:rPr>
          <w:rFonts w:asciiTheme="minorEastAsia" w:hAnsiTheme="minorEastAsia"/>
        </w:rPr>
      </w:pPr>
      <w:r>
        <w:rPr>
          <w:rFonts w:asciiTheme="minorEastAsia" w:hAnsiTheme="minorEastAsia" w:hint="eastAsia"/>
        </w:rPr>
        <w:t>本团队共有三人，共同参与项目调研以及方案设计，其中袁钻兴负责硬件平台的设计与调试，陈适负责数据处理以及算法的实现，刘莹负责负责技术支持以及文档撰写。</w:t>
      </w:r>
    </w:p>
    <w:p w:rsidR="00DB6CE6" w:rsidRPr="005114AB" w:rsidRDefault="00DB6CE6" w:rsidP="00042CCB">
      <w:pPr>
        <w:ind w:firstLine="480"/>
        <w:rPr>
          <w:rFonts w:asciiTheme="minorEastAsia" w:hAnsiTheme="minorEastAsia" w:hint="eastAsia"/>
        </w:rPr>
      </w:pPr>
      <w:r>
        <w:rPr>
          <w:rFonts w:asciiTheme="minorEastAsia" w:hAnsiTheme="minorEastAsia" w:hint="eastAsia"/>
        </w:rPr>
        <w:t>目前已完成项目调研与方案设计，并基于前期工作积累开始设计射频前端硬件</w:t>
      </w:r>
      <w:r w:rsidR="004252FF">
        <w:rPr>
          <w:rFonts w:asciiTheme="minorEastAsia" w:hAnsiTheme="minorEastAsia" w:hint="eastAsia"/>
        </w:rPr>
        <w:t>。</w:t>
      </w:r>
    </w:p>
    <w:p w:rsidR="00042CCB" w:rsidRPr="00A56A19" w:rsidRDefault="00042CCB" w:rsidP="00042CCB">
      <w:pPr>
        <w:pStyle w:val="2"/>
        <w:rPr>
          <w:rFonts w:asciiTheme="minorEastAsia" w:eastAsiaTheme="minorEastAsia" w:hAnsiTheme="minorEastAsia"/>
        </w:rPr>
      </w:pPr>
      <w:bookmarkStart w:id="22" w:name="_Toc500265675"/>
      <w:r w:rsidRPr="00A56A19">
        <w:rPr>
          <w:rFonts w:asciiTheme="minorEastAsia" w:eastAsiaTheme="minorEastAsia" w:hAnsiTheme="minorEastAsia" w:hint="eastAsia"/>
        </w:rPr>
        <w:lastRenderedPageBreak/>
        <w:t>1.5补充说明</w:t>
      </w:r>
      <w:bookmarkEnd w:id="22"/>
    </w:p>
    <w:p w:rsidR="00042CCB" w:rsidRDefault="00042CCB" w:rsidP="00042CCB">
      <w:pPr>
        <w:ind w:firstLine="480"/>
        <w:rPr>
          <w:rFonts w:asciiTheme="minorEastAsia" w:hAnsiTheme="minorEastAsia"/>
          <w:i/>
          <w:u w:val="single"/>
          <w:shd w:val="pct15" w:color="auto" w:fill="FFFFFF"/>
        </w:rPr>
      </w:pPr>
      <w:r w:rsidRPr="00A56A19">
        <w:rPr>
          <w:rFonts w:asciiTheme="minorEastAsia" w:hAnsiTheme="minorEastAsia" w:hint="eastAsia"/>
          <w:i/>
          <w:u w:val="single"/>
          <w:shd w:val="pct15" w:color="auto" w:fill="FFFFFF"/>
        </w:rPr>
        <w:t>需要补充说明的内容，例如指导教师相关的研究，以往开展的具体工作，更多奖项，项目的其他重要背景等等</w:t>
      </w:r>
    </w:p>
    <w:p w:rsidR="00872BCC" w:rsidRDefault="00872BCC" w:rsidP="00042CCB">
      <w:pPr>
        <w:ind w:firstLine="480"/>
        <w:rPr>
          <w:rFonts w:asciiTheme="minorEastAsia" w:hAnsiTheme="minorEastAsia"/>
        </w:rPr>
      </w:pPr>
      <w:r>
        <w:rPr>
          <w:rFonts w:asciiTheme="minorEastAsia" w:hAnsiTheme="minorEastAsia" w:hint="eastAsia"/>
        </w:rPr>
        <w:t>本项目团队成员曾多次参与各类竞赛并取得优异成绩，包括：</w:t>
      </w:r>
    </w:p>
    <w:p w:rsidR="00872BCC" w:rsidRDefault="00872BCC" w:rsidP="00042CCB">
      <w:pPr>
        <w:ind w:firstLine="480"/>
        <w:rPr>
          <w:rFonts w:asciiTheme="minorEastAsia" w:hAnsiTheme="minorEastAsia"/>
        </w:rPr>
      </w:pPr>
      <w:r>
        <w:rPr>
          <w:rFonts w:asciiTheme="minorEastAsia" w:hAnsiTheme="minorEastAsia" w:hint="eastAsia"/>
        </w:rPr>
        <w:t>2015年本科生电子设计竞赛全国二等奖；</w:t>
      </w:r>
    </w:p>
    <w:p w:rsidR="00872BCC" w:rsidRDefault="00872BCC" w:rsidP="00042CCB">
      <w:pPr>
        <w:ind w:firstLine="480"/>
        <w:rPr>
          <w:rFonts w:asciiTheme="minorEastAsia" w:hAnsiTheme="minorEastAsia"/>
        </w:rPr>
      </w:pPr>
      <w:r>
        <w:rPr>
          <w:rFonts w:asciiTheme="minorEastAsia" w:hAnsiTheme="minorEastAsia" w:hint="eastAsia"/>
        </w:rPr>
        <w:t>2017年研究生电子设计竞赛全国一等奖；</w:t>
      </w:r>
    </w:p>
    <w:p w:rsidR="00872BCC" w:rsidRDefault="00872BCC" w:rsidP="00042CCB">
      <w:pPr>
        <w:ind w:firstLine="480"/>
        <w:rPr>
          <w:rFonts w:asciiTheme="minorEastAsia" w:hAnsiTheme="minorEastAsia"/>
        </w:rPr>
      </w:pPr>
      <w:r>
        <w:rPr>
          <w:rFonts w:asciiTheme="minorEastAsia" w:hAnsiTheme="minorEastAsia" w:hint="eastAsia"/>
        </w:rPr>
        <w:t>2017年陕西高校成果比赛一等奖；</w:t>
      </w:r>
    </w:p>
    <w:p w:rsidR="00872BCC" w:rsidRPr="00872BCC" w:rsidRDefault="00872BCC" w:rsidP="00042CCB">
      <w:pPr>
        <w:ind w:firstLine="480"/>
        <w:rPr>
          <w:rFonts w:asciiTheme="minorEastAsia" w:hAnsiTheme="minorEastAsia" w:hint="eastAsia"/>
        </w:rPr>
      </w:pPr>
      <w:r>
        <w:rPr>
          <w:rFonts w:asciiTheme="minorEastAsia" w:hAnsiTheme="minorEastAsia" w:hint="eastAsia"/>
        </w:rPr>
        <w:t>2017年“互联网+”创新创业大赛西北赛区银奖等。</w:t>
      </w:r>
    </w:p>
    <w:p w:rsidR="00992A37" w:rsidRDefault="00992A37" w:rsidP="00872BCC">
      <w:pPr>
        <w:ind w:firstLineChars="83" w:firstLine="199"/>
        <w:rPr>
          <w:rFonts w:asciiTheme="minorEastAsia" w:hAnsiTheme="minorEastAsia"/>
        </w:rPr>
      </w:pPr>
      <w:r w:rsidRPr="00A56A19">
        <w:rPr>
          <w:rFonts w:asciiTheme="minorEastAsia" w:hAnsiTheme="minorEastAsia"/>
        </w:rPr>
        <w:br w:type="page"/>
      </w:r>
    </w:p>
    <w:p w:rsidR="00992A37" w:rsidRPr="00A56A19" w:rsidRDefault="00992A37" w:rsidP="00992A37">
      <w:pPr>
        <w:pStyle w:val="1"/>
        <w:rPr>
          <w:rFonts w:asciiTheme="minorEastAsia" w:eastAsiaTheme="minorEastAsia" w:hAnsiTheme="minorEastAsia"/>
        </w:rPr>
      </w:pPr>
      <w:bookmarkStart w:id="23" w:name="_Toc500265676"/>
      <w:r w:rsidRPr="00A56A19">
        <w:rPr>
          <w:rFonts w:asciiTheme="minorEastAsia" w:eastAsiaTheme="minorEastAsia" w:hAnsiTheme="minorEastAsia" w:hint="eastAsia"/>
        </w:rPr>
        <w:lastRenderedPageBreak/>
        <w:t>第二章 作品难点与创新</w:t>
      </w:r>
      <w:bookmarkEnd w:id="23"/>
    </w:p>
    <w:p w:rsidR="00992A37" w:rsidRPr="00A56A19" w:rsidRDefault="00992A37" w:rsidP="00992A37">
      <w:pPr>
        <w:pStyle w:val="2"/>
        <w:rPr>
          <w:rFonts w:asciiTheme="minorEastAsia" w:eastAsiaTheme="minorEastAsia" w:hAnsiTheme="minorEastAsia"/>
        </w:rPr>
      </w:pPr>
      <w:bookmarkStart w:id="24" w:name="_Toc500265677"/>
      <w:r w:rsidRPr="00A56A19">
        <w:rPr>
          <w:rFonts w:asciiTheme="minorEastAsia" w:eastAsiaTheme="minorEastAsia" w:hAnsiTheme="minorEastAsia" w:hint="eastAsia"/>
        </w:rPr>
        <w:t>2.1作品难点分析</w:t>
      </w:r>
      <w:bookmarkEnd w:id="24"/>
    </w:p>
    <w:p w:rsidR="00E24073" w:rsidRDefault="00E24073" w:rsidP="00E24073">
      <w:pPr>
        <w:ind w:firstLineChars="0" w:firstLine="0"/>
        <w:rPr>
          <w:rFonts w:asciiTheme="minorEastAsia" w:hAnsiTheme="minorEastAsia"/>
        </w:rPr>
      </w:pPr>
      <w:r w:rsidRPr="00E24073">
        <w:rPr>
          <w:rFonts w:asciiTheme="minorEastAsia" w:hAnsiTheme="minorEastAsia" w:hint="eastAsia"/>
        </w:rPr>
        <w:t>1 .</w:t>
      </w:r>
      <w:r>
        <w:rPr>
          <w:rFonts w:asciiTheme="minorEastAsia" w:hAnsiTheme="minorEastAsia" w:hint="eastAsia"/>
        </w:rPr>
        <w:t>结合需求，通过对比提出有效的可行性高的解决方案</w:t>
      </w:r>
    </w:p>
    <w:p w:rsidR="00E24073" w:rsidRDefault="00E24073" w:rsidP="00E24073">
      <w:pPr>
        <w:snapToGrid w:val="0"/>
        <w:ind w:firstLine="480"/>
        <w:rPr>
          <w:rFonts w:ascii="宋体" w:hAnsi="宋体"/>
        </w:rPr>
      </w:pPr>
      <w:r>
        <w:rPr>
          <w:rFonts w:asciiTheme="minorEastAsia" w:hAnsiTheme="minorEastAsia" w:hint="eastAsia"/>
        </w:rPr>
        <w:t>目前可用的解决方案有两种，包括选</w:t>
      </w:r>
      <w:r>
        <w:rPr>
          <w:rFonts w:ascii="宋体" w:hAnsi="宋体" w:hint="eastAsia"/>
        </w:rPr>
        <w:t>用分立器件搭建的方案，以及采用集成收发器的一体化芯片方案。前者灵活性高，指标可控，性能好，而后者集成度高、成本低，但性能上较难控制。同时常用的收发调频体制包括可变斜率连续波（CVS）、多频移键控（MFSK）以及快斜波序列体制，不同的体制在测距、测速性能方面各有优劣，对硬件的需求也不同。所以，应当在结合需求的基础上提出相应指标，并选定体制和实现方案。</w:t>
      </w:r>
    </w:p>
    <w:p w:rsidR="00E24073" w:rsidRDefault="00E24073" w:rsidP="00E24073">
      <w:pPr>
        <w:ind w:firstLineChars="0" w:firstLine="0"/>
        <w:rPr>
          <w:rFonts w:asciiTheme="minorEastAsia" w:hAnsiTheme="minorEastAsia"/>
        </w:rPr>
      </w:pPr>
      <w:r w:rsidRPr="00E24073">
        <w:rPr>
          <w:rFonts w:asciiTheme="minorEastAsia" w:hAnsiTheme="minorEastAsia" w:hint="eastAsia"/>
        </w:rPr>
        <w:t>2. 完成射频硬件前端电路的设计与研制</w:t>
      </w:r>
    </w:p>
    <w:p w:rsidR="0075062E" w:rsidRDefault="00056654" w:rsidP="00E24073">
      <w:pPr>
        <w:ind w:firstLineChars="0" w:firstLine="420"/>
        <w:rPr>
          <w:rFonts w:asciiTheme="minorEastAsia" w:hAnsiTheme="minorEastAsia"/>
        </w:rPr>
      </w:pPr>
      <w:r>
        <w:rPr>
          <w:rFonts w:asciiTheme="minorEastAsia" w:hAnsiTheme="minorEastAsia" w:hint="eastAsia"/>
        </w:rPr>
        <w:t>总所周知，射频电路的是电子设计中最具有挑战性的工作之一，由于其难以捉摸的射频特性和表现，被人戏称为“玄学”。而毫米波频段更是如此，它的研究设计</w:t>
      </w:r>
      <w:r w:rsidR="0075062E">
        <w:rPr>
          <w:rFonts w:hint="eastAsia"/>
          <w:kern w:val="0"/>
        </w:rPr>
        <w:t>具有严格的要求，要考虑信号传输线的匹配、近距离耦合问题等微波问题。另外要实现整体雷达的小体积与远距离，其高密度器件所带来的相互影响，如微波发射与接收的隔离度、射频电路与数字电路的串扰、功率器件的散热等问题。以及在产品角度考虑的成本、稳定性、加工良品率等问题。同时</w:t>
      </w:r>
      <w:r w:rsidR="0075062E">
        <w:rPr>
          <w:rFonts w:asciiTheme="minorEastAsia" w:hAnsiTheme="minorEastAsia" w:hint="eastAsia"/>
        </w:rPr>
        <w:t>，毫米波电路的设计</w:t>
      </w:r>
      <w:r>
        <w:rPr>
          <w:rFonts w:asciiTheme="minorEastAsia" w:hAnsiTheme="minorEastAsia" w:hint="eastAsia"/>
        </w:rPr>
        <w:t>有赖于昂贵的仿真软件以及测试仪器设备。</w:t>
      </w:r>
    </w:p>
    <w:p w:rsidR="00E24073" w:rsidRPr="00E24073" w:rsidRDefault="00056654" w:rsidP="00E24073">
      <w:pPr>
        <w:ind w:firstLineChars="0" w:firstLine="420"/>
        <w:rPr>
          <w:rFonts w:asciiTheme="minorEastAsia" w:hAnsiTheme="minorEastAsia" w:hint="eastAsia"/>
        </w:rPr>
      </w:pPr>
      <w:r>
        <w:rPr>
          <w:rFonts w:asciiTheme="minorEastAsia" w:hAnsiTheme="minorEastAsia" w:hint="eastAsia"/>
        </w:rPr>
        <w:t>本项目将研究</w:t>
      </w:r>
      <w:r w:rsidR="00E24073" w:rsidRPr="00E24073">
        <w:rPr>
          <w:rFonts w:asciiTheme="minorEastAsia" w:hAnsiTheme="minorEastAsia" w:hint="eastAsia"/>
        </w:rPr>
        <w:t>包括毫米波段的板载传输线、巴伦、功分等无源器件</w:t>
      </w:r>
      <w:r>
        <w:rPr>
          <w:rFonts w:asciiTheme="minorEastAsia" w:hAnsiTheme="minorEastAsia" w:hint="eastAsia"/>
        </w:rPr>
        <w:t>；</w:t>
      </w:r>
      <w:r w:rsidRPr="00E24073">
        <w:rPr>
          <w:rFonts w:asciiTheme="minorEastAsia" w:hAnsiTheme="minorEastAsia" w:hint="eastAsia"/>
        </w:rPr>
        <w:t>77GHz天线的仿真与实现，通过HFSS建立模型仿真，完成单元及天线阵列设计</w:t>
      </w:r>
      <w:r>
        <w:rPr>
          <w:rFonts w:asciiTheme="minorEastAsia" w:hAnsiTheme="minorEastAsia" w:hint="eastAsia"/>
        </w:rPr>
        <w:t>；</w:t>
      </w:r>
      <w:r w:rsidR="00E24073" w:rsidRPr="00E24073">
        <w:rPr>
          <w:rFonts w:asciiTheme="minorEastAsia" w:hAnsiTheme="minorEastAsia" w:hint="eastAsia"/>
        </w:rPr>
        <w:t>射频链路的计算与器件选型，并完成原理图和PCB设计</w:t>
      </w:r>
      <w:r w:rsidR="0075062E">
        <w:rPr>
          <w:rFonts w:asciiTheme="minorEastAsia" w:hAnsiTheme="minorEastAsia" w:hint="eastAsia"/>
        </w:rPr>
        <w:t>。</w:t>
      </w:r>
    </w:p>
    <w:p w:rsidR="00056654" w:rsidRDefault="00E24073" w:rsidP="00056654">
      <w:pPr>
        <w:ind w:firstLineChars="0" w:firstLine="0"/>
        <w:rPr>
          <w:rFonts w:asciiTheme="minorEastAsia" w:hAnsiTheme="minorEastAsia"/>
        </w:rPr>
      </w:pPr>
      <w:r w:rsidRPr="00E24073">
        <w:rPr>
          <w:rFonts w:asciiTheme="minorEastAsia" w:hAnsiTheme="minorEastAsia" w:hint="eastAsia"/>
        </w:rPr>
        <w:t>3</w:t>
      </w:r>
      <w:r w:rsidR="00056654">
        <w:rPr>
          <w:rFonts w:asciiTheme="minorEastAsia" w:hAnsiTheme="minorEastAsia" w:hint="eastAsia"/>
        </w:rPr>
        <w:t>．数据处理与算法实现</w:t>
      </w:r>
    </w:p>
    <w:p w:rsidR="0075062E" w:rsidRDefault="0075062E" w:rsidP="0075062E">
      <w:pPr>
        <w:ind w:firstLine="480"/>
        <w:rPr>
          <w:rFonts w:asciiTheme="minorEastAsia" w:hAnsiTheme="minorEastAsia" w:hint="eastAsia"/>
        </w:rPr>
      </w:pPr>
      <w:r>
        <w:rPr>
          <w:rFonts w:hint="eastAsia"/>
          <w:kern w:val="0"/>
        </w:rPr>
        <w:t>对于不同的应用领域，有着不同的数字信号处理方法。要保证检测出需要的目标信号，不会漏检，并不受其它非目标信号的干扰。这需要在不同的应用领域下，分析次应用领域信号的特点，从而提高目标检测的成功率，抑制噪声及干扰的误报影响。</w:t>
      </w:r>
    </w:p>
    <w:p w:rsidR="00992A37" w:rsidRPr="00A56A19" w:rsidRDefault="00056654" w:rsidP="00056654">
      <w:pPr>
        <w:ind w:firstLineChars="0" w:firstLine="0"/>
        <w:rPr>
          <w:rFonts w:asciiTheme="minorEastAsia" w:hAnsiTheme="minorEastAsia"/>
        </w:rPr>
      </w:pPr>
      <w:r>
        <w:rPr>
          <w:rFonts w:asciiTheme="minorEastAsia" w:hAnsiTheme="minorEastAsia"/>
        </w:rPr>
        <w:tab/>
      </w:r>
    </w:p>
    <w:p w:rsidR="00992A37" w:rsidRDefault="00992A37" w:rsidP="00992A37">
      <w:pPr>
        <w:pStyle w:val="2"/>
        <w:rPr>
          <w:rFonts w:asciiTheme="minorEastAsia" w:eastAsiaTheme="minorEastAsia" w:hAnsiTheme="minorEastAsia"/>
        </w:rPr>
      </w:pPr>
      <w:bookmarkStart w:id="25" w:name="_Toc500265678"/>
      <w:r w:rsidRPr="00A56A19">
        <w:rPr>
          <w:rFonts w:asciiTheme="minorEastAsia" w:eastAsiaTheme="minorEastAsia" w:hAnsiTheme="minorEastAsia" w:hint="eastAsia"/>
        </w:rPr>
        <w:t>2.2创新性分析</w:t>
      </w:r>
      <w:bookmarkEnd w:id="25"/>
    </w:p>
    <w:p w:rsidR="0075062E" w:rsidRDefault="0075062E" w:rsidP="0075062E">
      <w:pPr>
        <w:ind w:firstLineChars="0" w:firstLine="0"/>
      </w:pPr>
      <w:r>
        <w:rPr>
          <w:rFonts w:asciiTheme="minorEastAsia" w:hAnsiTheme="minorEastAsia" w:hint="eastAsia"/>
        </w:rPr>
        <w:lastRenderedPageBreak/>
        <w:t>1</w:t>
      </w:r>
      <w:r w:rsidRPr="00E24073">
        <w:rPr>
          <w:rFonts w:asciiTheme="minorEastAsia" w:hAnsiTheme="minorEastAsia" w:hint="eastAsia"/>
        </w:rPr>
        <w:t xml:space="preserve">. </w:t>
      </w:r>
      <w:r>
        <w:rPr>
          <w:rFonts w:asciiTheme="minorEastAsia" w:hAnsiTheme="minorEastAsia" w:hint="eastAsia"/>
        </w:rPr>
        <w:t>77</w:t>
      </w:r>
      <w:r>
        <w:rPr>
          <w:rFonts w:hint="eastAsia"/>
        </w:rPr>
        <w:t>GHz</w:t>
      </w:r>
      <w:r>
        <w:rPr>
          <w:rFonts w:hint="eastAsia"/>
        </w:rPr>
        <w:t>波段</w:t>
      </w:r>
    </w:p>
    <w:p w:rsidR="0075062E" w:rsidRDefault="0075062E" w:rsidP="0075062E">
      <w:pPr>
        <w:ind w:firstLineChars="0" w:firstLine="420"/>
        <w:rPr>
          <w:rFonts w:hint="eastAsia"/>
        </w:rPr>
      </w:pPr>
      <w:r>
        <w:rPr>
          <w:rFonts w:hint="eastAsia"/>
        </w:rPr>
        <w:t>目前在这个波段工作的雷达较少，在雷达领域此波段是较高的波段，高波段雷达与低波段雷达相比具有较好的探测精度，包括距离、速度等。</w:t>
      </w:r>
    </w:p>
    <w:p w:rsidR="0075062E" w:rsidRDefault="0075062E" w:rsidP="0075062E">
      <w:pPr>
        <w:ind w:firstLineChars="0" w:firstLine="0"/>
        <w:rPr>
          <w:rFonts w:hint="eastAsia"/>
        </w:rPr>
      </w:pPr>
      <w:r w:rsidRPr="00E24073">
        <w:rPr>
          <w:rFonts w:asciiTheme="minorEastAsia" w:hAnsiTheme="minorEastAsia" w:hint="eastAsia"/>
        </w:rPr>
        <w:t>2.</w:t>
      </w:r>
      <w:r>
        <w:rPr>
          <w:rFonts w:hint="eastAsia"/>
        </w:rPr>
        <w:t>微型，低功耗</w:t>
      </w:r>
    </w:p>
    <w:p w:rsidR="0075062E" w:rsidRDefault="0075062E" w:rsidP="0075062E">
      <w:pPr>
        <w:ind w:firstLineChars="0" w:firstLine="420"/>
      </w:pPr>
      <w:r>
        <w:rPr>
          <w:rFonts w:hint="eastAsia"/>
        </w:rPr>
        <w:t>采用高度集成的雷达芯片，单一一颗芯片完成微波信号的发送、接收、混频及变换。其中射频部分采用一体化设计，天线与射频电路在一个</w:t>
      </w:r>
      <w:r>
        <w:rPr>
          <w:rFonts w:hint="eastAsia"/>
        </w:rPr>
        <w:t>PCB</w:t>
      </w:r>
      <w:r>
        <w:rPr>
          <w:rFonts w:hint="eastAsia"/>
        </w:rPr>
        <w:t>板上实现，极大的提高了其集成度，降低功耗。</w:t>
      </w:r>
    </w:p>
    <w:p w:rsidR="0075062E" w:rsidRDefault="0075062E" w:rsidP="0075062E">
      <w:pPr>
        <w:ind w:firstLineChars="0" w:firstLine="0"/>
        <w:rPr>
          <w:rFonts w:hint="eastAsia"/>
        </w:rPr>
      </w:pPr>
      <w:r>
        <w:rPr>
          <w:rFonts w:asciiTheme="minorEastAsia" w:hAnsiTheme="minorEastAsia" w:hint="eastAsia"/>
        </w:rPr>
        <w:t>3</w:t>
      </w:r>
      <w:r w:rsidRPr="00E24073">
        <w:rPr>
          <w:rFonts w:asciiTheme="minorEastAsia" w:hAnsiTheme="minorEastAsia" w:hint="eastAsia"/>
        </w:rPr>
        <w:t>.</w:t>
      </w:r>
      <w:r>
        <w:t xml:space="preserve"> </w:t>
      </w:r>
      <w:r>
        <w:rPr>
          <w:rFonts w:hint="eastAsia"/>
        </w:rPr>
        <w:t>高精度，远距离</w:t>
      </w:r>
    </w:p>
    <w:p w:rsidR="0075062E" w:rsidRDefault="0075062E" w:rsidP="0075062E">
      <w:pPr>
        <w:ind w:firstLineChars="0" w:firstLine="420"/>
        <w:rPr>
          <w:rFonts w:hint="eastAsia"/>
        </w:rPr>
      </w:pPr>
      <w:r>
        <w:rPr>
          <w:rFonts w:hint="eastAsia"/>
        </w:rPr>
        <w:t>采用类似与</w:t>
      </w:r>
      <w:r>
        <w:rPr>
          <w:rFonts w:hint="eastAsia"/>
        </w:rPr>
        <w:t>MIMO</w:t>
      </w:r>
      <w:r>
        <w:rPr>
          <w:rFonts w:hint="eastAsia"/>
        </w:rPr>
        <w:t>的</w:t>
      </w:r>
      <w:r w:rsidR="00D7552D">
        <w:rPr>
          <w:rFonts w:hint="eastAsia"/>
        </w:rPr>
        <w:t>三</w:t>
      </w:r>
      <w:r>
        <w:rPr>
          <w:rFonts w:hint="eastAsia"/>
        </w:rPr>
        <w:t>发四收的多天线设计</w:t>
      </w:r>
      <w:r w:rsidR="00D85B74">
        <w:rPr>
          <w:rFonts w:hint="eastAsia"/>
        </w:rPr>
        <w:t>，在除了可以探测目标的距离、速度信息外，还可以探测其角度（相位）信息，提高测量精度；同时设计大阵列天线单元，保证探测距离。</w:t>
      </w:r>
    </w:p>
    <w:p w:rsidR="00D85B74" w:rsidRDefault="00D85B74" w:rsidP="00D85B74">
      <w:pPr>
        <w:ind w:firstLineChars="0" w:firstLine="0"/>
      </w:pPr>
      <w:r>
        <w:rPr>
          <w:rFonts w:hint="eastAsia"/>
        </w:rPr>
        <w:t>4</w:t>
      </w:r>
      <w:r w:rsidR="0075062E">
        <w:rPr>
          <w:rFonts w:hint="eastAsia"/>
        </w:rPr>
        <w:t>灵活的数字信号处理</w:t>
      </w:r>
    </w:p>
    <w:p w:rsidR="0075062E" w:rsidRPr="0075062E" w:rsidRDefault="0075062E" w:rsidP="00D85B74">
      <w:pPr>
        <w:ind w:firstLineChars="0" w:firstLine="420"/>
        <w:rPr>
          <w:rFonts w:hint="eastAsia"/>
        </w:rPr>
      </w:pPr>
      <w:r>
        <w:rPr>
          <w:rFonts w:hint="eastAsia"/>
        </w:rPr>
        <w:t>数字信号处理与射频探测器采用两体设计，之间通过连接器进行连接，针对不同的应用领域，只需要更换数字处理板即可实现。</w:t>
      </w:r>
    </w:p>
    <w:p w:rsidR="00992A37" w:rsidRDefault="00992A37" w:rsidP="00D85B74">
      <w:pPr>
        <w:pStyle w:val="2"/>
        <w:pBdr>
          <w:bottom w:val="dotted" w:sz="24" w:space="0" w:color="auto"/>
        </w:pBdr>
        <w:rPr>
          <w:rFonts w:asciiTheme="minorEastAsia" w:eastAsiaTheme="minorEastAsia" w:hAnsiTheme="minorEastAsia"/>
        </w:rPr>
      </w:pPr>
      <w:bookmarkStart w:id="26" w:name="_Toc500265679"/>
      <w:r w:rsidRPr="00A56A19">
        <w:rPr>
          <w:rFonts w:asciiTheme="minorEastAsia" w:eastAsiaTheme="minorEastAsia" w:hAnsiTheme="minorEastAsia" w:hint="eastAsia"/>
        </w:rPr>
        <w:t>2.</w:t>
      </w:r>
      <w:r w:rsidRPr="00A56A19">
        <w:rPr>
          <w:rFonts w:asciiTheme="minorEastAsia" w:eastAsiaTheme="minorEastAsia" w:hAnsiTheme="minorEastAsia"/>
        </w:rPr>
        <w:t>3</w:t>
      </w:r>
      <w:r w:rsidRPr="00A56A19">
        <w:rPr>
          <w:rFonts w:asciiTheme="minorEastAsia" w:eastAsiaTheme="minorEastAsia" w:hAnsiTheme="minorEastAsia" w:hint="eastAsia"/>
        </w:rPr>
        <w:t>小结</w:t>
      </w:r>
      <w:bookmarkEnd w:id="26"/>
    </w:p>
    <w:p w:rsidR="00D85B74" w:rsidRDefault="00D85B74">
      <w:pPr>
        <w:widowControl/>
        <w:spacing w:line="240" w:lineRule="auto"/>
        <w:ind w:firstLineChars="0" w:firstLine="0"/>
      </w:pPr>
      <w:r>
        <w:br w:type="page"/>
      </w:r>
    </w:p>
    <w:p w:rsidR="00617C31" w:rsidRPr="00A56A19" w:rsidRDefault="002D6FD2" w:rsidP="003B721C">
      <w:pPr>
        <w:pStyle w:val="1"/>
        <w:rPr>
          <w:rFonts w:asciiTheme="minorEastAsia" w:eastAsiaTheme="minorEastAsia" w:hAnsiTheme="minorEastAsia"/>
        </w:rPr>
      </w:pPr>
      <w:bookmarkStart w:id="27" w:name="_Toc500265680"/>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三</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系统结构与</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27"/>
    </w:p>
    <w:p w:rsidR="002F3604" w:rsidRPr="00A56A19" w:rsidRDefault="00992A37" w:rsidP="00486CBB">
      <w:pPr>
        <w:pStyle w:val="2"/>
        <w:rPr>
          <w:rFonts w:asciiTheme="minorEastAsia" w:eastAsiaTheme="minorEastAsia" w:hAnsiTheme="minorEastAsia"/>
        </w:rPr>
      </w:pPr>
      <w:bookmarkStart w:id="28" w:name="_Toc500265681"/>
      <w:bookmarkStart w:id="29" w:name="_Toc422478400"/>
      <w:r w:rsidRPr="00A56A19">
        <w:rPr>
          <w:rFonts w:asciiTheme="minorEastAsia" w:eastAsiaTheme="minorEastAsia" w:hAnsiTheme="minorEastAsia" w:hint="eastAsia"/>
        </w:rPr>
        <w:t>3</w:t>
      </w:r>
      <w:r w:rsidR="00617C31"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系统原理分析</w:t>
      </w:r>
      <w:bookmarkEnd w:id="28"/>
    </w:p>
    <w:p w:rsidR="00856E6D" w:rsidRDefault="002C0B67" w:rsidP="00856E6D">
      <w:pPr>
        <w:ind w:firstLine="480"/>
        <w:rPr>
          <w:rFonts w:asciiTheme="minorEastAsia" w:hAnsiTheme="minorEastAsia"/>
        </w:rPr>
      </w:pPr>
      <w:r>
        <w:rPr>
          <w:noProof/>
        </w:rPr>
        <w:drawing>
          <wp:anchor distT="0" distB="0" distL="114300" distR="114300" simplePos="0" relativeHeight="251680768" behindDoc="0" locked="0" layoutInCell="1" allowOverlap="1" wp14:anchorId="2F6E06B2" wp14:editId="2B03B182">
            <wp:simplePos x="0" y="0"/>
            <wp:positionH relativeFrom="column">
              <wp:posOffset>648269</wp:posOffset>
            </wp:positionH>
            <wp:positionV relativeFrom="paragraph">
              <wp:posOffset>1158913</wp:posOffset>
            </wp:positionV>
            <wp:extent cx="3971290" cy="1508125"/>
            <wp:effectExtent l="0" t="0" r="0" b="0"/>
            <wp:wrapTopAndBottom/>
            <wp:docPr id="8" name="图片 11" descr="2"/>
            <wp:cNvGraphicFramePr/>
            <a:graphic xmlns:a="http://schemas.openxmlformats.org/drawingml/2006/main">
              <a:graphicData uri="http://schemas.openxmlformats.org/drawingml/2006/picture">
                <pic:pic xmlns:pic="http://schemas.openxmlformats.org/drawingml/2006/picture">
                  <pic:nvPicPr>
                    <pic:cNvPr id="8" name="图片 11" descr="2"/>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290" cy="1508125"/>
                    </a:xfrm>
                    <a:prstGeom prst="rect">
                      <a:avLst/>
                    </a:prstGeom>
                    <a:noFill/>
                    <a:ln>
                      <a:noFill/>
                    </a:ln>
                  </pic:spPr>
                </pic:pic>
              </a:graphicData>
            </a:graphic>
          </wp:anchor>
        </w:drawing>
      </w:r>
      <w:r w:rsidR="00856E6D" w:rsidRPr="00856E6D">
        <w:rPr>
          <w:rFonts w:asciiTheme="minorEastAsia" w:hAnsiTheme="minorEastAsia" w:hint="eastAsia"/>
        </w:rPr>
        <w:t>车载毫米波雷达通常采用调频连续波的体制，在行车过程中不断地发射与接收遇到障碍物后反射的电磁波，通过两者差频计算得到车辆与目标物的相对距离与相对速度，采用多天线设计可以辨别前方目标的方位角度，与其他传感器进行数据融合，做到提前预判及环境感知，从而实现辅助安全驾驶甚至无人驾驶。</w:t>
      </w:r>
    </w:p>
    <w:p w:rsidR="00856E6D" w:rsidRDefault="00856E6D" w:rsidP="002C0B67">
      <w:pPr>
        <w:ind w:firstLineChars="0" w:firstLine="0"/>
        <w:jc w:val="center"/>
        <w:rPr>
          <w:rFonts w:asciiTheme="minorEastAsia" w:hAnsiTheme="minorEastAsia"/>
          <w:sz w:val="21"/>
        </w:rPr>
      </w:pPr>
      <w:r w:rsidRPr="00856E6D">
        <w:rPr>
          <w:rFonts w:asciiTheme="minorEastAsia" w:hAnsiTheme="minorEastAsia" w:hint="eastAsia"/>
          <w:sz w:val="21"/>
        </w:rPr>
        <w:t>图</w:t>
      </w:r>
      <w:r w:rsidR="007C5303">
        <w:rPr>
          <w:rFonts w:asciiTheme="minorEastAsia" w:hAnsiTheme="minorEastAsia" w:hint="eastAsia"/>
          <w:sz w:val="21"/>
        </w:rPr>
        <w:t>3.1</w:t>
      </w:r>
      <w:r w:rsidRPr="00856E6D">
        <w:rPr>
          <w:rFonts w:asciiTheme="minorEastAsia" w:hAnsiTheme="minorEastAsia" w:hint="eastAsia"/>
          <w:sz w:val="21"/>
        </w:rPr>
        <w:t xml:space="preserve"> 毫米波雷达的系统原理</w:t>
      </w:r>
    </w:p>
    <w:p w:rsidR="007C5303" w:rsidRDefault="007C5303" w:rsidP="007C5303">
      <w:pPr>
        <w:ind w:firstLineChars="0" w:firstLine="0"/>
        <w:rPr>
          <w:rFonts w:asciiTheme="minorEastAsia" w:hAnsiTheme="minorEastAsia"/>
        </w:rPr>
      </w:pPr>
      <w:r w:rsidRPr="007C5303">
        <w:rPr>
          <w:rFonts w:asciiTheme="minorEastAsia" w:hAnsiTheme="minorEastAsia" w:hint="eastAsia"/>
        </w:rPr>
        <w:t>3.1.1</w:t>
      </w:r>
      <w:r>
        <w:rPr>
          <w:rFonts w:asciiTheme="minorEastAsia" w:hAnsiTheme="minorEastAsia"/>
        </w:rPr>
        <w:t xml:space="preserve"> </w:t>
      </w:r>
      <w:r w:rsidRPr="007C5303">
        <w:rPr>
          <w:rFonts w:asciiTheme="minorEastAsia" w:hAnsiTheme="minorEastAsia" w:hint="eastAsia"/>
        </w:rPr>
        <w:t>FMCW雷达</w:t>
      </w:r>
      <w:r>
        <w:rPr>
          <w:rFonts w:asciiTheme="minorEastAsia" w:hAnsiTheme="minorEastAsia" w:hint="eastAsia"/>
        </w:rPr>
        <w:t>测距测速</w:t>
      </w:r>
      <w:r w:rsidRPr="007C5303">
        <w:rPr>
          <w:rFonts w:asciiTheme="minorEastAsia" w:hAnsiTheme="minorEastAsia" w:hint="eastAsia"/>
        </w:rPr>
        <w:t>原理</w:t>
      </w:r>
    </w:p>
    <w:p w:rsidR="007C5303" w:rsidRDefault="007C5303" w:rsidP="007C5303">
      <w:pPr>
        <w:ind w:firstLine="480"/>
      </w:pPr>
      <w:r>
        <w:rPr>
          <w:noProof/>
        </w:rPr>
        <w:drawing>
          <wp:anchor distT="0" distB="0" distL="114300" distR="114300" simplePos="0" relativeHeight="251667456" behindDoc="0" locked="0" layoutInCell="1" allowOverlap="1" wp14:anchorId="47BD8FB5" wp14:editId="4E3EF788">
            <wp:simplePos x="0" y="0"/>
            <wp:positionH relativeFrom="column">
              <wp:posOffset>1104900</wp:posOffset>
            </wp:positionH>
            <wp:positionV relativeFrom="paragraph">
              <wp:posOffset>887095</wp:posOffset>
            </wp:positionV>
            <wp:extent cx="3063875" cy="1828800"/>
            <wp:effectExtent l="0" t="0" r="3175" b="0"/>
            <wp:wrapTopAndBottom/>
            <wp:docPr id="9" name="图片 30" descr="3"/>
            <wp:cNvGraphicFramePr/>
            <a:graphic xmlns:a="http://schemas.openxmlformats.org/drawingml/2006/main">
              <a:graphicData uri="http://schemas.openxmlformats.org/drawingml/2006/picture">
                <pic:pic xmlns:pic="http://schemas.openxmlformats.org/drawingml/2006/picture">
                  <pic:nvPicPr>
                    <pic:cNvPr id="9" name="图片 30" descr="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875" cy="1828800"/>
                    </a:xfrm>
                    <a:prstGeom prst="rect">
                      <a:avLst/>
                    </a:prstGeom>
                    <a:noFill/>
                    <a:ln>
                      <a:noFill/>
                    </a:ln>
                    <a:effectLst/>
                  </pic:spPr>
                </pic:pic>
              </a:graphicData>
            </a:graphic>
          </wp:anchor>
        </w:drawing>
      </w:r>
      <w:r>
        <w:rPr>
          <w:rFonts w:hint="eastAsia"/>
        </w:rPr>
        <w:t>一般来说，</w:t>
      </w:r>
      <w:r>
        <w:t>FMCW</w:t>
      </w:r>
      <w:r>
        <w:rPr>
          <w:rFonts w:hint="eastAsia"/>
        </w:rPr>
        <w:t>雷达有锯齿波和三角波两种调制方式。锯齿波调频只能测量目标的距离，而三角波调频则可以同时获得测量目标的距离和速度。本项目中使用的</w:t>
      </w:r>
      <w:r>
        <w:t>FMCW</w:t>
      </w:r>
      <w:r>
        <w:rPr>
          <w:rFonts w:hint="eastAsia"/>
        </w:rPr>
        <w:t>雷达采用三角波调制，处理简单，易于实现。</w:t>
      </w:r>
    </w:p>
    <w:p w:rsidR="007C5303" w:rsidRPr="007C5303" w:rsidRDefault="007C5303" w:rsidP="007C5303">
      <w:pPr>
        <w:pStyle w:val="tupian0"/>
        <w:ind w:firstLine="420"/>
        <w:rPr>
          <w:sz w:val="21"/>
        </w:rPr>
      </w:pPr>
      <w:r w:rsidRPr="007C5303">
        <w:rPr>
          <w:rFonts w:hint="eastAsia"/>
          <w:sz w:val="21"/>
        </w:rPr>
        <w:t>图</w:t>
      </w:r>
      <w:r>
        <w:rPr>
          <w:rFonts w:hint="eastAsia"/>
          <w:sz w:val="21"/>
        </w:rPr>
        <w:t>3.</w:t>
      </w:r>
      <w:r>
        <w:rPr>
          <w:sz w:val="21"/>
        </w:rPr>
        <w:t>2</w:t>
      </w:r>
      <w:r w:rsidRPr="007C5303">
        <w:rPr>
          <w:sz w:val="21"/>
        </w:rPr>
        <w:t xml:space="preserve"> </w:t>
      </w:r>
      <w:r w:rsidRPr="007C5303">
        <w:rPr>
          <w:rFonts w:hint="eastAsia"/>
          <w:sz w:val="21"/>
        </w:rPr>
        <w:t>FMCW</w:t>
      </w:r>
      <w:r w:rsidRPr="007C5303">
        <w:rPr>
          <w:rFonts w:hint="eastAsia"/>
          <w:sz w:val="21"/>
        </w:rPr>
        <w:t>雷达静止目标回波信号</w:t>
      </w:r>
    </w:p>
    <w:p w:rsidR="007C5303" w:rsidRDefault="007C5303" w:rsidP="007C5303">
      <w:pPr>
        <w:ind w:firstLine="480"/>
      </w:pPr>
      <w:r>
        <w:rPr>
          <w:rFonts w:hint="eastAsia"/>
        </w:rPr>
        <w:t>采用三角波进行频率调制的线性毫米波雷达，发射信号与回波信号的频率变化如</w:t>
      </w:r>
      <w:r>
        <w:t>2-3(a)</w:t>
      </w:r>
      <w:r>
        <w:rPr>
          <w:rFonts w:hint="eastAsia"/>
        </w:rPr>
        <w:t>所示。从图中可以看出，发射信号与回波信号的形状相同，只是在时</w:t>
      </w:r>
      <w:r>
        <w:rPr>
          <w:rFonts w:hint="eastAsia"/>
        </w:rPr>
        <w:lastRenderedPageBreak/>
        <w:t>间上有一个延迟，该延迟与目标距离</w:t>
      </w:r>
      <w:r>
        <w:rPr>
          <w:rFonts w:eastAsia="宋体"/>
        </w:rPr>
        <w:object w:dxaOrig="225" w:dyaOrig="285">
          <v:shape id="对象 14" o:spid="_x0000_i1050" type="#_x0000_t75" style="width:11.3pt;height:14.5pt;mso-wrap-style:square;mso-position-horizontal-relative:page;mso-position-vertical-relative:page" o:ole="">
            <v:fill o:detectmouseclick="t"/>
            <v:imagedata r:id="rId19" o:title=""/>
          </v:shape>
          <o:OLEObject Type="Embed" ProgID="Equation.3" ShapeID="对象 14" DrawAspect="Content" ObjectID="_1581363682" r:id="rId20">
            <o:FieldCodes>\* MERGEFORMAT</o:FieldCodes>
          </o:OLEObject>
        </w:object>
      </w:r>
      <w:r>
        <w:rPr>
          <w:rFonts w:hint="eastAsia"/>
        </w:rPr>
        <w:t>的关系为</w:t>
      </w:r>
      <w:r>
        <w:t xml:space="preserve">: </w:t>
      </w:r>
    </w:p>
    <w:p w:rsidR="007C5303" w:rsidRDefault="007C5303" w:rsidP="007C5303">
      <w:pPr>
        <w:spacing w:line="360" w:lineRule="auto"/>
        <w:ind w:firstLineChars="0" w:firstLine="0"/>
        <w:jc w:val="center"/>
      </w:pPr>
      <w:r>
        <w:rPr>
          <w:rFonts w:eastAsia="宋体"/>
          <w:position w:val="-6"/>
        </w:rPr>
        <w:object w:dxaOrig="960" w:dyaOrig="285">
          <v:shape id="对象 13" o:spid="_x0000_i1051" type="#_x0000_t75" style="width:47.8pt;height:14.5pt;mso-wrap-style:square;mso-position-horizontal-relative:page;mso-position-vertical-relative:page" o:ole="">
            <v:fill o:detectmouseclick="t"/>
            <v:imagedata r:id="rId21" o:title=""/>
          </v:shape>
          <o:OLEObject Type="Embed" ProgID="Equation.3" ShapeID="对象 13" DrawAspect="Content" ObjectID="_1581363683" r:id="rId22">
            <o:FieldCodes>\* MERGEFORMAT</o:FieldCodes>
          </o:OLEObject>
        </w:object>
      </w:r>
    </w:p>
    <w:p w:rsidR="007C5303" w:rsidRDefault="007C5303" w:rsidP="007C5303">
      <w:pPr>
        <w:ind w:firstLine="480"/>
      </w:pPr>
      <w:r>
        <w:rPr>
          <w:rFonts w:hint="eastAsia"/>
        </w:rPr>
        <w:t>其中</w:t>
      </w:r>
      <w:r>
        <w:rPr>
          <w:rFonts w:eastAsia="宋体"/>
        </w:rPr>
        <w:object w:dxaOrig="225" w:dyaOrig="285">
          <v:shape id="对象 15" o:spid="_x0000_i1052" type="#_x0000_t75" style="width:11.3pt;height:14.5pt;mso-wrap-style:square;mso-position-horizontal-relative:page;mso-position-vertical-relative:page" o:ole="">
            <v:fill o:detectmouseclick="t"/>
            <v:imagedata r:id="rId23" o:title=""/>
          </v:shape>
          <o:OLEObject Type="Embed" ProgID="Equation.3" ShapeID="对象 15" DrawAspect="Content" ObjectID="_1581363684" r:id="rId24">
            <o:FieldCodes>\* MERGEFORMAT</o:FieldCodes>
          </o:OLEObject>
        </w:object>
      </w:r>
      <w:r>
        <w:rPr>
          <w:rFonts w:hint="eastAsia"/>
        </w:rPr>
        <w:t>为目标物体相距雷达天线的距离，</w:t>
      </w:r>
      <w:r>
        <w:rPr>
          <w:rFonts w:eastAsia="宋体"/>
        </w:rPr>
        <w:object w:dxaOrig="180" w:dyaOrig="225">
          <v:shape id="对象 16" o:spid="_x0000_i1053" type="#_x0000_t75" style="width:9.15pt;height:11.3pt;mso-wrap-style:square;mso-position-horizontal-relative:page;mso-position-vertical-relative:page" o:ole="">
            <v:fill o:detectmouseclick="t"/>
            <v:imagedata r:id="rId25" o:title=""/>
          </v:shape>
          <o:OLEObject Type="Embed" ProgID="Equation.3" ShapeID="对象 16" DrawAspect="Content" ObjectID="_1581363685" r:id="rId26">
            <o:FieldCodes>\* MERGEFORMAT</o:FieldCodes>
          </o:OLEObject>
        </w:object>
      </w:r>
      <w:r>
        <w:rPr>
          <w:rFonts w:hint="eastAsia"/>
        </w:rPr>
        <w:t>为电磁波传播速度。发射信号与回波信号的频率差为混频器所输出的差频信号频率</w:t>
      </w:r>
      <w:r>
        <w:rPr>
          <w:rFonts w:eastAsia="宋体"/>
        </w:rPr>
        <w:object w:dxaOrig="270" w:dyaOrig="375">
          <v:shape id="对象 17" o:spid="_x0000_i1054" type="#_x0000_t75" style="width:13.45pt;height:18.8pt;mso-wrap-style:square;mso-position-horizontal-relative:page;mso-position-vertical-relative:page" o:ole="">
            <v:fill o:detectmouseclick="t"/>
            <v:imagedata r:id="rId27" o:title=""/>
          </v:shape>
          <o:OLEObject Type="Embed" ProgID="Equation.3" ShapeID="对象 17" DrawAspect="Content" ObjectID="_1581363686" r:id="rId28">
            <o:FieldCodes>\* MERGEFORMAT</o:FieldCodes>
          </o:OLEObject>
        </w:object>
      </w:r>
      <w:r>
        <w:rPr>
          <w:rFonts w:hint="eastAsia"/>
        </w:rPr>
        <w:t>，如图</w:t>
      </w:r>
      <w:r w:rsidR="00786732">
        <w:rPr>
          <w:rFonts w:hint="eastAsia"/>
        </w:rPr>
        <w:t>3.2</w:t>
      </w:r>
      <w:r>
        <w:t>(b)</w:t>
      </w:r>
      <w:r>
        <w:rPr>
          <w:rFonts w:hint="eastAsia"/>
        </w:rPr>
        <w:t>所示。</w:t>
      </w:r>
    </w:p>
    <w:p w:rsidR="007C5303" w:rsidRDefault="007C5303" w:rsidP="007C5303">
      <w:pPr>
        <w:ind w:firstLine="480"/>
      </w:pPr>
      <w:r>
        <w:rPr>
          <w:rFonts w:hint="eastAsia"/>
        </w:rPr>
        <w:t>依据三角波调频中的相关关系，由图</w:t>
      </w:r>
      <w:r w:rsidR="00786732">
        <w:rPr>
          <w:rFonts w:hint="eastAsia"/>
        </w:rPr>
        <w:t>3.2</w:t>
      </w:r>
      <w:r>
        <w:t>(a)</w:t>
      </w:r>
      <w:r>
        <w:rPr>
          <w:rFonts w:hint="eastAsia"/>
        </w:rPr>
        <w:t>可得：</w:t>
      </w:r>
    </w:p>
    <w:p w:rsidR="007C5303" w:rsidRDefault="007C5303" w:rsidP="007C5303">
      <w:pPr>
        <w:spacing w:line="360" w:lineRule="auto"/>
        <w:ind w:firstLineChars="0" w:firstLine="0"/>
        <w:jc w:val="center"/>
      </w:pPr>
      <w:r>
        <w:rPr>
          <w:rFonts w:eastAsia="宋体"/>
          <w:position w:val="-30"/>
        </w:rPr>
        <w:object w:dxaOrig="1005" w:dyaOrig="675">
          <v:shape id="对象 18" o:spid="_x0000_i1055" type="#_x0000_t75" style="width:50.5pt;height:33.85pt;mso-wrap-style:square;mso-position-horizontal-relative:page;mso-position-vertical-relative:page" o:ole="">
            <v:fill o:detectmouseclick="t"/>
            <v:imagedata r:id="rId29" o:title=""/>
          </v:shape>
          <o:OLEObject Type="Embed" ProgID="Equation.3" ShapeID="对象 18" DrawAspect="Content" ObjectID="_1581363687" r:id="rId30">
            <o:FieldCodes>\* MERGEFORMAT</o:FieldCodes>
          </o:OLEObject>
        </w:object>
      </w:r>
    </w:p>
    <w:p w:rsidR="007C5303" w:rsidRDefault="007C5303" w:rsidP="007C5303">
      <w:pPr>
        <w:ind w:firstLine="480"/>
      </w:pPr>
      <w:r>
        <w:rPr>
          <w:rFonts w:hint="eastAsia"/>
        </w:rPr>
        <w:t>其中，</w:t>
      </w:r>
      <w:r>
        <w:rPr>
          <w:rFonts w:eastAsia="宋体"/>
        </w:rPr>
        <w:object w:dxaOrig="225" w:dyaOrig="285">
          <v:shape id="对象 19" o:spid="_x0000_i1056" type="#_x0000_t75" style="width:11.3pt;height:14.5pt;mso-wrap-style:square;mso-position-horizontal-relative:page;mso-position-vertical-relative:page" o:ole="">
            <v:fill o:detectmouseclick="t"/>
            <v:imagedata r:id="rId31" o:title=""/>
          </v:shape>
          <o:OLEObject Type="Embed" ProgID="Equation.3" ShapeID="对象 19" DrawAspect="Content" ObjectID="_1581363688" r:id="rId32">
            <o:FieldCodes>\* MERGEFORMAT</o:FieldCodes>
          </o:OLEObject>
        </w:object>
      </w:r>
      <w:r>
        <w:rPr>
          <w:rFonts w:hint="eastAsia"/>
        </w:rPr>
        <w:t>代表三角波调制信号的周期，</w:t>
      </w:r>
      <w:r>
        <w:rPr>
          <w:rFonts w:eastAsia="宋体"/>
        </w:rPr>
        <w:object w:dxaOrig="405" w:dyaOrig="285">
          <v:shape id="对象 20" o:spid="_x0000_i1057" type="#_x0000_t75" style="width:20.4pt;height:14.5pt;mso-wrap-style:square;mso-position-horizontal-relative:page;mso-position-vertical-relative:page" o:ole="">
            <v:fill o:detectmouseclick="t"/>
            <v:imagedata r:id="rId33" o:title=""/>
          </v:shape>
          <o:OLEObject Type="Embed" ProgID="Equation.3" ShapeID="对象 20" DrawAspect="Content" ObjectID="_1581363689" r:id="rId34">
            <o:FieldCodes>\* MERGEFORMAT</o:FieldCodes>
          </o:OLEObject>
        </w:object>
      </w:r>
      <w:r>
        <w:rPr>
          <w:rFonts w:hint="eastAsia"/>
        </w:rPr>
        <w:t>为雷达发射信号的带宽。据此可以得到目标距离</w:t>
      </w:r>
      <w:r>
        <w:rPr>
          <w:rFonts w:eastAsia="宋体"/>
        </w:rPr>
        <w:object w:dxaOrig="225" w:dyaOrig="285">
          <v:shape id="对象 21" o:spid="_x0000_i1058" type="#_x0000_t75" style="width:11.3pt;height:14.5pt;mso-wrap-style:square;mso-position-horizontal-relative:page;mso-position-vertical-relative:page" o:ole="">
            <v:fill o:detectmouseclick="t"/>
            <v:imagedata r:id="rId35" o:title=""/>
          </v:shape>
          <o:OLEObject Type="Embed" ProgID="Equation.3" ShapeID="对象 21" DrawAspect="Content" ObjectID="_1581363690" r:id="rId36">
            <o:FieldCodes>\* MERGEFORMAT</o:FieldCodes>
          </o:OLEObject>
        </w:object>
      </w:r>
      <w:r>
        <w:rPr>
          <w:rFonts w:hint="eastAsia"/>
        </w:rPr>
        <w:t>为：</w:t>
      </w:r>
    </w:p>
    <w:p w:rsidR="007C5303" w:rsidRDefault="007C5303" w:rsidP="007C5303">
      <w:pPr>
        <w:spacing w:line="360" w:lineRule="auto"/>
        <w:ind w:firstLineChars="0" w:firstLine="0"/>
        <w:jc w:val="center"/>
      </w:pPr>
      <w:r>
        <w:rPr>
          <w:rFonts w:eastAsia="宋体"/>
          <w:position w:val="-24"/>
        </w:rPr>
        <w:object w:dxaOrig="1155" w:dyaOrig="615">
          <v:shape id="对象 22" o:spid="_x0000_i1059" type="#_x0000_t75" style="width:57.5pt;height:30.65pt;mso-wrap-style:square;mso-position-horizontal-relative:page;mso-position-vertical-relative:page" o:ole="">
            <v:fill o:detectmouseclick="t"/>
            <v:imagedata r:id="rId37" o:title=""/>
          </v:shape>
          <o:OLEObject Type="Embed" ProgID="Equation.3" ShapeID="对象 22" DrawAspect="Content" ObjectID="_1581363691" r:id="rId38">
            <o:FieldCodes>\* MERGEFORMAT</o:FieldCodes>
          </o:OLEObject>
        </w:object>
      </w:r>
    </w:p>
    <w:p w:rsidR="007C5303" w:rsidRDefault="007C5303" w:rsidP="007C5303">
      <w:pPr>
        <w:ind w:firstLine="480"/>
      </w:pPr>
      <w:r>
        <w:rPr>
          <w:rFonts w:hint="eastAsia"/>
        </w:rPr>
        <w:t>由上式可以看出差频信号频率</w:t>
      </w:r>
      <w:r>
        <w:rPr>
          <w:rFonts w:eastAsia="宋体"/>
        </w:rPr>
        <w:object w:dxaOrig="270" w:dyaOrig="375">
          <v:shape id="对象 23" o:spid="_x0000_i1060" type="#_x0000_t75" style="width:13.45pt;height:18.8pt;mso-wrap-style:square;mso-position-horizontal-relative:page;mso-position-vertical-relative:page" o:ole="">
            <v:fill o:detectmouseclick="t"/>
            <v:imagedata r:id="rId39" o:title=""/>
          </v:shape>
          <o:OLEObject Type="Embed" ProgID="Equation.3" ShapeID="对象 23" DrawAspect="Content" ObjectID="_1581363692" r:id="rId40">
            <o:FieldCodes>\* MERGEFORMAT</o:FieldCodes>
          </o:OLEObject>
        </w:object>
      </w:r>
      <w:r>
        <w:rPr>
          <w:rFonts w:hint="eastAsia"/>
        </w:rPr>
        <w:t>与距离</w:t>
      </w:r>
      <w:r>
        <w:rPr>
          <w:rFonts w:eastAsia="宋体"/>
        </w:rPr>
        <w:object w:dxaOrig="225" w:dyaOrig="285">
          <v:shape id="对象 24" o:spid="_x0000_i1061" type="#_x0000_t75" style="width:11.3pt;height:14.5pt;mso-wrap-style:square;mso-position-horizontal-relative:page;mso-position-vertical-relative:page" o:ole="">
            <v:fill o:detectmouseclick="t"/>
            <v:imagedata r:id="rId41" o:title=""/>
          </v:shape>
          <o:OLEObject Type="Embed" ProgID="Equation.3" ShapeID="对象 24" DrawAspect="Content" ObjectID="_1581363693" r:id="rId42">
            <o:FieldCodes>\* MERGEFORMAT</o:FieldCodes>
          </o:OLEObject>
        </w:object>
      </w:r>
      <w:r>
        <w:rPr>
          <w:rFonts w:hint="eastAsia"/>
        </w:rPr>
        <w:t>成线性关系。</w:t>
      </w:r>
    </w:p>
    <w:p w:rsidR="007C5303" w:rsidRDefault="007C5303" w:rsidP="007C5303">
      <w:pPr>
        <w:ind w:firstLine="480"/>
      </w:pPr>
      <w:r>
        <w:rPr>
          <w:rFonts w:hint="eastAsia"/>
        </w:rPr>
        <w:t>在调制参数</w:t>
      </w:r>
      <w:r>
        <w:rPr>
          <w:rFonts w:eastAsia="宋体"/>
        </w:rPr>
        <w:object w:dxaOrig="405" w:dyaOrig="285">
          <v:shape id="对象 25" o:spid="_x0000_i1062" type="#_x0000_t75" style="width:20.4pt;height:14.5pt;mso-wrap-style:square;mso-position-horizontal-relative:page;mso-position-vertical-relative:page" o:ole="">
            <v:fill o:detectmouseclick="t"/>
            <v:imagedata r:id="rId43" o:title=""/>
          </v:shape>
          <o:OLEObject Type="Embed" ProgID="Equation.3" ShapeID="对象 25" DrawAspect="Content" ObjectID="_1581363694" r:id="rId44">
            <o:FieldCodes>\* MERGEFORMAT</o:FieldCodes>
          </o:OLEObject>
        </w:object>
      </w:r>
      <w:r>
        <w:rPr>
          <w:rFonts w:hint="eastAsia"/>
        </w:rPr>
        <w:t>和</w:t>
      </w:r>
      <w:r>
        <w:rPr>
          <w:rFonts w:eastAsia="宋体"/>
        </w:rPr>
        <w:object w:dxaOrig="225" w:dyaOrig="285">
          <v:shape id="对象 26" o:spid="_x0000_i1063" type="#_x0000_t75" style="width:11.3pt;height:14.5pt;mso-wrap-style:square;mso-position-horizontal-relative:page;mso-position-vertical-relative:page" o:ole="">
            <v:fill o:detectmouseclick="t"/>
            <v:imagedata r:id="rId45" o:title=""/>
          </v:shape>
          <o:OLEObject Type="Embed" ProgID="Equation.3" ShapeID="对象 26" DrawAspect="Content" ObjectID="_1581363695" r:id="rId46">
            <o:FieldCodes>\* MERGEFORMAT</o:FieldCodes>
          </o:OLEObject>
        </w:object>
      </w:r>
      <w:r>
        <w:rPr>
          <w:rFonts w:hint="eastAsia"/>
        </w:rPr>
        <w:t>一定的条件下，测得差频</w:t>
      </w:r>
      <w:r>
        <w:rPr>
          <w:rFonts w:eastAsia="宋体"/>
        </w:rPr>
        <w:object w:dxaOrig="270" w:dyaOrig="375">
          <v:shape id="对象 27" o:spid="_x0000_i1064" type="#_x0000_t75" style="width:13.45pt;height:18.8pt;mso-wrap-style:square;mso-position-horizontal-relative:page;mso-position-vertical-relative:page" o:ole="">
            <v:fill o:detectmouseclick="t"/>
            <v:imagedata r:id="rId47" o:title=""/>
          </v:shape>
          <o:OLEObject Type="Embed" ProgID="Equation.3" ShapeID="对象 27" DrawAspect="Content" ObjectID="_1581363696" r:id="rId48">
            <o:FieldCodes>\* MERGEFORMAT</o:FieldCodes>
          </o:OLEObject>
        </w:object>
      </w:r>
      <w:r>
        <w:rPr>
          <w:rFonts w:hint="eastAsia"/>
        </w:rPr>
        <w:t>就可以计算出距离</w:t>
      </w:r>
      <w:r>
        <w:rPr>
          <w:rFonts w:eastAsia="宋体"/>
        </w:rPr>
        <w:object w:dxaOrig="225" w:dyaOrig="285">
          <v:shape id="对象 40" o:spid="_x0000_i1065" type="#_x0000_t75" style="width:11.3pt;height:14.5pt;mso-wrap-style:square;mso-position-horizontal-relative:page;mso-position-vertical-relative:page" o:ole="">
            <v:fill o:detectmouseclick="t"/>
            <v:imagedata r:id="rId49" o:title=""/>
          </v:shape>
          <o:OLEObject Type="Embed" ProgID="Equation.3" ShapeID="对象 40" DrawAspect="Content" ObjectID="_1581363697" r:id="rId50">
            <o:FieldCodes>\* MERGEFORMAT</o:FieldCodes>
          </o:OLEObject>
        </w:object>
      </w:r>
      <w:r>
        <w:rPr>
          <w:rFonts w:hint="eastAsia"/>
        </w:rPr>
        <w:t>。</w:t>
      </w:r>
    </w:p>
    <w:p w:rsidR="007C5303" w:rsidRDefault="007C5303" w:rsidP="007C5303">
      <w:pPr>
        <w:ind w:firstLine="480"/>
      </w:pPr>
      <w:r>
        <w:rPr>
          <w:noProof/>
        </w:rPr>
        <w:drawing>
          <wp:anchor distT="0" distB="0" distL="114300" distR="114300" simplePos="0" relativeHeight="251672576" behindDoc="0" locked="0" layoutInCell="1" allowOverlap="1" wp14:anchorId="60AB0202" wp14:editId="1B78EC42">
            <wp:simplePos x="0" y="0"/>
            <wp:positionH relativeFrom="column">
              <wp:posOffset>1238250</wp:posOffset>
            </wp:positionH>
            <wp:positionV relativeFrom="paragraph">
              <wp:posOffset>905510</wp:posOffset>
            </wp:positionV>
            <wp:extent cx="2797810" cy="1978660"/>
            <wp:effectExtent l="0" t="0" r="2540" b="2540"/>
            <wp:wrapTopAndBottom/>
            <wp:docPr id="27" name="图片 29" descr="4"/>
            <wp:cNvGraphicFramePr/>
            <a:graphic xmlns:a="http://schemas.openxmlformats.org/drawingml/2006/main">
              <a:graphicData uri="http://schemas.openxmlformats.org/drawingml/2006/picture">
                <pic:pic xmlns:pic="http://schemas.openxmlformats.org/drawingml/2006/picture">
                  <pic:nvPicPr>
                    <pic:cNvPr id="27" name="图片 29" descr="4"/>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97810" cy="1978660"/>
                    </a:xfrm>
                    <a:prstGeom prst="rect">
                      <a:avLst/>
                    </a:prstGeom>
                    <a:noFill/>
                    <a:ln>
                      <a:noFill/>
                    </a:ln>
                  </pic:spPr>
                </pic:pic>
              </a:graphicData>
            </a:graphic>
          </wp:anchor>
        </w:drawing>
      </w:r>
      <w:r>
        <w:rPr>
          <w:rFonts w:hint="eastAsia"/>
        </w:rPr>
        <w:t>雷达在实际工作时，对于运动中的目标来说，目标与雷达的运动是相对的，此时接收机接收到的回波信号中包含一个由相对运动所引起的多普勒频移</w:t>
      </w:r>
      <w:r>
        <w:rPr>
          <w:rFonts w:eastAsia="宋体"/>
        </w:rPr>
        <w:object w:dxaOrig="300" w:dyaOrig="375">
          <v:shape id="对象 41" o:spid="_x0000_i1066" type="#_x0000_t75" style="width:15.05pt;height:18.8pt;mso-wrap-style:square;mso-position-horizontal-relative:page;mso-position-vertical-relative:page" o:ole="">
            <v:fill o:detectmouseclick="t"/>
            <v:imagedata r:id="rId52" o:title=""/>
          </v:shape>
          <o:OLEObject Type="Embed" ProgID="Equation.3" ShapeID="对象 41" DrawAspect="Content" ObjectID="_1581363698" r:id="rId53">
            <o:FieldCodes>\* MERGEFORMAT</o:FieldCodes>
          </o:OLEObject>
        </w:object>
      </w:r>
      <w:r>
        <w:rPr>
          <w:rFonts w:hint="eastAsia"/>
        </w:rPr>
        <w:t>，如图</w:t>
      </w:r>
      <w:r>
        <w:t>2-4</w:t>
      </w:r>
      <w:r>
        <w:rPr>
          <w:rFonts w:hint="eastAsia"/>
        </w:rPr>
        <w:t>所示。</w:t>
      </w:r>
    </w:p>
    <w:p w:rsidR="007C5303" w:rsidRPr="007C5303" w:rsidRDefault="007C5303" w:rsidP="007C5303">
      <w:pPr>
        <w:pStyle w:val="tupian0"/>
        <w:ind w:firstLine="420"/>
        <w:rPr>
          <w:sz w:val="21"/>
        </w:rPr>
      </w:pPr>
      <w:r w:rsidRPr="007C5303">
        <w:rPr>
          <w:rFonts w:hint="eastAsia"/>
          <w:sz w:val="21"/>
        </w:rPr>
        <w:t>图</w:t>
      </w:r>
      <w:r>
        <w:rPr>
          <w:rFonts w:hint="eastAsia"/>
          <w:sz w:val="21"/>
        </w:rPr>
        <w:t>3.3</w:t>
      </w:r>
      <w:r w:rsidRPr="007C5303">
        <w:rPr>
          <w:sz w:val="21"/>
        </w:rPr>
        <w:t xml:space="preserve"> </w:t>
      </w:r>
      <w:r w:rsidRPr="007C5303">
        <w:rPr>
          <w:rFonts w:hint="eastAsia"/>
          <w:sz w:val="21"/>
        </w:rPr>
        <w:t>FMCW</w:t>
      </w:r>
      <w:r w:rsidRPr="007C5303">
        <w:rPr>
          <w:rFonts w:hint="eastAsia"/>
          <w:sz w:val="21"/>
        </w:rPr>
        <w:t>雷达运动目标回波信号</w:t>
      </w:r>
    </w:p>
    <w:p w:rsidR="007C5303" w:rsidRDefault="007C5303" w:rsidP="007C5303">
      <w:pPr>
        <w:ind w:firstLine="480"/>
      </w:pPr>
      <w:r>
        <w:rPr>
          <w:rFonts w:hint="eastAsia"/>
        </w:rPr>
        <w:t>在回波信号三角波的上升沿和下降沿可分别得到一个差频，用公式表示为：</w:t>
      </w:r>
    </w:p>
    <w:p w:rsidR="007C5303" w:rsidRDefault="007C5303" w:rsidP="007C5303">
      <w:pPr>
        <w:spacing w:line="360" w:lineRule="auto"/>
        <w:ind w:firstLine="480"/>
        <w:jc w:val="center"/>
      </w:pPr>
      <w:r>
        <w:rPr>
          <w:rFonts w:eastAsia="宋体"/>
          <w:position w:val="-12"/>
        </w:rPr>
        <w:object w:dxaOrig="1275" w:dyaOrig="375">
          <v:shape id="对象 31" o:spid="_x0000_i1086" type="#_x0000_t75" style="width:63.95pt;height:18.8pt;mso-wrap-style:square;mso-position-horizontal-relative:page;mso-position-vertical-relative:page" o:ole="">
            <v:fill o:detectmouseclick="t"/>
            <v:imagedata r:id="rId54" o:title=""/>
          </v:shape>
          <o:OLEObject Type="Embed" ProgID="Equation.3" ShapeID="对象 31" DrawAspect="Content" ObjectID="_1581363699" r:id="rId55">
            <o:FieldCodes>\* MERGEFORMAT</o:FieldCodes>
          </o:OLEObject>
        </w:object>
      </w:r>
    </w:p>
    <w:p w:rsidR="007C5303" w:rsidRDefault="007C5303" w:rsidP="007C5303">
      <w:pPr>
        <w:spacing w:line="360" w:lineRule="auto"/>
        <w:ind w:firstLine="480"/>
        <w:jc w:val="center"/>
      </w:pPr>
      <w:r>
        <w:rPr>
          <w:rFonts w:eastAsia="宋体"/>
          <w:position w:val="-12"/>
        </w:rPr>
        <w:object w:dxaOrig="1275" w:dyaOrig="375">
          <v:shape id="对象 32" o:spid="_x0000_i1087" type="#_x0000_t75" style="width:63.95pt;height:18.8pt;mso-wrap-style:square;mso-position-horizontal-relative:page;mso-position-vertical-relative:page" o:ole="">
            <v:fill o:detectmouseclick="t"/>
            <v:imagedata r:id="rId56" o:title=""/>
          </v:shape>
          <o:OLEObject Type="Embed" ProgID="Equation.3" ShapeID="对象 32" DrawAspect="Content" ObjectID="_1581363700" r:id="rId57">
            <o:FieldCodes>\* MERGEFORMAT</o:FieldCodes>
          </o:OLEObject>
        </w:object>
      </w:r>
    </w:p>
    <w:p w:rsidR="007C5303" w:rsidRDefault="007C5303" w:rsidP="007C5303">
      <w:pPr>
        <w:ind w:firstLine="480"/>
      </w:pPr>
      <w:r>
        <w:rPr>
          <w:rFonts w:hint="eastAsia"/>
        </w:rPr>
        <w:t>其中</w:t>
      </w:r>
      <w:r>
        <w:rPr>
          <w:rFonts w:eastAsia="宋体"/>
        </w:rPr>
        <w:object w:dxaOrig="270" w:dyaOrig="375">
          <v:shape id="对象 33" o:spid="_x0000_i1088" type="#_x0000_t75" style="width:13.45pt;height:18.8pt;mso-wrap-style:square;mso-position-horizontal-relative:page;mso-position-vertical-relative:page" o:ole="">
            <v:fill o:detectmouseclick="t"/>
            <v:imagedata r:id="rId58" o:title=""/>
          </v:shape>
          <o:OLEObject Type="Embed" ProgID="Equation.3" ShapeID="对象 33" DrawAspect="Content" ObjectID="_1581363701" r:id="rId59">
            <o:FieldCodes>\* MERGEFORMAT</o:FieldCodes>
          </o:OLEObject>
        </w:object>
      </w:r>
      <w:r>
        <w:rPr>
          <w:rFonts w:hint="eastAsia"/>
        </w:rPr>
        <w:t>为目标相对静止时的差频频率，</w:t>
      </w:r>
      <w:r>
        <w:rPr>
          <w:rFonts w:eastAsia="宋体"/>
        </w:rPr>
        <w:object w:dxaOrig="375" w:dyaOrig="375">
          <v:shape id="对象 34" o:spid="_x0000_i1089" type="#_x0000_t75" style="width:18.8pt;height:18.8pt;mso-wrap-style:square;mso-position-horizontal-relative:page;mso-position-vertical-relative:page" o:ole="">
            <v:fill o:detectmouseclick="t"/>
            <v:imagedata r:id="rId60" o:title=""/>
          </v:shape>
          <o:OLEObject Type="Embed" ProgID="Equation.3" ShapeID="对象 34" DrawAspect="Content" ObjectID="_1581363702" r:id="rId61">
            <o:FieldCodes>\* MERGEFORMAT</o:FieldCodes>
          </o:OLEObject>
        </w:object>
      </w:r>
      <w:r>
        <w:rPr>
          <w:rFonts w:hint="eastAsia"/>
        </w:rPr>
        <w:t>和</w:t>
      </w:r>
      <w:r>
        <w:rPr>
          <w:rFonts w:eastAsia="宋体"/>
        </w:rPr>
        <w:object w:dxaOrig="375" w:dyaOrig="375">
          <v:shape id="对象 35" o:spid="_x0000_i1090" type="#_x0000_t75" style="width:18.8pt;height:18.8pt;mso-wrap-style:square;mso-position-horizontal-relative:page;mso-position-vertical-relative:page" o:ole="">
            <v:fill o:detectmouseclick="t"/>
            <v:imagedata r:id="rId62" o:title=""/>
          </v:shape>
          <o:OLEObject Type="Embed" ProgID="Equation.3" ShapeID="对象 35" DrawAspect="Content" ObjectID="_1581363703" r:id="rId63">
            <o:FieldCodes>\* MERGEFORMAT</o:FieldCodes>
          </o:OLEObject>
        </w:object>
      </w:r>
      <w:r>
        <w:rPr>
          <w:rFonts w:hint="eastAsia"/>
        </w:rPr>
        <w:t>分别代表前半周正向调频和后半周负向调频中所得到的差频，</w:t>
      </w:r>
      <w:r>
        <w:rPr>
          <w:rFonts w:eastAsia="宋体"/>
        </w:rPr>
        <w:object w:dxaOrig="300" w:dyaOrig="375">
          <v:shape id="对象 36" o:spid="_x0000_i1091" type="#_x0000_t75" style="width:15.05pt;height:18.8pt;mso-wrap-style:square;mso-position-horizontal-relative:page;mso-position-vertical-relative:page" o:ole="">
            <v:fill o:detectmouseclick="t"/>
            <v:imagedata r:id="rId64" o:title=""/>
          </v:shape>
          <o:OLEObject Type="Embed" ProgID="Equation.3" ShapeID="对象 36" DrawAspect="Content" ObjectID="_1581363704" r:id="rId65">
            <o:FieldCodes>\* MERGEFORMAT</o:FieldCodes>
          </o:OLEObject>
        </w:object>
      </w:r>
      <w:r>
        <w:rPr>
          <w:rFonts w:hint="eastAsia"/>
        </w:rPr>
        <w:t>则为有相对运动的目标产生的多普勒频移。</w:t>
      </w:r>
    </w:p>
    <w:p w:rsidR="007C5303" w:rsidRDefault="007C5303" w:rsidP="007C5303">
      <w:pPr>
        <w:spacing w:line="360" w:lineRule="auto"/>
        <w:ind w:firstLine="480"/>
        <w:jc w:val="center"/>
      </w:pPr>
      <w:r>
        <w:rPr>
          <w:rFonts w:eastAsia="宋体"/>
          <w:position w:val="-24"/>
        </w:rPr>
        <w:object w:dxaOrig="1140" w:dyaOrig="615">
          <v:shape id="对象 37" o:spid="_x0000_i1092" type="#_x0000_t75" style="width:56.95pt;height:30.65pt;mso-wrap-style:square;mso-position-horizontal-relative:page;mso-position-vertical-relative:page" o:ole="">
            <v:fill o:detectmouseclick="t"/>
            <v:imagedata r:id="rId66" o:title=""/>
          </v:shape>
          <o:OLEObject Type="Embed" ProgID="Equation.3" ShapeID="对象 37" DrawAspect="Content" ObjectID="_1581363705" r:id="rId67">
            <o:FieldCodes>\* MERGEFORMAT</o:FieldCodes>
          </o:OLEObject>
        </w:object>
      </w:r>
    </w:p>
    <w:p w:rsidR="007C5303" w:rsidRDefault="007C5303" w:rsidP="007C5303">
      <w:pPr>
        <w:ind w:firstLine="480"/>
      </w:pPr>
      <w:r>
        <w:rPr>
          <w:rFonts w:hint="eastAsia"/>
        </w:rPr>
        <w:lastRenderedPageBreak/>
        <w:t>依据多普勒效应，多普勒频移</w:t>
      </w:r>
      <w:r>
        <w:rPr>
          <w:rFonts w:eastAsia="宋体"/>
        </w:rPr>
        <w:object w:dxaOrig="300" w:dyaOrig="375">
          <v:shape id="对象 38" o:spid="_x0000_i1093" type="#_x0000_t75" style="width:15.05pt;height:18.8pt;mso-wrap-style:square;mso-position-horizontal-relative:page;mso-position-vertical-relative:page" o:ole="">
            <v:fill o:detectmouseclick="t"/>
            <v:imagedata r:id="rId68" o:title=""/>
          </v:shape>
          <o:OLEObject Type="Embed" ProgID="Equation.3" ShapeID="对象 38" DrawAspect="Content" ObjectID="_1581363706" r:id="rId69">
            <o:FieldCodes>\* MERGEFORMAT</o:FieldCodes>
          </o:OLEObject>
        </w:object>
      </w:r>
      <w:r>
        <w:rPr>
          <w:rFonts w:hint="eastAsia"/>
        </w:rPr>
        <w:t>可由下式表示。</w:t>
      </w:r>
    </w:p>
    <w:p w:rsidR="007C5303" w:rsidRDefault="007C5303" w:rsidP="007C5303">
      <w:pPr>
        <w:spacing w:line="360" w:lineRule="auto"/>
        <w:ind w:firstLine="480"/>
        <w:jc w:val="center"/>
      </w:pPr>
      <w:r>
        <w:rPr>
          <w:rFonts w:eastAsia="宋体"/>
          <w:position w:val="-24"/>
        </w:rPr>
        <w:object w:dxaOrig="930" w:dyaOrig="615">
          <v:shape id="对象 39" o:spid="_x0000_i1094" type="#_x0000_t75" style="width:46.75pt;height:30.65pt;mso-wrap-style:square;mso-position-horizontal-relative:page;mso-position-vertical-relative:page" o:ole="">
            <v:fill o:detectmouseclick="t"/>
            <v:imagedata r:id="rId70" o:title=""/>
          </v:shape>
          <o:OLEObject Type="Embed" ProgID="Equation.3" ShapeID="对象 39" DrawAspect="Content" ObjectID="_1581363707" r:id="rId71">
            <o:FieldCodes>\* MERGEFORMAT</o:FieldCodes>
          </o:OLEObject>
        </w:object>
      </w:r>
    </w:p>
    <w:p w:rsidR="007C5303" w:rsidRDefault="007C5303" w:rsidP="007C5303">
      <w:pPr>
        <w:ind w:firstLine="480"/>
      </w:pPr>
      <w:r>
        <w:rPr>
          <w:rFonts w:hint="eastAsia"/>
        </w:rPr>
        <w:t>上式中</w:t>
      </w:r>
      <w:r>
        <w:rPr>
          <w:rFonts w:eastAsia="宋体"/>
        </w:rPr>
        <w:object w:dxaOrig="225" w:dyaOrig="315">
          <v:shape id="对象 42" o:spid="_x0000_i1095" type="#_x0000_t75" style="width:11.3pt;height:15.6pt;mso-wrap-style:square;mso-position-horizontal-relative:page;mso-position-vertical-relative:page" o:ole="">
            <v:fill o:detectmouseclick="t"/>
            <v:imagedata r:id="rId72" o:title=""/>
          </v:shape>
          <o:OLEObject Type="Embed" ProgID="Equation.3" ShapeID="对象 42" DrawAspect="Content" ObjectID="_1581363708" r:id="rId73">
            <o:FieldCodes>\* MERGEFORMAT</o:FieldCodes>
          </o:OLEObject>
        </w:object>
      </w:r>
      <w:r>
        <w:rPr>
          <w:rFonts w:hint="eastAsia"/>
        </w:rPr>
        <w:t>为雷达发射信号的中心频率，</w:t>
      </w:r>
      <w:r>
        <w:rPr>
          <w:rFonts w:eastAsia="宋体"/>
        </w:rPr>
        <w:object w:dxaOrig="180" w:dyaOrig="225">
          <v:shape id="对象 43" o:spid="_x0000_i1096" type="#_x0000_t75" style="width:9.15pt;height:11.3pt;mso-wrap-style:square;mso-position-horizontal-relative:page;mso-position-vertical-relative:page" o:ole="">
            <v:fill o:detectmouseclick="t"/>
            <v:imagedata r:id="rId74" o:title=""/>
          </v:shape>
          <o:OLEObject Type="Embed" ProgID="Equation.3" ShapeID="对象 43" DrawAspect="Content" ObjectID="_1581363709" r:id="rId75">
            <o:FieldCodes>\* MERGEFORMAT</o:FieldCodes>
          </o:OLEObject>
        </w:object>
      </w:r>
      <w:r>
        <w:rPr>
          <w:rFonts w:hint="eastAsia"/>
        </w:rPr>
        <w:t>为目标与雷达的相对运动速度，</w:t>
      </w:r>
      <w:r>
        <w:rPr>
          <w:rFonts w:eastAsia="宋体"/>
        </w:rPr>
        <w:object w:dxaOrig="180" w:dyaOrig="225">
          <v:shape id="对象 44" o:spid="_x0000_i1097" type="#_x0000_t75" style="width:9.15pt;height:11.3pt;mso-wrap-style:square;mso-position-horizontal-relative:page;mso-position-vertical-relative:page" o:ole="">
            <v:fill o:detectmouseclick="t"/>
            <v:imagedata r:id="rId76" o:title=""/>
          </v:shape>
          <o:OLEObject Type="Embed" ProgID="Equation.3" ShapeID="对象 44" DrawAspect="Content" ObjectID="_1581363710" r:id="rId77">
            <o:FieldCodes>\* MERGEFORMAT</o:FieldCodes>
          </o:OLEObject>
        </w:object>
      </w:r>
      <w:r>
        <w:rPr>
          <w:rFonts w:hint="eastAsia"/>
        </w:rPr>
        <w:t>的符号由目标与雷达的相对运动方向所决定，通常我们规定目标靠近雷达时</w:t>
      </w:r>
      <w:r>
        <w:rPr>
          <w:rFonts w:eastAsia="宋体"/>
        </w:rPr>
        <w:object w:dxaOrig="180" w:dyaOrig="225">
          <v:shape id="对象 45" o:spid="_x0000_i1098" type="#_x0000_t75" style="width:9.15pt;height:11.3pt;mso-wrap-style:square;mso-position-horizontal-relative:page;mso-position-vertical-relative:page" o:ole="">
            <v:fill o:detectmouseclick="t"/>
            <v:imagedata r:id="rId78" o:title=""/>
          </v:shape>
          <o:OLEObject Type="Embed" ProgID="Equation.3" ShapeID="对象 45" DrawAspect="Content" ObjectID="_1581363711" r:id="rId79">
            <o:FieldCodes>\* MERGEFORMAT</o:FieldCodes>
          </o:OLEObject>
        </w:object>
      </w:r>
      <w:r>
        <w:rPr>
          <w:rFonts w:hint="eastAsia"/>
        </w:rPr>
        <w:t>为正，反之</w:t>
      </w:r>
      <w:r>
        <w:rPr>
          <w:rFonts w:eastAsia="宋体"/>
        </w:rPr>
        <w:object w:dxaOrig="180" w:dyaOrig="225">
          <v:shape id="对象 46" o:spid="_x0000_i1099" type="#_x0000_t75" style="width:9.15pt;height:11.3pt;mso-wrap-style:square;mso-position-horizontal-relative:page;mso-position-vertical-relative:page" o:ole="">
            <v:fill o:detectmouseclick="t"/>
            <v:imagedata r:id="rId80" o:title=""/>
          </v:shape>
          <o:OLEObject Type="Embed" ProgID="Equation.3" ShapeID="对象 46" DrawAspect="Content" ObjectID="_1581363712" r:id="rId81">
            <o:FieldCodes>\* MERGEFORMAT</o:FieldCodes>
          </o:OLEObject>
        </w:object>
      </w:r>
      <w:r>
        <w:rPr>
          <w:rFonts w:hint="eastAsia"/>
        </w:rPr>
        <w:t>为负。</w:t>
      </w:r>
    </w:p>
    <w:p w:rsidR="007C5303" w:rsidRDefault="007C5303" w:rsidP="007C5303">
      <w:pPr>
        <w:ind w:firstLine="480"/>
      </w:pPr>
      <w:r>
        <w:rPr>
          <w:rFonts w:hint="eastAsia"/>
        </w:rPr>
        <w:t>由上述公式可得：</w:t>
      </w:r>
    </w:p>
    <w:p w:rsidR="007C5303" w:rsidRDefault="007C5303" w:rsidP="007C5303">
      <w:pPr>
        <w:spacing w:line="360" w:lineRule="auto"/>
        <w:ind w:firstLine="480"/>
        <w:jc w:val="center"/>
      </w:pPr>
      <w:r>
        <w:rPr>
          <w:rFonts w:eastAsia="宋体"/>
          <w:position w:val="-24"/>
        </w:rPr>
        <w:object w:dxaOrig="1845" w:dyaOrig="615">
          <v:shape id="对象 48" o:spid="_x0000_i1100" type="#_x0000_t75" style="width:92.4pt;height:30.65pt;mso-wrap-style:square;mso-position-horizontal-relative:page;mso-position-vertical-relative:page" o:ole="">
            <v:fill o:detectmouseclick="t"/>
            <v:imagedata r:id="rId82" o:title=""/>
          </v:shape>
          <o:OLEObject Type="Embed" ProgID="Equation.3" ShapeID="对象 48" DrawAspect="Content" ObjectID="_1581363713" r:id="rId83">
            <o:FieldCodes>\* MERGEFORMAT</o:FieldCodes>
          </o:OLEObject>
        </w:object>
      </w:r>
      <w:r>
        <w:t xml:space="preserve">                       </w:t>
      </w:r>
    </w:p>
    <w:p w:rsidR="007C5303" w:rsidRDefault="007C5303" w:rsidP="007C5303">
      <w:pPr>
        <w:spacing w:line="360" w:lineRule="auto"/>
        <w:ind w:firstLine="480"/>
        <w:jc w:val="center"/>
      </w:pPr>
      <w:r>
        <w:rPr>
          <w:rFonts w:eastAsia="宋体"/>
          <w:position w:val="-24"/>
        </w:rPr>
        <w:object w:dxaOrig="1845" w:dyaOrig="615">
          <v:shape id="对象 49" o:spid="_x0000_i1101" type="#_x0000_t75" style="width:92.4pt;height:30.65pt;mso-wrap-style:square;mso-position-horizontal-relative:page;mso-position-vertical-relative:page" o:ole="">
            <v:fill o:detectmouseclick="t"/>
            <v:imagedata r:id="rId84" o:title=""/>
          </v:shape>
          <o:OLEObject Type="Embed" ProgID="Equation.3" ShapeID="对象 49" DrawAspect="Content" ObjectID="_1581363714" r:id="rId85">
            <o:FieldCodes>\* MERGEFORMAT</o:FieldCodes>
          </o:OLEObject>
        </w:object>
      </w:r>
    </w:p>
    <w:p w:rsidR="007C5303" w:rsidRDefault="007C5303" w:rsidP="007C5303">
      <w:pPr>
        <w:ind w:firstLine="480"/>
      </w:pPr>
      <w:r>
        <w:rPr>
          <w:rFonts w:hint="eastAsia"/>
        </w:rPr>
        <w:t>综合上面两式可得出：</w:t>
      </w:r>
    </w:p>
    <w:p w:rsidR="007C5303" w:rsidRDefault="007C5303" w:rsidP="007C5303">
      <w:pPr>
        <w:spacing w:line="360" w:lineRule="auto"/>
        <w:ind w:firstLine="480"/>
        <w:jc w:val="center"/>
      </w:pPr>
      <w:r>
        <w:rPr>
          <w:rFonts w:eastAsia="宋体"/>
          <w:position w:val="-24"/>
        </w:rPr>
        <w:object w:dxaOrig="1965" w:dyaOrig="615">
          <v:shape id="对象 50" o:spid="_x0000_i1102" type="#_x0000_t75" style="width:98.35pt;height:30.65pt;mso-wrap-style:square;mso-position-horizontal-relative:page;mso-position-vertical-relative:page" o:ole="">
            <v:fill o:detectmouseclick="t"/>
            <v:imagedata r:id="rId86" o:title=""/>
          </v:shape>
          <o:OLEObject Type="Embed" ProgID="Equation.3" ShapeID="对象 50" DrawAspect="Content" ObjectID="_1581363715" r:id="rId87">
            <o:FieldCodes>\* MERGEFORMAT</o:FieldCodes>
          </o:OLEObject>
        </w:object>
      </w:r>
      <w:r>
        <w:t xml:space="preserve"> </w:t>
      </w:r>
    </w:p>
    <w:p w:rsidR="007C5303" w:rsidRDefault="007C5303" w:rsidP="007C5303">
      <w:pPr>
        <w:ind w:firstLineChars="0" w:firstLine="0"/>
        <w:rPr>
          <w:kern w:val="0"/>
        </w:rPr>
      </w:pPr>
      <w:r>
        <w:rPr>
          <w:rFonts w:hint="eastAsia"/>
          <w:kern w:val="0"/>
        </w:rPr>
        <w:t>因此，在雷达系统的实际工作中，不管目标是静止还是存在相对运动，只要能求出在回波信号上升沿和下降沿的差频信号的频率，就可利用以上公式来计算目标距离。同时根据多普勒效应，差频信号</w:t>
      </w:r>
      <w:r>
        <w:rPr>
          <w:rFonts w:eastAsia="宋体"/>
          <w:kern w:val="0"/>
        </w:rPr>
        <w:object w:dxaOrig="300" w:dyaOrig="375">
          <v:shape id="对象 51" o:spid="_x0000_i1103" type="#_x0000_t75" style="width:15.05pt;height:18.8pt;mso-wrap-style:square;mso-position-horizontal-relative:page;mso-position-vertical-relative:page" o:ole="">
            <v:fill o:detectmouseclick="t"/>
            <v:imagedata r:id="rId88" o:title=""/>
          </v:shape>
          <o:OLEObject Type="Embed" ProgID="Equation.3" ShapeID="对象 51" DrawAspect="Content" ObjectID="_1581363716" r:id="rId89">
            <o:FieldCodes>\* MERGEFORMAT</o:FieldCodes>
          </o:OLEObject>
        </w:object>
      </w:r>
      <w:r>
        <w:rPr>
          <w:rFonts w:hint="eastAsia"/>
          <w:kern w:val="0"/>
        </w:rPr>
        <w:t>又包含了目标的速度信息，这就是</w:t>
      </w:r>
      <w:r>
        <w:rPr>
          <w:kern w:val="0"/>
        </w:rPr>
        <w:t xml:space="preserve">FMCW </w:t>
      </w:r>
      <w:r>
        <w:rPr>
          <w:rFonts w:hint="eastAsia"/>
          <w:kern w:val="0"/>
        </w:rPr>
        <w:t>雷达对于运动目标的测距、测速原理。</w:t>
      </w:r>
    </w:p>
    <w:p w:rsidR="007C5303" w:rsidRDefault="007C5303" w:rsidP="007C5303">
      <w:pPr>
        <w:ind w:firstLineChars="0" w:firstLine="0"/>
        <w:rPr>
          <w:kern w:val="0"/>
        </w:rPr>
      </w:pPr>
    </w:p>
    <w:p w:rsidR="007C5303" w:rsidRDefault="007C5303" w:rsidP="007C5303">
      <w:pPr>
        <w:ind w:firstLineChars="0" w:firstLine="0"/>
        <w:rPr>
          <w:kern w:val="0"/>
        </w:rPr>
      </w:pPr>
      <w:r>
        <w:rPr>
          <w:rFonts w:hint="eastAsia"/>
          <w:kern w:val="0"/>
        </w:rPr>
        <w:t>3.1.2</w:t>
      </w:r>
      <w:r w:rsidRPr="007C5303">
        <w:rPr>
          <w:rFonts w:hint="eastAsia"/>
        </w:rPr>
        <w:t xml:space="preserve"> </w:t>
      </w:r>
      <w:r w:rsidRPr="007C5303">
        <w:rPr>
          <w:rFonts w:hint="eastAsia"/>
          <w:kern w:val="0"/>
        </w:rPr>
        <w:t>FMCW</w:t>
      </w:r>
      <w:r w:rsidRPr="007C5303">
        <w:rPr>
          <w:rFonts w:hint="eastAsia"/>
          <w:kern w:val="0"/>
        </w:rPr>
        <w:t>雷达测角原理</w:t>
      </w:r>
    </w:p>
    <w:p w:rsidR="007C5303" w:rsidRDefault="007C5303" w:rsidP="007C5303">
      <w:pPr>
        <w:ind w:firstLine="480"/>
      </w:pPr>
      <w:r>
        <w:t>FMCW</w:t>
      </w:r>
      <w:r>
        <w:rPr>
          <w:rFonts w:hint="eastAsia"/>
        </w:rPr>
        <w:t>雷达中，多采用比相测角技术。在比相测角中，角度的测量是通过计算由两个接收天线所接收到的两路差频信号的相位差来实现的，图</w:t>
      </w:r>
      <w:r>
        <w:t>2-5</w:t>
      </w:r>
      <w:r>
        <w:rPr>
          <w:rFonts w:hint="eastAsia"/>
        </w:rPr>
        <w:t>是比相测角技术的原理示意图。当目标偏离天线中轴线时，目标到两个接收天线的距离会产生细微的不同，所以会造成两个接收天线所接收的回波信号之间会有一个相位差。根据远场假设，认为两条回波信号的路线近似于平行，那么此时根据图</w:t>
      </w:r>
      <w:r>
        <w:t>2-5</w:t>
      </w:r>
      <w:r>
        <w:rPr>
          <w:rFonts w:hint="eastAsia"/>
        </w:rPr>
        <w:t>中的几何关系可以得出：</w:t>
      </w:r>
    </w:p>
    <w:p w:rsidR="007C5303" w:rsidRDefault="007C5303" w:rsidP="007C5303">
      <w:pPr>
        <w:spacing w:line="360" w:lineRule="auto"/>
        <w:ind w:firstLine="480"/>
        <w:jc w:val="center"/>
      </w:pPr>
      <w:r>
        <w:rPr>
          <w:rFonts w:eastAsia="宋体"/>
          <w:position w:val="-6"/>
        </w:rPr>
        <w:object w:dxaOrig="1425" w:dyaOrig="285">
          <v:shape id="对象 124" o:spid="_x0000_i1139" type="#_x0000_t75" style="width:71.45pt;height:14.5pt;mso-wrap-style:square;mso-position-horizontal-relative:page;mso-position-vertical-relative:page" o:ole="">
            <v:fill o:detectmouseclick="t"/>
            <v:imagedata r:id="rId90" o:title=""/>
          </v:shape>
          <o:OLEObject Type="Embed" ProgID="Equation.3" ShapeID="对象 124" DrawAspect="Content" ObjectID="_1581363717" r:id="rId91">
            <o:FieldCodes>\* MERGEFORMAT</o:FieldCodes>
          </o:OLEObject>
        </w:object>
      </w:r>
    </w:p>
    <w:p w:rsidR="007C5303" w:rsidRDefault="007C5303" w:rsidP="007C5303">
      <w:pPr>
        <w:ind w:firstLine="480"/>
      </w:pPr>
      <w:r>
        <w:rPr>
          <w:rFonts w:hint="eastAsia"/>
        </w:rPr>
        <w:t>式中，</w:t>
      </w:r>
      <w:r>
        <w:rPr>
          <w:rFonts w:eastAsia="宋体"/>
        </w:rPr>
        <w:object w:dxaOrig="1140" w:dyaOrig="285">
          <v:shape id="对象 125" o:spid="_x0000_i1140" type="#_x0000_t75" style="width:56.95pt;height:14.5pt;mso-wrap-style:square;mso-position-horizontal-relative:page;mso-position-vertical-relative:page" o:ole="">
            <v:fill o:detectmouseclick="t"/>
            <v:imagedata r:id="rId92" o:title=""/>
          </v:shape>
          <o:OLEObject Type="Embed" ProgID="Equation.3" ShapeID="对象 125" DrawAspect="Content" ObjectID="_1581363718" r:id="rId93">
            <o:FieldCodes>\* MERGEFORMAT</o:FieldCodes>
          </o:OLEObject>
        </w:object>
      </w:r>
      <w:r>
        <w:rPr>
          <w:rFonts w:hint="eastAsia"/>
        </w:rPr>
        <w:t>；</w:t>
      </w:r>
      <w:r>
        <w:rPr>
          <w:rFonts w:eastAsia="宋体"/>
        </w:rPr>
        <w:object w:dxaOrig="225" w:dyaOrig="270">
          <v:shape id="对象 126" o:spid="_x0000_i1141" type="#_x0000_t75" style="width:11.3pt;height:13.45pt;mso-wrap-style:square;mso-position-horizontal-relative:page;mso-position-vertical-relative:page" o:ole="">
            <v:fill o:detectmouseclick="t"/>
            <v:imagedata r:id="rId94" o:title=""/>
          </v:shape>
          <o:OLEObject Type="Embed" ProgID="Equation.3" ShapeID="对象 126" DrawAspect="Content" ObjectID="_1581363719" r:id="rId95">
            <o:FieldCodes>\* MERGEFORMAT</o:FieldCodes>
          </o:OLEObject>
        </w:object>
      </w:r>
      <w:r>
        <w:rPr>
          <w:rFonts w:hint="eastAsia"/>
        </w:rPr>
        <w:t>表示两个天线的间距；</w:t>
      </w:r>
      <w:r>
        <w:rPr>
          <w:rFonts w:eastAsia="宋体"/>
        </w:rPr>
        <w:object w:dxaOrig="225" w:dyaOrig="270">
          <v:shape id="对象 127" o:spid="_x0000_i1142" type="#_x0000_t75" style="width:11.3pt;height:13.45pt;mso-wrap-style:square;mso-position-horizontal-relative:page;mso-position-vertical-relative:page" o:ole="">
            <v:fill o:detectmouseclick="t"/>
            <v:imagedata r:id="rId96" o:title=""/>
          </v:shape>
          <o:OLEObject Type="Embed" ProgID="Equation.3" ShapeID="对象 127" DrawAspect="Content" ObjectID="_1581363720" r:id="rId97">
            <o:FieldCodes>\* MERGEFORMAT</o:FieldCodes>
          </o:OLEObject>
        </w:object>
      </w:r>
      <w:r>
        <w:rPr>
          <w:rFonts w:hint="eastAsia"/>
        </w:rPr>
        <w:t>是雷达系统发射信号的波长。</w:t>
      </w:r>
    </w:p>
    <w:p w:rsidR="007C5303" w:rsidRDefault="007C5303" w:rsidP="007C5303">
      <w:pPr>
        <w:spacing w:line="360" w:lineRule="auto"/>
        <w:ind w:firstLine="480"/>
        <w:jc w:val="center"/>
      </w:pPr>
      <w:r>
        <w:rPr>
          <w:noProof/>
        </w:rPr>
        <w:drawing>
          <wp:inline distT="0" distB="0" distL="0" distR="0" wp14:anchorId="090C582D" wp14:editId="399F72AA">
            <wp:extent cx="2190750" cy="1695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190750" cy="1695450"/>
                    </a:xfrm>
                    <a:prstGeom prst="rect">
                      <a:avLst/>
                    </a:prstGeom>
                    <a:noFill/>
                    <a:ln>
                      <a:noFill/>
                    </a:ln>
                  </pic:spPr>
                </pic:pic>
              </a:graphicData>
            </a:graphic>
          </wp:inline>
        </w:drawing>
      </w:r>
    </w:p>
    <w:p w:rsidR="007C5303" w:rsidRPr="007C5303" w:rsidRDefault="007C5303" w:rsidP="007C5303">
      <w:pPr>
        <w:pStyle w:val="tupian0"/>
        <w:ind w:firstLine="480"/>
        <w:rPr>
          <w:sz w:val="21"/>
        </w:rPr>
      </w:pPr>
      <w:r w:rsidRPr="007C5303">
        <w:rPr>
          <w:rFonts w:hint="eastAsia"/>
          <w:sz w:val="21"/>
        </w:rPr>
        <w:lastRenderedPageBreak/>
        <w:t>图</w:t>
      </w:r>
      <w:r>
        <w:rPr>
          <w:rFonts w:hint="eastAsia"/>
          <w:sz w:val="21"/>
        </w:rPr>
        <w:t>3.</w:t>
      </w:r>
      <w:r>
        <w:rPr>
          <w:sz w:val="21"/>
        </w:rPr>
        <w:t>4</w:t>
      </w:r>
      <w:r w:rsidRPr="007C5303">
        <w:rPr>
          <w:sz w:val="21"/>
        </w:rPr>
        <w:t xml:space="preserve"> </w:t>
      </w:r>
      <w:r w:rsidRPr="007C5303">
        <w:rPr>
          <w:rFonts w:hint="eastAsia"/>
          <w:sz w:val="21"/>
        </w:rPr>
        <w:t>比相测角原理</w:t>
      </w:r>
    </w:p>
    <w:p w:rsidR="007C5303" w:rsidRDefault="007C5303" w:rsidP="007C5303">
      <w:pPr>
        <w:ind w:firstLine="480"/>
      </w:pPr>
      <w:r>
        <w:rPr>
          <w:rFonts w:hint="eastAsia"/>
        </w:rPr>
        <w:t>假设某一时刻天线</w:t>
      </w:r>
      <w:r>
        <w:t>1</w:t>
      </w:r>
      <w:r>
        <w:rPr>
          <w:rFonts w:hint="eastAsia"/>
        </w:rPr>
        <w:t>所接收到的复信号为：</w:t>
      </w:r>
      <w:r>
        <w:rPr>
          <w:rFonts w:eastAsia="宋体"/>
        </w:rPr>
        <w:object w:dxaOrig="2010" w:dyaOrig="375">
          <v:shape id="_x0000_i1144" type="#_x0000_t75" style="width:100.5pt;height:18.8pt" o:ole="">
            <v:fill o:detectmouseclick="t"/>
            <v:imagedata r:id="rId99" o:title=""/>
          </v:shape>
          <o:OLEObject Type="Embed" ProgID="Equation.DSMT4" ShapeID="_x0000_i1144" DrawAspect="Content" ObjectID="_1581363721" r:id="rId100">
            <o:FieldCodes>\* MERGEFORMAT</o:FieldCodes>
          </o:OLEObject>
        </w:object>
      </w:r>
      <w:r>
        <w:rPr>
          <w:rFonts w:hint="eastAsia"/>
        </w:rPr>
        <w:t>；假设此时天线</w:t>
      </w:r>
      <w:r>
        <w:t>2</w:t>
      </w:r>
      <w:r>
        <w:rPr>
          <w:rFonts w:hint="eastAsia"/>
        </w:rPr>
        <w:t>所收到的复信号为：</w:t>
      </w:r>
      <w:r>
        <w:rPr>
          <w:rFonts w:eastAsia="宋体"/>
        </w:rPr>
        <w:object w:dxaOrig="1920" w:dyaOrig="375">
          <v:shape id="对象 130" o:spid="_x0000_i1145" type="#_x0000_t75" style="width:96.2pt;height:18.8pt;mso-wrap-style:square;mso-position-horizontal-relative:page;mso-position-vertical-relative:page" o:ole="">
            <v:fill o:detectmouseclick="t"/>
            <v:imagedata r:id="rId101" o:title=""/>
          </v:shape>
          <o:OLEObject Type="Embed" ProgID="Equation.3" ShapeID="对象 130" DrawAspect="Content" ObjectID="_1581363722" r:id="rId102">
            <o:FieldCodes>\* MERGEFORMAT</o:FieldCodes>
          </o:OLEObject>
        </w:object>
      </w:r>
      <w:r>
        <w:rPr>
          <w:rFonts w:hint="eastAsia"/>
        </w:rPr>
        <w:t>，则有</w:t>
      </w:r>
      <w:r>
        <w:rPr>
          <w:rFonts w:eastAsia="宋体"/>
        </w:rPr>
        <w:object w:dxaOrig="1125" w:dyaOrig="375">
          <v:shape id="_x0000_i1146" type="#_x0000_t75" style="width:56.4pt;height:18.8pt" o:ole="">
            <v:fill o:detectmouseclick="t"/>
            <v:imagedata r:id="rId103" o:title=""/>
          </v:shape>
          <o:OLEObject Type="Embed" ProgID="Equation.DSMT4" ShapeID="_x0000_i1146" DrawAspect="Content" ObjectID="_1581363723" r:id="rId104">
            <o:FieldCodes>\* MERGEFORMAT</o:FieldCodes>
          </o:OLEObject>
        </w:object>
      </w:r>
      <w:r>
        <w:rPr>
          <w:rFonts w:hint="eastAsia"/>
        </w:rPr>
        <w:t>，即：</w:t>
      </w:r>
    </w:p>
    <w:p w:rsidR="007C5303" w:rsidRDefault="007C5303" w:rsidP="007C5303">
      <w:pPr>
        <w:spacing w:line="360" w:lineRule="auto"/>
        <w:ind w:firstLine="480"/>
        <w:jc w:val="center"/>
      </w:pPr>
      <w:r>
        <w:rPr>
          <w:rFonts w:eastAsia="宋体"/>
          <w:position w:val="-12"/>
        </w:rPr>
        <w:object w:dxaOrig="3450" w:dyaOrig="375">
          <v:shape id="对象 132" o:spid="_x0000_i1147" type="#_x0000_t75" style="width:172.5pt;height:18.8pt;mso-wrap-style:square;mso-position-horizontal-relative:page;mso-position-vertical-relative:page" o:ole="">
            <v:fill o:detectmouseclick="t"/>
            <v:imagedata r:id="rId105" o:title=""/>
          </v:shape>
          <o:OLEObject Type="Embed" ProgID="Equation.3" ShapeID="对象 132" DrawAspect="Content" ObjectID="_1581363724" r:id="rId106">
            <o:FieldCodes>\* MERGEFORMAT</o:FieldCodes>
          </o:OLEObject>
        </w:object>
      </w:r>
    </w:p>
    <w:p w:rsidR="007C5303" w:rsidRDefault="007C5303" w:rsidP="007C5303">
      <w:pPr>
        <w:ind w:firstLine="480"/>
      </w:pPr>
      <w:r>
        <w:rPr>
          <w:rFonts w:hint="eastAsia"/>
        </w:rPr>
        <w:t>由上述公式直接计算目标角度很容易产生相位模糊，因此多采用下述公式：</w:t>
      </w:r>
    </w:p>
    <w:p w:rsidR="007C5303" w:rsidRDefault="007C5303" w:rsidP="007C5303">
      <w:pPr>
        <w:spacing w:line="360" w:lineRule="auto"/>
        <w:ind w:firstLine="480"/>
        <w:jc w:val="center"/>
      </w:pPr>
      <w:r>
        <w:rPr>
          <w:rFonts w:eastAsia="宋体"/>
          <w:position w:val="-14"/>
        </w:rPr>
        <w:object w:dxaOrig="3390" w:dyaOrig="405">
          <v:shape id="对象 133" o:spid="_x0000_i1148" type="#_x0000_t75" style="width:169.25pt;height:20.4pt;mso-wrap-style:square;mso-position-horizontal-relative:page;mso-position-vertical-relative:page" o:ole="">
            <v:fill o:detectmouseclick="t"/>
            <v:imagedata r:id="rId107" o:title=""/>
          </v:shape>
          <o:OLEObject Type="Embed" ProgID="Equation.3" ShapeID="对象 133" DrawAspect="Content" ObjectID="_1581363725" r:id="rId108">
            <o:FieldCodes>\* MERGEFORMAT</o:FieldCodes>
          </o:OLEObject>
        </w:object>
      </w:r>
    </w:p>
    <w:p w:rsidR="007C5303" w:rsidRDefault="007C5303" w:rsidP="007C5303">
      <w:pPr>
        <w:spacing w:line="360" w:lineRule="auto"/>
        <w:ind w:firstLine="480"/>
        <w:jc w:val="center"/>
      </w:pPr>
      <w:r>
        <w:rPr>
          <w:rFonts w:eastAsia="宋体"/>
          <w:position w:val="-14"/>
        </w:rPr>
        <w:object w:dxaOrig="3390" w:dyaOrig="405">
          <v:shape id="对象 134" o:spid="_x0000_i1149" type="#_x0000_t75" style="width:169.25pt;height:20.4pt;mso-wrap-style:square;mso-position-horizontal-relative:page;mso-position-vertical-relative:page" o:ole="">
            <v:fill o:detectmouseclick="t"/>
            <v:imagedata r:id="rId109" o:title=""/>
          </v:shape>
          <o:OLEObject Type="Embed" ProgID="Equation.3" ShapeID="对象 134" DrawAspect="Content" ObjectID="_1581363726" r:id="rId110">
            <o:FieldCodes>\* MERGEFORMAT</o:FieldCodes>
          </o:OLEObject>
        </w:object>
      </w:r>
    </w:p>
    <w:p w:rsidR="007C5303" w:rsidRDefault="007C5303" w:rsidP="007C5303">
      <w:pPr>
        <w:spacing w:line="360" w:lineRule="auto"/>
        <w:ind w:firstLine="480"/>
        <w:jc w:val="center"/>
      </w:pPr>
      <w:r>
        <w:rPr>
          <w:rFonts w:eastAsia="宋体"/>
          <w:position w:val="-30"/>
        </w:rPr>
        <w:object w:dxaOrig="1605" w:dyaOrig="675">
          <v:shape id="对象 135" o:spid="_x0000_i1150" type="#_x0000_t75" style="width:80.05pt;height:33.85pt;mso-wrap-style:square;mso-position-horizontal-relative:page;mso-position-vertical-relative:page" o:ole="">
            <v:fill o:detectmouseclick="t"/>
            <v:imagedata r:id="rId111" o:title=""/>
          </v:shape>
          <o:OLEObject Type="Embed" ProgID="Equation.3" ShapeID="对象 135" DrawAspect="Content" ObjectID="_1581363727" r:id="rId112">
            <o:FieldCodes>\* MERGEFORMAT</o:FieldCodes>
          </o:OLEObject>
        </w:object>
      </w:r>
    </w:p>
    <w:p w:rsidR="007C5303" w:rsidRDefault="007C5303" w:rsidP="007C5303">
      <w:pPr>
        <w:spacing w:line="360" w:lineRule="auto"/>
        <w:ind w:firstLine="480"/>
        <w:jc w:val="center"/>
      </w:pPr>
      <w:r>
        <w:rPr>
          <w:rFonts w:eastAsia="宋体"/>
          <w:position w:val="-10"/>
        </w:rPr>
        <w:object w:dxaOrig="1605" w:dyaOrig="315">
          <v:shape id="对象 136" o:spid="_x0000_i1151" type="#_x0000_t75" style="width:80.05pt;height:15.6pt;mso-wrap-style:square;mso-position-horizontal-relative:page;mso-position-vertical-relative:page" o:ole="">
            <v:fill o:detectmouseclick="t"/>
            <v:imagedata r:id="rId113" o:title=""/>
          </v:shape>
          <o:OLEObject Type="Embed" ProgID="Equation.3" ShapeID="对象 136" DrawAspect="Content" ObjectID="_1581363728" r:id="rId114">
            <o:FieldCodes>\* MERGEFORMAT</o:FieldCodes>
          </o:OLEObject>
        </w:object>
      </w:r>
    </w:p>
    <w:p w:rsidR="007C5303" w:rsidRDefault="007C5303" w:rsidP="007C5303">
      <w:pPr>
        <w:ind w:firstLine="480"/>
      </w:pPr>
      <w:r>
        <w:rPr>
          <w:rFonts w:hint="eastAsia"/>
        </w:rPr>
        <w:t>式中，计算所采用的两点可以是任意时刻两路天线上所接收到的复信号，但必须为同一时刻；</w:t>
      </w:r>
      <w:r>
        <w:rPr>
          <w:rFonts w:eastAsia="宋体"/>
        </w:rPr>
        <w:object w:dxaOrig="315" w:dyaOrig="285">
          <v:shape id="对象 137" o:spid="_x0000_i1152" type="#_x0000_t75" style="width:15.6pt;height:14.5pt;mso-wrap-style:square;mso-position-horizontal-relative:page;mso-position-vertical-relative:page" o:ole="">
            <v:fill o:detectmouseclick="t"/>
            <v:imagedata r:id="rId115" o:title=""/>
          </v:shape>
          <o:OLEObject Type="Embed" ProgID="Equation.3" ShapeID="对象 137" DrawAspect="Content" ObjectID="_1581363729" r:id="rId116">
            <o:FieldCodes>\* MERGEFORMAT</o:FieldCodes>
          </o:OLEObject>
        </w:object>
      </w:r>
      <w:r>
        <w:rPr>
          <w:rFonts w:hint="eastAsia"/>
        </w:rPr>
        <w:t>为镜像和目标组合的重心位置估计。</w:t>
      </w:r>
    </w:p>
    <w:p w:rsidR="007C5303" w:rsidRDefault="007C5303" w:rsidP="007C5303">
      <w:pPr>
        <w:ind w:firstLine="480"/>
      </w:pPr>
      <w:r>
        <w:rPr>
          <w:rFonts w:hint="eastAsia"/>
        </w:rPr>
        <w:t>由于这种比相测角法只使用了某一时刻的数据来计算角度，所以又称之为单点比相测角法。</w:t>
      </w:r>
    </w:p>
    <w:p w:rsidR="00617C31" w:rsidRDefault="002C0B67" w:rsidP="00486CBB">
      <w:pPr>
        <w:pStyle w:val="2"/>
        <w:rPr>
          <w:rFonts w:asciiTheme="minorEastAsia" w:eastAsiaTheme="minorEastAsia" w:hAnsiTheme="minorEastAsia"/>
        </w:rPr>
      </w:pPr>
      <w:bookmarkStart w:id="30" w:name="_Toc500265682"/>
      <w:r>
        <w:rPr>
          <w:rFonts w:ascii="宋体" w:eastAsia="宋体" w:hAnsi="宋体" w:cs="宋体"/>
          <w:noProof/>
          <w:kern w:val="0"/>
          <w:szCs w:val="24"/>
        </w:rPr>
        <w:drawing>
          <wp:anchor distT="0" distB="0" distL="114300" distR="114300" simplePos="0" relativeHeight="251677696" behindDoc="0" locked="0" layoutInCell="1" allowOverlap="1" wp14:anchorId="2734B84E" wp14:editId="2C8F6014">
            <wp:simplePos x="0" y="0"/>
            <wp:positionH relativeFrom="column">
              <wp:posOffset>20168</wp:posOffset>
            </wp:positionH>
            <wp:positionV relativeFrom="paragraph">
              <wp:posOffset>865666</wp:posOffset>
            </wp:positionV>
            <wp:extent cx="5602605" cy="11950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5602605" cy="1195070"/>
                    </a:xfrm>
                    <a:prstGeom prst="rect">
                      <a:avLst/>
                    </a:prstGeom>
                    <a:noFill/>
                  </pic:spPr>
                </pic:pic>
              </a:graphicData>
            </a:graphic>
            <wp14:sizeRelH relativeFrom="page">
              <wp14:pctWidth>0</wp14:pctWidth>
            </wp14:sizeRelH>
            <wp14:sizeRelV relativeFrom="page">
              <wp14:pctHeight>0</wp14:pctHeight>
            </wp14:sizeRelV>
          </wp:anchor>
        </w:drawing>
      </w:r>
      <w:r w:rsidR="00992A37"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 xml:space="preserve">.2 </w:t>
      </w:r>
      <w:bookmarkEnd w:id="29"/>
      <w:r w:rsidR="002F3604" w:rsidRPr="00A56A19">
        <w:rPr>
          <w:rFonts w:asciiTheme="minorEastAsia" w:eastAsiaTheme="minorEastAsia" w:hAnsiTheme="minorEastAsia" w:hint="eastAsia"/>
        </w:rPr>
        <w:t>系统结构</w:t>
      </w:r>
      <w:bookmarkEnd w:id="30"/>
    </w:p>
    <w:p w:rsidR="00C002D3" w:rsidRPr="007C5303" w:rsidRDefault="00C002D3" w:rsidP="00C002D3">
      <w:pPr>
        <w:pStyle w:val="tupian0"/>
        <w:ind w:firstLine="420"/>
        <w:rPr>
          <w:sz w:val="21"/>
        </w:rPr>
      </w:pPr>
      <w:r w:rsidRPr="007C5303">
        <w:rPr>
          <w:rFonts w:hint="eastAsia"/>
          <w:sz w:val="21"/>
        </w:rPr>
        <w:t>图</w:t>
      </w:r>
      <w:r>
        <w:rPr>
          <w:rFonts w:hint="eastAsia"/>
          <w:sz w:val="21"/>
        </w:rPr>
        <w:t>3.</w:t>
      </w:r>
      <w:r>
        <w:rPr>
          <w:sz w:val="21"/>
        </w:rPr>
        <w:t>5</w:t>
      </w:r>
      <w:r w:rsidRPr="007C5303">
        <w:rPr>
          <w:sz w:val="21"/>
        </w:rPr>
        <w:t xml:space="preserve"> </w:t>
      </w:r>
      <w:r>
        <w:rPr>
          <w:rFonts w:hint="eastAsia"/>
          <w:sz w:val="21"/>
        </w:rPr>
        <w:t>系统组成</w:t>
      </w:r>
    </w:p>
    <w:p w:rsidR="00C002D3" w:rsidRPr="00C002D3" w:rsidRDefault="00E234AD" w:rsidP="00C002D3">
      <w:pPr>
        <w:ind w:firstLine="480"/>
        <w:rPr>
          <w:rFonts w:hint="eastAsia"/>
        </w:rPr>
      </w:pPr>
      <w:r>
        <w:rPr>
          <w:rFonts w:hint="eastAsia"/>
        </w:rPr>
        <w:t>本作品车载毫米波雷达主要包括由射频收发机、天线组成的射频前端，以及用于数据处理和雷达算法实现的信号处理模块，基于该传感器数据，中控平台可以控制汽车电路以及报警装置。</w:t>
      </w:r>
    </w:p>
    <w:p w:rsidR="002F3604" w:rsidRPr="00A56A19" w:rsidRDefault="00992A37" w:rsidP="002F3604">
      <w:pPr>
        <w:pStyle w:val="2"/>
        <w:rPr>
          <w:rFonts w:asciiTheme="minorEastAsia" w:eastAsiaTheme="minorEastAsia" w:hAnsiTheme="minorEastAsia"/>
        </w:rPr>
      </w:pPr>
      <w:bookmarkStart w:id="31" w:name="_Toc422478401"/>
      <w:bookmarkStart w:id="32" w:name="_Toc500265683"/>
      <w:r w:rsidRPr="00A56A19">
        <w:rPr>
          <w:rFonts w:asciiTheme="minorEastAsia" w:eastAsiaTheme="minorEastAsia" w:hAnsiTheme="minorEastAsia" w:hint="eastAsia"/>
        </w:rPr>
        <w:t>3</w:t>
      </w:r>
      <w:r w:rsidR="003054DA" w:rsidRPr="00A56A19">
        <w:rPr>
          <w:rFonts w:asciiTheme="minorEastAsia" w:eastAsiaTheme="minorEastAsia" w:hAnsiTheme="minorEastAsia"/>
        </w:rPr>
        <w:t>.</w:t>
      </w:r>
      <w:bookmarkEnd w:id="31"/>
      <w:r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32"/>
    </w:p>
    <w:p w:rsidR="0056150C" w:rsidRDefault="0056150C" w:rsidP="0056150C">
      <w:pPr>
        <w:ind w:firstLineChars="0" w:firstLine="0"/>
        <w:rPr>
          <w:rFonts w:asciiTheme="minorEastAsia" w:hAnsiTheme="minorEastAsia"/>
        </w:rPr>
      </w:pPr>
      <w:r>
        <w:rPr>
          <w:rFonts w:asciiTheme="minorEastAsia" w:hAnsiTheme="minorEastAsia" w:hint="eastAsia"/>
        </w:rPr>
        <w:t>3.3.1</w:t>
      </w:r>
      <w:r>
        <w:rPr>
          <w:rFonts w:asciiTheme="minorEastAsia" w:hAnsiTheme="minorEastAsia"/>
        </w:rPr>
        <w:t xml:space="preserve"> </w:t>
      </w:r>
      <w:r>
        <w:rPr>
          <w:rFonts w:asciiTheme="minorEastAsia" w:hAnsiTheme="minorEastAsia" w:hint="eastAsia"/>
        </w:rPr>
        <w:t>射频</w:t>
      </w:r>
      <w:r w:rsidR="00EA3287">
        <w:rPr>
          <w:rFonts w:asciiTheme="minorEastAsia" w:hAnsiTheme="minorEastAsia" w:hint="eastAsia"/>
        </w:rPr>
        <w:t>收发</w:t>
      </w:r>
      <w:r>
        <w:rPr>
          <w:rFonts w:asciiTheme="minorEastAsia" w:hAnsiTheme="minorEastAsia" w:hint="eastAsia"/>
        </w:rPr>
        <w:t>器</w:t>
      </w:r>
    </w:p>
    <w:p w:rsidR="0056150C" w:rsidRDefault="0056150C" w:rsidP="0056150C">
      <w:pPr>
        <w:ind w:firstLineChars="0" w:firstLine="420"/>
        <w:rPr>
          <w:kern w:val="0"/>
        </w:rPr>
      </w:pPr>
      <w:r>
        <w:rPr>
          <w:rFonts w:hint="eastAsia"/>
          <w:kern w:val="0"/>
        </w:rPr>
        <w:t>一个完整的射频探测器包含射频发射和射频接收两大部分，其中射频发射部</w:t>
      </w:r>
      <w:r>
        <w:rPr>
          <w:rFonts w:hint="eastAsia"/>
          <w:kern w:val="0"/>
        </w:rPr>
        <w:lastRenderedPageBreak/>
        <w:t>分包括调制器、</w:t>
      </w:r>
      <w:r>
        <w:rPr>
          <w:kern w:val="0"/>
        </w:rPr>
        <w:t>VCO</w:t>
      </w:r>
      <w:r>
        <w:rPr>
          <w:rFonts w:hint="eastAsia"/>
          <w:kern w:val="0"/>
        </w:rPr>
        <w:t>、功分器、功放和发射天线组成；接收部分包括接收天线、低噪放、混频器和中放组成。这里对于射频部分我们选用德州仪器公司的</w:t>
      </w:r>
      <w:r>
        <w:rPr>
          <w:noProof/>
        </w:rPr>
        <w:drawing>
          <wp:anchor distT="0" distB="0" distL="114300" distR="114300" simplePos="0" relativeHeight="251673600" behindDoc="0" locked="0" layoutInCell="1" allowOverlap="1" wp14:anchorId="5BFEF043" wp14:editId="5E541347">
            <wp:simplePos x="0" y="0"/>
            <wp:positionH relativeFrom="column">
              <wp:posOffset>886307</wp:posOffset>
            </wp:positionH>
            <wp:positionV relativeFrom="paragraph">
              <wp:posOffset>380111</wp:posOffset>
            </wp:positionV>
            <wp:extent cx="3496310" cy="3511550"/>
            <wp:effectExtent l="0" t="0" r="889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extLst>
                        <a:ext uri="{28A0092B-C50C-407E-A947-70E740481C1C}">
                          <a14:useLocalDpi xmlns:a14="http://schemas.microsoft.com/office/drawing/2010/main" val="0"/>
                        </a:ext>
                      </a:extLst>
                    </a:blip>
                    <a:stretch>
                      <a:fillRect/>
                    </a:stretch>
                  </pic:blipFill>
                  <pic:spPr>
                    <a:xfrm>
                      <a:off x="0" y="0"/>
                      <a:ext cx="3496310" cy="3511550"/>
                    </a:xfrm>
                    <a:prstGeom prst="rect">
                      <a:avLst/>
                    </a:prstGeom>
                  </pic:spPr>
                </pic:pic>
              </a:graphicData>
            </a:graphic>
            <wp14:sizeRelH relativeFrom="margin">
              <wp14:pctWidth>0</wp14:pctWidth>
            </wp14:sizeRelH>
            <wp14:sizeRelV relativeFrom="margin">
              <wp14:pctHeight>0</wp14:pctHeight>
            </wp14:sizeRelV>
          </wp:anchor>
        </w:drawing>
      </w:r>
      <w:r>
        <w:rPr>
          <w:rFonts w:hint="eastAsia"/>
          <w:kern w:val="0"/>
        </w:rPr>
        <w:t>AWR1</w:t>
      </w:r>
      <w:r w:rsidR="00EA3287">
        <w:rPr>
          <w:rFonts w:hint="eastAsia"/>
          <w:kern w:val="0"/>
        </w:rPr>
        <w:t>243</w:t>
      </w:r>
      <w:r>
        <w:rPr>
          <w:rFonts w:hint="eastAsia"/>
          <w:kern w:val="0"/>
        </w:rPr>
        <w:t>芯片实现，此芯片的功能图如图</w:t>
      </w:r>
      <w:r>
        <w:rPr>
          <w:rFonts w:hint="eastAsia"/>
          <w:kern w:val="0"/>
        </w:rPr>
        <w:t>3.6</w:t>
      </w:r>
      <w:r>
        <w:rPr>
          <w:rFonts w:hint="eastAsia"/>
          <w:kern w:val="0"/>
        </w:rPr>
        <w:t>所示</w:t>
      </w:r>
    </w:p>
    <w:p w:rsidR="0056150C" w:rsidRPr="007C5303" w:rsidRDefault="0056150C" w:rsidP="0056150C">
      <w:pPr>
        <w:pStyle w:val="tupian0"/>
        <w:ind w:firstLine="420"/>
        <w:rPr>
          <w:sz w:val="21"/>
        </w:rPr>
      </w:pPr>
      <w:r w:rsidRPr="007C5303">
        <w:rPr>
          <w:rFonts w:hint="eastAsia"/>
          <w:sz w:val="21"/>
        </w:rPr>
        <w:t>图</w:t>
      </w:r>
      <w:r>
        <w:rPr>
          <w:rFonts w:hint="eastAsia"/>
          <w:sz w:val="21"/>
        </w:rPr>
        <w:t>3.6</w:t>
      </w:r>
      <w:r w:rsidRPr="007C5303">
        <w:rPr>
          <w:sz w:val="21"/>
        </w:rPr>
        <w:t xml:space="preserve"> </w:t>
      </w:r>
      <w:r>
        <w:rPr>
          <w:rFonts w:hint="eastAsia"/>
          <w:sz w:val="21"/>
        </w:rPr>
        <w:t>收发芯片功能框图</w:t>
      </w:r>
    </w:p>
    <w:p w:rsidR="0056150C" w:rsidRDefault="00EA3287" w:rsidP="0056150C">
      <w:pPr>
        <w:ind w:firstLineChars="0" w:firstLine="420"/>
        <w:rPr>
          <w:kern w:val="0"/>
        </w:rPr>
      </w:pPr>
      <w:r>
        <w:rPr>
          <w:rFonts w:hint="eastAsia"/>
          <w:kern w:val="0"/>
        </w:rPr>
        <w:t>从此框图中可以看出，此芯片集成了内部</w:t>
      </w:r>
      <w:r w:rsidR="002C0B67">
        <w:rPr>
          <w:rFonts w:hint="eastAsia"/>
          <w:kern w:val="0"/>
        </w:rPr>
        <w:t>20GHz</w:t>
      </w:r>
      <w:r>
        <w:rPr>
          <w:kern w:val="0"/>
        </w:rPr>
        <w:t>VCO</w:t>
      </w:r>
      <w:r>
        <w:rPr>
          <w:rFonts w:hint="eastAsia"/>
          <w:kern w:val="0"/>
        </w:rPr>
        <w:t>，</w:t>
      </w:r>
      <w:r w:rsidR="002C0B67">
        <w:rPr>
          <w:rFonts w:hint="eastAsia"/>
          <w:kern w:val="0"/>
        </w:rPr>
        <w:t>4</w:t>
      </w:r>
      <w:r w:rsidR="002C0B67">
        <w:rPr>
          <w:rFonts w:hint="eastAsia"/>
          <w:kern w:val="0"/>
        </w:rPr>
        <w:t>倍频器，可用于产生</w:t>
      </w:r>
      <w:r w:rsidR="002C0B67">
        <w:rPr>
          <w:rFonts w:hint="eastAsia"/>
          <w:kern w:val="0"/>
        </w:rPr>
        <w:t>76-81Ghz</w:t>
      </w:r>
      <w:r w:rsidR="002C0B67">
        <w:rPr>
          <w:rFonts w:hint="eastAsia"/>
          <w:kern w:val="0"/>
        </w:rPr>
        <w:t>的毫米波频段，同时该芯片留出扫频源接口，可接入外部高精度扫频源，以获得更高性能；</w:t>
      </w:r>
      <w:r>
        <w:rPr>
          <w:kern w:val="0"/>
        </w:rPr>
        <w:t>16</w:t>
      </w:r>
      <w:r>
        <w:rPr>
          <w:rFonts w:hint="eastAsia"/>
          <w:kern w:val="0"/>
        </w:rPr>
        <w:t>与</w:t>
      </w:r>
      <w:r>
        <w:rPr>
          <w:kern w:val="0"/>
        </w:rPr>
        <w:t>65536</w:t>
      </w:r>
      <w:r>
        <w:rPr>
          <w:rFonts w:hint="eastAsia"/>
          <w:kern w:val="0"/>
        </w:rPr>
        <w:t>分频器，温度传感器，发送功率传感器，功分器，中频滤波器，混频器，内部低噪放及射频输入。其中中频信号输出经过高速</w:t>
      </w:r>
      <w:r>
        <w:rPr>
          <w:rFonts w:hint="eastAsia"/>
          <w:kern w:val="0"/>
        </w:rPr>
        <w:t>ADC</w:t>
      </w:r>
      <w:r>
        <w:rPr>
          <w:rFonts w:hint="eastAsia"/>
          <w:kern w:val="0"/>
        </w:rPr>
        <w:t>采样，通过接口将数据发送至后端数据处理模块处理。</w:t>
      </w:r>
    </w:p>
    <w:p w:rsidR="00EA3287" w:rsidRDefault="00EA3287" w:rsidP="00EA3287">
      <w:pPr>
        <w:ind w:firstLineChars="0" w:firstLine="0"/>
        <w:rPr>
          <w:kern w:val="0"/>
        </w:rPr>
      </w:pPr>
      <w:r>
        <w:rPr>
          <w:noProof/>
        </w:rPr>
        <w:drawing>
          <wp:anchor distT="0" distB="0" distL="114300" distR="114300" simplePos="0" relativeHeight="251676672" behindDoc="0" locked="0" layoutInCell="1" allowOverlap="1" wp14:anchorId="535D4BE5" wp14:editId="3D35708D">
            <wp:simplePos x="0" y="0"/>
            <wp:positionH relativeFrom="column">
              <wp:posOffset>1002372</wp:posOffset>
            </wp:positionH>
            <wp:positionV relativeFrom="paragraph">
              <wp:posOffset>363883</wp:posOffset>
            </wp:positionV>
            <wp:extent cx="3517265" cy="1480185"/>
            <wp:effectExtent l="0" t="0" r="6985" b="5715"/>
            <wp:wrapTopAndBottom/>
            <wp:docPr id="30" name="图片 30"/>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517265" cy="1480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kern w:val="0"/>
        </w:rPr>
        <w:t>3.3.2</w:t>
      </w:r>
      <w:r>
        <w:rPr>
          <w:kern w:val="0"/>
        </w:rPr>
        <w:t xml:space="preserve"> </w:t>
      </w:r>
      <w:r>
        <w:rPr>
          <w:rFonts w:hint="eastAsia"/>
          <w:kern w:val="0"/>
        </w:rPr>
        <w:t>天线阵列设计</w:t>
      </w:r>
    </w:p>
    <w:p w:rsidR="00EA3287" w:rsidRPr="007C5303" w:rsidRDefault="00EA3287" w:rsidP="00EA3287">
      <w:pPr>
        <w:pStyle w:val="tupian0"/>
        <w:ind w:firstLine="420"/>
        <w:rPr>
          <w:sz w:val="21"/>
        </w:rPr>
      </w:pPr>
      <w:r w:rsidRPr="007C5303">
        <w:rPr>
          <w:rFonts w:hint="eastAsia"/>
          <w:sz w:val="21"/>
        </w:rPr>
        <w:t>图</w:t>
      </w:r>
      <w:r>
        <w:rPr>
          <w:rFonts w:hint="eastAsia"/>
          <w:sz w:val="21"/>
        </w:rPr>
        <w:t>3.7</w:t>
      </w:r>
      <w:r w:rsidRPr="007C5303">
        <w:rPr>
          <w:sz w:val="21"/>
        </w:rPr>
        <w:t xml:space="preserve"> </w:t>
      </w:r>
      <w:r w:rsidR="00D7552D">
        <w:rPr>
          <w:rFonts w:hint="eastAsia"/>
          <w:sz w:val="21"/>
        </w:rPr>
        <w:t>16</w:t>
      </w:r>
      <w:r w:rsidR="007B0675">
        <w:rPr>
          <w:rFonts w:hint="eastAsia"/>
          <w:sz w:val="21"/>
        </w:rPr>
        <w:t>*4</w:t>
      </w:r>
      <w:r w:rsidR="007B0675">
        <w:rPr>
          <w:rFonts w:hint="eastAsia"/>
          <w:sz w:val="21"/>
        </w:rPr>
        <w:t>天线阵列设计</w:t>
      </w:r>
    </w:p>
    <w:p w:rsidR="00EA3287" w:rsidRDefault="00D7552D" w:rsidP="00D7552D">
      <w:pPr>
        <w:ind w:firstLineChars="0" w:firstLine="420"/>
        <w:rPr>
          <w:rFonts w:asciiTheme="minorEastAsia" w:hAnsiTheme="minorEastAsia"/>
        </w:rPr>
      </w:pPr>
      <w:r>
        <w:rPr>
          <w:rFonts w:asciiTheme="minorEastAsia" w:hAnsiTheme="minorEastAsia" w:hint="eastAsia"/>
        </w:rPr>
        <w:t>本项目中共有三发四收辐射天线，采用板载平面微带阵列设计，每一路均为16个辐射单元，其最大增益为16dB，分别采用一路16*4，两路16*2，以及四路</w:t>
      </w:r>
      <w:r>
        <w:rPr>
          <w:rFonts w:asciiTheme="minorEastAsia" w:hAnsiTheme="minorEastAsia" w:hint="eastAsia"/>
        </w:rPr>
        <w:lastRenderedPageBreak/>
        <w:t>16*1阵列实现。</w:t>
      </w:r>
    </w:p>
    <w:p w:rsidR="00786732" w:rsidRDefault="00786732" w:rsidP="00786732">
      <w:pPr>
        <w:ind w:firstLineChars="0" w:firstLine="0"/>
        <w:rPr>
          <w:rFonts w:asciiTheme="minorEastAsia" w:hAnsiTheme="minorEastAsia"/>
        </w:rPr>
      </w:pPr>
      <w:r>
        <w:rPr>
          <w:rFonts w:asciiTheme="minorEastAsia" w:hAnsiTheme="minorEastAsia" w:hint="eastAsia"/>
        </w:rPr>
        <w:t>3.3.3</w:t>
      </w:r>
      <w:r>
        <w:rPr>
          <w:rFonts w:asciiTheme="minorEastAsia" w:hAnsiTheme="minorEastAsia"/>
        </w:rPr>
        <w:t xml:space="preserve"> </w:t>
      </w:r>
      <w:r>
        <w:rPr>
          <w:rFonts w:asciiTheme="minorEastAsia" w:hAnsiTheme="minorEastAsia" w:hint="eastAsia"/>
        </w:rPr>
        <w:t>信号处理模块</w:t>
      </w:r>
    </w:p>
    <w:p w:rsidR="00786732" w:rsidRDefault="00786732" w:rsidP="00786732">
      <w:pPr>
        <w:ind w:firstLineChars="0" w:firstLine="420"/>
        <w:rPr>
          <w:rFonts w:asciiTheme="minorEastAsia" w:hAnsiTheme="minorEastAsia"/>
        </w:rPr>
      </w:pPr>
      <w:r>
        <w:rPr>
          <w:rFonts w:asciiTheme="minorEastAsia" w:hAnsiTheme="minorEastAsia" w:hint="eastAsia"/>
        </w:rPr>
        <w:t>本雷达对采集到的数据，</w:t>
      </w:r>
      <w:r w:rsidRPr="0075062E">
        <w:rPr>
          <w:rFonts w:asciiTheme="minorEastAsia" w:hAnsiTheme="minorEastAsia" w:hint="eastAsia"/>
        </w:rPr>
        <w:t>首先进行MTI（脉冲相消）处理，本雷达中采用的抑制较强的固定杂波的方式是三脉冲对消器</w:t>
      </w:r>
      <w:r>
        <w:rPr>
          <w:rFonts w:asciiTheme="minorEastAsia" w:hAnsiTheme="minorEastAsia" w:hint="eastAsia"/>
        </w:rPr>
        <w:t>，</w:t>
      </w:r>
      <w:r w:rsidRPr="0075062E">
        <w:rPr>
          <w:rFonts w:asciiTheme="minorEastAsia" w:hAnsiTheme="minorEastAsia" w:hint="eastAsia"/>
        </w:rPr>
        <w:t>然后采用MTD（动目标检测）处理，与仅使用MTI处理相比，可得到更好的改善因子</w:t>
      </w:r>
      <w:r>
        <w:rPr>
          <w:rFonts w:asciiTheme="minorEastAsia" w:hAnsiTheme="minorEastAsia" w:hint="eastAsia"/>
        </w:rPr>
        <w:t>，</w:t>
      </w:r>
      <w:r w:rsidRPr="0075062E">
        <w:rPr>
          <w:rFonts w:asciiTheme="minorEastAsia" w:hAnsiTheme="minorEastAsia" w:hint="eastAsia"/>
        </w:rPr>
        <w:t>最后采用CFAR处理，来减少因干扰带来的误判。</w:t>
      </w:r>
      <w:r w:rsidRPr="00A56A19">
        <w:rPr>
          <w:rFonts w:asciiTheme="minorEastAsia" w:hAnsiTheme="minorEastAsia"/>
        </w:rPr>
        <w:t xml:space="preserve"> </w:t>
      </w:r>
    </w:p>
    <w:p w:rsidR="00786732" w:rsidRPr="00A56A19" w:rsidRDefault="00786732" w:rsidP="00786732">
      <w:pPr>
        <w:ind w:firstLineChars="0" w:firstLine="420"/>
        <w:rPr>
          <w:rFonts w:asciiTheme="minorEastAsia" w:hAnsiTheme="minorEastAsia"/>
        </w:rPr>
      </w:pPr>
      <w:r>
        <w:rPr>
          <w:rFonts w:asciiTheme="minorEastAsia" w:hAnsiTheme="minorEastAsia" w:hint="eastAsia"/>
        </w:rPr>
        <w:t>以上算法将基于</w:t>
      </w:r>
      <w:r w:rsidRPr="00BE1BE0">
        <w:rPr>
          <w:rFonts w:asciiTheme="minorEastAsia" w:hAnsiTheme="minorEastAsia" w:hint="eastAsia"/>
        </w:rPr>
        <w:t>embARC开源软件平台</w:t>
      </w:r>
      <w:r>
        <w:rPr>
          <w:rFonts w:asciiTheme="minorEastAsia" w:hAnsiTheme="minorEastAsia" w:hint="eastAsia"/>
        </w:rPr>
        <w:t>以及FPGA实现。</w:t>
      </w:r>
    </w:p>
    <w:p w:rsidR="002F3604" w:rsidRPr="00A56A19" w:rsidRDefault="00992A37" w:rsidP="002F3604">
      <w:pPr>
        <w:pStyle w:val="2"/>
        <w:rPr>
          <w:rFonts w:asciiTheme="minorEastAsia" w:eastAsiaTheme="minorEastAsia" w:hAnsiTheme="minorEastAsia"/>
        </w:rPr>
      </w:pPr>
      <w:bookmarkStart w:id="33" w:name="_Toc500265684"/>
      <w:r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w:t>
      </w:r>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 xml:space="preserve"> </w:t>
      </w:r>
      <w:r w:rsidR="00602F30" w:rsidRPr="00A56A19">
        <w:rPr>
          <w:rFonts w:asciiTheme="minorEastAsia" w:eastAsiaTheme="minorEastAsia" w:hAnsiTheme="minorEastAsia" w:hint="eastAsia"/>
        </w:rPr>
        <w:t>小</w:t>
      </w:r>
      <w:r w:rsidR="002F3604" w:rsidRPr="00A56A19">
        <w:rPr>
          <w:rFonts w:asciiTheme="minorEastAsia" w:eastAsiaTheme="minorEastAsia" w:hAnsiTheme="minorEastAsia" w:hint="eastAsia"/>
        </w:rPr>
        <w:t>结</w:t>
      </w:r>
      <w:bookmarkEnd w:id="33"/>
    </w:p>
    <w:p w:rsidR="00850F0F" w:rsidRPr="00A56A19" w:rsidRDefault="00850F0F" w:rsidP="002F3604">
      <w:pPr>
        <w:ind w:firstLine="480"/>
        <w:rPr>
          <w:rFonts w:asciiTheme="minorEastAsia" w:hAnsiTheme="minorEastAsia"/>
          <w:b/>
        </w:rPr>
      </w:pPr>
      <w:r w:rsidRPr="00A56A19">
        <w:rPr>
          <w:rFonts w:asciiTheme="minorEastAsia" w:hAnsiTheme="minorEastAsia" w:hint="eastAsia"/>
        </w:rPr>
        <w:t>***************************************</w:t>
      </w:r>
    </w:p>
    <w:p w:rsidR="00486CBB" w:rsidRPr="00A56A19" w:rsidRDefault="00486CBB" w:rsidP="00850F0F">
      <w:pPr>
        <w:ind w:firstLine="420"/>
        <w:rPr>
          <w:rFonts w:asciiTheme="minorEastAsia" w:hAnsiTheme="minorEastAsia"/>
          <w:sz w:val="21"/>
          <w:szCs w:val="21"/>
        </w:rPr>
      </w:pPr>
    </w:p>
    <w:p w:rsidR="00AA6B43" w:rsidRPr="00A56A19" w:rsidRDefault="00AA6B43" w:rsidP="00CA3668">
      <w:pPr>
        <w:ind w:firstLine="480"/>
        <w:rPr>
          <w:rFonts w:asciiTheme="minorEastAsia" w:hAnsiTheme="minorEastAsia"/>
        </w:rPr>
      </w:pPr>
      <w:r w:rsidRPr="00A56A19">
        <w:rPr>
          <w:rFonts w:asciiTheme="minorEastAsia" w:hAnsiTheme="minorEastAsia"/>
        </w:rPr>
        <w:br w:type="page"/>
      </w:r>
    </w:p>
    <w:p w:rsidR="003054DA" w:rsidRPr="00A56A19" w:rsidRDefault="002D6FD2" w:rsidP="00730735">
      <w:pPr>
        <w:pStyle w:val="1"/>
        <w:rPr>
          <w:rFonts w:asciiTheme="minorEastAsia" w:eastAsiaTheme="minorEastAsia" w:hAnsiTheme="minorEastAsia"/>
        </w:rPr>
      </w:pPr>
      <w:bookmarkStart w:id="34" w:name="_Toc422478402"/>
      <w:bookmarkStart w:id="35" w:name="_Toc500265685"/>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四</w:t>
      </w:r>
      <w:r w:rsidRPr="00A56A19">
        <w:rPr>
          <w:rFonts w:asciiTheme="minorEastAsia" w:eastAsiaTheme="minorEastAsia" w:hAnsiTheme="minorEastAsia" w:hint="eastAsia"/>
        </w:rPr>
        <w:t xml:space="preserve">章 </w:t>
      </w:r>
      <w:r w:rsidR="00602F30" w:rsidRPr="00A56A19">
        <w:rPr>
          <w:rFonts w:asciiTheme="minorEastAsia" w:eastAsiaTheme="minorEastAsia" w:hAnsiTheme="minorEastAsia" w:hint="eastAsia"/>
        </w:rPr>
        <w:t>软件设计</w:t>
      </w:r>
      <w:r w:rsidR="00FD5F67" w:rsidRPr="00A56A19">
        <w:rPr>
          <w:rFonts w:asciiTheme="minorEastAsia" w:eastAsiaTheme="minorEastAsia" w:hAnsiTheme="minorEastAsia" w:hint="eastAsia"/>
        </w:rPr>
        <w:t>流程</w:t>
      </w:r>
      <w:r w:rsidR="00850F0F" w:rsidRPr="00A56A19">
        <w:rPr>
          <w:rFonts w:asciiTheme="minorEastAsia" w:eastAsiaTheme="minorEastAsia" w:hAnsiTheme="minorEastAsia" w:hint="eastAsia"/>
        </w:rPr>
        <w:t>及</w:t>
      </w:r>
      <w:r w:rsidR="00491E65" w:rsidRPr="00A56A19">
        <w:rPr>
          <w:rFonts w:asciiTheme="minorEastAsia" w:eastAsiaTheme="minorEastAsia" w:hAnsiTheme="minorEastAsia" w:hint="eastAsia"/>
        </w:rPr>
        <w:t>实现</w:t>
      </w:r>
      <w:bookmarkEnd w:id="34"/>
      <w:bookmarkEnd w:id="35"/>
    </w:p>
    <w:p w:rsidR="001D55CA" w:rsidRPr="00A56A19" w:rsidRDefault="00992A37" w:rsidP="001D55CA">
      <w:pPr>
        <w:pStyle w:val="2"/>
        <w:rPr>
          <w:rFonts w:asciiTheme="minorEastAsia" w:eastAsiaTheme="minorEastAsia" w:hAnsiTheme="minorEastAsia"/>
        </w:rPr>
      </w:pPr>
      <w:bookmarkStart w:id="36" w:name="_Toc500265686"/>
      <w:r w:rsidRPr="00A56A19">
        <w:rPr>
          <w:rFonts w:asciiTheme="minorEastAsia" w:eastAsiaTheme="minorEastAsia" w:hAnsiTheme="minorEastAsia" w:hint="eastAsia"/>
        </w:rPr>
        <w:t>4</w:t>
      </w:r>
      <w:r w:rsidR="001D55CA"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1</w:t>
      </w:r>
      <w:r w:rsidR="00602F30" w:rsidRPr="00A56A19">
        <w:rPr>
          <w:rFonts w:asciiTheme="minorEastAsia" w:eastAsiaTheme="minorEastAsia" w:hAnsiTheme="minorEastAsia" w:hint="eastAsia"/>
        </w:rPr>
        <w:t>软件</w:t>
      </w:r>
      <w:r w:rsidR="001D55CA" w:rsidRPr="00A56A19">
        <w:rPr>
          <w:rFonts w:asciiTheme="minorEastAsia" w:eastAsiaTheme="minorEastAsia" w:hAnsiTheme="minorEastAsia" w:hint="eastAsia"/>
        </w:rPr>
        <w:t>设计流程</w:t>
      </w:r>
      <w:bookmarkEnd w:id="36"/>
    </w:p>
    <w:p w:rsidR="00850F0F" w:rsidRPr="00A56A19" w:rsidRDefault="001D55CA" w:rsidP="00CA3668">
      <w:pPr>
        <w:ind w:firstLine="480"/>
        <w:rPr>
          <w:rFonts w:asciiTheme="minorEastAsia" w:hAnsiTheme="minorEastAsia"/>
        </w:rPr>
      </w:pPr>
      <w:r w:rsidRPr="00A56A19">
        <w:rPr>
          <w:rFonts w:asciiTheme="minorEastAsia" w:hAnsiTheme="minorEastAsia" w:hint="eastAsia"/>
        </w:rPr>
        <w:t>***************************************</w:t>
      </w:r>
    </w:p>
    <w:p w:rsidR="00850F0F" w:rsidRPr="00A56A19" w:rsidRDefault="00992A37" w:rsidP="00850F0F">
      <w:pPr>
        <w:pStyle w:val="2"/>
        <w:rPr>
          <w:rFonts w:asciiTheme="minorEastAsia" w:eastAsiaTheme="minorEastAsia" w:hAnsiTheme="minorEastAsia"/>
        </w:rPr>
      </w:pPr>
      <w:bookmarkStart w:id="37" w:name="_Toc422478404"/>
      <w:bookmarkStart w:id="38" w:name="_Toc500265687"/>
      <w:r w:rsidRPr="00A56A19">
        <w:rPr>
          <w:rFonts w:asciiTheme="minorEastAsia" w:eastAsiaTheme="minorEastAsia" w:hAnsiTheme="minorEastAsia" w:hint="eastAsia"/>
        </w:rPr>
        <w:t>4</w:t>
      </w:r>
      <w:r w:rsidR="0001441F" w:rsidRPr="00A56A19">
        <w:rPr>
          <w:rFonts w:asciiTheme="minorEastAsia" w:eastAsiaTheme="minorEastAsia" w:hAnsiTheme="minorEastAsia" w:hint="eastAsia"/>
        </w:rPr>
        <w:t>.</w:t>
      </w:r>
      <w:bookmarkEnd w:id="37"/>
      <w:r w:rsidR="00CD7858" w:rsidRPr="00A56A19">
        <w:rPr>
          <w:rFonts w:asciiTheme="minorEastAsia" w:eastAsiaTheme="minorEastAsia" w:hAnsiTheme="minorEastAsia" w:hint="eastAsia"/>
        </w:rPr>
        <w:t>2</w:t>
      </w:r>
      <w:r w:rsidR="00602F30" w:rsidRPr="00A56A19">
        <w:rPr>
          <w:rFonts w:asciiTheme="minorEastAsia" w:eastAsiaTheme="minorEastAsia" w:hAnsiTheme="minorEastAsia" w:hint="eastAsia"/>
        </w:rPr>
        <w:t>软件</w:t>
      </w:r>
      <w:r w:rsidR="00850F0F" w:rsidRPr="00A56A19">
        <w:rPr>
          <w:rFonts w:asciiTheme="minorEastAsia" w:eastAsiaTheme="minorEastAsia" w:hAnsiTheme="minorEastAsia" w:hint="eastAsia"/>
        </w:rPr>
        <w:t>实现</w:t>
      </w:r>
      <w:bookmarkEnd w:id="38"/>
    </w:p>
    <w:p w:rsidR="00850F0F" w:rsidRPr="00A56A19" w:rsidRDefault="00850F0F" w:rsidP="00850F0F">
      <w:pPr>
        <w:ind w:firstLine="480"/>
        <w:rPr>
          <w:rFonts w:asciiTheme="minorEastAsia" w:hAnsiTheme="minorEastAsia"/>
        </w:rPr>
      </w:pPr>
      <w:r w:rsidRPr="00A56A19">
        <w:rPr>
          <w:rFonts w:asciiTheme="minorEastAsia" w:hAnsiTheme="minorEastAsia" w:hint="eastAsia"/>
        </w:rPr>
        <w:t>***************************************</w:t>
      </w:r>
    </w:p>
    <w:p w:rsidR="00850F0F" w:rsidRPr="00A56A19" w:rsidRDefault="00992A37" w:rsidP="00850F0F">
      <w:pPr>
        <w:pStyle w:val="3"/>
        <w:rPr>
          <w:rFonts w:asciiTheme="minorEastAsia" w:eastAsiaTheme="minorEastAsia" w:hAnsiTheme="minorEastAsia"/>
        </w:rPr>
      </w:pPr>
      <w:bookmarkStart w:id="39" w:name="_Toc500265688"/>
      <w:r w:rsidRPr="00A56A19">
        <w:rPr>
          <w:rFonts w:asciiTheme="minorEastAsia" w:eastAsiaTheme="minorEastAsia" w:hAnsiTheme="minorEastAsia" w:hint="eastAsia"/>
        </w:rPr>
        <w:t>4</w:t>
      </w:r>
      <w:r w:rsidR="00850F0F"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2</w:t>
      </w:r>
      <w:r w:rsidR="00F55E75" w:rsidRPr="00A56A19">
        <w:rPr>
          <w:rFonts w:asciiTheme="minorEastAsia" w:eastAsiaTheme="minorEastAsia" w:hAnsiTheme="minorEastAsia" w:hint="eastAsia"/>
        </w:rPr>
        <w:t>.1</w:t>
      </w:r>
      <w:r w:rsidR="00850F0F" w:rsidRPr="00A56A19">
        <w:rPr>
          <w:rFonts w:asciiTheme="minorEastAsia" w:eastAsiaTheme="minorEastAsia" w:hAnsiTheme="minorEastAsia" w:hint="eastAsia"/>
        </w:rPr>
        <w:t>算法一</w:t>
      </w:r>
      <w:bookmarkEnd w:id="39"/>
    </w:p>
    <w:p w:rsidR="00850F0F" w:rsidRPr="00A56A19" w:rsidRDefault="00850F0F" w:rsidP="00CA3668">
      <w:pPr>
        <w:ind w:firstLine="480"/>
        <w:rPr>
          <w:rFonts w:asciiTheme="minorEastAsia" w:hAnsiTheme="minorEastAsia"/>
        </w:rPr>
      </w:pPr>
      <w:r w:rsidRPr="00A56A19">
        <w:rPr>
          <w:rFonts w:asciiTheme="minorEastAsia" w:hAnsiTheme="minorEastAsia" w:hint="eastAsia"/>
        </w:rPr>
        <w:t>***************************************</w:t>
      </w:r>
    </w:p>
    <w:p w:rsidR="00850F0F" w:rsidRPr="00A56A19" w:rsidRDefault="00992A37" w:rsidP="00850F0F">
      <w:pPr>
        <w:pStyle w:val="3"/>
        <w:rPr>
          <w:rFonts w:asciiTheme="minorEastAsia" w:eastAsiaTheme="minorEastAsia" w:hAnsiTheme="minorEastAsia"/>
        </w:rPr>
      </w:pPr>
      <w:bookmarkStart w:id="40" w:name="_Toc500265689"/>
      <w:r w:rsidRPr="00A56A19">
        <w:rPr>
          <w:rFonts w:asciiTheme="minorEastAsia" w:eastAsiaTheme="minorEastAsia" w:hAnsiTheme="minorEastAsia" w:hint="eastAsia"/>
        </w:rPr>
        <w:t>4</w:t>
      </w:r>
      <w:r w:rsidR="00850F0F"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2</w:t>
      </w:r>
      <w:r w:rsidR="00F55E75" w:rsidRPr="00A56A19">
        <w:rPr>
          <w:rFonts w:asciiTheme="minorEastAsia" w:eastAsiaTheme="minorEastAsia" w:hAnsiTheme="minorEastAsia" w:hint="eastAsia"/>
        </w:rPr>
        <w:t>.2</w:t>
      </w:r>
      <w:r w:rsidR="00850F0F" w:rsidRPr="00A56A19">
        <w:rPr>
          <w:rFonts w:asciiTheme="minorEastAsia" w:eastAsiaTheme="minorEastAsia" w:hAnsiTheme="minorEastAsia" w:hint="eastAsia"/>
        </w:rPr>
        <w:t>算法二</w:t>
      </w:r>
      <w:bookmarkEnd w:id="40"/>
    </w:p>
    <w:p w:rsidR="00850F0F" w:rsidRPr="00A56A19" w:rsidRDefault="00850F0F" w:rsidP="00850F0F">
      <w:pPr>
        <w:ind w:firstLine="480"/>
        <w:rPr>
          <w:rFonts w:asciiTheme="minorEastAsia" w:hAnsiTheme="minorEastAsia"/>
        </w:rPr>
      </w:pPr>
      <w:r w:rsidRPr="00A56A19">
        <w:rPr>
          <w:rFonts w:asciiTheme="minorEastAsia" w:hAnsiTheme="minorEastAsia" w:hint="eastAsia"/>
        </w:rPr>
        <w:t>***************************************</w:t>
      </w:r>
    </w:p>
    <w:p w:rsidR="00850F0F" w:rsidRPr="00A56A19" w:rsidRDefault="00850F0F" w:rsidP="006C2BF3">
      <w:pPr>
        <w:ind w:firstLineChars="83" w:firstLine="199"/>
        <w:rPr>
          <w:rFonts w:asciiTheme="minorEastAsia" w:hAnsiTheme="minorEastAsia"/>
        </w:rPr>
      </w:pPr>
      <w:r w:rsidRPr="00A56A19">
        <w:rPr>
          <w:rFonts w:asciiTheme="minorEastAsia" w:hAnsiTheme="minorEastAsia"/>
        </w:rPr>
        <w:t>…</w:t>
      </w:r>
    </w:p>
    <w:p w:rsidR="0001441F" w:rsidRPr="00A56A19" w:rsidRDefault="00992A37" w:rsidP="00507EB8">
      <w:pPr>
        <w:pStyle w:val="2"/>
        <w:rPr>
          <w:rFonts w:asciiTheme="minorEastAsia" w:eastAsiaTheme="minorEastAsia" w:hAnsiTheme="minorEastAsia"/>
        </w:rPr>
      </w:pPr>
      <w:bookmarkStart w:id="41" w:name="_Toc500265690"/>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小</w:t>
      </w:r>
      <w:r w:rsidR="00850F0F" w:rsidRPr="00A56A19">
        <w:rPr>
          <w:rFonts w:asciiTheme="minorEastAsia" w:eastAsiaTheme="minorEastAsia" w:hAnsiTheme="minorEastAsia" w:hint="eastAsia"/>
        </w:rPr>
        <w:t>结</w:t>
      </w:r>
      <w:bookmarkEnd w:id="41"/>
    </w:p>
    <w:p w:rsidR="002F3604" w:rsidRPr="00A56A19" w:rsidRDefault="002F3604" w:rsidP="002F3604">
      <w:pPr>
        <w:ind w:firstLine="480"/>
        <w:rPr>
          <w:rFonts w:asciiTheme="minorEastAsia" w:hAnsiTheme="minorEastAsia"/>
        </w:rPr>
      </w:pPr>
      <w:r w:rsidRPr="00A56A19">
        <w:rPr>
          <w:rFonts w:asciiTheme="minorEastAsia" w:hAnsiTheme="minorEastAsia" w:hint="eastAsia"/>
        </w:rPr>
        <w:t>***************************************</w:t>
      </w:r>
    </w:p>
    <w:p w:rsidR="00AA6B43" w:rsidRPr="00A56A19" w:rsidRDefault="00AA6B43" w:rsidP="00CA3668">
      <w:pPr>
        <w:ind w:firstLine="480"/>
        <w:rPr>
          <w:rFonts w:asciiTheme="minorEastAsia" w:hAnsiTheme="minorEastAsia"/>
        </w:rPr>
      </w:pPr>
      <w:r w:rsidRPr="00A56A19">
        <w:rPr>
          <w:rFonts w:asciiTheme="minorEastAsia" w:hAnsiTheme="minorEastAsia"/>
        </w:rPr>
        <w:br w:type="page"/>
      </w:r>
    </w:p>
    <w:p w:rsidR="003054DA" w:rsidRPr="00A56A19" w:rsidRDefault="002D6FD2" w:rsidP="00F302C7">
      <w:pPr>
        <w:pStyle w:val="1"/>
        <w:rPr>
          <w:rFonts w:asciiTheme="minorEastAsia" w:eastAsiaTheme="minorEastAsia" w:hAnsiTheme="minorEastAsia"/>
        </w:rPr>
      </w:pPr>
      <w:bookmarkStart w:id="42" w:name="_Toc422478427"/>
      <w:bookmarkStart w:id="43" w:name="_Toc500265691"/>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五</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w:t>
      </w:r>
      <w:r w:rsidR="003054DA" w:rsidRPr="00A56A19">
        <w:rPr>
          <w:rFonts w:asciiTheme="minorEastAsia" w:eastAsiaTheme="minorEastAsia" w:hAnsiTheme="minorEastAsia" w:hint="eastAsia"/>
        </w:rPr>
        <w:t>测试</w:t>
      </w:r>
      <w:r w:rsidR="003054DA" w:rsidRPr="00A56A19">
        <w:rPr>
          <w:rFonts w:asciiTheme="minorEastAsia" w:eastAsiaTheme="minorEastAsia" w:hAnsiTheme="minorEastAsia"/>
        </w:rPr>
        <w:t>与分析</w:t>
      </w:r>
      <w:bookmarkEnd w:id="42"/>
      <w:bookmarkEnd w:id="43"/>
    </w:p>
    <w:p w:rsidR="002F3604" w:rsidRPr="00A56A19" w:rsidRDefault="00992A37" w:rsidP="00F302C7">
      <w:pPr>
        <w:pStyle w:val="2"/>
        <w:rPr>
          <w:rFonts w:asciiTheme="minorEastAsia" w:eastAsiaTheme="minorEastAsia" w:hAnsiTheme="minorEastAsia"/>
        </w:rPr>
      </w:pPr>
      <w:bookmarkStart w:id="44" w:name="_Toc500265692"/>
      <w:bookmarkStart w:id="45" w:name="_Toc422478428"/>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系统测试指标</w:t>
      </w:r>
      <w:bookmarkEnd w:id="44"/>
    </w:p>
    <w:p w:rsidR="002F3604" w:rsidRPr="00A56A19" w:rsidRDefault="002F3604" w:rsidP="002F3604">
      <w:pPr>
        <w:ind w:firstLine="480"/>
        <w:rPr>
          <w:rFonts w:asciiTheme="minorEastAsia" w:hAnsiTheme="minorEastAsia"/>
        </w:rPr>
      </w:pPr>
      <w:r w:rsidRPr="00A56A19">
        <w:rPr>
          <w:rFonts w:asciiTheme="minorEastAsia" w:hAnsiTheme="minorEastAsia" w:hint="eastAsia"/>
        </w:rPr>
        <w:t>***************************************</w:t>
      </w:r>
    </w:p>
    <w:p w:rsidR="002F3604" w:rsidRPr="00A56A19" w:rsidRDefault="00992A37" w:rsidP="00F302C7">
      <w:pPr>
        <w:pStyle w:val="2"/>
        <w:rPr>
          <w:rFonts w:asciiTheme="minorEastAsia" w:eastAsiaTheme="minorEastAsia" w:hAnsiTheme="minorEastAsia"/>
        </w:rPr>
      </w:pPr>
      <w:bookmarkStart w:id="46" w:name="_Toc500265693"/>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 xml:space="preserve">.2 </w:t>
      </w:r>
      <w:r w:rsidR="004E6A26" w:rsidRPr="00A56A19">
        <w:rPr>
          <w:rFonts w:asciiTheme="minorEastAsia" w:eastAsiaTheme="minorEastAsia" w:hAnsiTheme="minorEastAsia" w:hint="eastAsia"/>
        </w:rPr>
        <w:t>测试环境</w:t>
      </w:r>
      <w:bookmarkEnd w:id="46"/>
    </w:p>
    <w:p w:rsidR="004E6A26" w:rsidRPr="00A56A19" w:rsidRDefault="002F3604" w:rsidP="004E6A26">
      <w:pPr>
        <w:ind w:firstLine="480"/>
        <w:rPr>
          <w:rFonts w:asciiTheme="minorEastAsia" w:hAnsiTheme="minorEastAsia"/>
        </w:rPr>
      </w:pPr>
      <w:r w:rsidRPr="00A56A19">
        <w:rPr>
          <w:rFonts w:asciiTheme="minorEastAsia" w:hAnsiTheme="minorEastAsia" w:hint="eastAsia"/>
        </w:rPr>
        <w:t>***************************************</w:t>
      </w:r>
    </w:p>
    <w:p w:rsidR="004E6A26" w:rsidRPr="00A56A19" w:rsidRDefault="00992A37" w:rsidP="004E6A26">
      <w:pPr>
        <w:pStyle w:val="3"/>
        <w:rPr>
          <w:rFonts w:asciiTheme="minorEastAsia" w:eastAsiaTheme="minorEastAsia" w:hAnsiTheme="minorEastAsia"/>
        </w:rPr>
      </w:pPr>
      <w:bookmarkStart w:id="47" w:name="_Toc500265694"/>
      <w:r w:rsidRPr="00A56A19">
        <w:rPr>
          <w:rFonts w:asciiTheme="minorEastAsia" w:eastAsiaTheme="minorEastAsia" w:hAnsiTheme="minorEastAsia" w:hint="eastAsia"/>
        </w:rPr>
        <w:t>5</w:t>
      </w:r>
      <w:r w:rsidR="004E6A26" w:rsidRPr="00A56A19">
        <w:rPr>
          <w:rFonts w:asciiTheme="minorEastAsia" w:eastAsiaTheme="minorEastAsia" w:hAnsiTheme="minorEastAsia" w:hint="eastAsia"/>
        </w:rPr>
        <w:t>.2.1验证开发平台</w:t>
      </w:r>
      <w:bookmarkEnd w:id="47"/>
    </w:p>
    <w:p w:rsidR="004E6A26" w:rsidRPr="00A56A19" w:rsidRDefault="004E6A26" w:rsidP="004E6A26">
      <w:pPr>
        <w:ind w:firstLine="480"/>
        <w:rPr>
          <w:rFonts w:asciiTheme="minorEastAsia" w:hAnsiTheme="minorEastAsia"/>
        </w:rPr>
      </w:pPr>
      <w:r w:rsidRPr="00A56A19">
        <w:rPr>
          <w:rFonts w:asciiTheme="minorEastAsia" w:hAnsiTheme="minorEastAsia" w:hint="eastAsia"/>
        </w:rPr>
        <w:t>***************************************</w:t>
      </w:r>
    </w:p>
    <w:p w:rsidR="004E6A26" w:rsidRPr="00A56A19" w:rsidRDefault="00992A37" w:rsidP="004E6A26">
      <w:pPr>
        <w:pStyle w:val="3"/>
        <w:rPr>
          <w:rFonts w:asciiTheme="minorEastAsia" w:eastAsiaTheme="minorEastAsia" w:hAnsiTheme="minorEastAsia"/>
        </w:rPr>
      </w:pPr>
      <w:bookmarkStart w:id="48" w:name="_Toc500265695"/>
      <w:r w:rsidRPr="00A56A19">
        <w:rPr>
          <w:rFonts w:asciiTheme="minorEastAsia" w:eastAsiaTheme="minorEastAsia" w:hAnsiTheme="minorEastAsia" w:hint="eastAsia"/>
        </w:rPr>
        <w:t>5</w:t>
      </w:r>
      <w:r w:rsidR="004E6A26" w:rsidRPr="00A56A19">
        <w:rPr>
          <w:rFonts w:asciiTheme="minorEastAsia" w:eastAsiaTheme="minorEastAsia" w:hAnsiTheme="minorEastAsia" w:hint="eastAsia"/>
        </w:rPr>
        <w:t>.2.2测试方案</w:t>
      </w:r>
      <w:bookmarkEnd w:id="48"/>
    </w:p>
    <w:p w:rsidR="002F3604" w:rsidRPr="00A56A19" w:rsidRDefault="004E6A26" w:rsidP="002F3604">
      <w:pPr>
        <w:ind w:firstLine="480"/>
        <w:rPr>
          <w:rFonts w:asciiTheme="minorEastAsia" w:hAnsiTheme="minorEastAsia"/>
        </w:rPr>
      </w:pPr>
      <w:r w:rsidRPr="00A56A19">
        <w:rPr>
          <w:rFonts w:asciiTheme="minorEastAsia" w:hAnsiTheme="minorEastAsia" w:hint="eastAsia"/>
        </w:rPr>
        <w:t>***************************************</w:t>
      </w:r>
    </w:p>
    <w:p w:rsidR="003054DA" w:rsidRPr="00A56A19" w:rsidRDefault="00992A37" w:rsidP="00F302C7">
      <w:pPr>
        <w:pStyle w:val="2"/>
        <w:rPr>
          <w:rFonts w:asciiTheme="minorEastAsia" w:eastAsiaTheme="minorEastAsia" w:hAnsiTheme="minorEastAsia"/>
        </w:rPr>
      </w:pPr>
      <w:bookmarkStart w:id="49" w:name="_Toc500265696"/>
      <w:bookmarkEnd w:id="45"/>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.3测试结果</w:t>
      </w:r>
      <w:bookmarkEnd w:id="49"/>
    </w:p>
    <w:p w:rsidR="002F3604" w:rsidRPr="00A56A19" w:rsidRDefault="00992A37" w:rsidP="002F3604">
      <w:pPr>
        <w:pStyle w:val="3"/>
        <w:rPr>
          <w:rFonts w:asciiTheme="minorEastAsia" w:eastAsiaTheme="minorEastAsia" w:hAnsiTheme="minorEastAsia"/>
        </w:rPr>
      </w:pPr>
      <w:bookmarkStart w:id="50" w:name="_Toc500265697"/>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.3.1功能测试</w:t>
      </w:r>
      <w:bookmarkEnd w:id="50"/>
    </w:p>
    <w:p w:rsidR="002F3604" w:rsidRPr="00A56A19" w:rsidRDefault="002F3604" w:rsidP="002F3604">
      <w:pPr>
        <w:ind w:firstLine="480"/>
        <w:rPr>
          <w:rFonts w:asciiTheme="minorEastAsia" w:hAnsiTheme="minorEastAsia"/>
        </w:rPr>
      </w:pPr>
      <w:r w:rsidRPr="00A56A19">
        <w:rPr>
          <w:rFonts w:asciiTheme="minorEastAsia" w:hAnsiTheme="minorEastAsia" w:hint="eastAsia"/>
        </w:rPr>
        <w:t>***************************************</w:t>
      </w:r>
    </w:p>
    <w:p w:rsidR="002F3604" w:rsidRPr="00A56A19" w:rsidRDefault="002F3604" w:rsidP="002F3604">
      <w:pPr>
        <w:ind w:firstLine="480"/>
        <w:rPr>
          <w:rFonts w:asciiTheme="minorEastAsia" w:hAnsiTheme="minorEastAsia"/>
        </w:rPr>
      </w:pPr>
    </w:p>
    <w:p w:rsidR="002F3604" w:rsidRPr="00A56A19" w:rsidRDefault="00992A37" w:rsidP="002F3604">
      <w:pPr>
        <w:pStyle w:val="3"/>
        <w:rPr>
          <w:rFonts w:asciiTheme="minorEastAsia" w:eastAsiaTheme="minorEastAsia" w:hAnsiTheme="minorEastAsia"/>
        </w:rPr>
      </w:pPr>
      <w:bookmarkStart w:id="51" w:name="_Toc500265698"/>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.3.2指标测试</w:t>
      </w:r>
      <w:bookmarkEnd w:id="51"/>
    </w:p>
    <w:p w:rsidR="002F3604" w:rsidRPr="00A56A19" w:rsidRDefault="002F3604" w:rsidP="002F3604">
      <w:pPr>
        <w:ind w:firstLine="480"/>
        <w:rPr>
          <w:rFonts w:asciiTheme="minorEastAsia" w:hAnsiTheme="minorEastAsia"/>
        </w:rPr>
      </w:pPr>
      <w:r w:rsidRPr="00A56A19">
        <w:rPr>
          <w:rFonts w:asciiTheme="minorEastAsia" w:hAnsiTheme="minorEastAsia" w:hint="eastAsia"/>
        </w:rPr>
        <w:t>***************************************</w:t>
      </w:r>
    </w:p>
    <w:p w:rsidR="002F3604" w:rsidRPr="00A56A19" w:rsidRDefault="002F3604" w:rsidP="002F3604">
      <w:pPr>
        <w:ind w:firstLine="480"/>
        <w:rPr>
          <w:rFonts w:asciiTheme="minorEastAsia" w:hAnsiTheme="minorEastAsia"/>
        </w:rPr>
      </w:pPr>
      <w:r w:rsidRPr="00A56A19">
        <w:rPr>
          <w:rFonts w:asciiTheme="minorEastAsia" w:hAnsiTheme="minorEastAsia"/>
        </w:rPr>
        <w:t>…</w:t>
      </w:r>
    </w:p>
    <w:p w:rsidR="003054DA" w:rsidRPr="00A56A19" w:rsidRDefault="00992A37" w:rsidP="008411EE">
      <w:pPr>
        <w:pStyle w:val="2"/>
        <w:rPr>
          <w:rFonts w:asciiTheme="minorEastAsia" w:eastAsiaTheme="minorEastAsia" w:hAnsiTheme="minorEastAsia"/>
        </w:rPr>
      </w:pPr>
      <w:bookmarkStart w:id="52" w:name="_Toc422478430"/>
      <w:bookmarkStart w:id="53" w:name="_Toc500265699"/>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w:t>
      </w:r>
      <w:r w:rsidR="00EF60A8" w:rsidRPr="00A56A19">
        <w:rPr>
          <w:rFonts w:asciiTheme="minorEastAsia" w:eastAsiaTheme="minorEastAsia" w:hAnsiTheme="minorEastAsia"/>
        </w:rPr>
        <w:t>3</w:t>
      </w:r>
      <w:r w:rsidR="004E6A26" w:rsidRPr="00A56A19">
        <w:rPr>
          <w:rFonts w:asciiTheme="minorEastAsia" w:eastAsiaTheme="minorEastAsia" w:hAnsiTheme="minorEastAsia" w:hint="eastAsia"/>
        </w:rPr>
        <w:t>结果</w:t>
      </w:r>
      <w:r w:rsidR="003054DA" w:rsidRPr="00A56A19">
        <w:rPr>
          <w:rFonts w:asciiTheme="minorEastAsia" w:eastAsiaTheme="minorEastAsia" w:hAnsiTheme="minorEastAsia" w:hint="eastAsia"/>
        </w:rPr>
        <w:t>分析</w:t>
      </w:r>
      <w:bookmarkEnd w:id="52"/>
      <w:bookmarkEnd w:id="53"/>
    </w:p>
    <w:p w:rsidR="002F3604" w:rsidRPr="00A56A19" w:rsidRDefault="002F3604" w:rsidP="00EF60A8">
      <w:pPr>
        <w:ind w:firstLine="480"/>
        <w:rPr>
          <w:rFonts w:asciiTheme="minorEastAsia" w:hAnsiTheme="minorEastAsia"/>
        </w:rPr>
      </w:pPr>
      <w:r w:rsidRPr="00A56A19">
        <w:rPr>
          <w:rFonts w:asciiTheme="minorEastAsia" w:hAnsiTheme="minorEastAsia" w:hint="eastAsia"/>
        </w:rPr>
        <w:t>***************************************</w:t>
      </w:r>
    </w:p>
    <w:p w:rsidR="004740A6" w:rsidRPr="00A56A19" w:rsidRDefault="004740A6" w:rsidP="004740A6">
      <w:pPr>
        <w:ind w:firstLine="480"/>
        <w:rPr>
          <w:rFonts w:asciiTheme="minorEastAsia" w:hAnsiTheme="minorEastAsia"/>
        </w:rPr>
      </w:pPr>
    </w:p>
    <w:p w:rsidR="003054DA" w:rsidRPr="00A56A19" w:rsidRDefault="002D6FD2" w:rsidP="008411EE">
      <w:pPr>
        <w:pStyle w:val="1"/>
        <w:rPr>
          <w:rFonts w:asciiTheme="minorEastAsia" w:eastAsiaTheme="minorEastAsia" w:hAnsiTheme="minorEastAsia"/>
        </w:rPr>
      </w:pPr>
      <w:bookmarkStart w:id="54" w:name="_Toc422478431"/>
      <w:bookmarkStart w:id="55" w:name="_Toc500265700"/>
      <w:r w:rsidRPr="00A56A19">
        <w:rPr>
          <w:rFonts w:asciiTheme="minorEastAsia" w:eastAsiaTheme="minorEastAsia" w:hAnsiTheme="minorEastAsia" w:hint="eastAsia"/>
        </w:rPr>
        <w:lastRenderedPageBreak/>
        <w:t xml:space="preserve">第六章 </w:t>
      </w:r>
      <w:r w:rsidR="003054DA" w:rsidRPr="00A56A19">
        <w:rPr>
          <w:rFonts w:asciiTheme="minorEastAsia" w:eastAsiaTheme="minorEastAsia" w:hAnsiTheme="minorEastAsia" w:hint="eastAsia"/>
        </w:rPr>
        <w:t>总结</w:t>
      </w:r>
      <w:bookmarkEnd w:id="54"/>
      <w:r w:rsidR="0034594B">
        <w:rPr>
          <w:rFonts w:asciiTheme="minorEastAsia" w:eastAsiaTheme="minorEastAsia" w:hAnsiTheme="minorEastAsia" w:hint="eastAsia"/>
        </w:rPr>
        <w:t>展望</w:t>
      </w:r>
      <w:bookmarkEnd w:id="55"/>
    </w:p>
    <w:p w:rsidR="001D55CA" w:rsidRPr="00A56A19" w:rsidRDefault="001D55CA" w:rsidP="001D55CA">
      <w:pPr>
        <w:ind w:firstLine="480"/>
        <w:rPr>
          <w:rFonts w:asciiTheme="minorEastAsia" w:hAnsiTheme="minorEastAsia"/>
        </w:rPr>
      </w:pPr>
      <w:r w:rsidRPr="00A56A19">
        <w:rPr>
          <w:rFonts w:asciiTheme="minorEastAsia" w:hAnsiTheme="minorEastAsia" w:hint="eastAsia"/>
        </w:rPr>
        <w:t>***************************************</w:t>
      </w:r>
    </w:p>
    <w:p w:rsidR="003054DA" w:rsidRPr="00A56A19" w:rsidRDefault="003054DA" w:rsidP="00084B56">
      <w:pPr>
        <w:ind w:firstLine="480"/>
        <w:rPr>
          <w:rFonts w:asciiTheme="minorEastAsia" w:hAnsiTheme="minorEastAsia"/>
        </w:rPr>
      </w:pPr>
    </w:p>
    <w:p w:rsidR="003954A5" w:rsidRPr="00A56A19" w:rsidRDefault="003954A5">
      <w:pPr>
        <w:widowControl/>
        <w:spacing w:line="240" w:lineRule="auto"/>
        <w:ind w:firstLineChars="0" w:firstLine="0"/>
        <w:rPr>
          <w:rFonts w:asciiTheme="minorEastAsia" w:hAnsiTheme="minorEastAsia"/>
        </w:rPr>
      </w:pPr>
      <w:r w:rsidRPr="00A56A19">
        <w:rPr>
          <w:rFonts w:asciiTheme="minorEastAsia" w:hAnsiTheme="minorEastAsia"/>
        </w:rPr>
        <w:br w:type="page"/>
      </w:r>
    </w:p>
    <w:p w:rsidR="003954A5" w:rsidRPr="00A56A19" w:rsidRDefault="003954A5" w:rsidP="008075FD">
      <w:pPr>
        <w:pStyle w:val="1"/>
        <w:rPr>
          <w:rFonts w:asciiTheme="minorEastAsia" w:eastAsiaTheme="minorEastAsia" w:hAnsiTheme="minorEastAsia"/>
        </w:rPr>
      </w:pPr>
      <w:bookmarkStart w:id="56" w:name="_Toc500265701"/>
      <w:r w:rsidRPr="00A56A19">
        <w:rPr>
          <w:rFonts w:asciiTheme="minorEastAsia" w:eastAsiaTheme="minorEastAsia" w:hAnsiTheme="minorEastAsia" w:hint="eastAsia"/>
        </w:rPr>
        <w:lastRenderedPageBreak/>
        <w:t>参考</w:t>
      </w:r>
      <w:r w:rsidRPr="00A56A19">
        <w:rPr>
          <w:rFonts w:asciiTheme="minorEastAsia" w:eastAsiaTheme="minorEastAsia" w:hAnsiTheme="minorEastAsia"/>
        </w:rPr>
        <w:t>文献</w:t>
      </w:r>
      <w:bookmarkEnd w:id="56"/>
    </w:p>
    <w:p w:rsidR="001D55CA" w:rsidRPr="00A56A19" w:rsidRDefault="001D55CA" w:rsidP="001D55CA">
      <w:pPr>
        <w:ind w:firstLine="480"/>
        <w:rPr>
          <w:rFonts w:asciiTheme="minorEastAsia" w:hAnsiTheme="minorEastAsia"/>
        </w:rPr>
      </w:pPr>
      <w:r w:rsidRPr="00A56A19">
        <w:rPr>
          <w:rFonts w:asciiTheme="minorEastAsia" w:hAnsiTheme="minorEastAsia" w:hint="eastAsia"/>
        </w:rPr>
        <w:t>***************************************</w:t>
      </w:r>
    </w:p>
    <w:sectPr w:rsidR="001D55CA" w:rsidRPr="00A56A19" w:rsidSect="00F26743">
      <w:headerReference w:type="default" r:id="rId120"/>
      <w:footerReference w:type="default" r:id="rId121"/>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5BA" w:rsidRDefault="00B755BA" w:rsidP="003954A5">
      <w:pPr>
        <w:ind w:firstLineChars="0" w:firstLine="0"/>
      </w:pPr>
    </w:p>
  </w:endnote>
  <w:endnote w:type="continuationSeparator" w:id="0">
    <w:p w:rsidR="00B755BA" w:rsidRPr="003954A5" w:rsidRDefault="00B755BA" w:rsidP="003954A5">
      <w:pPr>
        <w:pStyle w:val="a5"/>
        <w:ind w:firstLineChars="0" w:firstLine="0"/>
      </w:pPr>
    </w:p>
  </w:endnote>
  <w:endnote w:type="continuationNotice" w:id="1">
    <w:p w:rsidR="00B755BA" w:rsidRDefault="00B755BA" w:rsidP="00FC3B90">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C9" w:rsidRDefault="001235C9">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404296"/>
      <w:docPartObj>
        <w:docPartGallery w:val="Page Numbers (Bottom of Page)"/>
        <w:docPartUnique/>
      </w:docPartObj>
    </w:sdtPr>
    <w:sdtEndPr>
      <w:rPr>
        <w:noProof/>
      </w:rPr>
    </w:sdtEndPr>
    <w:sdtContent>
      <w:p w:rsidR="001235C9" w:rsidRDefault="001235C9" w:rsidP="001D55CA">
        <w:pPr>
          <w:pStyle w:val="a5"/>
          <w:ind w:firstLine="360"/>
          <w:jc w:val="center"/>
        </w:pPr>
        <w:r>
          <w:fldChar w:fldCharType="begin"/>
        </w:r>
        <w:r>
          <w:instrText xml:space="preserve"> PAGE   \* MERGEFORMAT </w:instrText>
        </w:r>
        <w:r>
          <w:fldChar w:fldCharType="separate"/>
        </w:r>
        <w:r w:rsidR="004551AF">
          <w:rPr>
            <w:noProof/>
          </w:rPr>
          <w:t>iii</w:t>
        </w:r>
        <w:r>
          <w:rPr>
            <w:noProof/>
          </w:rPr>
          <w:fldChar w:fldCharType="end"/>
        </w:r>
      </w:p>
    </w:sdtContent>
  </w:sdt>
  <w:p w:rsidR="001235C9" w:rsidRDefault="001235C9" w:rsidP="00A256F7">
    <w:pPr>
      <w:pStyle w:val="a5"/>
      <w:ind w:firstLineChars="0" w:firstLine="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C9" w:rsidRDefault="001235C9">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C9" w:rsidRDefault="001235C9" w:rsidP="00A256F7">
    <w:pPr>
      <w:pStyle w:val="a5"/>
      <w:ind w:firstLineChars="0" w:firstLine="0"/>
      <w:jc w:val="center"/>
    </w:pPr>
    <w:r>
      <w:fldChar w:fldCharType="begin"/>
    </w:r>
    <w:r>
      <w:instrText>PAGE   \* MERGEFORMAT</w:instrText>
    </w:r>
    <w:r>
      <w:fldChar w:fldCharType="separate"/>
    </w:r>
    <w:r w:rsidR="004551AF" w:rsidRPr="004551AF">
      <w:rPr>
        <w:noProof/>
        <w:lang w:val="zh-CN"/>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5BA" w:rsidRDefault="00B755BA" w:rsidP="00CA3668">
      <w:pPr>
        <w:ind w:firstLine="480"/>
      </w:pPr>
      <w:r>
        <w:separator/>
      </w:r>
    </w:p>
  </w:footnote>
  <w:footnote w:type="continuationSeparator" w:id="0">
    <w:p w:rsidR="00B755BA" w:rsidRDefault="00B755BA" w:rsidP="00CA366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C9" w:rsidRDefault="001235C9">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C9" w:rsidRPr="00F26743" w:rsidRDefault="001235C9"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C9" w:rsidRDefault="001235C9">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C9" w:rsidRPr="00F26743" w:rsidRDefault="001235C9"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C9" w:rsidRPr="00D77A87" w:rsidRDefault="001235C9" w:rsidP="00D77A87">
    <w:pPr>
      <w:pStyle w:val="a3"/>
      <w:ind w:firstLine="420"/>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8" w15:restartNumberingAfterBreak="0">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9" w15:restartNumberingAfterBreak="0">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2" w15:restartNumberingAfterBreak="0">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11"/>
  </w:num>
  <w:num w:numId="4">
    <w:abstractNumId w:val="10"/>
  </w:num>
  <w:num w:numId="5">
    <w:abstractNumId w:val="1"/>
  </w:num>
  <w:num w:numId="6">
    <w:abstractNumId w:val="12"/>
  </w:num>
  <w:num w:numId="7">
    <w:abstractNumId w:val="4"/>
  </w:num>
  <w:num w:numId="8">
    <w:abstractNumId w:val="2"/>
  </w:num>
  <w:num w:numId="9">
    <w:abstractNumId w:val="13"/>
  </w:num>
  <w:num w:numId="10">
    <w:abstractNumId w:val="9"/>
  </w:num>
  <w:num w:numId="11">
    <w:abstractNumId w:val="0"/>
  </w:num>
  <w:num w:numId="12">
    <w:abstractNumId w:val="8"/>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11"/>
    <w:rsid w:val="0001441F"/>
    <w:rsid w:val="000206B3"/>
    <w:rsid w:val="00024005"/>
    <w:rsid w:val="00035223"/>
    <w:rsid w:val="00036124"/>
    <w:rsid w:val="00042CCB"/>
    <w:rsid w:val="00054165"/>
    <w:rsid w:val="00056654"/>
    <w:rsid w:val="00084B56"/>
    <w:rsid w:val="000A5FC8"/>
    <w:rsid w:val="000B6E67"/>
    <w:rsid w:val="000D1D68"/>
    <w:rsid w:val="000E6DC2"/>
    <w:rsid w:val="000E7E5F"/>
    <w:rsid w:val="001152A0"/>
    <w:rsid w:val="0011797E"/>
    <w:rsid w:val="001235C9"/>
    <w:rsid w:val="00146E72"/>
    <w:rsid w:val="001706B8"/>
    <w:rsid w:val="001C3D39"/>
    <w:rsid w:val="001D2211"/>
    <w:rsid w:val="001D2E47"/>
    <w:rsid w:val="001D55CA"/>
    <w:rsid w:val="001E143A"/>
    <w:rsid w:val="001F58BB"/>
    <w:rsid w:val="00220666"/>
    <w:rsid w:val="00231B63"/>
    <w:rsid w:val="00240C94"/>
    <w:rsid w:val="002638D2"/>
    <w:rsid w:val="002959D4"/>
    <w:rsid w:val="002965C8"/>
    <w:rsid w:val="002A7F2A"/>
    <w:rsid w:val="002C0B67"/>
    <w:rsid w:val="002C75E1"/>
    <w:rsid w:val="002D0DF2"/>
    <w:rsid w:val="002D6FD2"/>
    <w:rsid w:val="002E4268"/>
    <w:rsid w:val="002F3604"/>
    <w:rsid w:val="002F42F0"/>
    <w:rsid w:val="003054DA"/>
    <w:rsid w:val="003100C3"/>
    <w:rsid w:val="0034594B"/>
    <w:rsid w:val="0037687B"/>
    <w:rsid w:val="0039527E"/>
    <w:rsid w:val="003954A5"/>
    <w:rsid w:val="003B721C"/>
    <w:rsid w:val="003C666A"/>
    <w:rsid w:val="003D0564"/>
    <w:rsid w:val="003F222F"/>
    <w:rsid w:val="003F42E5"/>
    <w:rsid w:val="003F60D1"/>
    <w:rsid w:val="003F6EC4"/>
    <w:rsid w:val="00422EBB"/>
    <w:rsid w:val="004233D5"/>
    <w:rsid w:val="004252FF"/>
    <w:rsid w:val="0045159D"/>
    <w:rsid w:val="004551AF"/>
    <w:rsid w:val="00466BF4"/>
    <w:rsid w:val="004740A6"/>
    <w:rsid w:val="00486CBB"/>
    <w:rsid w:val="00491E65"/>
    <w:rsid w:val="004A009A"/>
    <w:rsid w:val="004A40FB"/>
    <w:rsid w:val="004B02A4"/>
    <w:rsid w:val="004B5674"/>
    <w:rsid w:val="004E6A26"/>
    <w:rsid w:val="00507EB8"/>
    <w:rsid w:val="005114AB"/>
    <w:rsid w:val="00512B2E"/>
    <w:rsid w:val="00513DB9"/>
    <w:rsid w:val="00514841"/>
    <w:rsid w:val="005228CB"/>
    <w:rsid w:val="0052554A"/>
    <w:rsid w:val="00542784"/>
    <w:rsid w:val="00546CC5"/>
    <w:rsid w:val="005501C7"/>
    <w:rsid w:val="0056150C"/>
    <w:rsid w:val="00564EC7"/>
    <w:rsid w:val="0057444C"/>
    <w:rsid w:val="005825BB"/>
    <w:rsid w:val="005C60D8"/>
    <w:rsid w:val="005D4F44"/>
    <w:rsid w:val="005F6D3E"/>
    <w:rsid w:val="00602F30"/>
    <w:rsid w:val="00610C54"/>
    <w:rsid w:val="00617C31"/>
    <w:rsid w:val="00622D22"/>
    <w:rsid w:val="00627170"/>
    <w:rsid w:val="006310F9"/>
    <w:rsid w:val="0064333D"/>
    <w:rsid w:val="00650299"/>
    <w:rsid w:val="006616B9"/>
    <w:rsid w:val="00673713"/>
    <w:rsid w:val="00686044"/>
    <w:rsid w:val="006C2BF3"/>
    <w:rsid w:val="006C62AC"/>
    <w:rsid w:val="006C6C1D"/>
    <w:rsid w:val="006E0D76"/>
    <w:rsid w:val="006E56AC"/>
    <w:rsid w:val="00703BC1"/>
    <w:rsid w:val="007040DF"/>
    <w:rsid w:val="00711E08"/>
    <w:rsid w:val="00721E07"/>
    <w:rsid w:val="00730735"/>
    <w:rsid w:val="00735FE8"/>
    <w:rsid w:val="0075062E"/>
    <w:rsid w:val="00751802"/>
    <w:rsid w:val="00752875"/>
    <w:rsid w:val="00757102"/>
    <w:rsid w:val="007640AA"/>
    <w:rsid w:val="0076589D"/>
    <w:rsid w:val="00765EC8"/>
    <w:rsid w:val="00782986"/>
    <w:rsid w:val="007840E2"/>
    <w:rsid w:val="00786732"/>
    <w:rsid w:val="007964E2"/>
    <w:rsid w:val="0079721F"/>
    <w:rsid w:val="007A0244"/>
    <w:rsid w:val="007A7431"/>
    <w:rsid w:val="007B0675"/>
    <w:rsid w:val="007B37F8"/>
    <w:rsid w:val="007C5303"/>
    <w:rsid w:val="007E2440"/>
    <w:rsid w:val="007E7E1A"/>
    <w:rsid w:val="007F31C5"/>
    <w:rsid w:val="008075FD"/>
    <w:rsid w:val="008411EE"/>
    <w:rsid w:val="00850F0F"/>
    <w:rsid w:val="00856E6D"/>
    <w:rsid w:val="00857A25"/>
    <w:rsid w:val="008605F0"/>
    <w:rsid w:val="00867D11"/>
    <w:rsid w:val="00872BCC"/>
    <w:rsid w:val="00875B44"/>
    <w:rsid w:val="008839FB"/>
    <w:rsid w:val="008B209C"/>
    <w:rsid w:val="008D371F"/>
    <w:rsid w:val="008D63BB"/>
    <w:rsid w:val="008E1B0D"/>
    <w:rsid w:val="0090012C"/>
    <w:rsid w:val="00934765"/>
    <w:rsid w:val="00951444"/>
    <w:rsid w:val="00956E8D"/>
    <w:rsid w:val="009575D2"/>
    <w:rsid w:val="0096194A"/>
    <w:rsid w:val="00980389"/>
    <w:rsid w:val="00983EB6"/>
    <w:rsid w:val="009855F9"/>
    <w:rsid w:val="009917B6"/>
    <w:rsid w:val="00992A37"/>
    <w:rsid w:val="00994201"/>
    <w:rsid w:val="009C7454"/>
    <w:rsid w:val="009E4341"/>
    <w:rsid w:val="00A1669E"/>
    <w:rsid w:val="00A256F7"/>
    <w:rsid w:val="00A56A19"/>
    <w:rsid w:val="00A73346"/>
    <w:rsid w:val="00A764BE"/>
    <w:rsid w:val="00A870B2"/>
    <w:rsid w:val="00AA0BC4"/>
    <w:rsid w:val="00AA0C22"/>
    <w:rsid w:val="00AA6453"/>
    <w:rsid w:val="00AA6B43"/>
    <w:rsid w:val="00AE0C25"/>
    <w:rsid w:val="00B13BB9"/>
    <w:rsid w:val="00B224D6"/>
    <w:rsid w:val="00B33925"/>
    <w:rsid w:val="00B51D43"/>
    <w:rsid w:val="00B54A11"/>
    <w:rsid w:val="00B63295"/>
    <w:rsid w:val="00B67C2F"/>
    <w:rsid w:val="00B755BA"/>
    <w:rsid w:val="00B7688B"/>
    <w:rsid w:val="00B82BFA"/>
    <w:rsid w:val="00B86A17"/>
    <w:rsid w:val="00B93D47"/>
    <w:rsid w:val="00BB2C91"/>
    <w:rsid w:val="00BC2768"/>
    <w:rsid w:val="00BE1BE0"/>
    <w:rsid w:val="00BF6996"/>
    <w:rsid w:val="00BF6DDE"/>
    <w:rsid w:val="00BF77D4"/>
    <w:rsid w:val="00BF7A9E"/>
    <w:rsid w:val="00C002D3"/>
    <w:rsid w:val="00C013F1"/>
    <w:rsid w:val="00C0283B"/>
    <w:rsid w:val="00C37494"/>
    <w:rsid w:val="00C4106D"/>
    <w:rsid w:val="00C44ECF"/>
    <w:rsid w:val="00C500DA"/>
    <w:rsid w:val="00C558C1"/>
    <w:rsid w:val="00C6139B"/>
    <w:rsid w:val="00C71371"/>
    <w:rsid w:val="00C80A2A"/>
    <w:rsid w:val="00C82743"/>
    <w:rsid w:val="00CA260B"/>
    <w:rsid w:val="00CA3668"/>
    <w:rsid w:val="00CA6B76"/>
    <w:rsid w:val="00CC36C4"/>
    <w:rsid w:val="00CC534C"/>
    <w:rsid w:val="00CD7858"/>
    <w:rsid w:val="00CE73A4"/>
    <w:rsid w:val="00CF3260"/>
    <w:rsid w:val="00D10296"/>
    <w:rsid w:val="00D24E90"/>
    <w:rsid w:val="00D25D2A"/>
    <w:rsid w:val="00D32E75"/>
    <w:rsid w:val="00D36C53"/>
    <w:rsid w:val="00D461F2"/>
    <w:rsid w:val="00D466B9"/>
    <w:rsid w:val="00D534CB"/>
    <w:rsid w:val="00D656BE"/>
    <w:rsid w:val="00D67840"/>
    <w:rsid w:val="00D75046"/>
    <w:rsid w:val="00D7545B"/>
    <w:rsid w:val="00D7552D"/>
    <w:rsid w:val="00D77A87"/>
    <w:rsid w:val="00D85B74"/>
    <w:rsid w:val="00D977A6"/>
    <w:rsid w:val="00DA08E5"/>
    <w:rsid w:val="00DB6CE6"/>
    <w:rsid w:val="00DB6E96"/>
    <w:rsid w:val="00DD08B7"/>
    <w:rsid w:val="00E02D1A"/>
    <w:rsid w:val="00E17C52"/>
    <w:rsid w:val="00E234AD"/>
    <w:rsid w:val="00E24073"/>
    <w:rsid w:val="00E32460"/>
    <w:rsid w:val="00E4244A"/>
    <w:rsid w:val="00E42B0C"/>
    <w:rsid w:val="00E45776"/>
    <w:rsid w:val="00E4663B"/>
    <w:rsid w:val="00E56BD5"/>
    <w:rsid w:val="00EA075B"/>
    <w:rsid w:val="00EA3287"/>
    <w:rsid w:val="00EA32B3"/>
    <w:rsid w:val="00EA37CF"/>
    <w:rsid w:val="00ED6C69"/>
    <w:rsid w:val="00EE3BCC"/>
    <w:rsid w:val="00EF60A8"/>
    <w:rsid w:val="00F12093"/>
    <w:rsid w:val="00F13F0C"/>
    <w:rsid w:val="00F23514"/>
    <w:rsid w:val="00F26743"/>
    <w:rsid w:val="00F26F3D"/>
    <w:rsid w:val="00F302C7"/>
    <w:rsid w:val="00F55E75"/>
    <w:rsid w:val="00F723C1"/>
    <w:rsid w:val="00F729D9"/>
    <w:rsid w:val="00F831B1"/>
    <w:rsid w:val="00F901F5"/>
    <w:rsid w:val="00F95482"/>
    <w:rsid w:val="00FB5445"/>
    <w:rsid w:val="00FB6898"/>
    <w:rsid w:val="00FC3B90"/>
    <w:rsid w:val="00FC4DB2"/>
    <w:rsid w:val="00FD01B2"/>
    <w:rsid w:val="00FD5F67"/>
    <w:rsid w:val="00FE5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630B8"/>
  <w15:docId w15:val="{E175C83F-F00E-40A8-8202-1F4C8BF1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735"/>
    <w:pPr>
      <w:widowControl w:val="0"/>
      <w:spacing w:line="400" w:lineRule="exact"/>
      <w:ind w:firstLineChars="200" w:firstLine="200"/>
    </w:pPr>
    <w:rPr>
      <w:rFonts w:ascii="Times New Roman" w:hAnsi="Times New Roman"/>
      <w:sz w:val="24"/>
    </w:rPr>
  </w:style>
  <w:style w:type="paragraph" w:styleId="1">
    <w:name w:val="heading 1"/>
    <w:basedOn w:val="a"/>
    <w:next w:val="a"/>
    <w:link w:val="10"/>
    <w:uiPriority w:val="9"/>
    <w:qFormat/>
    <w:rsid w:val="00486CB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730735"/>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rsid w:val="0011797E"/>
    <w:pPr>
      <w:spacing w:line="480" w:lineRule="auto"/>
      <w:ind w:firstLineChars="0" w:firstLine="0"/>
      <w:outlineLvl w:val="2"/>
    </w:pPr>
    <w:rPr>
      <w:rFonts w:eastAsia="黑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7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7F8"/>
    <w:rPr>
      <w:sz w:val="18"/>
      <w:szCs w:val="18"/>
    </w:rPr>
  </w:style>
  <w:style w:type="paragraph" w:styleId="a5">
    <w:name w:val="footer"/>
    <w:basedOn w:val="a"/>
    <w:link w:val="a6"/>
    <w:uiPriority w:val="99"/>
    <w:unhideWhenUsed/>
    <w:rsid w:val="007B37F8"/>
    <w:pPr>
      <w:tabs>
        <w:tab w:val="center" w:pos="4153"/>
        <w:tab w:val="right" w:pos="8306"/>
      </w:tabs>
      <w:snapToGrid w:val="0"/>
    </w:pPr>
    <w:rPr>
      <w:sz w:val="18"/>
      <w:szCs w:val="18"/>
    </w:rPr>
  </w:style>
  <w:style w:type="character" w:customStyle="1" w:styleId="a6">
    <w:name w:val="页脚 字符"/>
    <w:basedOn w:val="a0"/>
    <w:link w:val="a5"/>
    <w:uiPriority w:val="99"/>
    <w:rsid w:val="007B37F8"/>
    <w:rPr>
      <w:sz w:val="18"/>
      <w:szCs w:val="18"/>
    </w:rPr>
  </w:style>
  <w:style w:type="paragraph" w:styleId="a7">
    <w:name w:val="List Paragraph"/>
    <w:basedOn w:val="a"/>
    <w:uiPriority w:val="99"/>
    <w:qFormat/>
    <w:rsid w:val="00617C31"/>
    <w:pPr>
      <w:ind w:firstLine="420"/>
    </w:pPr>
  </w:style>
  <w:style w:type="character" w:customStyle="1" w:styleId="30">
    <w:name w:val="标题 3 字符"/>
    <w:basedOn w:val="a0"/>
    <w:link w:val="3"/>
    <w:uiPriority w:val="9"/>
    <w:rsid w:val="0011797E"/>
    <w:rPr>
      <w:rFonts w:ascii="Times New Roman" w:eastAsia="黑体" w:hAnsi="Times New Roman" w:cs="Times New Roman"/>
      <w:sz w:val="24"/>
      <w:szCs w:val="24"/>
    </w:rPr>
  </w:style>
  <w:style w:type="table" w:styleId="a8">
    <w:name w:val="Table Grid"/>
    <w:basedOn w:val="a1"/>
    <w:uiPriority w:val="59"/>
    <w:rsid w:val="002D0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6CBB"/>
    <w:rPr>
      <w:rFonts w:ascii="Times New Roman" w:eastAsia="黑体" w:hAnsi="Times New Roman"/>
      <w:bCs/>
      <w:kern w:val="44"/>
      <w:sz w:val="36"/>
      <w:szCs w:val="44"/>
    </w:rPr>
  </w:style>
  <w:style w:type="character" w:customStyle="1" w:styleId="20">
    <w:name w:val="标题 2 字符"/>
    <w:basedOn w:val="a0"/>
    <w:link w:val="2"/>
    <w:uiPriority w:val="9"/>
    <w:rsid w:val="00730735"/>
    <w:rPr>
      <w:rFonts w:ascii="Times New Roman" w:eastAsia="黑体" w:hAnsi="Times New Roman" w:cstheme="majorBidi"/>
      <w:bCs/>
      <w:sz w:val="30"/>
      <w:szCs w:val="32"/>
    </w:rPr>
  </w:style>
  <w:style w:type="paragraph" w:styleId="a9">
    <w:name w:val="No Spacing"/>
    <w:uiPriority w:val="1"/>
    <w:qFormat/>
    <w:rsid w:val="00CA260B"/>
    <w:pPr>
      <w:widowControl w:val="0"/>
      <w:ind w:firstLineChars="200" w:firstLine="200"/>
    </w:pPr>
    <w:rPr>
      <w:rFonts w:ascii="Times New Roman" w:hAnsi="Times New Roman"/>
      <w:sz w:val="24"/>
    </w:rPr>
  </w:style>
  <w:style w:type="paragraph" w:styleId="aa">
    <w:name w:val="footnote text"/>
    <w:basedOn w:val="a"/>
    <w:link w:val="ab"/>
    <w:uiPriority w:val="99"/>
    <w:semiHidden/>
    <w:unhideWhenUsed/>
    <w:rsid w:val="00EA075B"/>
    <w:pPr>
      <w:snapToGrid w:val="0"/>
    </w:pPr>
    <w:rPr>
      <w:sz w:val="18"/>
      <w:szCs w:val="18"/>
    </w:rPr>
  </w:style>
  <w:style w:type="character" w:customStyle="1" w:styleId="ab">
    <w:name w:val="脚注文本 字符"/>
    <w:basedOn w:val="a0"/>
    <w:link w:val="aa"/>
    <w:uiPriority w:val="99"/>
    <w:semiHidden/>
    <w:rsid w:val="00EA075B"/>
    <w:rPr>
      <w:rFonts w:ascii="Times New Roman" w:hAnsi="Times New Roman"/>
      <w:sz w:val="18"/>
      <w:szCs w:val="18"/>
    </w:rPr>
  </w:style>
  <w:style w:type="character" w:styleId="ac">
    <w:name w:val="footnote reference"/>
    <w:basedOn w:val="a0"/>
    <w:uiPriority w:val="99"/>
    <w:semiHidden/>
    <w:unhideWhenUsed/>
    <w:rsid w:val="00EA075B"/>
    <w:rPr>
      <w:vertAlign w:val="superscript"/>
    </w:rPr>
  </w:style>
  <w:style w:type="paragraph" w:styleId="11">
    <w:name w:val="toc 1"/>
    <w:basedOn w:val="a"/>
    <w:next w:val="a"/>
    <w:autoRedefine/>
    <w:uiPriority w:val="39"/>
    <w:unhideWhenUsed/>
    <w:rsid w:val="00A1669E"/>
    <w:pPr>
      <w:tabs>
        <w:tab w:val="right" w:leader="dot" w:pos="8296"/>
      </w:tabs>
      <w:ind w:firstLineChars="0" w:firstLine="0"/>
    </w:pPr>
    <w:rPr>
      <w:rFonts w:ascii="黑体" w:eastAsia="黑体" w:hAnsi="黑体"/>
      <w:noProof/>
      <w:sz w:val="28"/>
      <w:szCs w:val="28"/>
    </w:rPr>
  </w:style>
  <w:style w:type="paragraph" w:styleId="21">
    <w:name w:val="toc 2"/>
    <w:basedOn w:val="a"/>
    <w:next w:val="a"/>
    <w:autoRedefine/>
    <w:uiPriority w:val="39"/>
    <w:unhideWhenUsed/>
    <w:rsid w:val="00C82743"/>
    <w:pPr>
      <w:ind w:leftChars="200" w:left="420"/>
    </w:pPr>
  </w:style>
  <w:style w:type="paragraph" w:styleId="31">
    <w:name w:val="toc 3"/>
    <w:basedOn w:val="a"/>
    <w:next w:val="a"/>
    <w:autoRedefine/>
    <w:uiPriority w:val="39"/>
    <w:unhideWhenUsed/>
    <w:rsid w:val="00C82743"/>
    <w:pPr>
      <w:ind w:leftChars="400" w:left="840"/>
    </w:pPr>
  </w:style>
  <w:style w:type="paragraph" w:styleId="ad">
    <w:name w:val="endnote text"/>
    <w:basedOn w:val="a"/>
    <w:link w:val="ae"/>
    <w:uiPriority w:val="99"/>
    <w:semiHidden/>
    <w:unhideWhenUsed/>
    <w:rsid w:val="003954A5"/>
    <w:pPr>
      <w:snapToGrid w:val="0"/>
    </w:pPr>
  </w:style>
  <w:style w:type="character" w:customStyle="1" w:styleId="ae">
    <w:name w:val="尾注文本 字符"/>
    <w:basedOn w:val="a0"/>
    <w:link w:val="ad"/>
    <w:uiPriority w:val="99"/>
    <w:semiHidden/>
    <w:rsid w:val="003954A5"/>
    <w:rPr>
      <w:rFonts w:ascii="Times New Roman" w:hAnsi="Times New Roman"/>
      <w:sz w:val="24"/>
    </w:rPr>
  </w:style>
  <w:style w:type="character" w:styleId="af">
    <w:name w:val="endnote reference"/>
    <w:basedOn w:val="a0"/>
    <w:uiPriority w:val="99"/>
    <w:semiHidden/>
    <w:unhideWhenUsed/>
    <w:rsid w:val="003954A5"/>
    <w:rPr>
      <w:vertAlign w:val="superscript"/>
    </w:rPr>
  </w:style>
  <w:style w:type="paragraph" w:styleId="af0">
    <w:name w:val="Balloon Text"/>
    <w:basedOn w:val="a"/>
    <w:link w:val="af1"/>
    <w:uiPriority w:val="99"/>
    <w:semiHidden/>
    <w:unhideWhenUsed/>
    <w:rsid w:val="000D1D68"/>
    <w:pPr>
      <w:spacing w:line="240" w:lineRule="auto"/>
    </w:pPr>
    <w:rPr>
      <w:rFonts w:ascii="Tahoma" w:hAnsi="Tahoma" w:cs="Tahoma"/>
      <w:sz w:val="16"/>
      <w:szCs w:val="16"/>
    </w:rPr>
  </w:style>
  <w:style w:type="character" w:customStyle="1" w:styleId="af1">
    <w:name w:val="批注框文本 字符"/>
    <w:basedOn w:val="a0"/>
    <w:link w:val="af0"/>
    <w:uiPriority w:val="99"/>
    <w:semiHidden/>
    <w:rsid w:val="000D1D68"/>
    <w:rPr>
      <w:rFonts w:ascii="Tahoma" w:hAnsi="Tahoma" w:cs="Tahoma"/>
      <w:sz w:val="16"/>
      <w:szCs w:val="16"/>
    </w:rPr>
  </w:style>
  <w:style w:type="character" w:customStyle="1" w:styleId="tupian">
    <w:name w:val="tupian 字符"/>
    <w:basedOn w:val="a0"/>
    <w:link w:val="tupian0"/>
    <w:locked/>
    <w:rsid w:val="007C5303"/>
    <w:rPr>
      <w:rFonts w:ascii="Times New Roman" w:eastAsia="宋体" w:hAnsi="Times New Roman" w:cs="Times New Roman"/>
      <w:sz w:val="24"/>
      <w:szCs w:val="21"/>
    </w:rPr>
  </w:style>
  <w:style w:type="paragraph" w:customStyle="1" w:styleId="tupian0">
    <w:name w:val="tupian"/>
    <w:basedOn w:val="a"/>
    <w:link w:val="tupian"/>
    <w:qFormat/>
    <w:rsid w:val="007C5303"/>
    <w:pPr>
      <w:spacing w:line="360" w:lineRule="auto"/>
      <w:ind w:firstLineChars="0" w:firstLine="0"/>
      <w:jc w:val="center"/>
    </w:pPr>
    <w:rPr>
      <w:rFonts w:eastAsia="宋体" w:cs="Times New Roman"/>
      <w:szCs w:val="21"/>
    </w:rPr>
  </w:style>
  <w:style w:type="paragraph" w:styleId="af2">
    <w:name w:val="Date"/>
    <w:basedOn w:val="a"/>
    <w:next w:val="a"/>
    <w:link w:val="af3"/>
    <w:uiPriority w:val="99"/>
    <w:semiHidden/>
    <w:unhideWhenUsed/>
    <w:rsid w:val="0056150C"/>
    <w:pPr>
      <w:ind w:leftChars="2500" w:left="100"/>
    </w:pPr>
  </w:style>
  <w:style w:type="character" w:customStyle="1" w:styleId="af3">
    <w:name w:val="日期 字符"/>
    <w:basedOn w:val="a0"/>
    <w:link w:val="af2"/>
    <w:uiPriority w:val="99"/>
    <w:semiHidden/>
    <w:rsid w:val="005615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702">
      <w:bodyDiv w:val="1"/>
      <w:marLeft w:val="0"/>
      <w:marRight w:val="0"/>
      <w:marTop w:val="0"/>
      <w:marBottom w:val="0"/>
      <w:divBdr>
        <w:top w:val="none" w:sz="0" w:space="0" w:color="auto"/>
        <w:left w:val="none" w:sz="0" w:space="0" w:color="auto"/>
        <w:bottom w:val="none" w:sz="0" w:space="0" w:color="auto"/>
        <w:right w:val="none" w:sz="0" w:space="0" w:color="auto"/>
      </w:divBdr>
    </w:div>
    <w:div w:id="51318716">
      <w:bodyDiv w:val="1"/>
      <w:marLeft w:val="0"/>
      <w:marRight w:val="0"/>
      <w:marTop w:val="0"/>
      <w:marBottom w:val="0"/>
      <w:divBdr>
        <w:top w:val="none" w:sz="0" w:space="0" w:color="auto"/>
        <w:left w:val="none" w:sz="0" w:space="0" w:color="auto"/>
        <w:bottom w:val="none" w:sz="0" w:space="0" w:color="auto"/>
        <w:right w:val="none" w:sz="0" w:space="0" w:color="auto"/>
      </w:divBdr>
    </w:div>
    <w:div w:id="432743429">
      <w:bodyDiv w:val="1"/>
      <w:marLeft w:val="0"/>
      <w:marRight w:val="0"/>
      <w:marTop w:val="0"/>
      <w:marBottom w:val="0"/>
      <w:divBdr>
        <w:top w:val="none" w:sz="0" w:space="0" w:color="auto"/>
        <w:left w:val="none" w:sz="0" w:space="0" w:color="auto"/>
        <w:bottom w:val="none" w:sz="0" w:space="0" w:color="auto"/>
        <w:right w:val="none" w:sz="0" w:space="0" w:color="auto"/>
      </w:divBdr>
    </w:div>
    <w:div w:id="513571042">
      <w:bodyDiv w:val="1"/>
      <w:marLeft w:val="0"/>
      <w:marRight w:val="0"/>
      <w:marTop w:val="0"/>
      <w:marBottom w:val="0"/>
      <w:divBdr>
        <w:top w:val="none" w:sz="0" w:space="0" w:color="auto"/>
        <w:left w:val="none" w:sz="0" w:space="0" w:color="auto"/>
        <w:bottom w:val="none" w:sz="0" w:space="0" w:color="auto"/>
        <w:right w:val="none" w:sz="0" w:space="0" w:color="auto"/>
      </w:divBdr>
    </w:div>
    <w:div w:id="685139347">
      <w:bodyDiv w:val="1"/>
      <w:marLeft w:val="0"/>
      <w:marRight w:val="0"/>
      <w:marTop w:val="0"/>
      <w:marBottom w:val="0"/>
      <w:divBdr>
        <w:top w:val="none" w:sz="0" w:space="0" w:color="auto"/>
        <w:left w:val="none" w:sz="0" w:space="0" w:color="auto"/>
        <w:bottom w:val="none" w:sz="0" w:space="0" w:color="auto"/>
        <w:right w:val="none" w:sz="0" w:space="0" w:color="auto"/>
      </w:divBdr>
    </w:div>
    <w:div w:id="791942447">
      <w:bodyDiv w:val="1"/>
      <w:marLeft w:val="0"/>
      <w:marRight w:val="0"/>
      <w:marTop w:val="0"/>
      <w:marBottom w:val="0"/>
      <w:divBdr>
        <w:top w:val="none" w:sz="0" w:space="0" w:color="auto"/>
        <w:left w:val="none" w:sz="0" w:space="0" w:color="auto"/>
        <w:bottom w:val="none" w:sz="0" w:space="0" w:color="auto"/>
        <w:right w:val="none" w:sz="0" w:space="0" w:color="auto"/>
      </w:divBdr>
    </w:div>
    <w:div w:id="848447231">
      <w:bodyDiv w:val="1"/>
      <w:marLeft w:val="0"/>
      <w:marRight w:val="0"/>
      <w:marTop w:val="0"/>
      <w:marBottom w:val="0"/>
      <w:divBdr>
        <w:top w:val="none" w:sz="0" w:space="0" w:color="auto"/>
        <w:left w:val="none" w:sz="0" w:space="0" w:color="auto"/>
        <w:bottom w:val="none" w:sz="0" w:space="0" w:color="auto"/>
        <w:right w:val="none" w:sz="0" w:space="0" w:color="auto"/>
      </w:divBdr>
    </w:div>
    <w:div w:id="1118377858">
      <w:bodyDiv w:val="1"/>
      <w:marLeft w:val="0"/>
      <w:marRight w:val="0"/>
      <w:marTop w:val="0"/>
      <w:marBottom w:val="0"/>
      <w:divBdr>
        <w:top w:val="none" w:sz="0" w:space="0" w:color="auto"/>
        <w:left w:val="none" w:sz="0" w:space="0" w:color="auto"/>
        <w:bottom w:val="none" w:sz="0" w:space="0" w:color="auto"/>
        <w:right w:val="none" w:sz="0" w:space="0" w:color="auto"/>
      </w:divBdr>
    </w:div>
    <w:div w:id="1515461393">
      <w:bodyDiv w:val="1"/>
      <w:marLeft w:val="0"/>
      <w:marRight w:val="0"/>
      <w:marTop w:val="0"/>
      <w:marBottom w:val="0"/>
      <w:divBdr>
        <w:top w:val="none" w:sz="0" w:space="0" w:color="auto"/>
        <w:left w:val="none" w:sz="0" w:space="0" w:color="auto"/>
        <w:bottom w:val="none" w:sz="0" w:space="0" w:color="auto"/>
        <w:right w:val="none" w:sz="0" w:space="0" w:color="auto"/>
      </w:divBdr>
    </w:div>
    <w:div w:id="1790315579">
      <w:bodyDiv w:val="1"/>
      <w:marLeft w:val="0"/>
      <w:marRight w:val="0"/>
      <w:marTop w:val="0"/>
      <w:marBottom w:val="0"/>
      <w:divBdr>
        <w:top w:val="none" w:sz="0" w:space="0" w:color="auto"/>
        <w:left w:val="none" w:sz="0" w:space="0" w:color="auto"/>
        <w:bottom w:val="none" w:sz="0" w:space="0" w:color="auto"/>
        <w:right w:val="none" w:sz="0" w:space="0" w:color="auto"/>
      </w:divBdr>
    </w:div>
    <w:div w:id="1862893268">
      <w:bodyDiv w:val="1"/>
      <w:marLeft w:val="0"/>
      <w:marRight w:val="0"/>
      <w:marTop w:val="0"/>
      <w:marBottom w:val="0"/>
      <w:divBdr>
        <w:top w:val="none" w:sz="0" w:space="0" w:color="auto"/>
        <w:left w:val="none" w:sz="0" w:space="0" w:color="auto"/>
        <w:bottom w:val="none" w:sz="0" w:space="0" w:color="auto"/>
        <w:right w:val="none" w:sz="0" w:space="0" w:color="auto"/>
      </w:divBdr>
    </w:div>
    <w:div w:id="1880194467">
      <w:bodyDiv w:val="1"/>
      <w:marLeft w:val="0"/>
      <w:marRight w:val="0"/>
      <w:marTop w:val="0"/>
      <w:marBottom w:val="0"/>
      <w:divBdr>
        <w:top w:val="none" w:sz="0" w:space="0" w:color="auto"/>
        <w:left w:val="none" w:sz="0" w:space="0" w:color="auto"/>
        <w:bottom w:val="none" w:sz="0" w:space="0" w:color="auto"/>
        <w:right w:val="none" w:sz="0" w:space="0" w:color="auto"/>
      </w:divBdr>
    </w:div>
    <w:div w:id="1928031876">
      <w:bodyDiv w:val="1"/>
      <w:marLeft w:val="0"/>
      <w:marRight w:val="0"/>
      <w:marTop w:val="0"/>
      <w:marBottom w:val="0"/>
      <w:divBdr>
        <w:top w:val="none" w:sz="0" w:space="0" w:color="auto"/>
        <w:left w:val="none" w:sz="0" w:space="0" w:color="auto"/>
        <w:bottom w:val="none" w:sz="0" w:space="0" w:color="auto"/>
        <w:right w:val="none" w:sz="0" w:space="0" w:color="auto"/>
      </w:divBdr>
    </w:div>
    <w:div w:id="1972057891">
      <w:bodyDiv w:val="1"/>
      <w:marLeft w:val="0"/>
      <w:marRight w:val="0"/>
      <w:marTop w:val="0"/>
      <w:marBottom w:val="0"/>
      <w:divBdr>
        <w:top w:val="none" w:sz="0" w:space="0" w:color="auto"/>
        <w:left w:val="none" w:sz="0" w:space="0" w:color="auto"/>
        <w:bottom w:val="none" w:sz="0" w:space="0" w:color="auto"/>
        <w:right w:val="none" w:sz="0" w:space="0" w:color="auto"/>
      </w:divBdr>
    </w:div>
    <w:div w:id="20469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117" Type="http://schemas.openxmlformats.org/officeDocument/2006/relationships/image" Target="media/image54.png"/><Relationship Id="rId21" Type="http://schemas.openxmlformats.org/officeDocument/2006/relationships/image" Target="media/image5.wmf"/><Relationship Id="rId42" Type="http://schemas.openxmlformats.org/officeDocument/2006/relationships/oleObject" Target="embeddings/oleObject12.bin"/><Relationship Id="rId47" Type="http://schemas.openxmlformats.org/officeDocument/2006/relationships/image" Target="media/image18.wmf"/><Relationship Id="rId63" Type="http://schemas.openxmlformats.org/officeDocument/2006/relationships/oleObject" Target="embeddings/oleObject22.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5.bin"/><Relationship Id="rId112" Type="http://schemas.openxmlformats.org/officeDocument/2006/relationships/oleObject" Target="embeddings/oleObject46.bin"/><Relationship Id="rId16" Type="http://schemas.openxmlformats.org/officeDocument/2006/relationships/package" Target="embeddings/Microsoft_Visio_Drawing.vsdx"/><Relationship Id="rId107" Type="http://schemas.openxmlformats.org/officeDocument/2006/relationships/image" Target="media/image49.wmf"/><Relationship Id="rId11" Type="http://schemas.openxmlformats.org/officeDocument/2006/relationships/footer" Target="footer2.xml"/><Relationship Id="rId32" Type="http://schemas.openxmlformats.org/officeDocument/2006/relationships/oleObject" Target="embeddings/oleObject7.bin"/><Relationship Id="rId37" Type="http://schemas.openxmlformats.org/officeDocument/2006/relationships/image" Target="media/image13.wmf"/><Relationship Id="rId53" Type="http://schemas.openxmlformats.org/officeDocument/2006/relationships/oleObject" Target="embeddings/oleObject17.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0.bin"/><Relationship Id="rId102" Type="http://schemas.openxmlformats.org/officeDocument/2006/relationships/oleObject" Target="embeddings/oleObject41.bin"/><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38.bin"/><Relationship Id="rId22" Type="http://schemas.openxmlformats.org/officeDocument/2006/relationships/oleObject" Target="embeddings/oleObject2.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5.bin"/><Relationship Id="rId64" Type="http://schemas.openxmlformats.org/officeDocument/2006/relationships/image" Target="media/image27.wmf"/><Relationship Id="rId69" Type="http://schemas.openxmlformats.org/officeDocument/2006/relationships/oleObject" Target="embeddings/oleObject25.bin"/><Relationship Id="rId113" Type="http://schemas.openxmlformats.org/officeDocument/2006/relationships/image" Target="media/image52.wmf"/><Relationship Id="rId118" Type="http://schemas.openxmlformats.org/officeDocument/2006/relationships/image" Target="media/image55.png"/><Relationship Id="rId80" Type="http://schemas.openxmlformats.org/officeDocument/2006/relationships/image" Target="media/image35.wmf"/><Relationship Id="rId85" Type="http://schemas.openxmlformats.org/officeDocument/2006/relationships/oleObject" Target="embeddings/oleObject33.bin"/><Relationship Id="rId12" Type="http://schemas.openxmlformats.org/officeDocument/2006/relationships/header" Target="header3.xml"/><Relationship Id="rId17" Type="http://schemas.openxmlformats.org/officeDocument/2006/relationships/image" Target="media/image2.png"/><Relationship Id="rId33" Type="http://schemas.openxmlformats.org/officeDocument/2006/relationships/image" Target="media/image11.wmf"/><Relationship Id="rId38" Type="http://schemas.openxmlformats.org/officeDocument/2006/relationships/oleObject" Target="embeddings/oleObject10.bin"/><Relationship Id="rId59" Type="http://schemas.openxmlformats.org/officeDocument/2006/relationships/oleObject" Target="embeddings/oleObject20.bin"/><Relationship Id="rId103" Type="http://schemas.openxmlformats.org/officeDocument/2006/relationships/image" Target="media/image47.wmf"/><Relationship Id="rId108" Type="http://schemas.openxmlformats.org/officeDocument/2006/relationships/oleObject" Target="embeddings/oleObject44.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5.bin"/><Relationship Id="rId49" Type="http://schemas.openxmlformats.org/officeDocument/2006/relationships/image" Target="media/image19.wmf"/><Relationship Id="rId114" Type="http://schemas.openxmlformats.org/officeDocument/2006/relationships/oleObject" Target="embeddings/oleObject47.bin"/><Relationship Id="rId119" Type="http://schemas.openxmlformats.org/officeDocument/2006/relationships/image" Target="media/image56.png"/><Relationship Id="rId44" Type="http://schemas.openxmlformats.org/officeDocument/2006/relationships/oleObject" Target="embeddings/oleObject13.bin"/><Relationship Id="rId60" Type="http://schemas.openxmlformats.org/officeDocument/2006/relationships/image" Target="media/image25.wmf"/><Relationship Id="rId65" Type="http://schemas.openxmlformats.org/officeDocument/2006/relationships/oleObject" Target="embeddings/oleObject23.bin"/><Relationship Id="rId81" Type="http://schemas.openxmlformats.org/officeDocument/2006/relationships/oleObject" Target="embeddings/oleObject31.bin"/><Relationship Id="rId86" Type="http://schemas.openxmlformats.org/officeDocument/2006/relationships/image" Target="media/image38.w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png"/><Relationship Id="rId39" Type="http://schemas.openxmlformats.org/officeDocument/2006/relationships/image" Target="media/image14.wmf"/><Relationship Id="rId109" Type="http://schemas.openxmlformats.org/officeDocument/2006/relationships/image" Target="media/image50.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oleObject" Target="embeddings/oleObject18.bin"/><Relationship Id="rId76" Type="http://schemas.openxmlformats.org/officeDocument/2006/relationships/image" Target="media/image33.wmf"/><Relationship Id="rId97" Type="http://schemas.openxmlformats.org/officeDocument/2006/relationships/oleObject" Target="embeddings/oleObject39.bin"/><Relationship Id="rId104" Type="http://schemas.openxmlformats.org/officeDocument/2006/relationships/oleObject" Target="embeddings/oleObject42.bin"/><Relationship Id="rId120"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image" Target="media/image17.wmf"/><Relationship Id="rId66" Type="http://schemas.openxmlformats.org/officeDocument/2006/relationships/image" Target="media/image28.wmf"/><Relationship Id="rId87" Type="http://schemas.openxmlformats.org/officeDocument/2006/relationships/oleObject" Target="embeddings/oleObject34.bin"/><Relationship Id="rId110" Type="http://schemas.openxmlformats.org/officeDocument/2006/relationships/oleObject" Target="embeddings/oleObject45.bin"/><Relationship Id="rId115" Type="http://schemas.openxmlformats.org/officeDocument/2006/relationships/image" Target="media/image53.wmf"/><Relationship Id="rId61" Type="http://schemas.openxmlformats.org/officeDocument/2006/relationships/oleObject" Target="embeddings/oleObject21.bin"/><Relationship Id="rId82" Type="http://schemas.openxmlformats.org/officeDocument/2006/relationships/image" Target="media/image36.wmf"/><Relationship Id="rId19" Type="http://schemas.openxmlformats.org/officeDocument/2006/relationships/image" Target="media/image4.wmf"/><Relationship Id="rId14" Type="http://schemas.openxmlformats.org/officeDocument/2006/relationships/header" Target="header4.xml"/><Relationship Id="rId30" Type="http://schemas.openxmlformats.org/officeDocument/2006/relationships/oleObject" Target="embeddings/oleObject6.bin"/><Relationship Id="rId35" Type="http://schemas.openxmlformats.org/officeDocument/2006/relationships/image" Target="media/image12.wmf"/><Relationship Id="rId56" Type="http://schemas.openxmlformats.org/officeDocument/2006/relationships/image" Target="media/image23.wmf"/><Relationship Id="rId77" Type="http://schemas.openxmlformats.org/officeDocument/2006/relationships/oleObject" Target="embeddings/oleObject29.bin"/><Relationship Id="rId100" Type="http://schemas.openxmlformats.org/officeDocument/2006/relationships/oleObject" Target="embeddings/oleObject40.bin"/><Relationship Id="rId105" Type="http://schemas.openxmlformats.org/officeDocument/2006/relationships/image" Target="media/image48.wmf"/><Relationship Id="rId8" Type="http://schemas.openxmlformats.org/officeDocument/2006/relationships/header" Target="header1.xml"/><Relationship Id="rId51" Type="http://schemas.openxmlformats.org/officeDocument/2006/relationships/image" Target="media/image20.png"/><Relationship Id="rId72" Type="http://schemas.openxmlformats.org/officeDocument/2006/relationships/image" Target="media/image31.wmf"/><Relationship Id="rId93" Type="http://schemas.openxmlformats.org/officeDocument/2006/relationships/oleObject" Target="embeddings/oleObject37.bin"/><Relationship Id="rId98" Type="http://schemas.openxmlformats.org/officeDocument/2006/relationships/image" Target="media/image44.png"/><Relationship Id="rId121" Type="http://schemas.openxmlformats.org/officeDocument/2006/relationships/footer" Target="footer4.xml"/><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4.bin"/><Relationship Id="rId67" Type="http://schemas.openxmlformats.org/officeDocument/2006/relationships/oleObject" Target="embeddings/oleObject24.bin"/><Relationship Id="rId116" Type="http://schemas.openxmlformats.org/officeDocument/2006/relationships/oleObject" Target="embeddings/oleObject48.bin"/><Relationship Id="rId20" Type="http://schemas.openxmlformats.org/officeDocument/2006/relationships/oleObject" Target="embeddings/oleObject1.bin"/><Relationship Id="rId41" Type="http://schemas.openxmlformats.org/officeDocument/2006/relationships/image" Target="media/image15.wmf"/><Relationship Id="rId62" Type="http://schemas.openxmlformats.org/officeDocument/2006/relationships/image" Target="media/image26.wmf"/><Relationship Id="rId83" Type="http://schemas.openxmlformats.org/officeDocument/2006/relationships/oleObject" Target="embeddings/oleObject32.bin"/><Relationship Id="rId88" Type="http://schemas.openxmlformats.org/officeDocument/2006/relationships/image" Target="media/image39.wmf"/><Relationship Id="rId111" Type="http://schemas.openxmlformats.org/officeDocument/2006/relationships/image" Target="media/image51.wmf"/><Relationship Id="rId15" Type="http://schemas.openxmlformats.org/officeDocument/2006/relationships/image" Target="media/image1.emf"/><Relationship Id="rId36" Type="http://schemas.openxmlformats.org/officeDocument/2006/relationships/oleObject" Target="embeddings/oleObject9.bin"/><Relationship Id="rId57" Type="http://schemas.openxmlformats.org/officeDocument/2006/relationships/oleObject" Target="embeddings/oleObject19.bin"/><Relationship Id="rId106" Type="http://schemas.openxmlformats.org/officeDocument/2006/relationships/oleObject" Target="embeddings/oleObject43.bin"/><Relationship Id="rId10" Type="http://schemas.openxmlformats.org/officeDocument/2006/relationships/footer" Target="footer1.xml"/><Relationship Id="rId31" Type="http://schemas.openxmlformats.org/officeDocument/2006/relationships/image" Target="media/image10.wmf"/><Relationship Id="rId52" Type="http://schemas.openxmlformats.org/officeDocument/2006/relationships/image" Target="media/image21.wmf"/><Relationship Id="rId73" Type="http://schemas.openxmlformats.org/officeDocument/2006/relationships/oleObject" Target="embeddings/oleObject27.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69E4E-4E1A-4E4D-B935-09EC7AAAE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22</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Zac</cp:lastModifiedBy>
  <cp:revision>32</cp:revision>
  <cp:lastPrinted>2015-06-19T05:16:00Z</cp:lastPrinted>
  <dcterms:created xsi:type="dcterms:W3CDTF">2015-10-09T03:38:00Z</dcterms:created>
  <dcterms:modified xsi:type="dcterms:W3CDTF">2018-02-28T14:47:00Z</dcterms:modified>
</cp:coreProperties>
</file>