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878" w:type="dxa"/>
        <w:tblCellMar>
          <w:left w:w="0" w:type="dxa"/>
          <w:right w:w="0" w:type="dxa"/>
        </w:tblCellMar>
        <w:tblLook w:val="04A0" w:firstRow="1" w:lastRow="0" w:firstColumn="1" w:lastColumn="0" w:noHBand="0" w:noVBand="1"/>
      </w:tblPr>
      <w:tblGrid>
        <w:gridCol w:w="8878"/>
      </w:tblGrid>
      <w:tr w:rsidR="00112ABD" w14:paraId="4A458C07" w14:textId="77777777" w:rsidTr="00112ABD">
        <w:trPr>
          <w:trHeight w:val="387"/>
        </w:trPr>
        <w:tc>
          <w:tcPr>
            <w:tcW w:w="8878" w:type="dxa"/>
            <w:vAlign w:val="center"/>
            <w:hideMark/>
          </w:tcPr>
          <w:p w14:paraId="0454F4F2" w14:textId="77777777" w:rsidR="008B6941" w:rsidRDefault="008B6941" w:rsidP="00112ABD">
            <w:pPr>
              <w:jc w:val="center"/>
            </w:pPr>
            <w:r>
              <w:rPr>
                <w:color w:val="008000"/>
                <w:sz w:val="27"/>
                <w:szCs w:val="27"/>
              </w:rPr>
              <w:t>Term Project Evaluation Form CSCE614</w:t>
            </w:r>
          </w:p>
        </w:tc>
      </w:tr>
    </w:tbl>
    <w:p w14:paraId="6919D782" w14:textId="77777777" w:rsidR="008B6941" w:rsidRDefault="007C51E6" w:rsidP="008B6941">
      <w:pPr>
        <w:jc w:val="center"/>
        <w:rPr>
          <w:rFonts w:ascii="Verdana" w:eastAsia="Times New Roman" w:hAnsi="Verdana"/>
          <w:color w:val="000000"/>
          <w:sz w:val="27"/>
          <w:szCs w:val="27"/>
        </w:rPr>
      </w:pPr>
      <w:r>
        <w:rPr>
          <w:rFonts w:ascii="Verdana" w:eastAsia="Times New Roman" w:hAnsi="Verdana"/>
          <w:color w:val="000000"/>
          <w:sz w:val="27"/>
          <w:szCs w:val="27"/>
        </w:rPr>
        <w:pict w14:anchorId="11870845">
          <v:rect id="_x0000_i1025" style="width:468pt;height:2pt" o:hralign="center" o:hrstd="t" o:hrnoshade="t" o:hr="t" fillcolor="gray" stroked="f"/>
        </w:pict>
      </w:r>
    </w:p>
    <w:p w14:paraId="1F6D96CE" w14:textId="17683D62" w:rsidR="008B6941" w:rsidRDefault="008B6941" w:rsidP="008B6941">
      <w:pPr>
        <w:pStyle w:val="NormalWeb"/>
        <w:spacing w:before="2" w:beforeAutospacing="0" w:after="2" w:afterAutospacing="0"/>
        <w:jc w:val="center"/>
        <w:rPr>
          <w:color w:val="000000"/>
          <w:sz w:val="27"/>
          <w:szCs w:val="27"/>
        </w:rPr>
      </w:pPr>
    </w:p>
    <w:p w14:paraId="4A3F2AFC" w14:textId="34BEE289" w:rsidR="008B6941" w:rsidRPr="005679BA" w:rsidRDefault="008B6941" w:rsidP="005679BA">
      <w:pPr>
        <w:pStyle w:val="Title"/>
        <w:tabs>
          <w:tab w:val="left" w:pos="1540"/>
        </w:tabs>
        <w:outlineLvl w:val="0"/>
        <w:rPr>
          <w:rFonts w:ascii="Times New Roman" w:eastAsiaTheme="minorHAnsi" w:hAnsi="Times New Roman" w:cs="Times New Roman"/>
          <w:kern w:val="0"/>
          <w:sz w:val="24"/>
          <w:szCs w:val="24"/>
        </w:rPr>
      </w:pPr>
      <w:bookmarkStart w:id="0" w:name="_Toc481506597"/>
      <w:bookmarkStart w:id="1" w:name="_Toc481507252"/>
      <w:bookmarkStart w:id="2" w:name="_Toc481507486"/>
      <w:bookmarkStart w:id="3" w:name="_Toc481507676"/>
      <w:bookmarkStart w:id="4" w:name="_Toc481507764"/>
      <w:bookmarkStart w:id="5" w:name="_Toc481523400"/>
      <w:bookmarkStart w:id="6" w:name="_Toc481523742"/>
      <w:bookmarkStart w:id="7" w:name="_Toc481592080"/>
      <w:r>
        <w:rPr>
          <w:rFonts w:ascii="Verdana" w:hAnsi="Verdana"/>
          <w:color w:val="000000"/>
          <w:sz w:val="27"/>
          <w:szCs w:val="27"/>
        </w:rPr>
        <w:t>Name:</w:t>
      </w:r>
      <w:r w:rsidR="005679BA" w:rsidRPr="005679BA">
        <w:rPr>
          <w:rFonts w:ascii="Times New Roman" w:eastAsiaTheme="minorHAnsi" w:hAnsi="Times New Roman" w:cs="Times New Roman"/>
          <w:kern w:val="0"/>
          <w:sz w:val="24"/>
          <w:szCs w:val="24"/>
        </w:rPr>
        <w:t xml:space="preserve"> </w:t>
      </w:r>
      <w:r w:rsidR="005679BA" w:rsidRPr="005679BA">
        <w:rPr>
          <w:rFonts w:ascii="Verdana" w:hAnsi="Verdana"/>
          <w:color w:val="000000"/>
          <w:sz w:val="27"/>
          <w:szCs w:val="27"/>
        </w:rPr>
        <w:t>Biren Parmar &amp; Shanmathi Mookiah</w:t>
      </w:r>
      <w:bookmarkEnd w:id="0"/>
      <w:bookmarkEnd w:id="1"/>
      <w:bookmarkEnd w:id="2"/>
      <w:bookmarkEnd w:id="3"/>
      <w:bookmarkEnd w:id="4"/>
      <w:bookmarkEnd w:id="5"/>
      <w:bookmarkEnd w:id="6"/>
      <w:bookmarkEnd w:id="7"/>
    </w:p>
    <w:p w14:paraId="64F7F70C" w14:textId="77777777" w:rsidR="005679BA" w:rsidRPr="005679BA" w:rsidRDefault="008B6941" w:rsidP="005679BA">
      <w:pPr>
        <w:pStyle w:val="Title"/>
        <w:tabs>
          <w:tab w:val="left" w:pos="1540"/>
        </w:tabs>
        <w:outlineLvl w:val="0"/>
        <w:rPr>
          <w:rFonts w:ascii="Verdana" w:hAnsi="Verdana"/>
          <w:color w:val="000000"/>
          <w:sz w:val="27"/>
          <w:szCs w:val="27"/>
        </w:rPr>
      </w:pPr>
      <w:bookmarkStart w:id="8" w:name="_Toc481506598"/>
      <w:bookmarkStart w:id="9" w:name="_Toc481507253"/>
      <w:bookmarkStart w:id="10" w:name="_Toc481507487"/>
      <w:bookmarkStart w:id="11" w:name="_Toc481507677"/>
      <w:bookmarkStart w:id="12" w:name="_Toc481507765"/>
      <w:bookmarkStart w:id="13" w:name="_Toc481523401"/>
      <w:bookmarkStart w:id="14" w:name="_Toc481523743"/>
      <w:bookmarkStart w:id="15" w:name="_Toc481588023"/>
      <w:bookmarkStart w:id="16" w:name="_Toc481592012"/>
      <w:bookmarkStart w:id="17" w:name="_Toc481592081"/>
      <w:r>
        <w:rPr>
          <w:rFonts w:ascii="Verdana" w:hAnsi="Verdana"/>
          <w:color w:val="000000"/>
          <w:sz w:val="27"/>
          <w:szCs w:val="27"/>
        </w:rPr>
        <w:t>Project Title:</w:t>
      </w:r>
      <w:r w:rsidR="005679BA">
        <w:rPr>
          <w:rFonts w:ascii="Verdana" w:hAnsi="Verdana"/>
          <w:color w:val="000000"/>
          <w:sz w:val="27"/>
          <w:szCs w:val="27"/>
        </w:rPr>
        <w:t xml:space="preserve"> </w:t>
      </w:r>
      <w:r w:rsidR="005679BA" w:rsidRPr="005679BA">
        <w:rPr>
          <w:rFonts w:ascii="Verdana" w:hAnsi="Verdana"/>
          <w:color w:val="000000"/>
          <w:sz w:val="27"/>
          <w:szCs w:val="27"/>
        </w:rPr>
        <w:t>IMPROVING CACHE PERFORMANCE BY EXPLOITING</w:t>
      </w:r>
      <w:bookmarkEnd w:id="8"/>
      <w:bookmarkEnd w:id="9"/>
      <w:bookmarkEnd w:id="10"/>
      <w:bookmarkEnd w:id="11"/>
      <w:bookmarkEnd w:id="12"/>
      <w:bookmarkEnd w:id="13"/>
      <w:bookmarkEnd w:id="14"/>
      <w:bookmarkEnd w:id="15"/>
      <w:bookmarkEnd w:id="16"/>
      <w:bookmarkEnd w:id="17"/>
      <w:r w:rsidR="005679BA" w:rsidRPr="005679BA">
        <w:rPr>
          <w:rFonts w:ascii="Verdana" w:hAnsi="Verdana"/>
          <w:color w:val="000000"/>
          <w:sz w:val="27"/>
          <w:szCs w:val="27"/>
        </w:rPr>
        <w:t xml:space="preserve"> </w:t>
      </w:r>
    </w:p>
    <w:p w14:paraId="7460F0B1" w14:textId="3E7B232A" w:rsidR="008B6941" w:rsidRPr="005679BA" w:rsidRDefault="005679BA" w:rsidP="005679BA">
      <w:pPr>
        <w:pStyle w:val="Title"/>
        <w:tabs>
          <w:tab w:val="left" w:pos="1540"/>
        </w:tabs>
        <w:jc w:val="center"/>
        <w:outlineLvl w:val="0"/>
        <w:rPr>
          <w:rFonts w:ascii="Verdana" w:hAnsi="Verdana"/>
          <w:color w:val="000000"/>
          <w:sz w:val="27"/>
          <w:szCs w:val="27"/>
        </w:rPr>
      </w:pPr>
      <w:bookmarkStart w:id="18" w:name="_Toc481506599"/>
      <w:bookmarkStart w:id="19" w:name="_Toc481507254"/>
      <w:bookmarkStart w:id="20" w:name="_Toc481507488"/>
      <w:bookmarkStart w:id="21" w:name="_Toc481507678"/>
      <w:bookmarkStart w:id="22" w:name="_Toc481507766"/>
      <w:bookmarkStart w:id="23" w:name="_Toc481523402"/>
      <w:bookmarkStart w:id="24" w:name="_Toc481523744"/>
      <w:bookmarkStart w:id="25" w:name="_Toc481588024"/>
      <w:bookmarkStart w:id="26" w:name="_Toc481592013"/>
      <w:bookmarkStart w:id="27" w:name="_Toc481592082"/>
      <w:r w:rsidRPr="005679BA">
        <w:rPr>
          <w:rFonts w:ascii="Verdana" w:hAnsi="Verdana"/>
          <w:color w:val="000000"/>
          <w:sz w:val="27"/>
          <w:szCs w:val="27"/>
        </w:rPr>
        <w:t>READ-WRITE DISPARITY</w:t>
      </w:r>
      <w:bookmarkEnd w:id="18"/>
      <w:bookmarkEnd w:id="19"/>
      <w:bookmarkEnd w:id="20"/>
      <w:bookmarkEnd w:id="21"/>
      <w:bookmarkEnd w:id="22"/>
      <w:bookmarkEnd w:id="23"/>
      <w:bookmarkEnd w:id="24"/>
      <w:bookmarkEnd w:id="25"/>
      <w:bookmarkEnd w:id="26"/>
      <w:bookmarkEnd w:id="27"/>
    </w:p>
    <w:p w14:paraId="45FEACC3" w14:textId="64F57935" w:rsidR="008B6941" w:rsidRDefault="008B6941" w:rsidP="008B6941">
      <w:pPr>
        <w:pStyle w:val="NormalWeb"/>
        <w:spacing w:before="2" w:beforeAutospacing="0" w:after="2" w:afterAutospacing="0"/>
        <w:rPr>
          <w:color w:val="000000"/>
          <w:sz w:val="27"/>
          <w:szCs w:val="27"/>
        </w:rPr>
      </w:pPr>
      <w:r>
        <w:rPr>
          <w:rFonts w:ascii="Verdana" w:hAnsi="Verdana"/>
          <w:color w:val="000000"/>
          <w:sz w:val="27"/>
          <w:szCs w:val="27"/>
        </w:rPr>
        <w:t>Date &amp; Time this report submitted:</w:t>
      </w:r>
      <w:r w:rsidR="00177B2E">
        <w:rPr>
          <w:rFonts w:ascii="Verdana" w:hAnsi="Verdana"/>
          <w:color w:val="000000"/>
          <w:sz w:val="27"/>
          <w:szCs w:val="27"/>
        </w:rPr>
        <w:t xml:space="preserve"> 3 May 2017</w:t>
      </w:r>
      <w:r w:rsidR="00BD7A72">
        <w:rPr>
          <w:rFonts w:ascii="Verdana" w:hAnsi="Verdana"/>
          <w:color w:val="000000"/>
          <w:sz w:val="27"/>
          <w:szCs w:val="27"/>
        </w:rPr>
        <w:t>, 17</w:t>
      </w:r>
      <w:r w:rsidR="00177B2E">
        <w:rPr>
          <w:rFonts w:ascii="Verdana" w:hAnsi="Verdana"/>
          <w:color w:val="000000"/>
          <w:sz w:val="27"/>
          <w:szCs w:val="27"/>
        </w:rPr>
        <w:t xml:space="preserve">:00 </w:t>
      </w:r>
      <w:r w:rsidR="004B4F28">
        <w:rPr>
          <w:rFonts w:ascii="Verdana" w:hAnsi="Verdana"/>
          <w:color w:val="000000"/>
          <w:sz w:val="27"/>
          <w:szCs w:val="27"/>
        </w:rPr>
        <w:t>hrs</w:t>
      </w:r>
    </w:p>
    <w:p w14:paraId="5636956C" w14:textId="77777777" w:rsidR="008B6941" w:rsidRDefault="008B6941" w:rsidP="008B6941">
      <w:pPr>
        <w:pStyle w:val="NormalWeb"/>
        <w:spacing w:before="2" w:beforeAutospacing="0" w:after="2" w:afterAutospacing="0"/>
        <w:rPr>
          <w:color w:val="000000"/>
          <w:sz w:val="27"/>
          <w:szCs w:val="27"/>
        </w:rPr>
      </w:pPr>
      <w:r>
        <w:rPr>
          <w:rFonts w:ascii="Verdana" w:hAnsi="Verdana"/>
          <w:color w:val="000000"/>
          <w:sz w:val="27"/>
          <w:szCs w:val="27"/>
        </w:rPr>
        <w:t> </w:t>
      </w:r>
    </w:p>
    <w:tbl>
      <w:tblPr>
        <w:tblW w:w="4900" w:type="pct"/>
        <w:tblCellSpacing w:w="40" w:type="dxa"/>
        <w:tblBorders>
          <w:top w:val="outset" w:sz="12" w:space="0" w:color="auto"/>
          <w:left w:val="outset" w:sz="12" w:space="0" w:color="auto"/>
          <w:bottom w:val="outset" w:sz="12" w:space="0" w:color="auto"/>
          <w:right w:val="outset" w:sz="12" w:space="0" w:color="auto"/>
        </w:tblBorders>
        <w:tblCellMar>
          <w:left w:w="0" w:type="dxa"/>
          <w:right w:w="0" w:type="dxa"/>
        </w:tblCellMar>
        <w:tblLook w:val="04A0" w:firstRow="1" w:lastRow="0" w:firstColumn="1" w:lastColumn="0" w:noHBand="0" w:noVBand="1"/>
      </w:tblPr>
      <w:tblGrid>
        <w:gridCol w:w="7168"/>
        <w:gridCol w:w="1008"/>
        <w:gridCol w:w="981"/>
      </w:tblGrid>
      <w:tr w:rsidR="008B6941" w14:paraId="4792841D" w14:textId="77777777" w:rsidTr="008B6941">
        <w:trPr>
          <w:tblCellSpacing w:w="40"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70F2F3F" w14:textId="77777777" w:rsidR="008B6941" w:rsidRDefault="008B6941">
            <w:pPr>
              <w:jc w:val="center"/>
            </w:pPr>
            <w:r>
              <w:rPr>
                <w:b/>
                <w:bCs/>
              </w:rPr>
              <w:t>Evaluation</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C9443A6" w14:textId="77777777" w:rsidR="008B6941" w:rsidRDefault="008B6941">
            <w:pPr>
              <w:jc w:val="center"/>
            </w:pPr>
            <w:r>
              <w:rPr>
                <w:b/>
                <w:bCs/>
              </w:rPr>
              <w:t>MAX. Score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EF42740" w14:textId="77777777" w:rsidR="008B6941" w:rsidRDefault="008B6941">
            <w:pPr>
              <w:jc w:val="center"/>
            </w:pPr>
            <w:r>
              <w:rPr>
                <w:b/>
                <w:bCs/>
              </w:rPr>
              <w:t>Your Score</w:t>
            </w:r>
          </w:p>
        </w:tc>
      </w:tr>
      <w:tr w:rsidR="008B6941" w14:paraId="7925C865" w14:textId="77777777" w:rsidTr="008B6941">
        <w:trPr>
          <w:tblCellSpacing w:w="40"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AE31969" w14:textId="77777777" w:rsidR="008B6941" w:rsidRDefault="008B6941">
            <w:r>
              <w:rPr>
                <w:u w:val="single"/>
              </w:rPr>
              <w:t>Overall Organization</w:t>
            </w:r>
            <w:r>
              <w:br/>
              <w:t>Title, abstract (problem attempted, outline of your results, improvements) table of contents, introduction (general description of the problem, motivation, related work, and goals), description of the problem and related definitions and background, description of your work, experimental results, conclusions, appendices (your code may be included here), tables, and figures.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552B8EB" w14:textId="77777777" w:rsidR="008B6941" w:rsidRDefault="008B6941">
            <w:pPr>
              <w:jc w:val="center"/>
            </w:pPr>
            <w:r>
              <w:t>10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18CFF2A" w14:textId="77777777" w:rsidR="008B6941" w:rsidRDefault="008B6941">
            <w:r>
              <w:t> </w:t>
            </w:r>
          </w:p>
        </w:tc>
      </w:tr>
      <w:tr w:rsidR="008B6941" w14:paraId="1A5EEB5E" w14:textId="77777777" w:rsidTr="008B6941">
        <w:trPr>
          <w:tblCellSpacing w:w="40"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985B83D" w14:textId="77777777" w:rsidR="008B6941" w:rsidRDefault="008B6941">
            <w:r>
              <w:t>In depth description of the problem and its significance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9F9C537" w14:textId="77777777" w:rsidR="008B6941" w:rsidRDefault="008B6941">
            <w:pPr>
              <w:jc w:val="center"/>
            </w:pPr>
            <w:r>
              <w:t>10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E0FACA4" w14:textId="77777777" w:rsidR="008B6941" w:rsidRDefault="008B6941">
            <w:r>
              <w:t> </w:t>
            </w:r>
          </w:p>
        </w:tc>
      </w:tr>
      <w:tr w:rsidR="008B6941" w14:paraId="6EF0CBA5" w14:textId="77777777" w:rsidTr="008B6941">
        <w:trPr>
          <w:tblCellSpacing w:w="40"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6783C2E" w14:textId="602A9EBB" w:rsidR="008B6941" w:rsidRDefault="008B6941">
            <w:r>
              <w:t xml:space="preserve">Techniques used and definitions (should be </w:t>
            </w:r>
            <w:r w:rsidR="00261660">
              <w:t>self-sufficient</w:t>
            </w:r>
            <w:r>
              <w: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DA9920C" w14:textId="77777777" w:rsidR="008B6941" w:rsidRDefault="008B6941">
            <w:pPr>
              <w:jc w:val="center"/>
            </w:pPr>
            <w:r>
              <w:t>20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D5487F6" w14:textId="77777777" w:rsidR="008B6941" w:rsidRDefault="008B6941">
            <w:r>
              <w:t> </w:t>
            </w:r>
          </w:p>
        </w:tc>
      </w:tr>
      <w:tr w:rsidR="008B6941" w14:paraId="2D502F76" w14:textId="77777777" w:rsidTr="008B6941">
        <w:trPr>
          <w:tblCellSpacing w:w="40"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6C16CA2" w14:textId="77777777" w:rsidR="008B6941" w:rsidRDefault="008B6941">
            <w:r>
              <w:t>Description of your work and results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57147B5" w14:textId="77777777" w:rsidR="008B6941" w:rsidRDefault="008B6941">
            <w:pPr>
              <w:jc w:val="center"/>
            </w:pPr>
            <w:r>
              <w:t>40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5D8E82F" w14:textId="77777777" w:rsidR="008B6941" w:rsidRDefault="008B6941">
            <w:r>
              <w:t> </w:t>
            </w:r>
          </w:p>
        </w:tc>
      </w:tr>
      <w:tr w:rsidR="008B6941" w14:paraId="447A9A27" w14:textId="77777777" w:rsidTr="008B6941">
        <w:trPr>
          <w:tblCellSpacing w:w="40"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78399A48" w14:textId="77777777" w:rsidR="008B6941" w:rsidRDefault="008B6941">
            <w:r>
              <w:t>Technical evaluation (soundness of approach and depth) of results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4E0A2E2" w14:textId="77777777" w:rsidR="008B6941" w:rsidRDefault="008B6941">
            <w:pPr>
              <w:jc w:val="center"/>
            </w:pPr>
            <w:r>
              <w:t>60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8D59324" w14:textId="77777777" w:rsidR="008B6941" w:rsidRDefault="008B6941">
            <w:r>
              <w:t> </w:t>
            </w:r>
          </w:p>
        </w:tc>
      </w:tr>
      <w:tr w:rsidR="008B6941" w14:paraId="0B733BA0" w14:textId="77777777" w:rsidTr="008B6941">
        <w:trPr>
          <w:tblCellSpacing w:w="40"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E78AE59" w14:textId="77777777" w:rsidR="008B6941" w:rsidRDefault="008B6941">
            <w:r>
              <w:t>Conclusions, summary of work, and directions for further work</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6C5608D" w14:textId="77777777" w:rsidR="008B6941" w:rsidRDefault="008B6941">
            <w:pPr>
              <w:jc w:val="center"/>
            </w:pPr>
            <w:r>
              <w:t>15</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D15E15B" w14:textId="77777777" w:rsidR="008B6941" w:rsidRDefault="008B6941">
            <w:r>
              <w:t> </w:t>
            </w:r>
          </w:p>
        </w:tc>
      </w:tr>
      <w:tr w:rsidR="008B6941" w14:paraId="2DE57709" w14:textId="77777777" w:rsidTr="008B6941">
        <w:trPr>
          <w:tblCellSpacing w:w="40"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EC31B40" w14:textId="77777777" w:rsidR="008B6941" w:rsidRDefault="008B6941">
            <w:r>
              <w:t>Appendices (if applicable)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7DF953F1" w14:textId="77777777" w:rsidR="008B6941" w:rsidRDefault="008B6941">
            <w:pPr>
              <w:jc w:val="center"/>
            </w:pPr>
            <w:r>
              <w:t>5</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11641C1" w14:textId="77777777" w:rsidR="008B6941" w:rsidRDefault="008B6941">
            <w:r>
              <w:t> </w:t>
            </w:r>
          </w:p>
        </w:tc>
      </w:tr>
      <w:tr w:rsidR="008B6941" w14:paraId="0C4BBACC" w14:textId="77777777" w:rsidTr="008B6941">
        <w:trPr>
          <w:tblCellSpacing w:w="40"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71459A7" w14:textId="77777777" w:rsidR="008B6941" w:rsidRDefault="008B6941">
            <w:r>
              <w:t>References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42C03D26" w14:textId="77777777" w:rsidR="008B6941" w:rsidRDefault="008B6941">
            <w:pPr>
              <w:jc w:val="center"/>
            </w:pPr>
            <w:r>
              <w:t>10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3F6C0B5" w14:textId="77777777" w:rsidR="008B6941" w:rsidRDefault="008B6941">
            <w:r>
              <w:t> </w:t>
            </w:r>
          </w:p>
        </w:tc>
      </w:tr>
      <w:tr w:rsidR="008B6941" w14:paraId="4AE071B2" w14:textId="77777777" w:rsidTr="008B6941">
        <w:trPr>
          <w:tblCellSpacing w:w="40"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049CBD2" w14:textId="77777777" w:rsidR="008B6941" w:rsidRDefault="008B6941">
            <w:r>
              <w:t>Overall quality of report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A1D1B78" w14:textId="77777777" w:rsidR="008B6941" w:rsidRDefault="008B6941">
            <w:pPr>
              <w:jc w:val="center"/>
            </w:pPr>
            <w:r>
              <w:t>30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9B39ED1" w14:textId="77777777" w:rsidR="008B6941" w:rsidRDefault="008B6941">
            <w:r>
              <w:t> </w:t>
            </w:r>
          </w:p>
        </w:tc>
      </w:tr>
      <w:tr w:rsidR="008B6941" w14:paraId="2347AA90" w14:textId="77777777" w:rsidTr="008B6941">
        <w:trPr>
          <w:trHeight w:val="15"/>
          <w:tblCellSpacing w:w="40" w:type="dxa"/>
        </w:trPr>
        <w:tc>
          <w:tcPr>
            <w:tcW w:w="0" w:type="auto"/>
            <w:gridSpan w:val="3"/>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F76953B" w14:textId="77777777" w:rsidR="008B6941" w:rsidRDefault="008B6941">
            <w:r>
              <w:rPr>
                <w:sz w:val="2"/>
                <w:szCs w:val="2"/>
              </w:rPr>
              <w:t> </w:t>
            </w:r>
          </w:p>
        </w:tc>
      </w:tr>
      <w:tr w:rsidR="008B6941" w14:paraId="16534249" w14:textId="77777777" w:rsidTr="008B6941">
        <w:trPr>
          <w:tblCellSpacing w:w="40" w:type="dxa"/>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F671DA6" w14:textId="77777777" w:rsidR="008B6941" w:rsidRDefault="008B6941">
            <w:r>
              <w:rPr>
                <w:b/>
                <w:bCs/>
              </w:rPr>
              <w:t>Total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1E919CA" w14:textId="77777777" w:rsidR="008B6941" w:rsidRDefault="008B6941">
            <w:pPr>
              <w:jc w:val="center"/>
            </w:pPr>
            <w:r>
              <w:t>200</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68EFB80" w14:textId="77777777" w:rsidR="008B6941" w:rsidRDefault="008B6941">
            <w:r>
              <w:t> </w:t>
            </w:r>
          </w:p>
        </w:tc>
      </w:tr>
    </w:tbl>
    <w:p w14:paraId="13229A67" w14:textId="77777777" w:rsidR="008B6941" w:rsidRDefault="008B6941" w:rsidP="008B6941">
      <w:pPr>
        <w:rPr>
          <w:color w:val="000000"/>
          <w:sz w:val="27"/>
          <w:szCs w:val="27"/>
        </w:rPr>
      </w:pPr>
      <w:r>
        <w:rPr>
          <w:color w:val="000000"/>
          <w:sz w:val="27"/>
          <w:szCs w:val="27"/>
        </w:rPr>
        <w:t> </w:t>
      </w:r>
    </w:p>
    <w:p w14:paraId="616FF9E9" w14:textId="77777777" w:rsidR="00F1114D" w:rsidRDefault="00F1114D" w:rsidP="00445D40">
      <w:pPr>
        <w:pStyle w:val="Title"/>
        <w:tabs>
          <w:tab w:val="left" w:pos="1540"/>
        </w:tabs>
        <w:jc w:val="center"/>
        <w:outlineLvl w:val="0"/>
        <w:rPr>
          <w:rFonts w:ascii="Times New Roman" w:hAnsi="Times New Roman" w:cs="Times New Roman"/>
          <w:b/>
          <w:sz w:val="32"/>
          <w:szCs w:val="32"/>
        </w:rPr>
      </w:pPr>
    </w:p>
    <w:p w14:paraId="1FD34061" w14:textId="77777777" w:rsidR="00F1114D" w:rsidRDefault="00F1114D" w:rsidP="00445D40">
      <w:pPr>
        <w:pStyle w:val="Title"/>
        <w:tabs>
          <w:tab w:val="left" w:pos="1540"/>
        </w:tabs>
        <w:jc w:val="center"/>
        <w:outlineLvl w:val="0"/>
        <w:rPr>
          <w:rFonts w:ascii="Times New Roman" w:hAnsi="Times New Roman" w:cs="Times New Roman"/>
          <w:b/>
          <w:sz w:val="32"/>
          <w:szCs w:val="32"/>
        </w:rPr>
      </w:pPr>
    </w:p>
    <w:p w14:paraId="06598FD3" w14:textId="77777777" w:rsidR="00F1114D" w:rsidRDefault="00F1114D" w:rsidP="00445D40">
      <w:pPr>
        <w:pStyle w:val="Title"/>
        <w:tabs>
          <w:tab w:val="left" w:pos="1540"/>
        </w:tabs>
        <w:jc w:val="center"/>
        <w:outlineLvl w:val="0"/>
        <w:rPr>
          <w:rFonts w:ascii="Times New Roman" w:hAnsi="Times New Roman" w:cs="Times New Roman"/>
          <w:b/>
          <w:sz w:val="32"/>
          <w:szCs w:val="32"/>
        </w:rPr>
      </w:pPr>
    </w:p>
    <w:p w14:paraId="34EF492D" w14:textId="77777777" w:rsidR="00F1114D" w:rsidRDefault="00F1114D" w:rsidP="00445D40">
      <w:pPr>
        <w:pStyle w:val="Title"/>
        <w:tabs>
          <w:tab w:val="left" w:pos="1540"/>
        </w:tabs>
        <w:jc w:val="center"/>
        <w:outlineLvl w:val="0"/>
        <w:rPr>
          <w:rFonts w:ascii="Times New Roman" w:hAnsi="Times New Roman" w:cs="Times New Roman"/>
          <w:b/>
          <w:sz w:val="32"/>
          <w:szCs w:val="32"/>
        </w:rPr>
      </w:pPr>
    </w:p>
    <w:p w14:paraId="5AD70DAD" w14:textId="77777777" w:rsidR="00F1114D" w:rsidRPr="00172B0E" w:rsidRDefault="00F1114D" w:rsidP="00445D40">
      <w:pPr>
        <w:pStyle w:val="Title"/>
        <w:tabs>
          <w:tab w:val="left" w:pos="1540"/>
        </w:tabs>
        <w:jc w:val="center"/>
        <w:outlineLvl w:val="0"/>
        <w:rPr>
          <w:rFonts w:ascii="Times New Roman" w:hAnsi="Times New Roman" w:cs="Times New Roman"/>
          <w:b/>
          <w:sz w:val="48"/>
          <w:szCs w:val="32"/>
        </w:rPr>
      </w:pPr>
    </w:p>
    <w:p w14:paraId="1F3A9A9B" w14:textId="0F997014" w:rsidR="006273D2" w:rsidRPr="00172B0E" w:rsidRDefault="006273D2" w:rsidP="00172B0E">
      <w:pPr>
        <w:jc w:val="center"/>
        <w:rPr>
          <w:sz w:val="48"/>
          <w:szCs w:val="32"/>
        </w:rPr>
      </w:pPr>
      <w:r w:rsidRPr="00172B0E">
        <w:rPr>
          <w:sz w:val="40"/>
        </w:rPr>
        <w:t>CSCE 614 – COMPUTER ARCHITECTURE</w:t>
      </w:r>
    </w:p>
    <w:p w14:paraId="7F200564" w14:textId="77777777" w:rsidR="006273D2" w:rsidRPr="00172B0E" w:rsidRDefault="006273D2" w:rsidP="00172B0E">
      <w:pPr>
        <w:jc w:val="center"/>
        <w:rPr>
          <w:sz w:val="40"/>
        </w:rPr>
      </w:pPr>
    </w:p>
    <w:p w14:paraId="0A7BBB8D" w14:textId="77777777" w:rsidR="006273D2" w:rsidRPr="00172B0E" w:rsidRDefault="006273D2" w:rsidP="00172B0E">
      <w:pPr>
        <w:jc w:val="center"/>
        <w:rPr>
          <w:sz w:val="40"/>
        </w:rPr>
      </w:pPr>
    </w:p>
    <w:p w14:paraId="47D6CB31" w14:textId="77777777" w:rsidR="006273D2" w:rsidRPr="00172B0E" w:rsidRDefault="006273D2" w:rsidP="00172B0E">
      <w:pPr>
        <w:jc w:val="center"/>
        <w:rPr>
          <w:sz w:val="40"/>
        </w:rPr>
      </w:pPr>
      <w:r w:rsidRPr="00172B0E">
        <w:rPr>
          <w:sz w:val="40"/>
        </w:rPr>
        <w:t>TERM PROJECT REPORT</w:t>
      </w:r>
    </w:p>
    <w:p w14:paraId="60FDB87B" w14:textId="77777777" w:rsidR="006273D2" w:rsidRPr="00172B0E" w:rsidRDefault="006273D2" w:rsidP="00172B0E">
      <w:pPr>
        <w:jc w:val="center"/>
        <w:rPr>
          <w:sz w:val="40"/>
        </w:rPr>
      </w:pPr>
    </w:p>
    <w:p w14:paraId="1ED9F404" w14:textId="009B3A61" w:rsidR="006273D2" w:rsidRPr="00172B0E" w:rsidRDefault="006273D2" w:rsidP="00172B0E">
      <w:pPr>
        <w:jc w:val="center"/>
        <w:rPr>
          <w:sz w:val="40"/>
        </w:rPr>
      </w:pPr>
      <w:r w:rsidRPr="00172B0E">
        <w:rPr>
          <w:sz w:val="40"/>
        </w:rPr>
        <w:t>SPRING 2017</w:t>
      </w:r>
    </w:p>
    <w:p w14:paraId="4D767362" w14:textId="77777777" w:rsidR="006273D2" w:rsidRPr="00172B0E" w:rsidRDefault="006273D2" w:rsidP="00172B0E">
      <w:pPr>
        <w:rPr>
          <w:sz w:val="56"/>
          <w:szCs w:val="32"/>
        </w:rPr>
      </w:pPr>
    </w:p>
    <w:p w14:paraId="0C6D5E06" w14:textId="77777777" w:rsidR="002A6C7D" w:rsidRPr="00671CA4" w:rsidRDefault="002A6C7D" w:rsidP="00172B0E">
      <w:pPr>
        <w:rPr>
          <w:sz w:val="32"/>
          <w:szCs w:val="32"/>
        </w:rPr>
      </w:pPr>
    </w:p>
    <w:p w14:paraId="5ABCCCD7" w14:textId="77777777" w:rsidR="002A6C7D" w:rsidRPr="00671CA4" w:rsidRDefault="002A6C7D" w:rsidP="00172B0E">
      <w:pPr>
        <w:rPr>
          <w:sz w:val="32"/>
          <w:szCs w:val="32"/>
        </w:rPr>
      </w:pPr>
    </w:p>
    <w:p w14:paraId="180B4AF2" w14:textId="77777777" w:rsidR="002A6C7D" w:rsidRPr="00671CA4" w:rsidRDefault="002A6C7D" w:rsidP="00172B0E">
      <w:pPr>
        <w:rPr>
          <w:sz w:val="32"/>
          <w:szCs w:val="32"/>
        </w:rPr>
      </w:pPr>
    </w:p>
    <w:p w14:paraId="2D875D92" w14:textId="77777777" w:rsidR="002A6C7D" w:rsidRPr="00671CA4" w:rsidRDefault="002A6C7D" w:rsidP="00172B0E">
      <w:pPr>
        <w:rPr>
          <w:sz w:val="32"/>
          <w:szCs w:val="32"/>
        </w:rPr>
      </w:pPr>
    </w:p>
    <w:p w14:paraId="3D1D6FCC" w14:textId="77777777" w:rsidR="002A6C7D" w:rsidRPr="00671CA4" w:rsidRDefault="002A6C7D" w:rsidP="00172B0E">
      <w:pPr>
        <w:rPr>
          <w:sz w:val="32"/>
          <w:szCs w:val="32"/>
        </w:rPr>
      </w:pPr>
    </w:p>
    <w:p w14:paraId="7390593D" w14:textId="11CA2543" w:rsidR="00445D40" w:rsidRPr="00172B0E" w:rsidRDefault="00445D40" w:rsidP="00172B0E">
      <w:pPr>
        <w:jc w:val="center"/>
        <w:rPr>
          <w:sz w:val="48"/>
          <w:szCs w:val="36"/>
        </w:rPr>
      </w:pPr>
      <w:r w:rsidRPr="00172B0E">
        <w:rPr>
          <w:sz w:val="48"/>
          <w:szCs w:val="36"/>
        </w:rPr>
        <w:t>IMPROVING CACHE PERFORMANCE BY EXPLOITING</w:t>
      </w:r>
    </w:p>
    <w:p w14:paraId="03BC7F36" w14:textId="77777777" w:rsidR="00445D40" w:rsidRPr="00671CA4" w:rsidRDefault="00445D40" w:rsidP="00172B0E">
      <w:pPr>
        <w:jc w:val="center"/>
        <w:rPr>
          <w:sz w:val="36"/>
          <w:szCs w:val="36"/>
        </w:rPr>
      </w:pPr>
      <w:r w:rsidRPr="00172B0E">
        <w:rPr>
          <w:sz w:val="48"/>
          <w:szCs w:val="36"/>
        </w:rPr>
        <w:t>READ-WRITE DISPARITY</w:t>
      </w:r>
    </w:p>
    <w:p w14:paraId="25331D9D" w14:textId="77777777" w:rsidR="00522990" w:rsidRPr="006273D2" w:rsidRDefault="00522990" w:rsidP="00172B0E">
      <w:pPr>
        <w:jc w:val="center"/>
        <w:rPr>
          <w:b/>
          <w:sz w:val="36"/>
          <w:szCs w:val="36"/>
        </w:rPr>
      </w:pPr>
    </w:p>
    <w:p w14:paraId="7168EC71" w14:textId="77777777" w:rsidR="00445D40" w:rsidRDefault="00445D40" w:rsidP="00172B0E">
      <w:pPr>
        <w:jc w:val="center"/>
      </w:pPr>
    </w:p>
    <w:p w14:paraId="5377B8D0" w14:textId="77777777" w:rsidR="00172B0E" w:rsidRDefault="00172B0E" w:rsidP="00172B0E">
      <w:pPr>
        <w:jc w:val="center"/>
      </w:pPr>
    </w:p>
    <w:p w14:paraId="092DA09B" w14:textId="77777777" w:rsidR="00172B0E" w:rsidRDefault="00172B0E" w:rsidP="00172B0E">
      <w:pPr>
        <w:jc w:val="center"/>
      </w:pPr>
    </w:p>
    <w:p w14:paraId="36771C52" w14:textId="77777777" w:rsidR="00172B0E" w:rsidRDefault="00172B0E" w:rsidP="00172B0E">
      <w:pPr>
        <w:jc w:val="center"/>
      </w:pPr>
    </w:p>
    <w:p w14:paraId="1286509B" w14:textId="77777777" w:rsidR="00172B0E" w:rsidRDefault="00172B0E" w:rsidP="00172B0E">
      <w:pPr>
        <w:jc w:val="center"/>
      </w:pPr>
    </w:p>
    <w:p w14:paraId="45CF037B" w14:textId="77777777" w:rsidR="00172B0E" w:rsidRDefault="00172B0E" w:rsidP="00172B0E">
      <w:pPr>
        <w:jc w:val="center"/>
      </w:pPr>
    </w:p>
    <w:p w14:paraId="31C54FDD" w14:textId="77777777" w:rsidR="00172B0E" w:rsidRDefault="00172B0E" w:rsidP="00172B0E">
      <w:pPr>
        <w:jc w:val="center"/>
      </w:pPr>
    </w:p>
    <w:p w14:paraId="7995A461" w14:textId="77777777" w:rsidR="00172B0E" w:rsidRDefault="00172B0E" w:rsidP="00172B0E">
      <w:pPr>
        <w:jc w:val="center"/>
      </w:pPr>
    </w:p>
    <w:p w14:paraId="7CD007EF" w14:textId="77777777" w:rsidR="00172B0E" w:rsidRDefault="00172B0E" w:rsidP="00172B0E">
      <w:pPr>
        <w:jc w:val="center"/>
      </w:pPr>
    </w:p>
    <w:p w14:paraId="32F9F2D5" w14:textId="77777777" w:rsidR="00172B0E" w:rsidRDefault="00172B0E" w:rsidP="00172B0E">
      <w:pPr>
        <w:jc w:val="center"/>
      </w:pPr>
    </w:p>
    <w:p w14:paraId="39E5A51A" w14:textId="77777777" w:rsidR="00172B0E" w:rsidRDefault="00172B0E" w:rsidP="00172B0E">
      <w:pPr>
        <w:jc w:val="center"/>
      </w:pPr>
    </w:p>
    <w:p w14:paraId="39FBBA7A" w14:textId="77777777" w:rsidR="00172B0E" w:rsidRPr="00885EBA" w:rsidRDefault="00172B0E" w:rsidP="00172B0E">
      <w:pPr>
        <w:jc w:val="center"/>
      </w:pPr>
    </w:p>
    <w:p w14:paraId="6143A33C" w14:textId="77777777" w:rsidR="00445D40" w:rsidRPr="00172B0E" w:rsidRDefault="00445D40" w:rsidP="00172B0E">
      <w:pPr>
        <w:jc w:val="center"/>
        <w:rPr>
          <w:sz w:val="32"/>
        </w:rPr>
      </w:pPr>
      <w:bookmarkStart w:id="28" w:name="_Toc481506600"/>
      <w:bookmarkStart w:id="29" w:name="_Toc481507255"/>
      <w:r w:rsidRPr="00172B0E">
        <w:rPr>
          <w:sz w:val="32"/>
        </w:rPr>
        <w:t>Submitted by Biren Parmar &amp; Shanmathi Mookiah</w:t>
      </w:r>
      <w:bookmarkEnd w:id="28"/>
      <w:bookmarkEnd w:id="29"/>
    </w:p>
    <w:p w14:paraId="18036C85" w14:textId="77777777" w:rsidR="00445D40" w:rsidRPr="00172B0E" w:rsidRDefault="00445D40" w:rsidP="00172B0E">
      <w:pPr>
        <w:jc w:val="center"/>
        <w:rPr>
          <w:rFonts w:eastAsiaTheme="minorEastAsia"/>
          <w:b/>
          <w:sz w:val="36"/>
          <w:szCs w:val="28"/>
        </w:rPr>
      </w:pPr>
    </w:p>
    <w:p w14:paraId="2F43E918" w14:textId="77777777" w:rsidR="00E472C5" w:rsidRDefault="00E472C5"/>
    <w:p w14:paraId="0E574E31" w14:textId="77777777" w:rsidR="00297F60" w:rsidRDefault="00297F60">
      <w:pPr>
        <w:rPr>
          <w:rFonts w:eastAsia="Times New Roman"/>
          <w:b/>
          <w:color w:val="000000"/>
          <w:sz w:val="28"/>
          <w:szCs w:val="28"/>
        </w:rPr>
      </w:pPr>
      <w:r>
        <w:rPr>
          <w:rFonts w:eastAsia="Times New Roman"/>
          <w:b/>
          <w:color w:val="000000"/>
          <w:sz w:val="28"/>
          <w:szCs w:val="28"/>
        </w:rPr>
        <w:br w:type="page"/>
      </w:r>
    </w:p>
    <w:p w14:paraId="3AA15994" w14:textId="07835648" w:rsidR="00597214" w:rsidRPr="00A06C58" w:rsidRDefault="00671CA4" w:rsidP="00671CA4">
      <w:pPr>
        <w:pStyle w:val="NewHeading"/>
        <w:rPr>
          <w:b/>
        </w:rPr>
      </w:pPr>
      <w:bookmarkStart w:id="30" w:name="_Toc481592083"/>
      <w:r w:rsidRPr="00A06C58">
        <w:rPr>
          <w:b/>
        </w:rPr>
        <w:lastRenderedPageBreak/>
        <w:t>ABSTRACT</w:t>
      </w:r>
      <w:bookmarkEnd w:id="30"/>
    </w:p>
    <w:p w14:paraId="6781D99C" w14:textId="77777777" w:rsidR="0069029E" w:rsidRPr="00174A0D" w:rsidRDefault="0069029E">
      <w:pPr>
        <w:rPr>
          <w:b/>
          <w:sz w:val="28"/>
          <w:szCs w:val="28"/>
        </w:rPr>
      </w:pPr>
    </w:p>
    <w:p w14:paraId="34CAA055" w14:textId="1B19045E" w:rsidR="00597214" w:rsidRPr="00172B0E" w:rsidRDefault="00C635F0" w:rsidP="00155A4B">
      <w:pPr>
        <w:widowControl w:val="0"/>
        <w:autoSpaceDE w:val="0"/>
        <w:autoSpaceDN w:val="0"/>
        <w:adjustRightInd w:val="0"/>
        <w:spacing w:after="240" w:line="480" w:lineRule="auto"/>
        <w:jc w:val="both"/>
      </w:pPr>
      <w:r w:rsidRPr="00172B0E">
        <w:t xml:space="preserve">A memory request taking more than hundreds of cycles to access the memory is the major bottleneck, impacting the performance gap between the memory and processor, in microprocessor design. This performance gap motivates the improvement in the cache design and management. </w:t>
      </w:r>
      <w:r w:rsidR="0019714C" w:rsidRPr="00172B0E">
        <w:t>The cache lines that serve the loads are more critical compared to the cache lines that serve the stores. T</w:t>
      </w:r>
      <w:r w:rsidR="009733ED" w:rsidRPr="00172B0E">
        <w:t xml:space="preserve">raditional cache management mechanisms do not </w:t>
      </w:r>
      <w:r w:rsidR="0019714C" w:rsidRPr="00172B0E">
        <w:t>consider</w:t>
      </w:r>
      <w:r w:rsidR="009733ED" w:rsidRPr="00172B0E">
        <w:t xml:space="preserve"> </w:t>
      </w:r>
      <w:r w:rsidR="0019714C" w:rsidRPr="00172B0E">
        <w:t xml:space="preserve">the disparity </w:t>
      </w:r>
      <w:r w:rsidR="009733ED" w:rsidRPr="00172B0E">
        <w:t>between read-write criticality</w:t>
      </w:r>
      <w:r w:rsidR="0019714C" w:rsidRPr="00172B0E">
        <w:t>.</w:t>
      </w:r>
      <w:r w:rsidRPr="00172B0E">
        <w:t xml:space="preserve"> T</w:t>
      </w:r>
      <w:r w:rsidR="009733ED" w:rsidRPr="00172B0E">
        <w:t xml:space="preserve">he new idea </w:t>
      </w:r>
      <w:r w:rsidRPr="00172B0E">
        <w:t>in this paper</w:t>
      </w:r>
      <w:r w:rsidR="007403D1" w:rsidRPr="00172B0E">
        <w:t xml:space="preserve"> [1]</w:t>
      </w:r>
      <w:r w:rsidRPr="00172B0E">
        <w:t xml:space="preserve"> for our project work distinguishes </w:t>
      </w:r>
      <w:r w:rsidR="009733ED" w:rsidRPr="00172B0E">
        <w:t xml:space="preserve">between lines that are reused by reads versus those that are reused </w:t>
      </w:r>
      <w:r w:rsidRPr="00172B0E">
        <w:t>only by writes. A Read-Write Partitioning (RWP) policy that minimizes read misses by dynamically partitioning the cache into clean and dirty partitions, where partitions grow if they are more likely to receive future read requests. This</w:t>
      </w:r>
      <w:r w:rsidR="0019714C" w:rsidRPr="00172B0E">
        <w:t xml:space="preserve"> proposed cache management takes this disparity into account and will minimize the read misses and provides better performance than the baseline LRU cache management policy.</w:t>
      </w:r>
    </w:p>
    <w:p w14:paraId="1F670988" w14:textId="77777777" w:rsidR="00E34F12" w:rsidRDefault="00E34F12">
      <w:pPr>
        <w:rPr>
          <w:rFonts w:eastAsia="Times New Roman"/>
          <w:b/>
          <w:color w:val="000000"/>
          <w:sz w:val="28"/>
          <w:szCs w:val="28"/>
        </w:rPr>
      </w:pPr>
    </w:p>
    <w:p w14:paraId="4EE565CC" w14:textId="77777777" w:rsidR="00E34F12" w:rsidRDefault="00E34F12">
      <w:pPr>
        <w:rPr>
          <w:rFonts w:eastAsia="Times New Roman"/>
          <w:b/>
          <w:color w:val="000000"/>
          <w:sz w:val="28"/>
          <w:szCs w:val="28"/>
        </w:rPr>
      </w:pPr>
    </w:p>
    <w:p w14:paraId="517F1036" w14:textId="77777777" w:rsidR="00E34F12" w:rsidRDefault="00E34F12">
      <w:pPr>
        <w:rPr>
          <w:rFonts w:eastAsia="Times New Roman"/>
          <w:b/>
          <w:color w:val="000000"/>
          <w:sz w:val="28"/>
          <w:szCs w:val="28"/>
        </w:rPr>
      </w:pPr>
    </w:p>
    <w:p w14:paraId="129DBDF0" w14:textId="77777777" w:rsidR="00E34F12" w:rsidRDefault="00E34F12">
      <w:pPr>
        <w:rPr>
          <w:rFonts w:eastAsia="Times New Roman"/>
          <w:b/>
          <w:color w:val="000000"/>
          <w:sz w:val="28"/>
          <w:szCs w:val="28"/>
        </w:rPr>
      </w:pPr>
    </w:p>
    <w:p w14:paraId="488C5D41" w14:textId="77777777" w:rsidR="00E34F12" w:rsidRDefault="00E34F12">
      <w:pPr>
        <w:rPr>
          <w:rFonts w:eastAsia="Times New Roman"/>
          <w:b/>
          <w:color w:val="000000"/>
          <w:sz w:val="28"/>
          <w:szCs w:val="28"/>
        </w:rPr>
      </w:pPr>
    </w:p>
    <w:p w14:paraId="4BE261E0" w14:textId="77777777" w:rsidR="00E34F12" w:rsidRDefault="00E34F12">
      <w:pPr>
        <w:rPr>
          <w:rFonts w:eastAsia="Times New Roman"/>
          <w:b/>
          <w:color w:val="000000"/>
          <w:sz w:val="28"/>
          <w:szCs w:val="28"/>
        </w:rPr>
      </w:pPr>
    </w:p>
    <w:p w14:paraId="46D1B15B" w14:textId="77777777" w:rsidR="00E34F12" w:rsidRDefault="00E34F12">
      <w:pPr>
        <w:rPr>
          <w:rFonts w:eastAsia="Times New Roman"/>
          <w:b/>
          <w:color w:val="000000"/>
          <w:sz w:val="28"/>
          <w:szCs w:val="28"/>
        </w:rPr>
      </w:pPr>
    </w:p>
    <w:p w14:paraId="758DC7DF" w14:textId="77777777" w:rsidR="00E34F12" w:rsidRDefault="00E34F12">
      <w:pPr>
        <w:rPr>
          <w:rFonts w:eastAsia="Times New Roman"/>
          <w:b/>
          <w:color w:val="000000"/>
          <w:sz w:val="28"/>
          <w:szCs w:val="28"/>
        </w:rPr>
      </w:pPr>
    </w:p>
    <w:p w14:paraId="5B39B1B8" w14:textId="77777777" w:rsidR="00E34F12" w:rsidRDefault="00E34F12">
      <w:pPr>
        <w:rPr>
          <w:rFonts w:eastAsia="Times New Roman"/>
          <w:b/>
          <w:color w:val="000000"/>
          <w:sz w:val="28"/>
          <w:szCs w:val="28"/>
        </w:rPr>
      </w:pPr>
    </w:p>
    <w:p w14:paraId="4F63B57C" w14:textId="77777777" w:rsidR="00E34F12" w:rsidRDefault="00E34F12">
      <w:pPr>
        <w:rPr>
          <w:rFonts w:eastAsia="Times New Roman"/>
          <w:b/>
          <w:color w:val="000000"/>
          <w:sz w:val="28"/>
          <w:szCs w:val="28"/>
        </w:rPr>
      </w:pPr>
    </w:p>
    <w:p w14:paraId="3F36477D" w14:textId="77777777" w:rsidR="00E34F12" w:rsidRDefault="00E34F12">
      <w:pPr>
        <w:rPr>
          <w:rFonts w:eastAsia="Times New Roman"/>
          <w:b/>
          <w:color w:val="000000"/>
          <w:sz w:val="28"/>
          <w:szCs w:val="28"/>
        </w:rPr>
      </w:pPr>
    </w:p>
    <w:p w14:paraId="20616067" w14:textId="77777777" w:rsidR="00E34F12" w:rsidRDefault="00E34F12">
      <w:pPr>
        <w:rPr>
          <w:rFonts w:eastAsia="Times New Roman"/>
          <w:b/>
          <w:color w:val="000000"/>
          <w:sz w:val="28"/>
          <w:szCs w:val="28"/>
        </w:rPr>
      </w:pPr>
    </w:p>
    <w:p w14:paraId="52BC08AA" w14:textId="77777777" w:rsidR="00E34F12" w:rsidRDefault="00E34F12">
      <w:pPr>
        <w:rPr>
          <w:rFonts w:eastAsia="Times New Roman"/>
          <w:b/>
          <w:color w:val="000000"/>
          <w:sz w:val="28"/>
          <w:szCs w:val="28"/>
        </w:rPr>
      </w:pPr>
    </w:p>
    <w:p w14:paraId="12A532E9" w14:textId="77777777" w:rsidR="00E34F12" w:rsidRDefault="00E34F12">
      <w:pPr>
        <w:rPr>
          <w:rFonts w:eastAsia="Times New Roman"/>
          <w:b/>
          <w:color w:val="000000"/>
          <w:sz w:val="28"/>
          <w:szCs w:val="28"/>
        </w:rPr>
      </w:pPr>
    </w:p>
    <w:p w14:paraId="669EBD41" w14:textId="77777777" w:rsidR="00E34F12" w:rsidRDefault="00E34F12">
      <w:pPr>
        <w:rPr>
          <w:rFonts w:eastAsia="Times New Roman"/>
          <w:b/>
          <w:color w:val="000000"/>
          <w:sz w:val="28"/>
          <w:szCs w:val="28"/>
        </w:rPr>
      </w:pPr>
    </w:p>
    <w:p w14:paraId="72CF51AF" w14:textId="77777777" w:rsidR="00E34F12" w:rsidRDefault="00E34F12">
      <w:pPr>
        <w:rPr>
          <w:rFonts w:eastAsia="Times New Roman"/>
          <w:b/>
          <w:color w:val="000000"/>
          <w:sz w:val="28"/>
          <w:szCs w:val="28"/>
        </w:rPr>
      </w:pPr>
    </w:p>
    <w:p w14:paraId="167D9612" w14:textId="77777777" w:rsidR="00E34F12" w:rsidRDefault="00E34F12">
      <w:pPr>
        <w:rPr>
          <w:rFonts w:eastAsia="Times New Roman"/>
          <w:b/>
          <w:color w:val="000000"/>
          <w:sz w:val="28"/>
          <w:szCs w:val="28"/>
        </w:rPr>
      </w:pPr>
    </w:p>
    <w:p w14:paraId="65D0519D" w14:textId="03D7E88D" w:rsidR="00E34F12" w:rsidRDefault="004D23E3">
      <w:pPr>
        <w:rPr>
          <w:rFonts w:eastAsia="Times New Roman"/>
          <w:b/>
          <w:color w:val="000000"/>
          <w:sz w:val="28"/>
          <w:szCs w:val="28"/>
        </w:rPr>
      </w:pPr>
      <w:r>
        <w:rPr>
          <w:rFonts w:eastAsia="Times New Roman"/>
          <w:b/>
          <w:color w:val="000000"/>
          <w:sz w:val="28"/>
          <w:szCs w:val="28"/>
        </w:rPr>
        <w:br w:type="page"/>
      </w:r>
    </w:p>
    <w:sdt>
      <w:sdtPr>
        <w:rPr>
          <w:rFonts w:ascii="Times New Roman" w:eastAsiaTheme="minorHAnsi" w:hAnsi="Times New Roman" w:cs="Times New Roman"/>
          <w:b w:val="0"/>
          <w:bCs w:val="0"/>
          <w:color w:val="auto"/>
          <w:sz w:val="36"/>
          <w:szCs w:val="24"/>
        </w:rPr>
        <w:id w:val="-840388498"/>
        <w:docPartObj>
          <w:docPartGallery w:val="Table of Contents"/>
          <w:docPartUnique/>
        </w:docPartObj>
      </w:sdtPr>
      <w:sdtEndPr>
        <w:rPr>
          <w:noProof/>
          <w:sz w:val="24"/>
        </w:rPr>
      </w:sdtEndPr>
      <w:sdtContent>
        <w:p w14:paraId="31CC961F" w14:textId="36541A0A" w:rsidR="00671CA4" w:rsidRPr="00671CA4" w:rsidRDefault="00671CA4" w:rsidP="00671CA4">
          <w:pPr>
            <w:pStyle w:val="TOCHeading"/>
            <w:jc w:val="center"/>
            <w:rPr>
              <w:rFonts w:ascii="Times New Roman" w:hAnsi="Times New Roman" w:cs="Times New Roman"/>
              <w:sz w:val="36"/>
            </w:rPr>
          </w:pPr>
          <w:r w:rsidRPr="00671CA4">
            <w:rPr>
              <w:rFonts w:ascii="Times New Roman" w:hAnsi="Times New Roman" w:cs="Times New Roman"/>
              <w:sz w:val="36"/>
            </w:rPr>
            <w:t>TABLE OF CONTENTS</w:t>
          </w:r>
        </w:p>
        <w:p w14:paraId="0A67AA7D" w14:textId="6909A3EA" w:rsidR="00623001" w:rsidRDefault="00671CA4" w:rsidP="00623001">
          <w:pPr>
            <w:pStyle w:val="TOC1"/>
            <w:tabs>
              <w:tab w:val="right" w:leader="dot" w:pos="9350"/>
            </w:tabs>
            <w:rPr>
              <w:rFonts w:eastAsiaTheme="minorEastAsia" w:cstheme="minorBidi"/>
              <w:b w:val="0"/>
              <w:bCs w:val="0"/>
              <w:noProof/>
            </w:rPr>
          </w:pPr>
          <w:r>
            <w:rPr>
              <w:b w:val="0"/>
              <w:bCs w:val="0"/>
            </w:rPr>
            <w:fldChar w:fldCharType="begin"/>
          </w:r>
          <w:r>
            <w:instrText xml:space="preserve"> TOC \o "1-3" \h \z \u </w:instrText>
          </w:r>
          <w:r>
            <w:rPr>
              <w:b w:val="0"/>
              <w:bCs w:val="0"/>
            </w:rPr>
            <w:fldChar w:fldCharType="separate"/>
          </w:r>
        </w:p>
        <w:p w14:paraId="2A8C3DDD" w14:textId="77777777" w:rsidR="00623001" w:rsidRDefault="00623001">
          <w:pPr>
            <w:pStyle w:val="TOC1"/>
            <w:tabs>
              <w:tab w:val="left" w:pos="480"/>
              <w:tab w:val="right" w:leader="dot" w:pos="9350"/>
            </w:tabs>
            <w:rPr>
              <w:rFonts w:eastAsiaTheme="minorEastAsia" w:cstheme="minorBidi"/>
              <w:b w:val="0"/>
              <w:bCs w:val="0"/>
              <w:noProof/>
            </w:rPr>
          </w:pPr>
          <w:hyperlink w:anchor="_Toc481592083" w:history="1">
            <w:r w:rsidRPr="00E1769C">
              <w:rPr>
                <w:rStyle w:val="Hyperlink"/>
                <w:noProof/>
              </w:rPr>
              <w:t>1.</w:t>
            </w:r>
            <w:r>
              <w:rPr>
                <w:rFonts w:eastAsiaTheme="minorEastAsia" w:cstheme="minorBidi"/>
                <w:b w:val="0"/>
                <w:bCs w:val="0"/>
                <w:noProof/>
              </w:rPr>
              <w:tab/>
            </w:r>
            <w:r w:rsidRPr="00E1769C">
              <w:rPr>
                <w:rStyle w:val="Hyperlink"/>
                <w:noProof/>
              </w:rPr>
              <w:t>ABSTRACT</w:t>
            </w:r>
            <w:r>
              <w:rPr>
                <w:noProof/>
                <w:webHidden/>
              </w:rPr>
              <w:tab/>
            </w:r>
            <w:r>
              <w:rPr>
                <w:noProof/>
                <w:webHidden/>
              </w:rPr>
              <w:fldChar w:fldCharType="begin"/>
            </w:r>
            <w:r>
              <w:rPr>
                <w:noProof/>
                <w:webHidden/>
              </w:rPr>
              <w:instrText xml:space="preserve"> PAGEREF _Toc481592083 \h </w:instrText>
            </w:r>
            <w:r>
              <w:rPr>
                <w:noProof/>
                <w:webHidden/>
              </w:rPr>
            </w:r>
            <w:r>
              <w:rPr>
                <w:noProof/>
                <w:webHidden/>
              </w:rPr>
              <w:fldChar w:fldCharType="separate"/>
            </w:r>
            <w:r>
              <w:rPr>
                <w:noProof/>
                <w:webHidden/>
              </w:rPr>
              <w:t>3</w:t>
            </w:r>
            <w:r>
              <w:rPr>
                <w:noProof/>
                <w:webHidden/>
              </w:rPr>
              <w:fldChar w:fldCharType="end"/>
            </w:r>
          </w:hyperlink>
        </w:p>
        <w:p w14:paraId="612DFF1B" w14:textId="77777777" w:rsidR="00623001" w:rsidRDefault="00623001">
          <w:pPr>
            <w:pStyle w:val="TOC1"/>
            <w:tabs>
              <w:tab w:val="left" w:pos="480"/>
              <w:tab w:val="right" w:leader="dot" w:pos="9350"/>
            </w:tabs>
            <w:rPr>
              <w:rFonts w:eastAsiaTheme="minorEastAsia" w:cstheme="minorBidi"/>
              <w:b w:val="0"/>
              <w:bCs w:val="0"/>
              <w:noProof/>
            </w:rPr>
          </w:pPr>
          <w:hyperlink w:anchor="_Toc481592084" w:history="1">
            <w:r w:rsidRPr="00E1769C">
              <w:rPr>
                <w:rStyle w:val="Hyperlink"/>
                <w:noProof/>
              </w:rPr>
              <w:t>2.</w:t>
            </w:r>
            <w:r>
              <w:rPr>
                <w:rFonts w:eastAsiaTheme="minorEastAsia" w:cstheme="minorBidi"/>
                <w:b w:val="0"/>
                <w:bCs w:val="0"/>
                <w:noProof/>
              </w:rPr>
              <w:tab/>
            </w:r>
            <w:r w:rsidRPr="00E1769C">
              <w:rPr>
                <w:rStyle w:val="Hyperlink"/>
                <w:noProof/>
              </w:rPr>
              <w:t>OBJECTIVE</w:t>
            </w:r>
            <w:r>
              <w:rPr>
                <w:noProof/>
                <w:webHidden/>
              </w:rPr>
              <w:tab/>
            </w:r>
            <w:r>
              <w:rPr>
                <w:noProof/>
                <w:webHidden/>
              </w:rPr>
              <w:fldChar w:fldCharType="begin"/>
            </w:r>
            <w:r>
              <w:rPr>
                <w:noProof/>
                <w:webHidden/>
              </w:rPr>
              <w:instrText xml:space="preserve"> PAGEREF _Toc481592084 \h </w:instrText>
            </w:r>
            <w:r>
              <w:rPr>
                <w:noProof/>
                <w:webHidden/>
              </w:rPr>
            </w:r>
            <w:r>
              <w:rPr>
                <w:noProof/>
                <w:webHidden/>
              </w:rPr>
              <w:fldChar w:fldCharType="separate"/>
            </w:r>
            <w:r>
              <w:rPr>
                <w:noProof/>
                <w:webHidden/>
              </w:rPr>
              <w:t>6</w:t>
            </w:r>
            <w:r>
              <w:rPr>
                <w:noProof/>
                <w:webHidden/>
              </w:rPr>
              <w:fldChar w:fldCharType="end"/>
            </w:r>
          </w:hyperlink>
        </w:p>
        <w:p w14:paraId="3CA09503" w14:textId="77777777" w:rsidR="00623001" w:rsidRDefault="00623001">
          <w:pPr>
            <w:pStyle w:val="TOC1"/>
            <w:tabs>
              <w:tab w:val="right" w:leader="dot" w:pos="9350"/>
            </w:tabs>
            <w:rPr>
              <w:rFonts w:eastAsiaTheme="minorEastAsia" w:cstheme="minorBidi"/>
              <w:b w:val="0"/>
              <w:bCs w:val="0"/>
              <w:noProof/>
            </w:rPr>
          </w:pPr>
          <w:hyperlink w:anchor="_Toc481592085" w:history="1">
            <w:r w:rsidRPr="00E1769C">
              <w:rPr>
                <w:rStyle w:val="Hyperlink"/>
                <w:noProof/>
              </w:rPr>
              <w:t>The key objectives of the project are</w:t>
            </w:r>
            <w:r>
              <w:rPr>
                <w:noProof/>
                <w:webHidden/>
              </w:rPr>
              <w:tab/>
            </w:r>
            <w:r>
              <w:rPr>
                <w:noProof/>
                <w:webHidden/>
              </w:rPr>
              <w:fldChar w:fldCharType="begin"/>
            </w:r>
            <w:r>
              <w:rPr>
                <w:noProof/>
                <w:webHidden/>
              </w:rPr>
              <w:instrText xml:space="preserve"> PAGEREF _Toc481592085 \h </w:instrText>
            </w:r>
            <w:r>
              <w:rPr>
                <w:noProof/>
                <w:webHidden/>
              </w:rPr>
            </w:r>
            <w:r>
              <w:rPr>
                <w:noProof/>
                <w:webHidden/>
              </w:rPr>
              <w:fldChar w:fldCharType="separate"/>
            </w:r>
            <w:r>
              <w:rPr>
                <w:noProof/>
                <w:webHidden/>
              </w:rPr>
              <w:t>6</w:t>
            </w:r>
            <w:r>
              <w:rPr>
                <w:noProof/>
                <w:webHidden/>
              </w:rPr>
              <w:fldChar w:fldCharType="end"/>
            </w:r>
          </w:hyperlink>
        </w:p>
        <w:p w14:paraId="778164A2" w14:textId="77777777" w:rsidR="00623001" w:rsidRDefault="00623001">
          <w:pPr>
            <w:pStyle w:val="TOC1"/>
            <w:tabs>
              <w:tab w:val="left" w:pos="480"/>
              <w:tab w:val="right" w:leader="dot" w:pos="9350"/>
            </w:tabs>
            <w:rPr>
              <w:rFonts w:eastAsiaTheme="minorEastAsia" w:cstheme="minorBidi"/>
              <w:b w:val="0"/>
              <w:bCs w:val="0"/>
              <w:noProof/>
            </w:rPr>
          </w:pPr>
          <w:hyperlink w:anchor="_Toc481592086" w:history="1">
            <w:r w:rsidRPr="00E1769C">
              <w:rPr>
                <w:rStyle w:val="Hyperlink"/>
                <w:noProof/>
              </w:rPr>
              <w:t>3.</w:t>
            </w:r>
            <w:r>
              <w:rPr>
                <w:rFonts w:eastAsiaTheme="minorEastAsia" w:cstheme="minorBidi"/>
                <w:b w:val="0"/>
                <w:bCs w:val="0"/>
                <w:noProof/>
              </w:rPr>
              <w:tab/>
            </w:r>
            <w:r w:rsidRPr="00E1769C">
              <w:rPr>
                <w:rStyle w:val="Hyperlink"/>
                <w:noProof/>
              </w:rPr>
              <w:t>Introduction</w:t>
            </w:r>
            <w:r>
              <w:rPr>
                <w:noProof/>
                <w:webHidden/>
              </w:rPr>
              <w:tab/>
            </w:r>
            <w:r>
              <w:rPr>
                <w:noProof/>
                <w:webHidden/>
              </w:rPr>
              <w:fldChar w:fldCharType="begin"/>
            </w:r>
            <w:r>
              <w:rPr>
                <w:noProof/>
                <w:webHidden/>
              </w:rPr>
              <w:instrText xml:space="preserve"> PAGEREF _Toc481592086 \h </w:instrText>
            </w:r>
            <w:r>
              <w:rPr>
                <w:noProof/>
                <w:webHidden/>
              </w:rPr>
            </w:r>
            <w:r>
              <w:rPr>
                <w:noProof/>
                <w:webHidden/>
              </w:rPr>
              <w:fldChar w:fldCharType="separate"/>
            </w:r>
            <w:r>
              <w:rPr>
                <w:noProof/>
                <w:webHidden/>
              </w:rPr>
              <w:t>7</w:t>
            </w:r>
            <w:r>
              <w:rPr>
                <w:noProof/>
                <w:webHidden/>
              </w:rPr>
              <w:fldChar w:fldCharType="end"/>
            </w:r>
          </w:hyperlink>
        </w:p>
        <w:p w14:paraId="39FEA52B" w14:textId="77777777" w:rsidR="00623001" w:rsidRDefault="00623001">
          <w:pPr>
            <w:pStyle w:val="TOC1"/>
            <w:tabs>
              <w:tab w:val="left" w:pos="480"/>
              <w:tab w:val="right" w:leader="dot" w:pos="9350"/>
            </w:tabs>
            <w:rPr>
              <w:rFonts w:eastAsiaTheme="minorEastAsia" w:cstheme="minorBidi"/>
              <w:b w:val="0"/>
              <w:bCs w:val="0"/>
              <w:noProof/>
            </w:rPr>
          </w:pPr>
          <w:hyperlink w:anchor="_Toc481592087" w:history="1">
            <w:r w:rsidRPr="00E1769C">
              <w:rPr>
                <w:rStyle w:val="Hyperlink"/>
                <w:noProof/>
              </w:rPr>
              <w:t>4.</w:t>
            </w:r>
            <w:r>
              <w:rPr>
                <w:rFonts w:eastAsiaTheme="minorEastAsia" w:cstheme="minorBidi"/>
                <w:b w:val="0"/>
                <w:bCs w:val="0"/>
                <w:noProof/>
              </w:rPr>
              <w:tab/>
            </w:r>
            <w:r w:rsidRPr="00E1769C">
              <w:rPr>
                <w:rStyle w:val="Hyperlink"/>
                <w:noProof/>
              </w:rPr>
              <w:t>Read Write Partitioning</w:t>
            </w:r>
            <w:r>
              <w:rPr>
                <w:noProof/>
                <w:webHidden/>
              </w:rPr>
              <w:tab/>
            </w:r>
            <w:r>
              <w:rPr>
                <w:noProof/>
                <w:webHidden/>
              </w:rPr>
              <w:fldChar w:fldCharType="begin"/>
            </w:r>
            <w:r>
              <w:rPr>
                <w:noProof/>
                <w:webHidden/>
              </w:rPr>
              <w:instrText xml:space="preserve"> PAGEREF _Toc481592087 \h </w:instrText>
            </w:r>
            <w:r>
              <w:rPr>
                <w:noProof/>
                <w:webHidden/>
              </w:rPr>
            </w:r>
            <w:r>
              <w:rPr>
                <w:noProof/>
                <w:webHidden/>
              </w:rPr>
              <w:fldChar w:fldCharType="separate"/>
            </w:r>
            <w:r>
              <w:rPr>
                <w:noProof/>
                <w:webHidden/>
              </w:rPr>
              <w:t>11</w:t>
            </w:r>
            <w:r>
              <w:rPr>
                <w:noProof/>
                <w:webHidden/>
              </w:rPr>
              <w:fldChar w:fldCharType="end"/>
            </w:r>
          </w:hyperlink>
        </w:p>
        <w:p w14:paraId="79134872" w14:textId="77777777" w:rsidR="00623001" w:rsidRDefault="00623001">
          <w:pPr>
            <w:pStyle w:val="TOC1"/>
            <w:tabs>
              <w:tab w:val="left" w:pos="720"/>
              <w:tab w:val="right" w:leader="dot" w:pos="9350"/>
            </w:tabs>
            <w:rPr>
              <w:rFonts w:eastAsiaTheme="minorEastAsia" w:cstheme="minorBidi"/>
              <w:b w:val="0"/>
              <w:bCs w:val="0"/>
              <w:noProof/>
            </w:rPr>
          </w:pPr>
          <w:hyperlink w:anchor="_Toc481592088" w:history="1">
            <w:r w:rsidRPr="00E1769C">
              <w:rPr>
                <w:rStyle w:val="Hyperlink"/>
                <w:noProof/>
              </w:rPr>
              <w:t>4.1</w:t>
            </w:r>
            <w:r>
              <w:rPr>
                <w:rFonts w:eastAsiaTheme="minorEastAsia" w:cstheme="minorBidi"/>
                <w:b w:val="0"/>
                <w:bCs w:val="0"/>
                <w:noProof/>
              </w:rPr>
              <w:tab/>
            </w:r>
            <w:r w:rsidRPr="00E1769C">
              <w:rPr>
                <w:rStyle w:val="Hyperlink"/>
                <w:noProof/>
              </w:rPr>
              <w:t>RWP Framework</w:t>
            </w:r>
            <w:r>
              <w:rPr>
                <w:noProof/>
                <w:webHidden/>
              </w:rPr>
              <w:tab/>
            </w:r>
            <w:r>
              <w:rPr>
                <w:noProof/>
                <w:webHidden/>
              </w:rPr>
              <w:fldChar w:fldCharType="begin"/>
            </w:r>
            <w:r>
              <w:rPr>
                <w:noProof/>
                <w:webHidden/>
              </w:rPr>
              <w:instrText xml:space="preserve"> PAGEREF _Toc481592088 \h </w:instrText>
            </w:r>
            <w:r>
              <w:rPr>
                <w:noProof/>
                <w:webHidden/>
              </w:rPr>
            </w:r>
            <w:r>
              <w:rPr>
                <w:noProof/>
                <w:webHidden/>
              </w:rPr>
              <w:fldChar w:fldCharType="separate"/>
            </w:r>
            <w:r>
              <w:rPr>
                <w:noProof/>
                <w:webHidden/>
              </w:rPr>
              <w:t>12</w:t>
            </w:r>
            <w:r>
              <w:rPr>
                <w:noProof/>
                <w:webHidden/>
              </w:rPr>
              <w:fldChar w:fldCharType="end"/>
            </w:r>
          </w:hyperlink>
        </w:p>
        <w:p w14:paraId="73CF37D8" w14:textId="77777777" w:rsidR="00623001" w:rsidRDefault="00623001">
          <w:pPr>
            <w:pStyle w:val="TOC1"/>
            <w:tabs>
              <w:tab w:val="left" w:pos="720"/>
              <w:tab w:val="right" w:leader="dot" w:pos="9350"/>
            </w:tabs>
            <w:rPr>
              <w:rFonts w:eastAsiaTheme="minorEastAsia" w:cstheme="minorBidi"/>
              <w:b w:val="0"/>
              <w:bCs w:val="0"/>
              <w:noProof/>
            </w:rPr>
          </w:pPr>
          <w:hyperlink w:anchor="_Toc481592089" w:history="1">
            <w:r w:rsidRPr="00E1769C">
              <w:rPr>
                <w:rStyle w:val="Hyperlink"/>
                <w:noProof/>
              </w:rPr>
              <w:t>4.2</w:t>
            </w:r>
            <w:r>
              <w:rPr>
                <w:rFonts w:eastAsiaTheme="minorEastAsia" w:cstheme="minorBidi"/>
                <w:b w:val="0"/>
                <w:bCs w:val="0"/>
                <w:noProof/>
              </w:rPr>
              <w:tab/>
            </w:r>
            <w:r w:rsidRPr="00E1769C">
              <w:rPr>
                <w:rStyle w:val="Hyperlink"/>
                <w:noProof/>
              </w:rPr>
              <w:t>Predicting partition sizes</w:t>
            </w:r>
            <w:r>
              <w:rPr>
                <w:noProof/>
                <w:webHidden/>
              </w:rPr>
              <w:tab/>
            </w:r>
            <w:r>
              <w:rPr>
                <w:noProof/>
                <w:webHidden/>
              </w:rPr>
              <w:fldChar w:fldCharType="begin"/>
            </w:r>
            <w:r>
              <w:rPr>
                <w:noProof/>
                <w:webHidden/>
              </w:rPr>
              <w:instrText xml:space="preserve"> PAGEREF _Toc481592089 \h </w:instrText>
            </w:r>
            <w:r>
              <w:rPr>
                <w:noProof/>
                <w:webHidden/>
              </w:rPr>
            </w:r>
            <w:r>
              <w:rPr>
                <w:noProof/>
                <w:webHidden/>
              </w:rPr>
              <w:fldChar w:fldCharType="separate"/>
            </w:r>
            <w:r>
              <w:rPr>
                <w:noProof/>
                <w:webHidden/>
              </w:rPr>
              <w:t>13</w:t>
            </w:r>
            <w:r>
              <w:rPr>
                <w:noProof/>
                <w:webHidden/>
              </w:rPr>
              <w:fldChar w:fldCharType="end"/>
            </w:r>
          </w:hyperlink>
        </w:p>
        <w:p w14:paraId="6F9E522D" w14:textId="77777777" w:rsidR="00623001" w:rsidRDefault="00623001">
          <w:pPr>
            <w:pStyle w:val="TOC1"/>
            <w:tabs>
              <w:tab w:val="left" w:pos="480"/>
              <w:tab w:val="right" w:leader="dot" w:pos="9350"/>
            </w:tabs>
            <w:rPr>
              <w:rFonts w:eastAsiaTheme="minorEastAsia" w:cstheme="minorBidi"/>
              <w:b w:val="0"/>
              <w:bCs w:val="0"/>
              <w:noProof/>
            </w:rPr>
          </w:pPr>
          <w:hyperlink w:anchor="_Toc481592090" w:history="1">
            <w:r w:rsidRPr="00E1769C">
              <w:rPr>
                <w:rStyle w:val="Hyperlink"/>
                <w:noProof/>
              </w:rPr>
              <w:t>5.</w:t>
            </w:r>
            <w:r>
              <w:rPr>
                <w:rFonts w:eastAsiaTheme="minorEastAsia" w:cstheme="minorBidi"/>
                <w:b w:val="0"/>
                <w:bCs w:val="0"/>
                <w:noProof/>
              </w:rPr>
              <w:tab/>
            </w:r>
            <w:r w:rsidRPr="00E1769C">
              <w:rPr>
                <w:rStyle w:val="Hyperlink"/>
                <w:noProof/>
              </w:rPr>
              <w:t>Evaluation methodology</w:t>
            </w:r>
            <w:r>
              <w:rPr>
                <w:noProof/>
                <w:webHidden/>
              </w:rPr>
              <w:tab/>
            </w:r>
            <w:r>
              <w:rPr>
                <w:noProof/>
                <w:webHidden/>
              </w:rPr>
              <w:fldChar w:fldCharType="begin"/>
            </w:r>
            <w:r>
              <w:rPr>
                <w:noProof/>
                <w:webHidden/>
              </w:rPr>
              <w:instrText xml:space="preserve"> PAGEREF _Toc481592090 \h </w:instrText>
            </w:r>
            <w:r>
              <w:rPr>
                <w:noProof/>
                <w:webHidden/>
              </w:rPr>
            </w:r>
            <w:r>
              <w:rPr>
                <w:noProof/>
                <w:webHidden/>
              </w:rPr>
              <w:fldChar w:fldCharType="separate"/>
            </w:r>
            <w:r>
              <w:rPr>
                <w:noProof/>
                <w:webHidden/>
              </w:rPr>
              <w:t>15</w:t>
            </w:r>
            <w:r>
              <w:rPr>
                <w:noProof/>
                <w:webHidden/>
              </w:rPr>
              <w:fldChar w:fldCharType="end"/>
            </w:r>
          </w:hyperlink>
        </w:p>
        <w:p w14:paraId="27C37A2A" w14:textId="77777777" w:rsidR="00623001" w:rsidRDefault="00623001">
          <w:pPr>
            <w:pStyle w:val="TOC1"/>
            <w:tabs>
              <w:tab w:val="left" w:pos="720"/>
              <w:tab w:val="right" w:leader="dot" w:pos="9350"/>
            </w:tabs>
            <w:rPr>
              <w:rFonts w:eastAsiaTheme="minorEastAsia" w:cstheme="minorBidi"/>
              <w:b w:val="0"/>
              <w:bCs w:val="0"/>
              <w:noProof/>
            </w:rPr>
          </w:pPr>
          <w:hyperlink w:anchor="_Toc481592091" w:history="1">
            <w:r w:rsidRPr="00E1769C">
              <w:rPr>
                <w:rStyle w:val="Hyperlink"/>
                <w:noProof/>
              </w:rPr>
              <w:t>5.1</w:t>
            </w:r>
            <w:r>
              <w:rPr>
                <w:rFonts w:eastAsiaTheme="minorEastAsia" w:cstheme="minorBidi"/>
                <w:b w:val="0"/>
                <w:bCs w:val="0"/>
                <w:noProof/>
              </w:rPr>
              <w:tab/>
            </w:r>
            <w:r w:rsidRPr="00E1769C">
              <w:rPr>
                <w:rStyle w:val="Hyperlink"/>
                <w:noProof/>
              </w:rPr>
              <w:t>Baseline configuration</w:t>
            </w:r>
            <w:r>
              <w:rPr>
                <w:noProof/>
                <w:webHidden/>
              </w:rPr>
              <w:tab/>
            </w:r>
            <w:r>
              <w:rPr>
                <w:noProof/>
                <w:webHidden/>
              </w:rPr>
              <w:fldChar w:fldCharType="begin"/>
            </w:r>
            <w:r>
              <w:rPr>
                <w:noProof/>
                <w:webHidden/>
              </w:rPr>
              <w:instrText xml:space="preserve"> PAGEREF _Toc481592091 \h </w:instrText>
            </w:r>
            <w:r>
              <w:rPr>
                <w:noProof/>
                <w:webHidden/>
              </w:rPr>
            </w:r>
            <w:r>
              <w:rPr>
                <w:noProof/>
                <w:webHidden/>
              </w:rPr>
              <w:fldChar w:fldCharType="separate"/>
            </w:r>
            <w:r>
              <w:rPr>
                <w:noProof/>
                <w:webHidden/>
              </w:rPr>
              <w:t>15</w:t>
            </w:r>
            <w:r>
              <w:rPr>
                <w:noProof/>
                <w:webHidden/>
              </w:rPr>
              <w:fldChar w:fldCharType="end"/>
            </w:r>
          </w:hyperlink>
        </w:p>
        <w:p w14:paraId="113273CE" w14:textId="77777777" w:rsidR="00623001" w:rsidRDefault="00623001">
          <w:pPr>
            <w:pStyle w:val="TOC1"/>
            <w:tabs>
              <w:tab w:val="left" w:pos="720"/>
              <w:tab w:val="right" w:leader="dot" w:pos="9350"/>
            </w:tabs>
            <w:rPr>
              <w:rFonts w:eastAsiaTheme="minorEastAsia" w:cstheme="minorBidi"/>
              <w:b w:val="0"/>
              <w:bCs w:val="0"/>
              <w:noProof/>
            </w:rPr>
          </w:pPr>
          <w:hyperlink w:anchor="_Toc481592092" w:history="1">
            <w:r w:rsidRPr="00E1769C">
              <w:rPr>
                <w:rStyle w:val="Hyperlink"/>
                <w:noProof/>
              </w:rPr>
              <w:t>5.2</w:t>
            </w:r>
            <w:r>
              <w:rPr>
                <w:rFonts w:eastAsiaTheme="minorEastAsia" w:cstheme="minorBidi"/>
                <w:b w:val="0"/>
                <w:bCs w:val="0"/>
                <w:noProof/>
              </w:rPr>
              <w:tab/>
            </w:r>
            <w:r w:rsidRPr="00E1769C">
              <w:rPr>
                <w:rStyle w:val="Hyperlink"/>
                <w:noProof/>
              </w:rPr>
              <w:t>Benchmarks</w:t>
            </w:r>
            <w:r>
              <w:rPr>
                <w:noProof/>
                <w:webHidden/>
              </w:rPr>
              <w:tab/>
            </w:r>
            <w:r>
              <w:rPr>
                <w:noProof/>
                <w:webHidden/>
              </w:rPr>
              <w:fldChar w:fldCharType="begin"/>
            </w:r>
            <w:r>
              <w:rPr>
                <w:noProof/>
                <w:webHidden/>
              </w:rPr>
              <w:instrText xml:space="preserve"> PAGEREF _Toc481592092 \h </w:instrText>
            </w:r>
            <w:r>
              <w:rPr>
                <w:noProof/>
                <w:webHidden/>
              </w:rPr>
            </w:r>
            <w:r>
              <w:rPr>
                <w:noProof/>
                <w:webHidden/>
              </w:rPr>
              <w:fldChar w:fldCharType="separate"/>
            </w:r>
            <w:r>
              <w:rPr>
                <w:noProof/>
                <w:webHidden/>
              </w:rPr>
              <w:t>15</w:t>
            </w:r>
            <w:r>
              <w:rPr>
                <w:noProof/>
                <w:webHidden/>
              </w:rPr>
              <w:fldChar w:fldCharType="end"/>
            </w:r>
          </w:hyperlink>
        </w:p>
        <w:p w14:paraId="57915171" w14:textId="77777777" w:rsidR="00623001" w:rsidRDefault="00623001">
          <w:pPr>
            <w:pStyle w:val="TOC1"/>
            <w:tabs>
              <w:tab w:val="left" w:pos="720"/>
              <w:tab w:val="right" w:leader="dot" w:pos="9350"/>
            </w:tabs>
            <w:rPr>
              <w:rFonts w:eastAsiaTheme="minorEastAsia" w:cstheme="minorBidi"/>
              <w:b w:val="0"/>
              <w:bCs w:val="0"/>
              <w:noProof/>
            </w:rPr>
          </w:pPr>
          <w:hyperlink w:anchor="_Toc481592093" w:history="1">
            <w:r w:rsidRPr="00E1769C">
              <w:rPr>
                <w:rStyle w:val="Hyperlink"/>
                <w:noProof/>
              </w:rPr>
              <w:t>5.3</w:t>
            </w:r>
            <w:r>
              <w:rPr>
                <w:rFonts w:eastAsiaTheme="minorEastAsia" w:cstheme="minorBidi"/>
                <w:b w:val="0"/>
                <w:bCs w:val="0"/>
                <w:noProof/>
              </w:rPr>
              <w:tab/>
            </w:r>
            <w:r w:rsidRPr="00E1769C">
              <w:rPr>
                <w:rStyle w:val="Hyperlink"/>
                <w:noProof/>
              </w:rPr>
              <w:t>Simulated Cache Configurations</w:t>
            </w:r>
            <w:r>
              <w:rPr>
                <w:noProof/>
                <w:webHidden/>
              </w:rPr>
              <w:tab/>
            </w:r>
            <w:r>
              <w:rPr>
                <w:noProof/>
                <w:webHidden/>
              </w:rPr>
              <w:fldChar w:fldCharType="begin"/>
            </w:r>
            <w:r>
              <w:rPr>
                <w:noProof/>
                <w:webHidden/>
              </w:rPr>
              <w:instrText xml:space="preserve"> PAGEREF _Toc481592093 \h </w:instrText>
            </w:r>
            <w:r>
              <w:rPr>
                <w:noProof/>
                <w:webHidden/>
              </w:rPr>
            </w:r>
            <w:r>
              <w:rPr>
                <w:noProof/>
                <w:webHidden/>
              </w:rPr>
              <w:fldChar w:fldCharType="separate"/>
            </w:r>
            <w:r>
              <w:rPr>
                <w:noProof/>
                <w:webHidden/>
              </w:rPr>
              <w:t>17</w:t>
            </w:r>
            <w:r>
              <w:rPr>
                <w:noProof/>
                <w:webHidden/>
              </w:rPr>
              <w:fldChar w:fldCharType="end"/>
            </w:r>
          </w:hyperlink>
        </w:p>
        <w:p w14:paraId="7CEE514F" w14:textId="77777777" w:rsidR="00623001" w:rsidRDefault="00623001">
          <w:pPr>
            <w:pStyle w:val="TOC1"/>
            <w:tabs>
              <w:tab w:val="left" w:pos="480"/>
              <w:tab w:val="right" w:leader="dot" w:pos="9350"/>
            </w:tabs>
            <w:rPr>
              <w:rFonts w:eastAsiaTheme="minorEastAsia" w:cstheme="minorBidi"/>
              <w:b w:val="0"/>
              <w:bCs w:val="0"/>
              <w:noProof/>
            </w:rPr>
          </w:pPr>
          <w:hyperlink w:anchor="_Toc481592094" w:history="1">
            <w:r w:rsidRPr="00E1769C">
              <w:rPr>
                <w:rStyle w:val="Hyperlink"/>
                <w:noProof/>
              </w:rPr>
              <w:t>6.</w:t>
            </w:r>
            <w:r>
              <w:rPr>
                <w:rFonts w:eastAsiaTheme="minorEastAsia" w:cstheme="minorBidi"/>
                <w:b w:val="0"/>
                <w:bCs w:val="0"/>
                <w:noProof/>
              </w:rPr>
              <w:tab/>
            </w:r>
            <w:r w:rsidRPr="00E1769C">
              <w:rPr>
                <w:rStyle w:val="Hyperlink"/>
                <w:noProof/>
              </w:rPr>
              <w:t>Results /performance analysis</w:t>
            </w:r>
            <w:r>
              <w:rPr>
                <w:noProof/>
                <w:webHidden/>
              </w:rPr>
              <w:tab/>
            </w:r>
            <w:r>
              <w:rPr>
                <w:noProof/>
                <w:webHidden/>
              </w:rPr>
              <w:fldChar w:fldCharType="begin"/>
            </w:r>
            <w:r>
              <w:rPr>
                <w:noProof/>
                <w:webHidden/>
              </w:rPr>
              <w:instrText xml:space="preserve"> PAGEREF _Toc481592094 \h </w:instrText>
            </w:r>
            <w:r>
              <w:rPr>
                <w:noProof/>
                <w:webHidden/>
              </w:rPr>
            </w:r>
            <w:r>
              <w:rPr>
                <w:noProof/>
                <w:webHidden/>
              </w:rPr>
              <w:fldChar w:fldCharType="separate"/>
            </w:r>
            <w:r>
              <w:rPr>
                <w:noProof/>
                <w:webHidden/>
              </w:rPr>
              <w:t>18</w:t>
            </w:r>
            <w:r>
              <w:rPr>
                <w:noProof/>
                <w:webHidden/>
              </w:rPr>
              <w:fldChar w:fldCharType="end"/>
            </w:r>
          </w:hyperlink>
        </w:p>
        <w:p w14:paraId="5DB24E2A" w14:textId="77777777" w:rsidR="00623001" w:rsidRDefault="00623001">
          <w:pPr>
            <w:pStyle w:val="TOC1"/>
            <w:tabs>
              <w:tab w:val="left" w:pos="720"/>
              <w:tab w:val="right" w:leader="dot" w:pos="9350"/>
            </w:tabs>
            <w:rPr>
              <w:rFonts w:eastAsiaTheme="minorEastAsia" w:cstheme="minorBidi"/>
              <w:b w:val="0"/>
              <w:bCs w:val="0"/>
              <w:noProof/>
            </w:rPr>
          </w:pPr>
          <w:hyperlink w:anchor="_Toc481592095" w:history="1">
            <w:r w:rsidRPr="00E1769C">
              <w:rPr>
                <w:rStyle w:val="Hyperlink"/>
                <w:noProof/>
              </w:rPr>
              <w:t>6.1</w:t>
            </w:r>
            <w:r>
              <w:rPr>
                <w:rFonts w:eastAsiaTheme="minorEastAsia" w:cstheme="minorBidi"/>
                <w:b w:val="0"/>
                <w:bCs w:val="0"/>
                <w:noProof/>
              </w:rPr>
              <w:tab/>
            </w:r>
            <w:r w:rsidRPr="00E1769C">
              <w:rPr>
                <w:rStyle w:val="Hyperlink"/>
                <w:noProof/>
              </w:rPr>
              <w:t>Miss rate</w:t>
            </w:r>
            <w:r>
              <w:rPr>
                <w:noProof/>
                <w:webHidden/>
              </w:rPr>
              <w:tab/>
            </w:r>
            <w:r>
              <w:rPr>
                <w:noProof/>
                <w:webHidden/>
              </w:rPr>
              <w:fldChar w:fldCharType="begin"/>
            </w:r>
            <w:r>
              <w:rPr>
                <w:noProof/>
                <w:webHidden/>
              </w:rPr>
              <w:instrText xml:space="preserve"> PAGEREF _Toc481592095 \h </w:instrText>
            </w:r>
            <w:r>
              <w:rPr>
                <w:noProof/>
                <w:webHidden/>
              </w:rPr>
            </w:r>
            <w:r>
              <w:rPr>
                <w:noProof/>
                <w:webHidden/>
              </w:rPr>
              <w:fldChar w:fldCharType="separate"/>
            </w:r>
            <w:r>
              <w:rPr>
                <w:noProof/>
                <w:webHidden/>
              </w:rPr>
              <w:t>18</w:t>
            </w:r>
            <w:r>
              <w:rPr>
                <w:noProof/>
                <w:webHidden/>
              </w:rPr>
              <w:fldChar w:fldCharType="end"/>
            </w:r>
          </w:hyperlink>
        </w:p>
        <w:p w14:paraId="1C6D94E0" w14:textId="77777777" w:rsidR="00623001" w:rsidRDefault="00623001">
          <w:pPr>
            <w:pStyle w:val="TOC1"/>
            <w:tabs>
              <w:tab w:val="left" w:pos="720"/>
              <w:tab w:val="right" w:leader="dot" w:pos="9350"/>
            </w:tabs>
            <w:rPr>
              <w:rFonts w:eastAsiaTheme="minorEastAsia" w:cstheme="minorBidi"/>
              <w:b w:val="0"/>
              <w:bCs w:val="0"/>
              <w:noProof/>
            </w:rPr>
          </w:pPr>
          <w:hyperlink w:anchor="_Toc481592096" w:history="1">
            <w:r w:rsidRPr="00E1769C">
              <w:rPr>
                <w:rStyle w:val="Hyperlink"/>
                <w:noProof/>
              </w:rPr>
              <w:t>6.2</w:t>
            </w:r>
            <w:r>
              <w:rPr>
                <w:rFonts w:eastAsiaTheme="minorEastAsia" w:cstheme="minorBidi"/>
                <w:b w:val="0"/>
                <w:bCs w:val="0"/>
                <w:noProof/>
              </w:rPr>
              <w:tab/>
            </w:r>
            <w:r w:rsidRPr="00E1769C">
              <w:rPr>
                <w:rStyle w:val="Hyperlink"/>
                <w:noProof/>
              </w:rPr>
              <w:t>Replacement rate</w:t>
            </w:r>
            <w:r>
              <w:rPr>
                <w:noProof/>
                <w:webHidden/>
              </w:rPr>
              <w:tab/>
            </w:r>
            <w:r>
              <w:rPr>
                <w:noProof/>
                <w:webHidden/>
              </w:rPr>
              <w:fldChar w:fldCharType="begin"/>
            </w:r>
            <w:r>
              <w:rPr>
                <w:noProof/>
                <w:webHidden/>
              </w:rPr>
              <w:instrText xml:space="preserve"> PAGEREF _Toc481592096 \h </w:instrText>
            </w:r>
            <w:r>
              <w:rPr>
                <w:noProof/>
                <w:webHidden/>
              </w:rPr>
            </w:r>
            <w:r>
              <w:rPr>
                <w:noProof/>
                <w:webHidden/>
              </w:rPr>
              <w:fldChar w:fldCharType="separate"/>
            </w:r>
            <w:r>
              <w:rPr>
                <w:noProof/>
                <w:webHidden/>
              </w:rPr>
              <w:t>21</w:t>
            </w:r>
            <w:r>
              <w:rPr>
                <w:noProof/>
                <w:webHidden/>
              </w:rPr>
              <w:fldChar w:fldCharType="end"/>
            </w:r>
          </w:hyperlink>
        </w:p>
        <w:p w14:paraId="32F51344" w14:textId="77777777" w:rsidR="00623001" w:rsidRDefault="00623001">
          <w:pPr>
            <w:pStyle w:val="TOC1"/>
            <w:tabs>
              <w:tab w:val="left" w:pos="720"/>
              <w:tab w:val="right" w:leader="dot" w:pos="9350"/>
            </w:tabs>
            <w:rPr>
              <w:rFonts w:eastAsiaTheme="minorEastAsia" w:cstheme="minorBidi"/>
              <w:b w:val="0"/>
              <w:bCs w:val="0"/>
              <w:noProof/>
            </w:rPr>
          </w:pPr>
          <w:hyperlink w:anchor="_Toc481592097" w:history="1">
            <w:r w:rsidRPr="00E1769C">
              <w:rPr>
                <w:rStyle w:val="Hyperlink"/>
                <w:rFonts w:ascii="Times" w:hAnsi="Times" w:cs="Times"/>
                <w:noProof/>
              </w:rPr>
              <w:t>6.3</w:t>
            </w:r>
            <w:r>
              <w:rPr>
                <w:rFonts w:eastAsiaTheme="minorEastAsia" w:cstheme="minorBidi"/>
                <w:b w:val="0"/>
                <w:bCs w:val="0"/>
                <w:noProof/>
              </w:rPr>
              <w:tab/>
            </w:r>
            <w:r w:rsidRPr="00E1769C">
              <w:rPr>
                <w:rStyle w:val="Hyperlink"/>
                <w:noProof/>
              </w:rPr>
              <w:t>Memory traffic</w:t>
            </w:r>
            <w:r>
              <w:rPr>
                <w:noProof/>
                <w:webHidden/>
              </w:rPr>
              <w:tab/>
            </w:r>
            <w:r>
              <w:rPr>
                <w:noProof/>
                <w:webHidden/>
              </w:rPr>
              <w:fldChar w:fldCharType="begin"/>
            </w:r>
            <w:r>
              <w:rPr>
                <w:noProof/>
                <w:webHidden/>
              </w:rPr>
              <w:instrText xml:space="preserve"> PAGEREF _Toc481592097 \h </w:instrText>
            </w:r>
            <w:r>
              <w:rPr>
                <w:noProof/>
                <w:webHidden/>
              </w:rPr>
            </w:r>
            <w:r>
              <w:rPr>
                <w:noProof/>
                <w:webHidden/>
              </w:rPr>
              <w:fldChar w:fldCharType="separate"/>
            </w:r>
            <w:r>
              <w:rPr>
                <w:noProof/>
                <w:webHidden/>
              </w:rPr>
              <w:t>24</w:t>
            </w:r>
            <w:r>
              <w:rPr>
                <w:noProof/>
                <w:webHidden/>
              </w:rPr>
              <w:fldChar w:fldCharType="end"/>
            </w:r>
          </w:hyperlink>
        </w:p>
        <w:p w14:paraId="7EF0F2E3" w14:textId="77777777" w:rsidR="00623001" w:rsidRDefault="00623001">
          <w:pPr>
            <w:pStyle w:val="TOC1"/>
            <w:tabs>
              <w:tab w:val="left" w:pos="720"/>
              <w:tab w:val="right" w:leader="dot" w:pos="9350"/>
            </w:tabs>
            <w:rPr>
              <w:rFonts w:eastAsiaTheme="minorEastAsia" w:cstheme="minorBidi"/>
              <w:b w:val="0"/>
              <w:bCs w:val="0"/>
              <w:noProof/>
            </w:rPr>
          </w:pPr>
          <w:hyperlink w:anchor="_Toc481592098" w:history="1">
            <w:r w:rsidRPr="00E1769C">
              <w:rPr>
                <w:rStyle w:val="Hyperlink"/>
                <w:noProof/>
              </w:rPr>
              <w:t>6.4</w:t>
            </w:r>
            <w:r>
              <w:rPr>
                <w:rFonts w:eastAsiaTheme="minorEastAsia" w:cstheme="minorBidi"/>
                <w:b w:val="0"/>
                <w:bCs w:val="0"/>
                <w:noProof/>
              </w:rPr>
              <w:tab/>
            </w:r>
            <w:r w:rsidRPr="00E1769C">
              <w:rPr>
                <w:rStyle w:val="Hyperlink"/>
                <w:noProof/>
              </w:rPr>
              <w:t>AMAT</w:t>
            </w:r>
            <w:r>
              <w:rPr>
                <w:noProof/>
                <w:webHidden/>
              </w:rPr>
              <w:tab/>
            </w:r>
            <w:r>
              <w:rPr>
                <w:noProof/>
                <w:webHidden/>
              </w:rPr>
              <w:fldChar w:fldCharType="begin"/>
            </w:r>
            <w:r>
              <w:rPr>
                <w:noProof/>
                <w:webHidden/>
              </w:rPr>
              <w:instrText xml:space="preserve"> PAGEREF _Toc481592098 \h </w:instrText>
            </w:r>
            <w:r>
              <w:rPr>
                <w:noProof/>
                <w:webHidden/>
              </w:rPr>
            </w:r>
            <w:r>
              <w:rPr>
                <w:noProof/>
                <w:webHidden/>
              </w:rPr>
              <w:fldChar w:fldCharType="separate"/>
            </w:r>
            <w:r>
              <w:rPr>
                <w:noProof/>
                <w:webHidden/>
              </w:rPr>
              <w:t>27</w:t>
            </w:r>
            <w:r>
              <w:rPr>
                <w:noProof/>
                <w:webHidden/>
              </w:rPr>
              <w:fldChar w:fldCharType="end"/>
            </w:r>
          </w:hyperlink>
        </w:p>
        <w:p w14:paraId="7CA2F0D6" w14:textId="77777777" w:rsidR="00623001" w:rsidRDefault="00623001">
          <w:pPr>
            <w:pStyle w:val="TOC1"/>
            <w:tabs>
              <w:tab w:val="left" w:pos="720"/>
              <w:tab w:val="right" w:leader="dot" w:pos="9350"/>
            </w:tabs>
            <w:rPr>
              <w:rFonts w:eastAsiaTheme="minorEastAsia" w:cstheme="minorBidi"/>
              <w:b w:val="0"/>
              <w:bCs w:val="0"/>
              <w:noProof/>
            </w:rPr>
          </w:pPr>
          <w:hyperlink w:anchor="_Toc481592099" w:history="1">
            <w:r w:rsidRPr="00E1769C">
              <w:rPr>
                <w:rStyle w:val="Hyperlink"/>
                <w:noProof/>
              </w:rPr>
              <w:t>6.5</w:t>
            </w:r>
            <w:r>
              <w:rPr>
                <w:rFonts w:eastAsiaTheme="minorEastAsia" w:cstheme="minorBidi"/>
                <w:b w:val="0"/>
                <w:bCs w:val="0"/>
                <w:noProof/>
              </w:rPr>
              <w:tab/>
            </w:r>
            <w:r w:rsidRPr="00E1769C">
              <w:rPr>
                <w:rStyle w:val="Hyperlink"/>
                <w:noProof/>
              </w:rPr>
              <w:t>Storage overhead</w:t>
            </w:r>
            <w:r>
              <w:rPr>
                <w:noProof/>
                <w:webHidden/>
              </w:rPr>
              <w:tab/>
            </w:r>
            <w:r>
              <w:rPr>
                <w:noProof/>
                <w:webHidden/>
              </w:rPr>
              <w:fldChar w:fldCharType="begin"/>
            </w:r>
            <w:r>
              <w:rPr>
                <w:noProof/>
                <w:webHidden/>
              </w:rPr>
              <w:instrText xml:space="preserve"> PAGEREF _Toc481592099 \h </w:instrText>
            </w:r>
            <w:r>
              <w:rPr>
                <w:noProof/>
                <w:webHidden/>
              </w:rPr>
            </w:r>
            <w:r>
              <w:rPr>
                <w:noProof/>
                <w:webHidden/>
              </w:rPr>
              <w:fldChar w:fldCharType="separate"/>
            </w:r>
            <w:r>
              <w:rPr>
                <w:noProof/>
                <w:webHidden/>
              </w:rPr>
              <w:t>28</w:t>
            </w:r>
            <w:r>
              <w:rPr>
                <w:noProof/>
                <w:webHidden/>
              </w:rPr>
              <w:fldChar w:fldCharType="end"/>
            </w:r>
          </w:hyperlink>
        </w:p>
        <w:p w14:paraId="11FE440C" w14:textId="77777777" w:rsidR="00623001" w:rsidRDefault="00623001">
          <w:pPr>
            <w:pStyle w:val="TOC1"/>
            <w:tabs>
              <w:tab w:val="left" w:pos="720"/>
              <w:tab w:val="right" w:leader="dot" w:pos="9350"/>
            </w:tabs>
            <w:rPr>
              <w:rFonts w:eastAsiaTheme="minorEastAsia" w:cstheme="minorBidi"/>
              <w:b w:val="0"/>
              <w:bCs w:val="0"/>
              <w:noProof/>
            </w:rPr>
          </w:pPr>
          <w:hyperlink w:anchor="_Toc481592100" w:history="1">
            <w:r w:rsidRPr="00E1769C">
              <w:rPr>
                <w:rStyle w:val="Hyperlink"/>
                <w:noProof/>
              </w:rPr>
              <w:t>6.6</w:t>
            </w:r>
            <w:r>
              <w:rPr>
                <w:rFonts w:eastAsiaTheme="minorEastAsia" w:cstheme="minorBidi"/>
                <w:b w:val="0"/>
                <w:bCs w:val="0"/>
                <w:noProof/>
              </w:rPr>
              <w:tab/>
            </w:r>
            <w:r w:rsidRPr="00E1769C">
              <w:rPr>
                <w:rStyle w:val="Hyperlink"/>
                <w:noProof/>
              </w:rPr>
              <w:t>Summary</w:t>
            </w:r>
            <w:r>
              <w:rPr>
                <w:noProof/>
                <w:webHidden/>
              </w:rPr>
              <w:tab/>
            </w:r>
            <w:r>
              <w:rPr>
                <w:noProof/>
                <w:webHidden/>
              </w:rPr>
              <w:fldChar w:fldCharType="begin"/>
            </w:r>
            <w:r>
              <w:rPr>
                <w:noProof/>
                <w:webHidden/>
              </w:rPr>
              <w:instrText xml:space="preserve"> PAGEREF _Toc481592100 \h </w:instrText>
            </w:r>
            <w:r>
              <w:rPr>
                <w:noProof/>
                <w:webHidden/>
              </w:rPr>
            </w:r>
            <w:r>
              <w:rPr>
                <w:noProof/>
                <w:webHidden/>
              </w:rPr>
              <w:fldChar w:fldCharType="separate"/>
            </w:r>
            <w:r>
              <w:rPr>
                <w:noProof/>
                <w:webHidden/>
              </w:rPr>
              <w:t>28</w:t>
            </w:r>
            <w:r>
              <w:rPr>
                <w:noProof/>
                <w:webHidden/>
              </w:rPr>
              <w:fldChar w:fldCharType="end"/>
            </w:r>
          </w:hyperlink>
        </w:p>
        <w:p w14:paraId="62852F0A" w14:textId="77777777" w:rsidR="00623001" w:rsidRDefault="00623001">
          <w:pPr>
            <w:pStyle w:val="TOC1"/>
            <w:tabs>
              <w:tab w:val="left" w:pos="480"/>
              <w:tab w:val="right" w:leader="dot" w:pos="9350"/>
            </w:tabs>
            <w:rPr>
              <w:rFonts w:eastAsiaTheme="minorEastAsia" w:cstheme="minorBidi"/>
              <w:b w:val="0"/>
              <w:bCs w:val="0"/>
              <w:noProof/>
            </w:rPr>
          </w:pPr>
          <w:hyperlink w:anchor="_Toc481592101" w:history="1">
            <w:r w:rsidRPr="00E1769C">
              <w:rPr>
                <w:rStyle w:val="Hyperlink"/>
                <w:noProof/>
              </w:rPr>
              <w:t>7.</w:t>
            </w:r>
            <w:r>
              <w:rPr>
                <w:rFonts w:eastAsiaTheme="minorEastAsia" w:cstheme="minorBidi"/>
                <w:b w:val="0"/>
                <w:bCs w:val="0"/>
                <w:noProof/>
              </w:rPr>
              <w:tab/>
            </w:r>
            <w:r w:rsidRPr="00E1769C">
              <w:rPr>
                <w:rStyle w:val="Hyperlink"/>
                <w:noProof/>
              </w:rPr>
              <w:t>Conclusions and future work</w:t>
            </w:r>
            <w:r>
              <w:rPr>
                <w:noProof/>
                <w:webHidden/>
              </w:rPr>
              <w:tab/>
            </w:r>
            <w:r>
              <w:rPr>
                <w:noProof/>
                <w:webHidden/>
              </w:rPr>
              <w:fldChar w:fldCharType="begin"/>
            </w:r>
            <w:r>
              <w:rPr>
                <w:noProof/>
                <w:webHidden/>
              </w:rPr>
              <w:instrText xml:space="preserve"> PAGEREF _Toc481592101 \h </w:instrText>
            </w:r>
            <w:r>
              <w:rPr>
                <w:noProof/>
                <w:webHidden/>
              </w:rPr>
            </w:r>
            <w:r>
              <w:rPr>
                <w:noProof/>
                <w:webHidden/>
              </w:rPr>
              <w:fldChar w:fldCharType="separate"/>
            </w:r>
            <w:r>
              <w:rPr>
                <w:noProof/>
                <w:webHidden/>
              </w:rPr>
              <w:t>29</w:t>
            </w:r>
            <w:r>
              <w:rPr>
                <w:noProof/>
                <w:webHidden/>
              </w:rPr>
              <w:fldChar w:fldCharType="end"/>
            </w:r>
          </w:hyperlink>
        </w:p>
        <w:p w14:paraId="2A6A72B1" w14:textId="77777777" w:rsidR="00623001" w:rsidRDefault="00623001">
          <w:pPr>
            <w:pStyle w:val="TOC1"/>
            <w:tabs>
              <w:tab w:val="left" w:pos="480"/>
              <w:tab w:val="right" w:leader="dot" w:pos="9350"/>
            </w:tabs>
            <w:rPr>
              <w:rFonts w:eastAsiaTheme="minorEastAsia" w:cstheme="minorBidi"/>
              <w:b w:val="0"/>
              <w:bCs w:val="0"/>
              <w:noProof/>
            </w:rPr>
          </w:pPr>
          <w:hyperlink w:anchor="_Toc481592102" w:history="1">
            <w:r w:rsidRPr="00E1769C">
              <w:rPr>
                <w:rStyle w:val="Hyperlink"/>
                <w:noProof/>
              </w:rPr>
              <w:t>8.</w:t>
            </w:r>
            <w:r>
              <w:rPr>
                <w:rFonts w:eastAsiaTheme="minorEastAsia" w:cstheme="minorBidi"/>
                <w:b w:val="0"/>
                <w:bCs w:val="0"/>
                <w:noProof/>
              </w:rPr>
              <w:tab/>
            </w:r>
            <w:r w:rsidRPr="00E1769C">
              <w:rPr>
                <w:rStyle w:val="Hyperlink"/>
                <w:noProof/>
              </w:rPr>
              <w:t>Contrasting: PAPER [1] and PROJECT</w:t>
            </w:r>
            <w:r>
              <w:rPr>
                <w:noProof/>
                <w:webHidden/>
              </w:rPr>
              <w:tab/>
            </w:r>
            <w:r>
              <w:rPr>
                <w:noProof/>
                <w:webHidden/>
              </w:rPr>
              <w:fldChar w:fldCharType="begin"/>
            </w:r>
            <w:r>
              <w:rPr>
                <w:noProof/>
                <w:webHidden/>
              </w:rPr>
              <w:instrText xml:space="preserve"> PAGEREF _Toc481592102 \h </w:instrText>
            </w:r>
            <w:r>
              <w:rPr>
                <w:noProof/>
                <w:webHidden/>
              </w:rPr>
            </w:r>
            <w:r>
              <w:rPr>
                <w:noProof/>
                <w:webHidden/>
              </w:rPr>
              <w:fldChar w:fldCharType="separate"/>
            </w:r>
            <w:r>
              <w:rPr>
                <w:noProof/>
                <w:webHidden/>
              </w:rPr>
              <w:t>30</w:t>
            </w:r>
            <w:r>
              <w:rPr>
                <w:noProof/>
                <w:webHidden/>
              </w:rPr>
              <w:fldChar w:fldCharType="end"/>
            </w:r>
          </w:hyperlink>
        </w:p>
        <w:p w14:paraId="50BEC4E5" w14:textId="77777777" w:rsidR="00623001" w:rsidRDefault="00623001">
          <w:pPr>
            <w:pStyle w:val="TOC1"/>
            <w:tabs>
              <w:tab w:val="left" w:pos="480"/>
              <w:tab w:val="right" w:leader="dot" w:pos="9350"/>
            </w:tabs>
            <w:rPr>
              <w:rFonts w:eastAsiaTheme="minorEastAsia" w:cstheme="minorBidi"/>
              <w:b w:val="0"/>
              <w:bCs w:val="0"/>
              <w:noProof/>
            </w:rPr>
          </w:pPr>
          <w:hyperlink w:anchor="_Toc481592103" w:history="1">
            <w:r w:rsidRPr="00E1769C">
              <w:rPr>
                <w:rStyle w:val="Hyperlink"/>
                <w:noProof/>
              </w:rPr>
              <w:t>9.</w:t>
            </w:r>
            <w:r>
              <w:rPr>
                <w:rFonts w:eastAsiaTheme="minorEastAsia" w:cstheme="minorBidi"/>
                <w:b w:val="0"/>
                <w:bCs w:val="0"/>
                <w:noProof/>
              </w:rPr>
              <w:tab/>
            </w:r>
            <w:r w:rsidRPr="00E1769C">
              <w:rPr>
                <w:rStyle w:val="Hyperlink"/>
                <w:noProof/>
              </w:rPr>
              <w:t>References</w:t>
            </w:r>
            <w:r>
              <w:rPr>
                <w:noProof/>
                <w:webHidden/>
              </w:rPr>
              <w:tab/>
            </w:r>
            <w:r>
              <w:rPr>
                <w:noProof/>
                <w:webHidden/>
              </w:rPr>
              <w:fldChar w:fldCharType="begin"/>
            </w:r>
            <w:r>
              <w:rPr>
                <w:noProof/>
                <w:webHidden/>
              </w:rPr>
              <w:instrText xml:space="preserve"> PAGEREF _Toc481592103 \h </w:instrText>
            </w:r>
            <w:r>
              <w:rPr>
                <w:noProof/>
                <w:webHidden/>
              </w:rPr>
            </w:r>
            <w:r>
              <w:rPr>
                <w:noProof/>
                <w:webHidden/>
              </w:rPr>
              <w:fldChar w:fldCharType="separate"/>
            </w:r>
            <w:r>
              <w:rPr>
                <w:noProof/>
                <w:webHidden/>
              </w:rPr>
              <w:t>31</w:t>
            </w:r>
            <w:r>
              <w:rPr>
                <w:noProof/>
                <w:webHidden/>
              </w:rPr>
              <w:fldChar w:fldCharType="end"/>
            </w:r>
          </w:hyperlink>
        </w:p>
        <w:p w14:paraId="419461CE" w14:textId="77777777" w:rsidR="00623001" w:rsidRDefault="00623001">
          <w:pPr>
            <w:pStyle w:val="TOC1"/>
            <w:tabs>
              <w:tab w:val="left" w:pos="720"/>
              <w:tab w:val="right" w:leader="dot" w:pos="9350"/>
            </w:tabs>
            <w:rPr>
              <w:rFonts w:eastAsiaTheme="minorEastAsia" w:cstheme="minorBidi"/>
              <w:b w:val="0"/>
              <w:bCs w:val="0"/>
              <w:noProof/>
            </w:rPr>
          </w:pPr>
          <w:hyperlink w:anchor="_Toc481592104" w:history="1">
            <w:r w:rsidRPr="00E1769C">
              <w:rPr>
                <w:rStyle w:val="Hyperlink"/>
                <w:noProof/>
              </w:rPr>
              <w:t>10.</w:t>
            </w:r>
            <w:r>
              <w:rPr>
                <w:rFonts w:eastAsiaTheme="minorEastAsia" w:cstheme="minorBidi"/>
                <w:b w:val="0"/>
                <w:bCs w:val="0"/>
                <w:noProof/>
              </w:rPr>
              <w:tab/>
            </w:r>
            <w:r w:rsidRPr="00E1769C">
              <w:rPr>
                <w:rStyle w:val="Hyperlink"/>
                <w:noProof/>
              </w:rPr>
              <w:t>Appendix A</w:t>
            </w:r>
            <w:r>
              <w:rPr>
                <w:noProof/>
                <w:webHidden/>
              </w:rPr>
              <w:tab/>
            </w:r>
            <w:r>
              <w:rPr>
                <w:noProof/>
                <w:webHidden/>
              </w:rPr>
              <w:fldChar w:fldCharType="begin"/>
            </w:r>
            <w:r>
              <w:rPr>
                <w:noProof/>
                <w:webHidden/>
              </w:rPr>
              <w:instrText xml:space="preserve"> PAGEREF _Toc481592104 \h </w:instrText>
            </w:r>
            <w:r>
              <w:rPr>
                <w:noProof/>
                <w:webHidden/>
              </w:rPr>
            </w:r>
            <w:r>
              <w:rPr>
                <w:noProof/>
                <w:webHidden/>
              </w:rPr>
              <w:fldChar w:fldCharType="separate"/>
            </w:r>
            <w:r>
              <w:rPr>
                <w:noProof/>
                <w:webHidden/>
              </w:rPr>
              <w:t>32</w:t>
            </w:r>
            <w:r>
              <w:rPr>
                <w:noProof/>
                <w:webHidden/>
              </w:rPr>
              <w:fldChar w:fldCharType="end"/>
            </w:r>
          </w:hyperlink>
        </w:p>
        <w:p w14:paraId="7478E2CA" w14:textId="77777777" w:rsidR="00623001" w:rsidRDefault="00623001">
          <w:pPr>
            <w:pStyle w:val="TOC1"/>
            <w:tabs>
              <w:tab w:val="left" w:pos="720"/>
              <w:tab w:val="right" w:leader="dot" w:pos="9350"/>
            </w:tabs>
            <w:rPr>
              <w:rFonts w:eastAsiaTheme="minorEastAsia" w:cstheme="minorBidi"/>
              <w:b w:val="0"/>
              <w:bCs w:val="0"/>
              <w:noProof/>
            </w:rPr>
          </w:pPr>
          <w:hyperlink w:anchor="_Toc481592105" w:history="1">
            <w:r w:rsidRPr="00E1769C">
              <w:rPr>
                <w:rStyle w:val="Hyperlink"/>
                <w:noProof/>
              </w:rPr>
              <w:t>11.</w:t>
            </w:r>
            <w:r>
              <w:rPr>
                <w:rFonts w:eastAsiaTheme="minorEastAsia" w:cstheme="minorBidi"/>
                <w:b w:val="0"/>
                <w:bCs w:val="0"/>
                <w:noProof/>
              </w:rPr>
              <w:tab/>
            </w:r>
            <w:r w:rsidRPr="00E1769C">
              <w:rPr>
                <w:rStyle w:val="Hyperlink"/>
                <w:noProof/>
              </w:rPr>
              <w:t>Appendix B</w:t>
            </w:r>
            <w:r>
              <w:rPr>
                <w:noProof/>
                <w:webHidden/>
              </w:rPr>
              <w:tab/>
            </w:r>
            <w:r>
              <w:rPr>
                <w:noProof/>
                <w:webHidden/>
              </w:rPr>
              <w:fldChar w:fldCharType="begin"/>
            </w:r>
            <w:r>
              <w:rPr>
                <w:noProof/>
                <w:webHidden/>
              </w:rPr>
              <w:instrText xml:space="preserve"> PAGEREF _Toc481592105 \h </w:instrText>
            </w:r>
            <w:r>
              <w:rPr>
                <w:noProof/>
                <w:webHidden/>
              </w:rPr>
            </w:r>
            <w:r>
              <w:rPr>
                <w:noProof/>
                <w:webHidden/>
              </w:rPr>
              <w:fldChar w:fldCharType="separate"/>
            </w:r>
            <w:r>
              <w:rPr>
                <w:noProof/>
                <w:webHidden/>
              </w:rPr>
              <w:t>37</w:t>
            </w:r>
            <w:r>
              <w:rPr>
                <w:noProof/>
                <w:webHidden/>
              </w:rPr>
              <w:fldChar w:fldCharType="end"/>
            </w:r>
          </w:hyperlink>
        </w:p>
        <w:bookmarkStart w:id="31" w:name="_GoBack"/>
        <w:bookmarkEnd w:id="31"/>
        <w:p w14:paraId="10A7F2D7" w14:textId="285206C3" w:rsidR="00671CA4" w:rsidRDefault="00671CA4">
          <w:r>
            <w:rPr>
              <w:b/>
              <w:bCs/>
              <w:noProof/>
            </w:rPr>
            <w:fldChar w:fldCharType="end"/>
          </w:r>
        </w:p>
      </w:sdtContent>
    </w:sdt>
    <w:p w14:paraId="014ED2D4" w14:textId="7AD48338" w:rsidR="004D23E3" w:rsidRDefault="004D23E3">
      <w:pPr>
        <w:rPr>
          <w:rFonts w:eastAsia="Times New Roman"/>
          <w:b/>
          <w:color w:val="000000"/>
          <w:sz w:val="28"/>
          <w:szCs w:val="28"/>
        </w:rPr>
      </w:pPr>
    </w:p>
    <w:p w14:paraId="770D1D6D" w14:textId="77777777" w:rsidR="00C26F26" w:rsidRPr="00C26F26" w:rsidRDefault="00671CA4" w:rsidP="00382CBC">
      <w:pPr>
        <w:pStyle w:val="NewHeading"/>
        <w:rPr>
          <w:rFonts w:eastAsiaTheme="minorHAnsi"/>
          <w:b/>
          <w:caps w:val="0"/>
          <w:color w:val="auto"/>
          <w:sz w:val="24"/>
          <w:szCs w:val="24"/>
        </w:rPr>
      </w:pPr>
      <w:r>
        <w:br w:type="page"/>
      </w:r>
      <w:bookmarkStart w:id="32" w:name="_Toc481592084"/>
      <w:r w:rsidR="00382CBC" w:rsidRPr="00382CBC">
        <w:rPr>
          <w:b/>
        </w:rPr>
        <w:lastRenderedPageBreak/>
        <w:t>OBJECTIVE</w:t>
      </w:r>
      <w:bookmarkEnd w:id="32"/>
    </w:p>
    <w:p w14:paraId="2A9583BE" w14:textId="44EBE30B" w:rsidR="00C26F26" w:rsidRDefault="00C26F26" w:rsidP="00C26F26">
      <w:pPr>
        <w:pStyle w:val="NewHeading"/>
        <w:numPr>
          <w:ilvl w:val="0"/>
          <w:numId w:val="0"/>
        </w:numPr>
        <w:spacing w:line="480" w:lineRule="auto"/>
        <w:ind w:left="360" w:hanging="360"/>
        <w:jc w:val="left"/>
        <w:rPr>
          <w:rFonts w:eastAsiaTheme="minorHAnsi"/>
          <w:caps w:val="0"/>
          <w:color w:val="auto"/>
          <w:sz w:val="24"/>
          <w:szCs w:val="24"/>
        </w:rPr>
      </w:pPr>
      <w:bookmarkStart w:id="33" w:name="_Toc481592085"/>
      <w:r>
        <w:rPr>
          <w:rFonts w:eastAsiaTheme="minorHAnsi"/>
          <w:caps w:val="0"/>
          <w:color w:val="auto"/>
          <w:sz w:val="24"/>
          <w:szCs w:val="24"/>
        </w:rPr>
        <w:t>T</w:t>
      </w:r>
      <w:r w:rsidRPr="00C26F26">
        <w:rPr>
          <w:rFonts w:eastAsiaTheme="minorHAnsi"/>
          <w:caps w:val="0"/>
          <w:color w:val="auto"/>
          <w:sz w:val="24"/>
          <w:szCs w:val="24"/>
        </w:rPr>
        <w:t xml:space="preserve">he </w:t>
      </w:r>
      <w:r>
        <w:rPr>
          <w:rFonts w:eastAsiaTheme="minorHAnsi"/>
          <w:caps w:val="0"/>
          <w:color w:val="auto"/>
          <w:sz w:val="24"/>
          <w:szCs w:val="24"/>
        </w:rPr>
        <w:t>key objectives of the project are</w:t>
      </w:r>
      <w:bookmarkEnd w:id="33"/>
      <w:r>
        <w:rPr>
          <w:rFonts w:eastAsiaTheme="minorHAnsi"/>
          <w:caps w:val="0"/>
          <w:color w:val="auto"/>
          <w:sz w:val="24"/>
          <w:szCs w:val="24"/>
        </w:rPr>
        <w:t xml:space="preserve"> </w:t>
      </w:r>
      <w:r w:rsidRPr="00C26F26">
        <w:rPr>
          <w:rFonts w:eastAsiaTheme="minorHAnsi"/>
          <w:caps w:val="0"/>
          <w:color w:val="auto"/>
          <w:sz w:val="24"/>
          <w:szCs w:val="24"/>
        </w:rPr>
        <w:t xml:space="preserve"> </w:t>
      </w:r>
    </w:p>
    <w:p w14:paraId="671BCA9C" w14:textId="77777777" w:rsidR="00C26F26" w:rsidRPr="004152E4" w:rsidRDefault="00C26F26" w:rsidP="00C26F26">
      <w:pPr>
        <w:pStyle w:val="NormalWeb"/>
        <w:numPr>
          <w:ilvl w:val="0"/>
          <w:numId w:val="1"/>
        </w:numPr>
        <w:spacing w:before="0" w:beforeAutospacing="0" w:after="0" w:afterAutospacing="0" w:line="480" w:lineRule="auto"/>
        <w:jc w:val="both"/>
        <w:textAlignment w:val="baseline"/>
      </w:pPr>
      <w:r w:rsidRPr="004152E4">
        <w:t xml:space="preserve">Understanding through data the criticality and locality, i.e. cache lines that read versus the cache lines that are only written. </w:t>
      </w:r>
    </w:p>
    <w:p w14:paraId="3038B47D" w14:textId="77777777" w:rsidR="00C26F26" w:rsidRPr="004152E4" w:rsidRDefault="00C26F26" w:rsidP="00C26F26">
      <w:pPr>
        <w:pStyle w:val="NormalWeb"/>
        <w:numPr>
          <w:ilvl w:val="0"/>
          <w:numId w:val="1"/>
        </w:numPr>
        <w:spacing w:before="0" w:beforeAutospacing="0" w:after="0" w:afterAutospacing="0" w:line="480" w:lineRule="auto"/>
        <w:jc w:val="both"/>
        <w:textAlignment w:val="baseline"/>
      </w:pPr>
      <w:r w:rsidRPr="004152E4">
        <w:t xml:space="preserve">Exploitation of the disparity between the read and the write criticality using the proposed RWP, to divide the LLC into two logical partitions for dirty and clean lines. RWP predicts the best partition sizes to increase the likelihood of the future read hits. </w:t>
      </w:r>
    </w:p>
    <w:p w14:paraId="0A70F5E2" w14:textId="77777777" w:rsidR="00C26F26" w:rsidRDefault="00C26F26" w:rsidP="00C26F26">
      <w:pPr>
        <w:pStyle w:val="NormalWeb"/>
        <w:numPr>
          <w:ilvl w:val="0"/>
          <w:numId w:val="1"/>
        </w:numPr>
        <w:spacing w:before="0" w:beforeAutospacing="0" w:after="0" w:afterAutospacing="0" w:line="480" w:lineRule="auto"/>
        <w:jc w:val="both"/>
        <w:textAlignment w:val="baseline"/>
      </w:pPr>
      <w:r w:rsidRPr="004152E4">
        <w:t>Comparison of RWP with the prior state of the art cache management policies.</w:t>
      </w:r>
    </w:p>
    <w:p w14:paraId="287200BA" w14:textId="705120C5" w:rsidR="00C26F26" w:rsidRDefault="00C26F26" w:rsidP="00C26F26">
      <w:pPr>
        <w:pStyle w:val="NormalWeb"/>
        <w:numPr>
          <w:ilvl w:val="0"/>
          <w:numId w:val="1"/>
        </w:numPr>
        <w:spacing w:before="0" w:beforeAutospacing="0" w:after="0" w:afterAutospacing="0" w:line="480" w:lineRule="auto"/>
        <w:jc w:val="both"/>
        <w:textAlignment w:val="baseline"/>
      </w:pPr>
      <w:r>
        <w:t>Implementation of the RWP in simplescalar and analyzing the results of benchmarks of the SPEC CPU2000 suite.</w:t>
      </w:r>
    </w:p>
    <w:p w14:paraId="7E1FC6F2" w14:textId="29C25C4D" w:rsidR="001411F4" w:rsidRDefault="00C26F26" w:rsidP="001411F4">
      <w:pPr>
        <w:pStyle w:val="NormalWeb"/>
        <w:numPr>
          <w:ilvl w:val="0"/>
          <w:numId w:val="1"/>
        </w:numPr>
        <w:spacing w:before="0" w:beforeAutospacing="0" w:after="0" w:afterAutospacing="0" w:line="480" w:lineRule="auto"/>
        <w:jc w:val="both"/>
        <w:textAlignment w:val="baseline"/>
      </w:pPr>
      <w:r>
        <w:t xml:space="preserve">Obtaining performance improvement close to the paper </w:t>
      </w:r>
      <w:r w:rsidR="001411F4">
        <w:t>[1]. Miss rate reduction by 10%</w:t>
      </w:r>
    </w:p>
    <w:p w14:paraId="205BCC84" w14:textId="2E888839" w:rsidR="001411F4" w:rsidRDefault="001411F4" w:rsidP="001411F4">
      <w:pPr>
        <w:pStyle w:val="NormalWeb"/>
        <w:spacing w:before="0" w:beforeAutospacing="0" w:after="0" w:afterAutospacing="0" w:line="480" w:lineRule="auto"/>
        <w:ind w:left="720"/>
        <w:jc w:val="both"/>
        <w:textAlignment w:val="baseline"/>
      </w:pPr>
      <w:r>
        <w:t>and memory traffic reduction by 20 %.</w:t>
      </w:r>
    </w:p>
    <w:p w14:paraId="60862C28" w14:textId="766A4D13" w:rsidR="00671CA4" w:rsidRPr="00382CBC" w:rsidRDefault="00382CBC" w:rsidP="00C26F26">
      <w:pPr>
        <w:pStyle w:val="NewHeading"/>
        <w:numPr>
          <w:ilvl w:val="0"/>
          <w:numId w:val="0"/>
        </w:numPr>
        <w:spacing w:line="480" w:lineRule="auto"/>
        <w:ind w:left="360" w:hanging="360"/>
        <w:jc w:val="left"/>
        <w:rPr>
          <w:rFonts w:eastAsiaTheme="minorHAnsi"/>
          <w:b/>
          <w:caps w:val="0"/>
          <w:color w:val="auto"/>
          <w:sz w:val="24"/>
          <w:szCs w:val="24"/>
        </w:rPr>
      </w:pPr>
      <w:r w:rsidRPr="00382CBC">
        <w:rPr>
          <w:b/>
        </w:rPr>
        <w:br w:type="page"/>
      </w:r>
    </w:p>
    <w:p w14:paraId="6C95A8B2" w14:textId="2FB3C815" w:rsidR="0078074C" w:rsidRPr="00A06C58" w:rsidRDefault="00536CDE" w:rsidP="00172B0E">
      <w:pPr>
        <w:pStyle w:val="NewHeading"/>
        <w:rPr>
          <w:b/>
        </w:rPr>
      </w:pPr>
      <w:bookmarkStart w:id="34" w:name="_Toc481592086"/>
      <w:r w:rsidRPr="00A06C58">
        <w:rPr>
          <w:b/>
        </w:rPr>
        <w:lastRenderedPageBreak/>
        <w:t>Int</w:t>
      </w:r>
      <w:r w:rsidR="004B2958" w:rsidRPr="00A06C58">
        <w:rPr>
          <w:b/>
        </w:rPr>
        <w:t>roduction</w:t>
      </w:r>
      <w:bookmarkEnd w:id="34"/>
    </w:p>
    <w:p w14:paraId="066925A5" w14:textId="77777777" w:rsidR="009C4191" w:rsidRDefault="009C4191">
      <w:pPr>
        <w:rPr>
          <w:rFonts w:eastAsia="Times New Roman"/>
          <w:b/>
          <w:color w:val="000000"/>
          <w:sz w:val="28"/>
          <w:szCs w:val="28"/>
        </w:rPr>
      </w:pPr>
    </w:p>
    <w:p w14:paraId="67DCBD68" w14:textId="1E575632" w:rsidR="007930EE" w:rsidRPr="00546A47" w:rsidRDefault="009C4191" w:rsidP="00155A4B">
      <w:pPr>
        <w:pStyle w:val="NormalWeb"/>
        <w:spacing w:before="0" w:beforeAutospacing="0" w:after="0" w:afterAutospacing="0" w:line="480" w:lineRule="auto"/>
        <w:jc w:val="both"/>
      </w:pPr>
      <w:r w:rsidRPr="004152E4">
        <w:t>In most of the cases, the cache lines that serve the loads are more critical compared to the cache lines that serve the stores. The primary rationale for this is that cache read can cause the stalls in the processor execution while in contrast the most cache write can be buffered in the store buffer. The criticality between the loads and store in the processor pipeline is treated differently, giving higher attention to the latency of the loads while the stores are buffered in the store buffers. The associated read and write in cache hierarchy does not distinguish as in the same as the processor pipeline does, even though the read request latency is often more critical than the store latency.</w:t>
      </w:r>
    </w:p>
    <w:p w14:paraId="7E786060" w14:textId="2DC4EE47" w:rsidR="00016CA9" w:rsidRPr="00AD5CC9" w:rsidRDefault="00E17E06" w:rsidP="00AD5CC9">
      <w:pPr>
        <w:pStyle w:val="NormalWeb"/>
        <w:spacing w:line="480" w:lineRule="auto"/>
        <w:jc w:val="both"/>
      </w:pPr>
      <w:r w:rsidRPr="00E17E06">
        <w:t xml:space="preserve">If there are no independent instructions to execute, a read miss can stall the processor. </w:t>
      </w:r>
      <w:r w:rsidR="000B0C3F" w:rsidRPr="000B0C3F">
        <w:t>A miss at read A stalls the processor.</w:t>
      </w:r>
      <w:r w:rsidR="000B0C3F">
        <w:t xml:space="preserve"> Writes are usually buffered and not critical.</w:t>
      </w:r>
      <w:r w:rsidR="000B0C3F" w:rsidRPr="000B0C3F">
        <w:rPr>
          <w:rFonts w:asciiTheme="minorHAnsi" w:eastAsiaTheme="minorEastAsia" w:hAnsi="Calibri" w:cstheme="minorBidi"/>
          <w:color w:val="000000" w:themeColor="text1"/>
          <w:kern w:val="24"/>
        </w:rPr>
        <w:t xml:space="preserve"> </w:t>
      </w:r>
      <w:r w:rsidR="000B0C3F" w:rsidRPr="000B0C3F">
        <w:t>So, miss at Wr B does not stall the processor</w:t>
      </w:r>
      <w:r w:rsidR="000B0C3F">
        <w:t>.</w:t>
      </w:r>
      <w:r w:rsidR="000B0C3F" w:rsidRPr="000B0C3F">
        <w:rPr>
          <w:rFonts w:asciiTheme="minorHAnsi" w:eastAsiaTheme="minorEastAsia" w:hAnsi="Calibri" w:cstheme="minorBidi"/>
          <w:color w:val="000000" w:themeColor="text1"/>
          <w:kern w:val="24"/>
        </w:rPr>
        <w:t xml:space="preserve"> </w:t>
      </w:r>
      <w:r w:rsidR="000B0C3F" w:rsidRPr="000B0C3F">
        <w:t>Rd C again stalls the processor and so on.</w:t>
      </w:r>
    </w:p>
    <w:p w14:paraId="6B1637FC" w14:textId="3E6BB523" w:rsidR="00016CA9" w:rsidRDefault="00016CA9" w:rsidP="007342EC">
      <w:pPr>
        <w:pStyle w:val="NormalWeb"/>
        <w:spacing w:before="0" w:beforeAutospacing="0" w:after="0" w:afterAutospacing="0"/>
        <w:jc w:val="both"/>
        <w:rPr>
          <w:color w:val="FF0000"/>
        </w:rPr>
      </w:pPr>
    </w:p>
    <w:p w14:paraId="4E6EBB27" w14:textId="4DCEEBE4" w:rsidR="00016CA9" w:rsidRDefault="009B3150" w:rsidP="007342EC">
      <w:pPr>
        <w:pStyle w:val="NormalWeb"/>
        <w:spacing w:before="0" w:beforeAutospacing="0" w:after="0" w:afterAutospacing="0"/>
        <w:jc w:val="both"/>
        <w:rPr>
          <w:color w:val="FF0000"/>
        </w:rPr>
      </w:pPr>
      <w:r>
        <w:rPr>
          <w:noProof/>
          <w:color w:val="FF0000"/>
        </w:rPr>
        <w:drawing>
          <wp:anchor distT="0" distB="0" distL="114300" distR="114300" simplePos="0" relativeHeight="251666432" behindDoc="0" locked="0" layoutInCell="1" allowOverlap="1" wp14:anchorId="587D1CE4" wp14:editId="2AC2C661">
            <wp:simplePos x="0" y="0"/>
            <wp:positionH relativeFrom="margin">
              <wp:posOffset>3017520</wp:posOffset>
            </wp:positionH>
            <wp:positionV relativeFrom="margin">
              <wp:posOffset>4573270</wp:posOffset>
            </wp:positionV>
            <wp:extent cx="2761615" cy="802640"/>
            <wp:effectExtent l="0" t="0" r="6985" b="10160"/>
            <wp:wrapSquare wrapText="bothSides"/>
            <wp:docPr id="8" name="Picture 8" descr="Screen%20Shot%202017-05-01%20at%201.10.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5-01%20at%201.10.17%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1615" cy="802640"/>
                    </a:xfrm>
                    <a:prstGeom prst="rect">
                      <a:avLst/>
                    </a:prstGeom>
                    <a:noFill/>
                    <a:ln>
                      <a:noFill/>
                    </a:ln>
                  </pic:spPr>
                </pic:pic>
              </a:graphicData>
            </a:graphic>
          </wp:anchor>
        </w:drawing>
      </w:r>
      <w:r w:rsidR="00155A4B">
        <w:rPr>
          <w:noProof/>
          <w:color w:val="FF0000"/>
        </w:rPr>
        <w:drawing>
          <wp:inline distT="0" distB="0" distL="0" distR="0" wp14:anchorId="6FB2F591" wp14:editId="759AE360">
            <wp:extent cx="2573407" cy="916940"/>
            <wp:effectExtent l="0" t="0" r="0" b="0"/>
            <wp:docPr id="3" name="Picture 3" descr="Screen%20Shot%202017-05-01%20at%201.10.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5-01%20at%201.10.05%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4955" cy="917492"/>
                    </a:xfrm>
                    <a:prstGeom prst="rect">
                      <a:avLst/>
                    </a:prstGeom>
                    <a:noFill/>
                    <a:ln>
                      <a:noFill/>
                    </a:ln>
                  </pic:spPr>
                </pic:pic>
              </a:graphicData>
            </a:graphic>
          </wp:inline>
        </w:drawing>
      </w:r>
    </w:p>
    <w:p w14:paraId="090EA3B5" w14:textId="4D441792" w:rsidR="00016CA9" w:rsidRDefault="00016CA9" w:rsidP="007342EC">
      <w:pPr>
        <w:pStyle w:val="NormalWeb"/>
        <w:spacing w:before="0" w:beforeAutospacing="0" w:after="0" w:afterAutospacing="0"/>
        <w:jc w:val="both"/>
        <w:rPr>
          <w:color w:val="FF0000"/>
        </w:rPr>
      </w:pPr>
    </w:p>
    <w:p w14:paraId="4A113522" w14:textId="78E45BF6" w:rsidR="00155A4B" w:rsidRDefault="00155A4B" w:rsidP="007342EC">
      <w:pPr>
        <w:pStyle w:val="NormalWeb"/>
        <w:spacing w:before="0" w:beforeAutospacing="0" w:after="0" w:afterAutospacing="0"/>
        <w:jc w:val="both"/>
        <w:rPr>
          <w:color w:val="FF0000"/>
        </w:rPr>
      </w:pPr>
    </w:p>
    <w:p w14:paraId="62C88537" w14:textId="55F2CD3D" w:rsidR="00155A4B" w:rsidRDefault="00155A4B" w:rsidP="007342EC">
      <w:pPr>
        <w:pStyle w:val="NormalWeb"/>
        <w:spacing w:before="0" w:beforeAutospacing="0" w:after="0" w:afterAutospacing="0"/>
        <w:jc w:val="both"/>
        <w:rPr>
          <w:color w:val="FF0000"/>
        </w:rPr>
      </w:pPr>
    </w:p>
    <w:p w14:paraId="41AB7F4C" w14:textId="0C420E95" w:rsidR="00155A4B" w:rsidRDefault="009B3150" w:rsidP="007342EC">
      <w:pPr>
        <w:pStyle w:val="NormalWeb"/>
        <w:spacing w:before="0" w:beforeAutospacing="0" w:after="0" w:afterAutospacing="0"/>
        <w:jc w:val="both"/>
        <w:rPr>
          <w:color w:val="FF0000"/>
        </w:rPr>
      </w:pPr>
      <w:r>
        <w:rPr>
          <w:noProof/>
          <w:color w:val="FF0000"/>
        </w:rPr>
        <w:drawing>
          <wp:anchor distT="0" distB="0" distL="114300" distR="114300" simplePos="0" relativeHeight="251664384" behindDoc="0" locked="0" layoutInCell="1" allowOverlap="1" wp14:anchorId="22554FFB" wp14:editId="208B30C4">
            <wp:simplePos x="0" y="0"/>
            <wp:positionH relativeFrom="margin">
              <wp:posOffset>1200150</wp:posOffset>
            </wp:positionH>
            <wp:positionV relativeFrom="margin">
              <wp:posOffset>5941695</wp:posOffset>
            </wp:positionV>
            <wp:extent cx="3137535" cy="886460"/>
            <wp:effectExtent l="0" t="0" r="0" b="2540"/>
            <wp:wrapSquare wrapText="bothSides"/>
            <wp:docPr id="5" name="Picture 5" descr="Screen%20Shot%202017-05-01%20at%201.10.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5-01%20at%201.10.24%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7535" cy="886460"/>
                    </a:xfrm>
                    <a:prstGeom prst="rect">
                      <a:avLst/>
                    </a:prstGeom>
                    <a:noFill/>
                    <a:ln>
                      <a:noFill/>
                    </a:ln>
                  </pic:spPr>
                </pic:pic>
              </a:graphicData>
            </a:graphic>
          </wp:anchor>
        </w:drawing>
      </w:r>
    </w:p>
    <w:p w14:paraId="6B3F6B29" w14:textId="6CE44543" w:rsidR="00155A4B" w:rsidRDefault="00155A4B" w:rsidP="007342EC">
      <w:pPr>
        <w:pStyle w:val="NormalWeb"/>
        <w:spacing w:before="0" w:beforeAutospacing="0" w:after="0" w:afterAutospacing="0"/>
        <w:jc w:val="both"/>
        <w:rPr>
          <w:color w:val="FF0000"/>
        </w:rPr>
      </w:pPr>
    </w:p>
    <w:p w14:paraId="0FA19B5B" w14:textId="6AF9E4ED" w:rsidR="00155A4B" w:rsidRDefault="00155A4B" w:rsidP="007342EC">
      <w:pPr>
        <w:pStyle w:val="NormalWeb"/>
        <w:spacing w:before="0" w:beforeAutospacing="0" w:after="0" w:afterAutospacing="0"/>
        <w:jc w:val="both"/>
        <w:rPr>
          <w:color w:val="FF0000"/>
        </w:rPr>
      </w:pPr>
    </w:p>
    <w:p w14:paraId="7AFEFAF4" w14:textId="44CF6E44" w:rsidR="00155A4B" w:rsidRDefault="00155A4B" w:rsidP="007342EC">
      <w:pPr>
        <w:pStyle w:val="NormalWeb"/>
        <w:spacing w:before="0" w:beforeAutospacing="0" w:after="0" w:afterAutospacing="0"/>
        <w:jc w:val="both"/>
        <w:rPr>
          <w:color w:val="FF0000"/>
        </w:rPr>
      </w:pPr>
    </w:p>
    <w:p w14:paraId="711EEB3D" w14:textId="52866FA0" w:rsidR="002F5F4D" w:rsidRDefault="002F5F4D" w:rsidP="006650F1">
      <w:pPr>
        <w:pStyle w:val="NormalWeb"/>
        <w:spacing w:before="0" w:beforeAutospacing="0" w:after="0" w:afterAutospacing="0"/>
        <w:jc w:val="both"/>
      </w:pPr>
    </w:p>
    <w:p w14:paraId="7DB73FFE" w14:textId="62C645E7" w:rsidR="00AD5CC9" w:rsidRDefault="00AD5CC9" w:rsidP="00155A4B">
      <w:pPr>
        <w:spacing w:line="360" w:lineRule="auto"/>
        <w:jc w:val="both"/>
      </w:pPr>
    </w:p>
    <w:p w14:paraId="63833673" w14:textId="72FB93C2" w:rsidR="006650F1" w:rsidRDefault="006650F1" w:rsidP="003A4019">
      <w:pPr>
        <w:spacing w:line="480" w:lineRule="auto"/>
        <w:jc w:val="both"/>
      </w:pPr>
      <w:r w:rsidRPr="004152E4">
        <w:t>The traditional cache management does not take the read-write disparity into account. The proposed cache management takes this disparity into account and will minimize the read misses and provides bette</w:t>
      </w:r>
      <w:r>
        <w:t xml:space="preserve">r performance than the baseline </w:t>
      </w:r>
      <w:r w:rsidRPr="004152E4">
        <w:t>LRU cache management</w:t>
      </w:r>
      <w:r>
        <w:t xml:space="preserve"> policy.</w:t>
      </w:r>
    </w:p>
    <w:p w14:paraId="27834AE7" w14:textId="7BCFD3A1" w:rsidR="00B76C7A" w:rsidRPr="00B76C7A" w:rsidRDefault="00B76C7A" w:rsidP="003A4019">
      <w:pPr>
        <w:pStyle w:val="NormalWeb"/>
        <w:spacing w:line="480" w:lineRule="auto"/>
        <w:jc w:val="both"/>
      </w:pPr>
      <w:r w:rsidRPr="00B76C7A">
        <w:lastRenderedPageBreak/>
        <w:t>Let’s see an example that shows how this idea can improve the performance. Here we have a loop, that touches four cache lines, A, B, C and D. A and D are read only lines, where B is both read and written and C is only written to.</w:t>
      </w:r>
    </w:p>
    <w:p w14:paraId="54B8DD9D" w14:textId="7508246C" w:rsidR="00B76C7A" w:rsidRDefault="00905197" w:rsidP="006650F1">
      <w:pPr>
        <w:pStyle w:val="NormalWeb"/>
        <w:spacing w:before="0" w:beforeAutospacing="0" w:after="0" w:afterAutospacing="0"/>
        <w:jc w:val="both"/>
      </w:pPr>
      <w:r>
        <w:rPr>
          <w:noProof/>
        </w:rPr>
        <w:drawing>
          <wp:inline distT="0" distB="0" distL="0" distR="0" wp14:anchorId="0FED81E4" wp14:editId="78BE2CE6">
            <wp:extent cx="5943600" cy="842010"/>
            <wp:effectExtent l="0" t="0" r="0" b="0"/>
            <wp:docPr id="21" name="Picture 21" descr="Screen%20Shot%202017-05-01%20at%207.05.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05-01%20at%207.05.24%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42010"/>
                    </a:xfrm>
                    <a:prstGeom prst="rect">
                      <a:avLst/>
                    </a:prstGeom>
                    <a:noFill/>
                    <a:ln>
                      <a:noFill/>
                    </a:ln>
                  </pic:spPr>
                </pic:pic>
              </a:graphicData>
            </a:graphic>
          </wp:inline>
        </w:drawing>
      </w:r>
    </w:p>
    <w:p w14:paraId="531ABC88" w14:textId="2EB62965" w:rsidR="00B76C7A" w:rsidRDefault="00B76C7A" w:rsidP="006650F1">
      <w:pPr>
        <w:pStyle w:val="NormalWeb"/>
        <w:spacing w:before="0" w:beforeAutospacing="0" w:after="0" w:afterAutospacing="0"/>
        <w:jc w:val="both"/>
      </w:pPr>
    </w:p>
    <w:p w14:paraId="2D59080F" w14:textId="4B36E87F" w:rsidR="00905197" w:rsidRDefault="00905197" w:rsidP="0039432C">
      <w:pPr>
        <w:pStyle w:val="NormalWeb"/>
        <w:spacing w:line="480" w:lineRule="auto"/>
        <w:jc w:val="both"/>
      </w:pPr>
      <w:r w:rsidRPr="00905197">
        <w:t>First let</w:t>
      </w:r>
      <w:r w:rsidRPr="00905197">
        <w:rPr>
          <w:lang w:val="fr-FR"/>
        </w:rPr>
        <w:t>’</w:t>
      </w:r>
      <w:r w:rsidRPr="00905197">
        <w:t xml:space="preserve">s see what happens in the LRU replacement policy. Suppose we have a cache that can hold only three lines. Since the loop touches four block, it thrashes the cache. In a stable iteration, Load A causes a miss, as the last access in the previous iteration replaced A. and it stalls the processor.  The next access to B is also a miss, but does not cause a stall as the write gets buffered. </w:t>
      </w:r>
      <w:r w:rsidR="00FC1B65" w:rsidRPr="00905197">
        <w:t>Next,</w:t>
      </w:r>
      <w:r w:rsidRPr="00905197">
        <w:t xml:space="preserve"> we access B again and since it is already in the cache, it is a hit. Next access to C also causes a miss, but not one the critical path. Last access is to D, load D is also a miss, as it got evicted by C. </w:t>
      </w:r>
      <w:r w:rsidR="00FC1B65" w:rsidRPr="00905197">
        <w:t>So,</w:t>
      </w:r>
      <w:r w:rsidRPr="00905197">
        <w:t xml:space="preserve"> there are two stalls per iteration for this policy.</w:t>
      </w:r>
    </w:p>
    <w:p w14:paraId="60768A2C" w14:textId="08D7F255" w:rsidR="00D73487" w:rsidRDefault="00D73487" w:rsidP="007E66F4">
      <w:pPr>
        <w:pStyle w:val="NormalWeb"/>
        <w:jc w:val="center"/>
      </w:pPr>
      <w:r>
        <w:rPr>
          <w:noProof/>
        </w:rPr>
        <w:drawing>
          <wp:inline distT="0" distB="0" distL="0" distR="0" wp14:anchorId="482F25EB" wp14:editId="32CD5F87">
            <wp:extent cx="2857180" cy="879133"/>
            <wp:effectExtent l="0" t="0" r="0" b="10160"/>
            <wp:docPr id="22" name="Picture 22" descr="Screen%20Shot%202017-05-01%20at%207.09.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7-05-01%20at%207.09.17%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395" cy="885968"/>
                    </a:xfrm>
                    <a:prstGeom prst="rect">
                      <a:avLst/>
                    </a:prstGeom>
                    <a:noFill/>
                    <a:ln>
                      <a:noFill/>
                    </a:ln>
                  </pic:spPr>
                </pic:pic>
              </a:graphicData>
            </a:graphic>
          </wp:inline>
        </w:drawing>
      </w:r>
    </w:p>
    <w:p w14:paraId="6D410B1C" w14:textId="77777777" w:rsidR="00DD73BE" w:rsidRDefault="00DD73BE" w:rsidP="00905197">
      <w:pPr>
        <w:pStyle w:val="NormalWeb"/>
        <w:jc w:val="both"/>
      </w:pPr>
    </w:p>
    <w:p w14:paraId="3E9FB491" w14:textId="0CCFDF78" w:rsidR="00D73487" w:rsidRDefault="00D73487" w:rsidP="00905197">
      <w:pPr>
        <w:pStyle w:val="NormalWeb"/>
        <w:jc w:val="both"/>
      </w:pPr>
      <w:r>
        <w:rPr>
          <w:noProof/>
        </w:rPr>
        <w:drawing>
          <wp:inline distT="0" distB="0" distL="0" distR="0" wp14:anchorId="2948F322" wp14:editId="4117DB96">
            <wp:extent cx="2881755" cy="880845"/>
            <wp:effectExtent l="0" t="0" r="0" b="8255"/>
            <wp:docPr id="24" name="Picture 24" descr="Screen%20Shot%202017-05-01%20at%207.14.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05-01%20at%207.14.2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4609" cy="890887"/>
                    </a:xfrm>
                    <a:prstGeom prst="rect">
                      <a:avLst/>
                    </a:prstGeom>
                    <a:noFill/>
                    <a:ln>
                      <a:noFill/>
                    </a:ln>
                  </pic:spPr>
                </pic:pic>
              </a:graphicData>
            </a:graphic>
          </wp:inline>
        </w:drawing>
      </w:r>
      <w:r>
        <w:rPr>
          <w:noProof/>
        </w:rPr>
        <w:drawing>
          <wp:inline distT="0" distB="0" distL="0" distR="0" wp14:anchorId="0CA84C0A" wp14:editId="4B4FE188">
            <wp:extent cx="2908935" cy="871437"/>
            <wp:effectExtent l="0" t="0" r="0" b="0"/>
            <wp:docPr id="25" name="Picture 25" descr="Screen%20Shot%202017-05-01%20at%207.14.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05-01%20at%207.14.28%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8498" cy="874302"/>
                    </a:xfrm>
                    <a:prstGeom prst="rect">
                      <a:avLst/>
                    </a:prstGeom>
                    <a:noFill/>
                    <a:ln>
                      <a:noFill/>
                    </a:ln>
                  </pic:spPr>
                </pic:pic>
              </a:graphicData>
            </a:graphic>
          </wp:inline>
        </w:drawing>
      </w:r>
    </w:p>
    <w:p w14:paraId="0FDEFED0" w14:textId="77777777" w:rsidR="00D73487" w:rsidRDefault="00D73487" w:rsidP="00905197">
      <w:pPr>
        <w:pStyle w:val="NormalWeb"/>
        <w:jc w:val="both"/>
      </w:pPr>
    </w:p>
    <w:p w14:paraId="78E226C2" w14:textId="744FBD7D" w:rsidR="00D73487" w:rsidRDefault="00FA5F3C" w:rsidP="00905197">
      <w:pPr>
        <w:pStyle w:val="NormalWeb"/>
        <w:jc w:val="both"/>
      </w:pPr>
      <w:r>
        <w:rPr>
          <w:noProof/>
        </w:rPr>
        <w:lastRenderedPageBreak/>
        <w:drawing>
          <wp:inline distT="0" distB="0" distL="0" distR="0" wp14:anchorId="550EBB54" wp14:editId="528C08A7">
            <wp:extent cx="2908935" cy="879126"/>
            <wp:effectExtent l="0" t="0" r="0" b="10160"/>
            <wp:docPr id="28" name="Picture 28" descr="Screen%20Shot%202017-05-01%20at%207.16.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7-05-01%20at%207.16.03%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9188" cy="888269"/>
                    </a:xfrm>
                    <a:prstGeom prst="rect">
                      <a:avLst/>
                    </a:prstGeom>
                    <a:noFill/>
                    <a:ln>
                      <a:noFill/>
                    </a:ln>
                  </pic:spPr>
                </pic:pic>
              </a:graphicData>
            </a:graphic>
          </wp:inline>
        </w:drawing>
      </w:r>
      <w:r>
        <w:rPr>
          <w:noProof/>
        </w:rPr>
        <w:drawing>
          <wp:inline distT="0" distB="0" distL="0" distR="0" wp14:anchorId="32254E5C" wp14:editId="6134DE3C">
            <wp:extent cx="2908935" cy="867293"/>
            <wp:effectExtent l="0" t="0" r="0" b="0"/>
            <wp:docPr id="29" name="Picture 29" descr="Screen%20Shot%202017-05-01%20at%207.17.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7-05-01%20at%207.17.32%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6382" cy="878458"/>
                    </a:xfrm>
                    <a:prstGeom prst="rect">
                      <a:avLst/>
                    </a:prstGeom>
                    <a:noFill/>
                    <a:ln>
                      <a:noFill/>
                    </a:ln>
                  </pic:spPr>
                </pic:pic>
              </a:graphicData>
            </a:graphic>
          </wp:inline>
        </w:drawing>
      </w:r>
    </w:p>
    <w:p w14:paraId="14AD3752" w14:textId="58C44F64" w:rsidR="00905197" w:rsidRDefault="00905197" w:rsidP="00905197">
      <w:pPr>
        <w:pStyle w:val="NormalWeb"/>
        <w:jc w:val="both"/>
      </w:pPr>
    </w:p>
    <w:p w14:paraId="543008F9" w14:textId="77A479A9" w:rsidR="00905197" w:rsidRDefault="004F686A" w:rsidP="00905197">
      <w:pPr>
        <w:pStyle w:val="NormalWeb"/>
        <w:jc w:val="both"/>
      </w:pPr>
      <w:r>
        <w:rPr>
          <w:noProof/>
        </w:rPr>
        <w:drawing>
          <wp:inline distT="0" distB="0" distL="0" distR="0" wp14:anchorId="70015442" wp14:editId="443E8F65">
            <wp:extent cx="2994745" cy="892877"/>
            <wp:effectExtent l="0" t="0" r="2540" b="0"/>
            <wp:docPr id="30" name="Picture 30" descr="Screen%20Shot%202017-05-01%20at%207.18.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7-05-01%20at%207.18.45%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9162" cy="909101"/>
                    </a:xfrm>
                    <a:prstGeom prst="rect">
                      <a:avLst/>
                    </a:prstGeom>
                    <a:noFill/>
                    <a:ln>
                      <a:noFill/>
                    </a:ln>
                  </pic:spPr>
                </pic:pic>
              </a:graphicData>
            </a:graphic>
          </wp:inline>
        </w:drawing>
      </w:r>
      <w:r>
        <w:rPr>
          <w:noProof/>
        </w:rPr>
        <w:drawing>
          <wp:inline distT="0" distB="0" distL="0" distR="0" wp14:anchorId="7BDC33D7" wp14:editId="2F0FE93D">
            <wp:extent cx="2908935" cy="900962"/>
            <wp:effectExtent l="0" t="0" r="0" b="0"/>
            <wp:docPr id="31" name="Picture 31" descr="Screen%20Shot%202017-05-01%20at%207.18.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7-05-01%20at%207.18.53%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0629" cy="907681"/>
                    </a:xfrm>
                    <a:prstGeom prst="rect">
                      <a:avLst/>
                    </a:prstGeom>
                    <a:noFill/>
                    <a:ln>
                      <a:noFill/>
                    </a:ln>
                  </pic:spPr>
                </pic:pic>
              </a:graphicData>
            </a:graphic>
          </wp:inline>
        </w:drawing>
      </w:r>
    </w:p>
    <w:p w14:paraId="2A1AFEA2" w14:textId="77777777" w:rsidR="002C7F79" w:rsidRDefault="002C7F79" w:rsidP="00905197">
      <w:pPr>
        <w:pStyle w:val="NormalWeb"/>
        <w:jc w:val="both"/>
      </w:pPr>
    </w:p>
    <w:p w14:paraId="2632CDA9" w14:textId="7FC43608" w:rsidR="002146CB" w:rsidRPr="0078726D" w:rsidRDefault="00905197" w:rsidP="0074077A">
      <w:pPr>
        <w:pStyle w:val="NormalWeb"/>
        <w:spacing w:line="480" w:lineRule="auto"/>
        <w:jc w:val="both"/>
      </w:pPr>
      <w:r w:rsidRPr="00905197">
        <w:t>Now let</w:t>
      </w:r>
      <w:r w:rsidRPr="002146CB">
        <w:t>’s see what happens in a read-biased policy. Since A, B, and D service read requests, this policy tries to protect these three lines. In a stable iteration, first access to A becomes a hit, as it is protected in the previous iteration. Accesses to B, and C be</w:t>
      </w:r>
      <w:r w:rsidR="002146CB">
        <w:t>comes a hit. When we access D, w</w:t>
      </w:r>
      <w:r w:rsidRPr="002146CB">
        <w:t xml:space="preserve">e encounter a miss, and instead of replacing the LRU block, we replace C, as it does not service any read requests. So by protecting A we eliminate a miss. Read-biased </w:t>
      </w:r>
      <w:r w:rsidR="002146CB" w:rsidRPr="002146CB">
        <w:t>policy has</w:t>
      </w:r>
      <w:r w:rsidRPr="002146CB">
        <w:t xml:space="preserve"> 1 stall per iteration where LRU have 2 stalls per iteration. </w:t>
      </w:r>
      <w:r w:rsidR="0074077A" w:rsidRPr="002146CB">
        <w:t>So,</w:t>
      </w:r>
      <w:r w:rsidRPr="002146CB">
        <w:t xml:space="preserve"> evicting write-only lines can improve performance.</w:t>
      </w:r>
    </w:p>
    <w:p w14:paraId="582AAE4F" w14:textId="5A3C65FC" w:rsidR="002146CB" w:rsidRDefault="0078726D" w:rsidP="006B686A">
      <w:pPr>
        <w:pStyle w:val="NormalWeb"/>
        <w:jc w:val="center"/>
        <w:rPr>
          <w:lang w:val="fr-FR"/>
        </w:rPr>
      </w:pPr>
      <w:r>
        <w:rPr>
          <w:noProof/>
        </w:rPr>
        <w:drawing>
          <wp:inline distT="0" distB="0" distL="0" distR="0" wp14:anchorId="2B175658" wp14:editId="107390F2">
            <wp:extent cx="1308735" cy="783423"/>
            <wp:effectExtent l="0" t="0" r="0" b="4445"/>
            <wp:docPr id="33" name="Picture 33" descr="Screen%20Shot%202017-05-01%20at%207.25.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20Shot%202017-05-01%20at%207.25.49%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0062" cy="808162"/>
                    </a:xfrm>
                    <a:prstGeom prst="rect">
                      <a:avLst/>
                    </a:prstGeom>
                    <a:noFill/>
                    <a:ln>
                      <a:noFill/>
                    </a:ln>
                  </pic:spPr>
                </pic:pic>
              </a:graphicData>
            </a:graphic>
          </wp:inline>
        </w:drawing>
      </w:r>
      <w:r w:rsidR="00B67F67">
        <w:rPr>
          <w:noProof/>
        </w:rPr>
        <w:drawing>
          <wp:inline distT="0" distB="0" distL="0" distR="0" wp14:anchorId="380C187D" wp14:editId="3C8C47D7">
            <wp:extent cx="1254593" cy="766495"/>
            <wp:effectExtent l="0" t="0" r="0" b="0"/>
            <wp:docPr id="34" name="Picture 34" descr="Screen%20Shot%202017-05-01%20at%207.25.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20Shot%202017-05-01%20at%207.25.56%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8414" cy="787158"/>
                    </a:xfrm>
                    <a:prstGeom prst="rect">
                      <a:avLst/>
                    </a:prstGeom>
                    <a:noFill/>
                    <a:ln>
                      <a:noFill/>
                    </a:ln>
                  </pic:spPr>
                </pic:pic>
              </a:graphicData>
            </a:graphic>
          </wp:inline>
        </w:drawing>
      </w:r>
      <w:r w:rsidR="00B67F67">
        <w:rPr>
          <w:noProof/>
        </w:rPr>
        <w:drawing>
          <wp:inline distT="0" distB="0" distL="0" distR="0" wp14:anchorId="7DD3F3BA" wp14:editId="6CACD839">
            <wp:extent cx="1603509" cy="808118"/>
            <wp:effectExtent l="0" t="0" r="0" b="5080"/>
            <wp:docPr id="35" name="Picture 35" descr="Screen%20Shot%202017-05-01%20at%207.26.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20Shot%202017-05-01%20at%207.26.06%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1330" cy="852377"/>
                    </a:xfrm>
                    <a:prstGeom prst="rect">
                      <a:avLst/>
                    </a:prstGeom>
                    <a:noFill/>
                    <a:ln>
                      <a:noFill/>
                    </a:ln>
                  </pic:spPr>
                </pic:pic>
              </a:graphicData>
            </a:graphic>
          </wp:inline>
        </w:drawing>
      </w:r>
      <w:r w:rsidR="00B46C18">
        <w:rPr>
          <w:noProof/>
        </w:rPr>
        <w:drawing>
          <wp:inline distT="0" distB="0" distL="0" distR="0" wp14:anchorId="66F4717D" wp14:editId="3DEFE9BC">
            <wp:extent cx="1260609" cy="782978"/>
            <wp:effectExtent l="0" t="0" r="9525" b="4445"/>
            <wp:docPr id="36" name="Picture 36" descr="Screen%20Shot%202017-05-01%20at%207.27.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20Shot%202017-05-01%20at%207.27.39%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14240" cy="816289"/>
                    </a:xfrm>
                    <a:prstGeom prst="rect">
                      <a:avLst/>
                    </a:prstGeom>
                    <a:noFill/>
                    <a:ln>
                      <a:noFill/>
                    </a:ln>
                  </pic:spPr>
                </pic:pic>
              </a:graphicData>
            </a:graphic>
          </wp:inline>
        </w:drawing>
      </w:r>
    </w:p>
    <w:p w14:paraId="786DE8A2" w14:textId="77777777" w:rsidR="002146CB" w:rsidRDefault="002146CB" w:rsidP="00905197">
      <w:pPr>
        <w:pStyle w:val="NormalWeb"/>
        <w:jc w:val="both"/>
        <w:rPr>
          <w:lang w:val="fr-FR"/>
        </w:rPr>
      </w:pPr>
    </w:p>
    <w:p w14:paraId="6F90E189" w14:textId="670B4C36" w:rsidR="00F94846" w:rsidRDefault="00B46C18" w:rsidP="006B686A">
      <w:pPr>
        <w:pStyle w:val="NormalWeb"/>
        <w:jc w:val="center"/>
        <w:rPr>
          <w:lang w:val="fr-FR"/>
        </w:rPr>
      </w:pPr>
      <w:r>
        <w:rPr>
          <w:noProof/>
        </w:rPr>
        <w:drawing>
          <wp:inline distT="0" distB="0" distL="0" distR="0" wp14:anchorId="24A4D010" wp14:editId="37E6A1D8">
            <wp:extent cx="1423035" cy="695116"/>
            <wp:effectExtent l="0" t="0" r="0" b="0"/>
            <wp:docPr id="37" name="Picture 37" descr="Screen%20Shot%202017-05-01%20at%207.27.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20Shot%202017-05-01%20at%207.27.45%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53915" cy="710200"/>
                    </a:xfrm>
                    <a:prstGeom prst="rect">
                      <a:avLst/>
                    </a:prstGeom>
                    <a:noFill/>
                    <a:ln>
                      <a:noFill/>
                    </a:ln>
                  </pic:spPr>
                </pic:pic>
              </a:graphicData>
            </a:graphic>
          </wp:inline>
        </w:drawing>
      </w:r>
      <w:r w:rsidR="00DD7520">
        <w:rPr>
          <w:noProof/>
        </w:rPr>
        <w:drawing>
          <wp:inline distT="0" distB="0" distL="0" distR="0" wp14:anchorId="1EBBB1CD" wp14:editId="25DBBF6D">
            <wp:extent cx="1489209" cy="653660"/>
            <wp:effectExtent l="0" t="0" r="9525" b="6985"/>
            <wp:docPr id="38" name="Picture 38" descr="Screen%20Shot%202017-05-01%20at%207.27.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20Shot%202017-05-01%20at%207.27.52%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5828" cy="674123"/>
                    </a:xfrm>
                    <a:prstGeom prst="rect">
                      <a:avLst/>
                    </a:prstGeom>
                    <a:noFill/>
                    <a:ln>
                      <a:noFill/>
                    </a:ln>
                  </pic:spPr>
                </pic:pic>
              </a:graphicData>
            </a:graphic>
          </wp:inline>
        </w:drawing>
      </w:r>
      <w:r w:rsidR="00DD7520">
        <w:rPr>
          <w:noProof/>
        </w:rPr>
        <w:drawing>
          <wp:inline distT="0" distB="0" distL="0" distR="0" wp14:anchorId="750EECEE" wp14:editId="7A4B77E9">
            <wp:extent cx="1880235" cy="711211"/>
            <wp:effectExtent l="0" t="0" r="0" b="0"/>
            <wp:docPr id="39" name="Picture 39" descr="Screen%20Shot%202017-05-01%20at%207.29.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20Shot%202017-05-01%20at%207.29.23%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8822" cy="722024"/>
                    </a:xfrm>
                    <a:prstGeom prst="rect">
                      <a:avLst/>
                    </a:prstGeom>
                    <a:noFill/>
                    <a:ln>
                      <a:noFill/>
                    </a:ln>
                  </pic:spPr>
                </pic:pic>
              </a:graphicData>
            </a:graphic>
          </wp:inline>
        </w:drawing>
      </w:r>
    </w:p>
    <w:p w14:paraId="24292581" w14:textId="77777777" w:rsidR="00F94846" w:rsidRDefault="00F94846" w:rsidP="00905197">
      <w:pPr>
        <w:pStyle w:val="NormalWeb"/>
        <w:jc w:val="both"/>
        <w:rPr>
          <w:lang w:val="fr-FR"/>
        </w:rPr>
      </w:pPr>
    </w:p>
    <w:p w14:paraId="59908C85" w14:textId="26D92549" w:rsidR="00F94846" w:rsidRDefault="00DD7520" w:rsidP="00905197">
      <w:pPr>
        <w:pStyle w:val="NormalWeb"/>
        <w:jc w:val="both"/>
        <w:rPr>
          <w:lang w:val="fr-FR"/>
        </w:rPr>
      </w:pPr>
      <w:r>
        <w:rPr>
          <w:noProof/>
        </w:rPr>
        <w:lastRenderedPageBreak/>
        <w:drawing>
          <wp:inline distT="0" distB="0" distL="0" distR="0" wp14:anchorId="42F2E2FB" wp14:editId="3C441224">
            <wp:extent cx="2337435" cy="884779"/>
            <wp:effectExtent l="0" t="0" r="0" b="4445"/>
            <wp:docPr id="40" name="Picture 40" descr="Screen%20Shot%202017-05-01%20at%207.29.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20Shot%202017-05-01%20at%207.29.32%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652" cy="901516"/>
                    </a:xfrm>
                    <a:prstGeom prst="rect">
                      <a:avLst/>
                    </a:prstGeom>
                    <a:noFill/>
                    <a:ln>
                      <a:noFill/>
                    </a:ln>
                  </pic:spPr>
                </pic:pic>
              </a:graphicData>
            </a:graphic>
          </wp:inline>
        </w:drawing>
      </w:r>
      <w:r w:rsidR="006B686A">
        <w:rPr>
          <w:noProof/>
        </w:rPr>
        <w:drawing>
          <wp:inline distT="0" distB="0" distL="0" distR="0" wp14:anchorId="60D580ED" wp14:editId="1A78C985">
            <wp:extent cx="3593463" cy="814672"/>
            <wp:effectExtent l="0" t="0" r="0" b="0"/>
            <wp:docPr id="41" name="Picture 41" descr="Screen%20Shot%202017-05-01%20at%207.31.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20Shot%202017-05-01%20at%207.31.38%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0661" cy="845776"/>
                    </a:xfrm>
                    <a:prstGeom prst="rect">
                      <a:avLst/>
                    </a:prstGeom>
                    <a:noFill/>
                    <a:ln>
                      <a:noFill/>
                    </a:ln>
                  </pic:spPr>
                </pic:pic>
              </a:graphicData>
            </a:graphic>
          </wp:inline>
        </w:drawing>
      </w:r>
    </w:p>
    <w:p w14:paraId="196BAF2C" w14:textId="77777777" w:rsidR="00F94846" w:rsidRDefault="00F94846" w:rsidP="00905197">
      <w:pPr>
        <w:pStyle w:val="NormalWeb"/>
        <w:jc w:val="both"/>
        <w:rPr>
          <w:lang w:val="fr-FR"/>
        </w:rPr>
      </w:pPr>
    </w:p>
    <w:p w14:paraId="30842058" w14:textId="77777777" w:rsidR="00C257C8" w:rsidRDefault="006B686A" w:rsidP="00C257C8">
      <w:pPr>
        <w:pStyle w:val="NormalWeb"/>
        <w:jc w:val="center"/>
        <w:rPr>
          <w:lang w:val="fr-FR"/>
        </w:rPr>
      </w:pPr>
      <w:r>
        <w:rPr>
          <w:noProof/>
        </w:rPr>
        <w:drawing>
          <wp:inline distT="0" distB="0" distL="0" distR="0" wp14:anchorId="68ABC715" wp14:editId="26D7B003">
            <wp:extent cx="3823335" cy="851264"/>
            <wp:effectExtent l="0" t="0" r="0" b="12700"/>
            <wp:docPr id="42" name="Picture 42" descr="Screen%20Shot%202017-05-01%20at%207.31.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20Shot%202017-05-01%20at%207.31.50%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2808" cy="860053"/>
                    </a:xfrm>
                    <a:prstGeom prst="rect">
                      <a:avLst/>
                    </a:prstGeom>
                    <a:noFill/>
                    <a:ln>
                      <a:noFill/>
                    </a:ln>
                  </pic:spPr>
                </pic:pic>
              </a:graphicData>
            </a:graphic>
          </wp:inline>
        </w:drawing>
      </w:r>
    </w:p>
    <w:p w14:paraId="4B8E365C" w14:textId="57D9A9E2" w:rsidR="00905197" w:rsidRPr="00C257C8" w:rsidRDefault="00905197" w:rsidP="00EB60C1">
      <w:pPr>
        <w:pStyle w:val="NormalWeb"/>
        <w:spacing w:line="480" w:lineRule="auto"/>
      </w:pPr>
      <w:r w:rsidRPr="00C257C8">
        <w:t xml:space="preserve">So there is only one stall per iteration in this case. </w:t>
      </w:r>
    </w:p>
    <w:p w14:paraId="49463FDD" w14:textId="4CD19BFF" w:rsidR="007E5C60" w:rsidRDefault="00905197" w:rsidP="00EB60C1">
      <w:pPr>
        <w:pStyle w:val="NormalWeb"/>
        <w:spacing w:line="480" w:lineRule="auto"/>
        <w:jc w:val="both"/>
      </w:pPr>
      <w:r w:rsidRPr="00C257C8">
        <w:t xml:space="preserve">The </w:t>
      </w:r>
      <w:r w:rsidR="00C257C8" w:rsidRPr="00C257C8">
        <w:t>interesting</w:t>
      </w:r>
      <w:r w:rsidRPr="00C257C8">
        <w:t xml:space="preserve"> thing here is, we cannot just evict dirty lines. Both B and C are dirty lines, but B is protected because it is read, where C is not protected as it is only written to. A no-write allocate policy would not </w:t>
      </w:r>
      <w:r w:rsidR="00C257C8" w:rsidRPr="00C257C8">
        <w:t>differentiate</w:t>
      </w:r>
      <w:r w:rsidRPr="00C257C8">
        <w:t xml:space="preserve"> between them and will bypass both B and C, but this will result in a miss when B is read. </w:t>
      </w:r>
      <w:r w:rsidR="00501FC3" w:rsidRPr="00C257C8">
        <w:t>So,</w:t>
      </w:r>
      <w:r w:rsidRPr="00C257C8">
        <w:t xml:space="preserve"> we argue that we cannot treat all the dirty lines in the same way.</w:t>
      </w:r>
    </w:p>
    <w:p w14:paraId="3BCCC97F" w14:textId="1078D171" w:rsidR="006650F1" w:rsidRDefault="00E84E06" w:rsidP="00EB60C1">
      <w:pPr>
        <w:pStyle w:val="NormalWeb"/>
        <w:spacing w:line="480" w:lineRule="auto"/>
        <w:jc w:val="both"/>
      </w:pPr>
      <w:r>
        <w:t>In the term project</w:t>
      </w:r>
      <w:r w:rsidR="006650F1" w:rsidRPr="004152E4">
        <w:t xml:space="preserve">, a novel cache management called, Read Write Partitioning (RWP) is </w:t>
      </w:r>
      <w:r>
        <w:t>implemented referring to [1][4][3]</w:t>
      </w:r>
      <w:r w:rsidR="006650F1" w:rsidRPr="004152E4">
        <w:t xml:space="preserve">. RWP considers the disparity of criticality of latencies that exist between the read and write cache accesses, and minimizes the read misses by dynamically partitioning the cache in two partitions, clean and dirty partitions. The size of partitions grows if they are more likely to receive future read request. RWP is based on the argument that caches should be designed to favor the read request over the less critical write requests. This cache management increases the probability of the cache hits for critical read requests at the cost of the causing the less critical write request to miss. </w:t>
      </w:r>
    </w:p>
    <w:p w14:paraId="2466673B" w14:textId="77777777" w:rsidR="00671CA4" w:rsidRDefault="00671CA4">
      <w:pPr>
        <w:rPr>
          <w:rFonts w:eastAsia="Times New Roman"/>
          <w:color w:val="000000" w:themeColor="text1"/>
          <w:sz w:val="32"/>
          <w:szCs w:val="32"/>
        </w:rPr>
      </w:pPr>
      <w:r>
        <w:br w:type="page"/>
      </w:r>
    </w:p>
    <w:p w14:paraId="7D178F97" w14:textId="320AFB63" w:rsidR="006C178B" w:rsidRPr="00A06C58" w:rsidRDefault="00671CA4" w:rsidP="00172B0E">
      <w:pPr>
        <w:pStyle w:val="NewHeading"/>
        <w:rPr>
          <w:b/>
        </w:rPr>
      </w:pPr>
      <w:bookmarkStart w:id="35" w:name="_Toc481592087"/>
      <w:r w:rsidRPr="00A06C58">
        <w:rPr>
          <w:b/>
        </w:rPr>
        <w:lastRenderedPageBreak/>
        <w:t>Read Write Partitioning</w:t>
      </w:r>
      <w:bookmarkEnd w:id="35"/>
    </w:p>
    <w:p w14:paraId="6A314FC5" w14:textId="77777777" w:rsidR="007C349F" w:rsidRPr="00E2304F" w:rsidRDefault="007C349F">
      <w:pPr>
        <w:rPr>
          <w:rFonts w:eastAsia="Times New Roman"/>
          <w:b/>
          <w:color w:val="000000"/>
          <w:sz w:val="28"/>
          <w:szCs w:val="28"/>
        </w:rPr>
      </w:pPr>
    </w:p>
    <w:p w14:paraId="289A0D8B" w14:textId="3DF8C794" w:rsidR="00617E5D" w:rsidRDefault="00E2304F" w:rsidP="00446D65">
      <w:pPr>
        <w:widowControl w:val="0"/>
        <w:autoSpaceDE w:val="0"/>
        <w:autoSpaceDN w:val="0"/>
        <w:adjustRightInd w:val="0"/>
        <w:spacing w:after="240" w:line="480" w:lineRule="auto"/>
        <w:jc w:val="both"/>
      </w:pPr>
      <w:r w:rsidRPr="00A652BB">
        <w:t xml:space="preserve">Some applications have more read requests to clean lines, whereas other applications have more read requests to dirty lines. </w:t>
      </w:r>
      <w:r w:rsidR="00E33605">
        <w:t xml:space="preserve"> </w:t>
      </w:r>
      <w:r w:rsidR="00CD5F80">
        <w:t>Thus,</w:t>
      </w:r>
      <w:r w:rsidR="00E33605">
        <w:t xml:space="preserve"> </w:t>
      </w:r>
      <w:r w:rsidR="00CD5F80">
        <w:t xml:space="preserve">in RWP, the cache is logically </w:t>
      </w:r>
      <w:r w:rsidR="00E33605">
        <w:t>divided into two partitions, a clean or read partition and a dirty or write partition</w:t>
      </w:r>
      <w:r w:rsidR="003E76BF">
        <w:t xml:space="preserve"> utilizing disparity in read reuse in clean and dirty lines</w:t>
      </w:r>
      <w:r w:rsidR="00E33605">
        <w:t>.</w:t>
      </w:r>
      <w:r w:rsidR="00617E5D">
        <w:t xml:space="preserve"> The RWP has the following actions to happen in the implementation.</w:t>
      </w:r>
    </w:p>
    <w:p w14:paraId="3CB4A12B" w14:textId="77777777" w:rsidR="009243E0" w:rsidRPr="00B23D99" w:rsidRDefault="0001092F" w:rsidP="00446D65">
      <w:pPr>
        <w:pStyle w:val="ListParagraph"/>
        <w:widowControl w:val="0"/>
        <w:numPr>
          <w:ilvl w:val="0"/>
          <w:numId w:val="10"/>
        </w:numPr>
        <w:autoSpaceDE w:val="0"/>
        <w:autoSpaceDN w:val="0"/>
        <w:adjustRightInd w:val="0"/>
        <w:spacing w:after="240" w:line="480" w:lineRule="auto"/>
        <w:jc w:val="both"/>
        <w:rPr>
          <w:rFonts w:ascii="Times New Roman" w:hAnsi="Times New Roman" w:cs="Times New Roman"/>
        </w:rPr>
      </w:pPr>
      <w:r w:rsidRPr="00B23D99">
        <w:rPr>
          <w:rFonts w:ascii="Times New Roman" w:hAnsi="Times New Roman" w:cs="Times New Roman"/>
        </w:rPr>
        <w:t>Partition the cache into clean and dirty lines</w:t>
      </w:r>
    </w:p>
    <w:p w14:paraId="08D500D5" w14:textId="77777777" w:rsidR="009243E0" w:rsidRPr="00B23D99" w:rsidRDefault="0001092F" w:rsidP="00446D65">
      <w:pPr>
        <w:pStyle w:val="ListParagraph"/>
        <w:widowControl w:val="0"/>
        <w:numPr>
          <w:ilvl w:val="0"/>
          <w:numId w:val="10"/>
        </w:numPr>
        <w:autoSpaceDE w:val="0"/>
        <w:autoSpaceDN w:val="0"/>
        <w:adjustRightInd w:val="0"/>
        <w:spacing w:after="240" w:line="480" w:lineRule="auto"/>
        <w:jc w:val="both"/>
        <w:rPr>
          <w:rFonts w:ascii="Times New Roman" w:hAnsi="Times New Roman" w:cs="Times New Roman"/>
        </w:rPr>
      </w:pPr>
      <w:r w:rsidRPr="00B23D99">
        <w:rPr>
          <w:rFonts w:ascii="Times New Roman" w:hAnsi="Times New Roman" w:cs="Times New Roman"/>
        </w:rPr>
        <w:t>Predict the partition size that maximizes read hits</w:t>
      </w:r>
    </w:p>
    <w:p w14:paraId="413F0C94" w14:textId="7D513F23" w:rsidR="009243E0" w:rsidRPr="00B23D99" w:rsidRDefault="0001092F" w:rsidP="00446D65">
      <w:pPr>
        <w:pStyle w:val="ListParagraph"/>
        <w:widowControl w:val="0"/>
        <w:numPr>
          <w:ilvl w:val="0"/>
          <w:numId w:val="10"/>
        </w:numPr>
        <w:autoSpaceDE w:val="0"/>
        <w:autoSpaceDN w:val="0"/>
        <w:adjustRightInd w:val="0"/>
        <w:spacing w:after="240" w:line="480" w:lineRule="auto"/>
        <w:jc w:val="both"/>
        <w:rPr>
          <w:rFonts w:ascii="Times New Roman" w:hAnsi="Times New Roman" w:cs="Times New Roman"/>
        </w:rPr>
      </w:pPr>
      <w:r w:rsidRPr="00B23D99">
        <w:rPr>
          <w:rFonts w:ascii="Times New Roman" w:hAnsi="Times New Roman" w:cs="Times New Roman"/>
        </w:rPr>
        <w:t>Maintain the partition through replacement</w:t>
      </w:r>
      <w:r w:rsidR="004A2FA1" w:rsidRPr="00B23D99">
        <w:rPr>
          <w:rFonts w:ascii="Times New Roman" w:hAnsi="Times New Roman" w:cs="Times New Roman"/>
        </w:rPr>
        <w:t xml:space="preserve"> by using Dynamic insertion policy</w:t>
      </w:r>
    </w:p>
    <w:p w14:paraId="55D5DF10" w14:textId="184A41A1" w:rsidR="004A2FA1" w:rsidRPr="004A2FA1" w:rsidRDefault="000E16D0" w:rsidP="00446D65">
      <w:pPr>
        <w:widowControl w:val="0"/>
        <w:autoSpaceDE w:val="0"/>
        <w:autoSpaceDN w:val="0"/>
        <w:adjustRightInd w:val="0"/>
        <w:spacing w:after="240" w:line="480" w:lineRule="auto"/>
        <w:jc w:val="both"/>
      </w:pPr>
      <w:r>
        <w:t xml:space="preserve">The following picture explains </w:t>
      </w:r>
      <w:r w:rsidR="000D04C2">
        <w:t xml:space="preserve">the three main actions </w:t>
      </w:r>
      <w:r w:rsidR="00A903DF">
        <w:t>requisite</w:t>
      </w:r>
      <w:r w:rsidR="000D04C2">
        <w:t xml:space="preserve"> to the implementation </w:t>
      </w:r>
      <w:r w:rsidR="00F95E22">
        <w:t>of RWP.</w:t>
      </w:r>
    </w:p>
    <w:p w14:paraId="6821AAD2" w14:textId="77777777" w:rsidR="004A2FA1" w:rsidRDefault="004A2FA1" w:rsidP="00181B3E">
      <w:pPr>
        <w:widowControl w:val="0"/>
        <w:autoSpaceDE w:val="0"/>
        <w:autoSpaceDN w:val="0"/>
        <w:adjustRightInd w:val="0"/>
        <w:spacing w:after="240" w:line="300" w:lineRule="atLeast"/>
        <w:jc w:val="both"/>
      </w:pPr>
    </w:p>
    <w:p w14:paraId="4FC878DD" w14:textId="6691776F" w:rsidR="00080408" w:rsidRDefault="00617E5D" w:rsidP="00E20A8A">
      <w:pPr>
        <w:widowControl w:val="0"/>
        <w:autoSpaceDE w:val="0"/>
        <w:autoSpaceDN w:val="0"/>
        <w:adjustRightInd w:val="0"/>
        <w:spacing w:after="240" w:line="300" w:lineRule="atLeast"/>
        <w:jc w:val="center"/>
      </w:pPr>
      <w:r>
        <w:rPr>
          <w:rFonts w:eastAsia="Times New Roman"/>
          <w:b/>
          <w:noProof/>
          <w:color w:val="000000"/>
          <w:sz w:val="28"/>
          <w:szCs w:val="28"/>
        </w:rPr>
        <w:drawing>
          <wp:inline distT="0" distB="0" distL="0" distR="0" wp14:anchorId="4A6D4DA4" wp14:editId="672BAB42">
            <wp:extent cx="5270500" cy="3503729"/>
            <wp:effectExtent l="0" t="0" r="0" b="1905"/>
            <wp:docPr id="1" name="Picture 1" descr="Screen%20Shot%202017-04-30%20at%205.28.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30%20at%205.28.18%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026" cy="3507402"/>
                    </a:xfrm>
                    <a:prstGeom prst="rect">
                      <a:avLst/>
                    </a:prstGeom>
                    <a:noFill/>
                    <a:ln>
                      <a:noFill/>
                    </a:ln>
                  </pic:spPr>
                </pic:pic>
              </a:graphicData>
            </a:graphic>
          </wp:inline>
        </w:drawing>
      </w:r>
    </w:p>
    <w:p w14:paraId="5E007B9A" w14:textId="77777777" w:rsidR="00E20A8A" w:rsidRDefault="00E20A8A" w:rsidP="00E20A8A">
      <w:pPr>
        <w:widowControl w:val="0"/>
        <w:autoSpaceDE w:val="0"/>
        <w:autoSpaceDN w:val="0"/>
        <w:adjustRightInd w:val="0"/>
        <w:spacing w:after="240" w:line="300" w:lineRule="atLeast"/>
        <w:jc w:val="center"/>
      </w:pPr>
    </w:p>
    <w:p w14:paraId="477429F3" w14:textId="33DFAC34" w:rsidR="006C178B" w:rsidRPr="00671CA4" w:rsidRDefault="00ED3A1C" w:rsidP="00A425A3">
      <w:pPr>
        <w:pStyle w:val="NewSubHeading"/>
        <w:numPr>
          <w:ilvl w:val="1"/>
          <w:numId w:val="40"/>
        </w:numPr>
      </w:pPr>
      <w:bookmarkStart w:id="36" w:name="_Toc481592088"/>
      <w:r w:rsidRPr="00671CA4">
        <w:lastRenderedPageBreak/>
        <w:t xml:space="preserve">RWP </w:t>
      </w:r>
      <w:r w:rsidR="006C178B" w:rsidRPr="00671CA4">
        <w:t>Framework</w:t>
      </w:r>
      <w:bookmarkEnd w:id="36"/>
    </w:p>
    <w:p w14:paraId="70A98F4A" w14:textId="77777777" w:rsidR="009C611A" w:rsidRPr="00EE32D0" w:rsidRDefault="009C611A"/>
    <w:p w14:paraId="4B89F432" w14:textId="6B1E3A05" w:rsidR="0098359F" w:rsidRDefault="0098359F" w:rsidP="003B2727">
      <w:pPr>
        <w:spacing w:line="480" w:lineRule="auto"/>
        <w:jc w:val="both"/>
      </w:pPr>
      <w:r w:rsidRPr="00EE32D0">
        <w:t>The cache is divided into logical partitions for the clean and write lines.</w:t>
      </w:r>
      <w:r w:rsidR="007D1CA6" w:rsidRPr="00EE32D0">
        <w:t xml:space="preserve"> The dirty bit value decides if it is a dirty and clean line and decides which group it belongs to.</w:t>
      </w:r>
      <w:r w:rsidR="00533B31" w:rsidRPr="00EE32D0">
        <w:t xml:space="preserve"> </w:t>
      </w:r>
      <w:r w:rsidR="00F92721" w:rsidRPr="00EE32D0">
        <w:t>So,</w:t>
      </w:r>
      <w:r w:rsidR="00533B31" w:rsidRPr="00EE32D0">
        <w:t xml:space="preserve"> when a write happens to a clean line, the dirty bit is set</w:t>
      </w:r>
      <w:r w:rsidR="0042283F">
        <w:t xml:space="preserve"> to 1 and then logically the line is</w:t>
      </w:r>
      <w:r w:rsidR="00533B31" w:rsidRPr="00EE32D0">
        <w:t xml:space="preserve"> considered to be the part of the dirty partition.</w:t>
      </w:r>
      <w:r w:rsidR="002D4C1D" w:rsidRPr="00EE32D0">
        <w:t xml:space="preserve"> When a new line is allocated, using the Dynamic insertion policy, the new line is inserted to the dirty or clean partition based on the dirty bit.</w:t>
      </w:r>
      <w:r w:rsidR="00B028A0">
        <w:t xml:space="preserve"> For a replacement </w:t>
      </w:r>
      <w:r w:rsidR="00C14B93">
        <w:t xml:space="preserve">in the cache </w:t>
      </w:r>
      <w:r w:rsidR="0010352E">
        <w:t>line,</w:t>
      </w:r>
      <w:r w:rsidR="00394FF5">
        <w:t xml:space="preserve"> there can be three cases to consider</w:t>
      </w:r>
      <w:r w:rsidR="0010352E">
        <w:t>:</w:t>
      </w:r>
    </w:p>
    <w:p w14:paraId="6CAFFF40" w14:textId="77777777" w:rsidR="0010352E" w:rsidRDefault="0010352E" w:rsidP="00B028A0">
      <w:pPr>
        <w:jc w:val="both"/>
      </w:pPr>
    </w:p>
    <w:p w14:paraId="79C6C0B3" w14:textId="77777777" w:rsidR="00F87777" w:rsidRPr="00F87777" w:rsidRDefault="0010352E" w:rsidP="00F87777">
      <w:pPr>
        <w:pStyle w:val="ListParagraph"/>
        <w:widowControl w:val="0"/>
        <w:numPr>
          <w:ilvl w:val="0"/>
          <w:numId w:val="4"/>
        </w:numPr>
        <w:tabs>
          <w:tab w:val="left" w:pos="220"/>
          <w:tab w:val="left" w:pos="720"/>
        </w:tabs>
        <w:autoSpaceDE w:val="0"/>
        <w:autoSpaceDN w:val="0"/>
        <w:adjustRightInd w:val="0"/>
        <w:spacing w:after="266" w:line="480" w:lineRule="auto"/>
        <w:jc w:val="both"/>
        <w:rPr>
          <w:rFonts w:ascii="Times New Roman" w:hAnsi="Times New Roman" w:cs="Times New Roman"/>
        </w:rPr>
      </w:pPr>
      <w:r w:rsidRPr="00AA632F">
        <w:rPr>
          <w:rFonts w:ascii="Times New Roman" w:hAnsi="Times New Roman" w:cs="Times New Roman"/>
        </w:rPr>
        <w:t xml:space="preserve">Current number of dirty lines is greater than the predicted the dirty partition size. </w:t>
      </w:r>
      <w:r w:rsidRPr="00AA632F">
        <w:rPr>
          <w:rFonts w:ascii="MS Mincho" w:eastAsia="MS Mincho" w:hAnsi="MS Mincho" w:cs="MS Mincho"/>
        </w:rPr>
        <w:t> </w:t>
      </w:r>
    </w:p>
    <w:p w14:paraId="1F7726C5" w14:textId="58DB897D" w:rsidR="008720FB" w:rsidRPr="00F87777" w:rsidRDefault="008720FB" w:rsidP="00F87777">
      <w:pPr>
        <w:pStyle w:val="ListParagraph"/>
        <w:widowControl w:val="0"/>
        <w:tabs>
          <w:tab w:val="left" w:pos="220"/>
          <w:tab w:val="left" w:pos="720"/>
        </w:tabs>
        <w:autoSpaceDE w:val="0"/>
        <w:autoSpaceDN w:val="0"/>
        <w:adjustRightInd w:val="0"/>
        <w:spacing w:after="266" w:line="480" w:lineRule="auto"/>
        <w:jc w:val="both"/>
        <w:rPr>
          <w:rFonts w:ascii="Times New Roman" w:hAnsi="Times New Roman" w:cs="Times New Roman"/>
        </w:rPr>
      </w:pPr>
      <w:r w:rsidRPr="00BC3C6E">
        <w:rPr>
          <w:rFonts w:ascii="Times New Roman" w:hAnsi="Times New Roman" w:cs="Times New Roman"/>
        </w:rPr>
        <w:t>RWP picks the LRU line from the dirty part</w:t>
      </w:r>
      <w:r w:rsidR="00C55A58" w:rsidRPr="00BC3C6E">
        <w:rPr>
          <w:rFonts w:ascii="Times New Roman" w:hAnsi="Times New Roman" w:cs="Times New Roman"/>
        </w:rPr>
        <w:t>ition as the replace</w:t>
      </w:r>
      <w:r w:rsidRPr="00BC3C6E">
        <w:rPr>
          <w:rFonts w:ascii="Times New Roman" w:hAnsi="Times New Roman" w:cs="Times New Roman"/>
        </w:rPr>
        <w:t>ment victim.  </w:t>
      </w:r>
    </w:p>
    <w:p w14:paraId="308E3A2E" w14:textId="77777777" w:rsidR="00F87777" w:rsidRPr="00F87777" w:rsidRDefault="000634D3" w:rsidP="00F87777">
      <w:pPr>
        <w:pStyle w:val="ListParagraph"/>
        <w:widowControl w:val="0"/>
        <w:numPr>
          <w:ilvl w:val="0"/>
          <w:numId w:val="4"/>
        </w:numPr>
        <w:tabs>
          <w:tab w:val="left" w:pos="220"/>
          <w:tab w:val="left" w:pos="720"/>
        </w:tabs>
        <w:autoSpaceDE w:val="0"/>
        <w:autoSpaceDN w:val="0"/>
        <w:adjustRightInd w:val="0"/>
        <w:spacing w:after="266" w:line="480" w:lineRule="auto"/>
        <w:jc w:val="both"/>
        <w:rPr>
          <w:rFonts w:ascii="Times New Roman" w:hAnsi="Times New Roman" w:cs="Times New Roman"/>
        </w:rPr>
      </w:pPr>
      <w:r w:rsidRPr="00AA632F">
        <w:rPr>
          <w:rFonts w:ascii="Times New Roman" w:hAnsi="Times New Roman" w:cs="Times New Roman"/>
        </w:rPr>
        <w:t xml:space="preserve">Current number of dirty lines is lesser than the predicted the dirty partition size. </w:t>
      </w:r>
      <w:r w:rsidRPr="00AA632F">
        <w:rPr>
          <w:rFonts w:ascii="MS Mincho" w:eastAsia="MS Mincho" w:hAnsi="MS Mincho" w:cs="MS Mincho"/>
        </w:rPr>
        <w:t> </w:t>
      </w:r>
    </w:p>
    <w:p w14:paraId="5D246A60" w14:textId="5B5AC024" w:rsidR="008720FB" w:rsidRPr="00F87777" w:rsidRDefault="008720FB" w:rsidP="00F87777">
      <w:pPr>
        <w:pStyle w:val="ListParagraph"/>
        <w:widowControl w:val="0"/>
        <w:tabs>
          <w:tab w:val="left" w:pos="220"/>
          <w:tab w:val="left" w:pos="720"/>
        </w:tabs>
        <w:autoSpaceDE w:val="0"/>
        <w:autoSpaceDN w:val="0"/>
        <w:adjustRightInd w:val="0"/>
        <w:spacing w:after="266" w:line="480" w:lineRule="auto"/>
        <w:jc w:val="both"/>
        <w:rPr>
          <w:rFonts w:ascii="Times New Roman" w:hAnsi="Times New Roman" w:cs="Times New Roman"/>
        </w:rPr>
      </w:pPr>
      <w:r w:rsidRPr="00BC3C6E">
        <w:rPr>
          <w:rFonts w:ascii="Times New Roman" w:hAnsi="Times New Roman" w:cs="Times New Roman"/>
        </w:rPr>
        <w:t xml:space="preserve">RWP picks the LRU line from the </w:t>
      </w:r>
      <w:r w:rsidR="00C55A58" w:rsidRPr="00BC3C6E">
        <w:rPr>
          <w:rFonts w:ascii="Times New Roman" w:hAnsi="Times New Roman" w:cs="Times New Roman"/>
        </w:rPr>
        <w:t>clean partition as the replace</w:t>
      </w:r>
      <w:r w:rsidRPr="00BC3C6E">
        <w:rPr>
          <w:rFonts w:ascii="Times New Roman" w:hAnsi="Times New Roman" w:cs="Times New Roman"/>
        </w:rPr>
        <w:t>ment victim.  </w:t>
      </w:r>
    </w:p>
    <w:p w14:paraId="54A94DDC" w14:textId="77777777" w:rsidR="00175764" w:rsidRPr="00175764" w:rsidRDefault="000634D3" w:rsidP="00175764">
      <w:pPr>
        <w:pStyle w:val="ListParagraph"/>
        <w:widowControl w:val="0"/>
        <w:numPr>
          <w:ilvl w:val="0"/>
          <w:numId w:val="4"/>
        </w:numPr>
        <w:tabs>
          <w:tab w:val="left" w:pos="220"/>
          <w:tab w:val="left" w:pos="720"/>
        </w:tabs>
        <w:autoSpaceDE w:val="0"/>
        <w:autoSpaceDN w:val="0"/>
        <w:adjustRightInd w:val="0"/>
        <w:spacing w:after="266" w:line="480" w:lineRule="auto"/>
        <w:jc w:val="both"/>
        <w:rPr>
          <w:rFonts w:ascii="Times New Roman" w:hAnsi="Times New Roman" w:cs="Times New Roman"/>
        </w:rPr>
      </w:pPr>
      <w:r w:rsidRPr="00AA632F">
        <w:rPr>
          <w:rFonts w:ascii="Times New Roman" w:hAnsi="Times New Roman" w:cs="Times New Roman"/>
        </w:rPr>
        <w:t xml:space="preserve">Current number of dirty lines is equal </w:t>
      </w:r>
      <w:r w:rsidR="00B3017A" w:rsidRPr="00AA632F">
        <w:rPr>
          <w:rFonts w:ascii="Times New Roman" w:hAnsi="Times New Roman" w:cs="Times New Roman"/>
        </w:rPr>
        <w:t>to</w:t>
      </w:r>
      <w:r w:rsidRPr="00AA632F">
        <w:rPr>
          <w:rFonts w:ascii="Times New Roman" w:hAnsi="Times New Roman" w:cs="Times New Roman"/>
        </w:rPr>
        <w:t xml:space="preserve"> the predicted the dirty partition size. </w:t>
      </w:r>
      <w:r w:rsidRPr="00AA632F">
        <w:rPr>
          <w:rFonts w:ascii="MS Mincho" w:eastAsia="MS Mincho" w:hAnsi="MS Mincho" w:cs="MS Mincho"/>
        </w:rPr>
        <w:t> </w:t>
      </w:r>
    </w:p>
    <w:p w14:paraId="44B4A95B" w14:textId="77777777" w:rsidR="00CE49A8" w:rsidRDefault="00AA632F" w:rsidP="00060513">
      <w:pPr>
        <w:pStyle w:val="ListParagraph"/>
        <w:widowControl w:val="0"/>
        <w:tabs>
          <w:tab w:val="left" w:pos="220"/>
          <w:tab w:val="left" w:pos="720"/>
        </w:tabs>
        <w:autoSpaceDE w:val="0"/>
        <w:autoSpaceDN w:val="0"/>
        <w:adjustRightInd w:val="0"/>
        <w:spacing w:after="266" w:line="480" w:lineRule="auto"/>
        <w:jc w:val="both"/>
        <w:rPr>
          <w:rFonts w:ascii="Times New Roman" w:hAnsi="Times New Roman" w:cs="Times New Roman"/>
        </w:rPr>
      </w:pPr>
      <w:r w:rsidRPr="00060513">
        <w:rPr>
          <w:rFonts w:ascii="Times New Roman" w:hAnsi="Times New Roman" w:cs="Times New Roman"/>
        </w:rPr>
        <w:t xml:space="preserve">If the access is a read, RWP picks the replacement victim from the clean partition.  Similarly, a write access triggers a replacement from the dirty partition. </w:t>
      </w:r>
      <w:r w:rsidR="007367E6" w:rsidRPr="00060513">
        <w:rPr>
          <w:rFonts w:ascii="Times New Roman" w:hAnsi="Times New Roman" w:cs="Times New Roman"/>
        </w:rPr>
        <w:t>The following pictures will explain how the RWP framework will work.</w:t>
      </w:r>
      <w:r w:rsidR="004608CB" w:rsidRPr="00060513">
        <w:rPr>
          <w:rFonts w:ascii="Times New Roman" w:hAnsi="Times New Roman" w:cs="Times New Roman"/>
        </w:rPr>
        <w:t xml:space="preserve"> </w:t>
      </w:r>
    </w:p>
    <w:p w14:paraId="4C35C1D4" w14:textId="77777777" w:rsidR="00CE49A8" w:rsidRDefault="00CE49A8" w:rsidP="00060513">
      <w:pPr>
        <w:pStyle w:val="ListParagraph"/>
        <w:widowControl w:val="0"/>
        <w:tabs>
          <w:tab w:val="left" w:pos="220"/>
          <w:tab w:val="left" w:pos="720"/>
        </w:tabs>
        <w:autoSpaceDE w:val="0"/>
        <w:autoSpaceDN w:val="0"/>
        <w:adjustRightInd w:val="0"/>
        <w:spacing w:after="266" w:line="480" w:lineRule="auto"/>
        <w:jc w:val="both"/>
        <w:rPr>
          <w:rFonts w:ascii="Times New Roman" w:hAnsi="Times New Roman" w:cs="Times New Roman"/>
        </w:rPr>
      </w:pPr>
    </w:p>
    <w:p w14:paraId="172EBB37" w14:textId="61D1E472" w:rsidR="007E5C60" w:rsidRPr="00175764" w:rsidRDefault="00CE49A8" w:rsidP="007B11C3">
      <w:pPr>
        <w:pStyle w:val="ListParagraph"/>
        <w:widowControl w:val="0"/>
        <w:tabs>
          <w:tab w:val="left" w:pos="220"/>
          <w:tab w:val="left" w:pos="720"/>
        </w:tabs>
        <w:autoSpaceDE w:val="0"/>
        <w:autoSpaceDN w:val="0"/>
        <w:adjustRightInd w:val="0"/>
        <w:spacing w:after="266" w:line="480" w:lineRule="auto"/>
        <w:jc w:val="center"/>
        <w:rPr>
          <w:rFonts w:ascii="Times New Roman" w:hAnsi="Times New Roman" w:cs="Times New Roman"/>
        </w:rPr>
      </w:pPr>
      <w:r>
        <w:rPr>
          <w:noProof/>
        </w:rPr>
        <w:drawing>
          <wp:inline distT="0" distB="0" distL="0" distR="0" wp14:anchorId="052C4A6E" wp14:editId="40FC32FD">
            <wp:extent cx="3169619" cy="1654535"/>
            <wp:effectExtent l="0" t="0" r="5715" b="0"/>
            <wp:docPr id="76" name="Picture 76" descr="Screen%20Shot%202017-04-30%20at%207.54.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30%20at%207.54.53%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1718" cy="1676511"/>
                    </a:xfrm>
                    <a:prstGeom prst="rect">
                      <a:avLst/>
                    </a:prstGeom>
                    <a:noFill/>
                    <a:ln>
                      <a:noFill/>
                    </a:ln>
                  </pic:spPr>
                </pic:pic>
              </a:graphicData>
            </a:graphic>
          </wp:inline>
        </w:drawing>
      </w:r>
    </w:p>
    <w:p w14:paraId="39AFB284" w14:textId="77777777" w:rsidR="00C432EC" w:rsidRDefault="00C432EC" w:rsidP="00441A06">
      <w:pPr>
        <w:widowControl w:val="0"/>
        <w:tabs>
          <w:tab w:val="left" w:pos="220"/>
          <w:tab w:val="left" w:pos="720"/>
        </w:tabs>
        <w:autoSpaceDE w:val="0"/>
        <w:autoSpaceDN w:val="0"/>
        <w:adjustRightInd w:val="0"/>
        <w:spacing w:after="266" w:line="480" w:lineRule="auto"/>
        <w:ind w:left="360"/>
        <w:jc w:val="center"/>
        <w:rPr>
          <w:noProof/>
        </w:rPr>
      </w:pPr>
    </w:p>
    <w:p w14:paraId="24603FF5" w14:textId="12688AAC" w:rsidR="00C432EC" w:rsidRDefault="00C432EC" w:rsidP="00441A06">
      <w:pPr>
        <w:widowControl w:val="0"/>
        <w:tabs>
          <w:tab w:val="left" w:pos="220"/>
          <w:tab w:val="left" w:pos="720"/>
        </w:tabs>
        <w:autoSpaceDE w:val="0"/>
        <w:autoSpaceDN w:val="0"/>
        <w:adjustRightInd w:val="0"/>
        <w:spacing w:after="266" w:line="480" w:lineRule="auto"/>
        <w:ind w:left="360"/>
        <w:jc w:val="center"/>
        <w:rPr>
          <w:noProof/>
        </w:rPr>
      </w:pPr>
      <w:r>
        <w:rPr>
          <w:noProof/>
        </w:rPr>
        <w:lastRenderedPageBreak/>
        <w:drawing>
          <wp:anchor distT="0" distB="0" distL="114300" distR="114300" simplePos="0" relativeHeight="251660288" behindDoc="0" locked="0" layoutInCell="1" allowOverlap="1" wp14:anchorId="78BBF08C" wp14:editId="38FA2506">
            <wp:simplePos x="0" y="0"/>
            <wp:positionH relativeFrom="margin">
              <wp:posOffset>2790190</wp:posOffset>
            </wp:positionH>
            <wp:positionV relativeFrom="margin">
              <wp:posOffset>-338455</wp:posOffset>
            </wp:positionV>
            <wp:extent cx="3611880" cy="1828800"/>
            <wp:effectExtent l="0" t="0" r="0" b="0"/>
            <wp:wrapSquare wrapText="bothSides"/>
            <wp:docPr id="78" name="Picture 78" descr="Screen%20Shot%202017-04-30%20at%207.55.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4-30%20at%207.55.15%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188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4789DD2" wp14:editId="6E5300C0">
            <wp:simplePos x="0" y="0"/>
            <wp:positionH relativeFrom="margin">
              <wp:posOffset>-408305</wp:posOffset>
            </wp:positionH>
            <wp:positionV relativeFrom="margin">
              <wp:posOffset>4445</wp:posOffset>
            </wp:positionV>
            <wp:extent cx="3201035" cy="1490980"/>
            <wp:effectExtent l="0" t="0" r="0" b="7620"/>
            <wp:wrapSquare wrapText="bothSides"/>
            <wp:docPr id="77" name="Picture 77" descr="Screen%20Shot%202017-04-30%20at%207.55.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30%20at%207.55.05%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1035" cy="149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A5AB08" w14:textId="32B60B7C" w:rsidR="001B7079" w:rsidRDefault="00C432EC" w:rsidP="00162D07">
      <w:pPr>
        <w:widowControl w:val="0"/>
        <w:tabs>
          <w:tab w:val="left" w:pos="220"/>
          <w:tab w:val="left" w:pos="720"/>
        </w:tabs>
        <w:autoSpaceDE w:val="0"/>
        <w:autoSpaceDN w:val="0"/>
        <w:adjustRightInd w:val="0"/>
        <w:spacing w:after="266" w:line="480" w:lineRule="auto"/>
        <w:ind w:left="360"/>
        <w:jc w:val="center"/>
        <w:rPr>
          <w:noProof/>
        </w:rPr>
      </w:pPr>
      <w:r>
        <w:rPr>
          <w:noProof/>
        </w:rPr>
        <w:drawing>
          <wp:anchor distT="0" distB="0" distL="114300" distR="114300" simplePos="0" relativeHeight="251662336" behindDoc="0" locked="0" layoutInCell="1" allowOverlap="1" wp14:anchorId="61E41362" wp14:editId="5F081547">
            <wp:simplePos x="0" y="0"/>
            <wp:positionH relativeFrom="margin">
              <wp:posOffset>3029585</wp:posOffset>
            </wp:positionH>
            <wp:positionV relativeFrom="margin">
              <wp:posOffset>1939290</wp:posOffset>
            </wp:positionV>
            <wp:extent cx="3348355" cy="1605280"/>
            <wp:effectExtent l="0" t="0" r="4445" b="0"/>
            <wp:wrapSquare wrapText="bothSides"/>
            <wp:docPr id="81" name="Picture 81" descr="Screen%20Shot%202017-04-30%20at%207.56.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30%20at%207.56.02%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8355" cy="160528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61312" behindDoc="0" locked="0" layoutInCell="1" allowOverlap="1" wp14:anchorId="516DE37B" wp14:editId="4F9CAE9E">
            <wp:simplePos x="0" y="0"/>
            <wp:positionH relativeFrom="margin">
              <wp:posOffset>-526415</wp:posOffset>
            </wp:positionH>
            <wp:positionV relativeFrom="margin">
              <wp:posOffset>1951990</wp:posOffset>
            </wp:positionV>
            <wp:extent cx="3508375" cy="1597025"/>
            <wp:effectExtent l="0" t="0" r="0" b="3175"/>
            <wp:wrapSquare wrapText="bothSides"/>
            <wp:docPr id="80" name="Picture 80" descr="Screen%20Shot%202017-04-30%20at%207.56.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4-30%20at%207.56.14%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08375" cy="1597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62323C" w14:textId="17A812CB" w:rsidR="00075A3B" w:rsidRDefault="006C178B" w:rsidP="00A425A3">
      <w:pPr>
        <w:pStyle w:val="NewSubHeading"/>
        <w:numPr>
          <w:ilvl w:val="1"/>
          <w:numId w:val="40"/>
        </w:numPr>
      </w:pPr>
      <w:bookmarkStart w:id="37" w:name="_Toc481592089"/>
      <w:r w:rsidRPr="001A3B95">
        <w:t>Predicting partition sizes</w:t>
      </w:r>
      <w:bookmarkEnd w:id="37"/>
    </w:p>
    <w:p w14:paraId="6FB36A89" w14:textId="2B358EC6" w:rsidR="002B2531" w:rsidRDefault="002B2531" w:rsidP="00075A3B">
      <w:pPr>
        <w:rPr>
          <w:rFonts w:eastAsia="Times New Roman"/>
          <w:b/>
          <w:color w:val="000000"/>
        </w:rPr>
      </w:pPr>
    </w:p>
    <w:p w14:paraId="7D88787A" w14:textId="52919E12" w:rsidR="002F60B7" w:rsidRDefault="002F60B7" w:rsidP="00075A3B">
      <w:pPr>
        <w:rPr>
          <w:rFonts w:eastAsia="Times New Roman"/>
          <w:b/>
          <w:color w:val="000000"/>
        </w:rPr>
      </w:pPr>
    </w:p>
    <w:p w14:paraId="40640B54" w14:textId="6D57BCF8" w:rsidR="00105E5A" w:rsidRPr="00075A3B" w:rsidRDefault="00CD4656" w:rsidP="00897597">
      <w:pPr>
        <w:spacing w:line="480" w:lineRule="auto"/>
        <w:jc w:val="both"/>
        <w:rPr>
          <w:rFonts w:eastAsia="Times New Roman"/>
          <w:b/>
          <w:color w:val="000000"/>
        </w:rPr>
      </w:pPr>
      <w:r w:rsidRPr="00F2169D">
        <w:t>Based on the workload</w:t>
      </w:r>
      <w:r w:rsidR="0036581B" w:rsidRPr="00F2169D">
        <w:t xml:space="preserve">, the </w:t>
      </w:r>
      <w:r w:rsidR="00055DD1" w:rsidRPr="00F2169D">
        <w:t>partition</w:t>
      </w:r>
      <w:r w:rsidR="0036581B" w:rsidRPr="00F2169D">
        <w:t xml:space="preserve"> size predictor should adjust the partition sizes for the clean and dirty lines.</w:t>
      </w:r>
      <w:r w:rsidRPr="00F2169D">
        <w:t xml:space="preserve"> </w:t>
      </w:r>
      <w:r w:rsidR="007E4039">
        <w:t>RWP</w:t>
      </w:r>
      <w:r w:rsidR="00AC1E65">
        <w:t xml:space="preserve"> assumes that there is </w:t>
      </w:r>
      <w:r w:rsidR="00E35493">
        <w:t>exclusive</w:t>
      </w:r>
      <w:r w:rsidR="00AC1E65">
        <w:t xml:space="preserve"> access to cache.</w:t>
      </w:r>
      <w:r w:rsidR="00B534AA">
        <w:t xml:space="preserve"> </w:t>
      </w:r>
      <w:r w:rsidR="006A76B6">
        <w:t xml:space="preserve">RWP employs set </w:t>
      </w:r>
      <w:r w:rsidR="00E56AE9">
        <w:t>sampling, with subset t</w:t>
      </w:r>
      <w:r w:rsidR="00A269DE">
        <w:t>hat are called shadow directories.</w:t>
      </w:r>
      <w:r w:rsidR="00280831">
        <w:t xml:space="preserve"> Each sampled subset is divided into two shadow </w:t>
      </w:r>
      <w:r w:rsidR="00093000">
        <w:t>directories: clean shadow directory and dirty shadow directory.</w:t>
      </w:r>
      <w:r w:rsidR="000A085F" w:rsidRPr="00EB47D6">
        <w:t xml:space="preserve"> Each read miss allocates a line to the clean shadow directory and each write miss allocates a line to the dirty shadow directory. A write request hitting in the clean shadow directory, will put the clean partition to dirty partition.</w:t>
      </w:r>
      <w:r w:rsidR="00923594" w:rsidRPr="00EB47D6">
        <w:t xml:space="preserve"> Counters are implemented for maintain the age of the </w:t>
      </w:r>
      <w:r w:rsidR="00105BC3">
        <w:t>directories for the least and most used cache line.</w:t>
      </w:r>
      <w:r w:rsidR="00105E5A" w:rsidRPr="00105E5A">
        <w:t xml:space="preserve"> RWP maintains two global age hit counters: a clean age hit counter and a dirty age hit counter. By comparing the values of th</w:t>
      </w:r>
      <w:r w:rsidR="001F0754">
        <w:t>e dirty and clean age hit coun</w:t>
      </w:r>
      <w:r w:rsidR="00105E5A" w:rsidRPr="00105E5A">
        <w:t xml:space="preserve">ters, our mechanism can predict the </w:t>
      </w:r>
      <w:r w:rsidR="00105E5A" w:rsidRPr="00105E5A">
        <w:lastRenderedPageBreak/>
        <w:t>number of additional hits and additional misses will happen in the cache</w:t>
      </w:r>
      <w:r w:rsidR="001F0754">
        <w:t>.</w:t>
      </w:r>
      <w:r w:rsidR="00F636B8">
        <w:t xml:space="preserve"> The best partition size is predicted from algorithm based on the paper [3].</w:t>
      </w:r>
    </w:p>
    <w:p w14:paraId="129955FA" w14:textId="04B91335" w:rsidR="004260EE" w:rsidRDefault="00DB30EB" w:rsidP="00897597">
      <w:pPr>
        <w:pStyle w:val="NormalWeb"/>
        <w:spacing w:line="480" w:lineRule="auto"/>
        <w:jc w:val="both"/>
      </w:pPr>
      <w:r w:rsidRPr="004260EE">
        <w:t>The partitioning algorithm reads the hit counters.</w:t>
      </w:r>
      <w:r w:rsidR="004260EE" w:rsidRPr="004260EE">
        <w:t xml:space="preserve"> The utility information in the hit counters directly correlates with the reduction in misses for a given application when given a fixed number of ways. </w:t>
      </w:r>
    </w:p>
    <w:p w14:paraId="24DF275A" w14:textId="317F085F" w:rsidR="0007099B" w:rsidRDefault="0007099B" w:rsidP="00897597">
      <w:pPr>
        <w:pStyle w:val="NormalWeb"/>
        <w:spacing w:line="480" w:lineRule="auto"/>
        <w:jc w:val="both"/>
      </w:pPr>
      <w:r>
        <w:t>On a cache miss, the replace</w:t>
      </w:r>
      <w:r w:rsidRPr="0007099B">
        <w:t xml:space="preserve">ment engine counts the number of cache blocks that belong to the miss-causing application in the set. If this number is less than the number of blocks allocated to the application, then the LRU block among all the blocks that do not belong to the application is evicted. Otherwise, the LRU block among all the blocks of the miss-causing application is evicted. </w:t>
      </w:r>
    </w:p>
    <w:p w14:paraId="76BFD40D" w14:textId="74DB1151" w:rsidR="005527A9" w:rsidRDefault="00EE6699" w:rsidP="00897597">
      <w:pPr>
        <w:pStyle w:val="NormalWeb"/>
        <w:spacing w:line="480" w:lineRule="auto"/>
        <w:jc w:val="both"/>
      </w:pPr>
      <w:r>
        <w:t>The predictor</w:t>
      </w:r>
      <w:r w:rsidR="009E4616">
        <w:t xml:space="preserve"> sh</w:t>
      </w:r>
      <w:r>
        <w:t>ould be implemented with the following features.</w:t>
      </w:r>
    </w:p>
    <w:p w14:paraId="1DE7C122" w14:textId="234C51F5" w:rsidR="009243E0" w:rsidRDefault="0001092F" w:rsidP="00897597">
      <w:pPr>
        <w:pStyle w:val="NormalWeb"/>
        <w:numPr>
          <w:ilvl w:val="0"/>
          <w:numId w:val="14"/>
        </w:numPr>
        <w:spacing w:line="480" w:lineRule="auto"/>
        <w:jc w:val="both"/>
      </w:pPr>
      <w:r w:rsidRPr="00D23B75">
        <w:t>Predicts partition size using sampled shadow tags</w:t>
      </w:r>
    </w:p>
    <w:p w14:paraId="54705CC8" w14:textId="77777777" w:rsidR="009243E0" w:rsidRPr="00D23B75" w:rsidRDefault="0001092F" w:rsidP="00897597">
      <w:pPr>
        <w:pStyle w:val="NormalWeb"/>
        <w:numPr>
          <w:ilvl w:val="0"/>
          <w:numId w:val="14"/>
        </w:numPr>
        <w:spacing w:line="480" w:lineRule="auto"/>
        <w:jc w:val="both"/>
      </w:pPr>
      <w:r w:rsidRPr="00D23B75">
        <w:t>Counts the number of read hits in clean and dirty lines</w:t>
      </w:r>
    </w:p>
    <w:p w14:paraId="4A5E6A12" w14:textId="2C665754" w:rsidR="000D39ED" w:rsidRDefault="0001092F" w:rsidP="00897597">
      <w:pPr>
        <w:pStyle w:val="NormalWeb"/>
        <w:numPr>
          <w:ilvl w:val="0"/>
          <w:numId w:val="14"/>
        </w:numPr>
        <w:spacing w:line="480" w:lineRule="auto"/>
        <w:jc w:val="both"/>
      </w:pPr>
      <w:r w:rsidRPr="00D23B75">
        <w:t>Picks the</w:t>
      </w:r>
      <w:r w:rsidR="00D23B75">
        <w:t xml:space="preserve"> partition t</w:t>
      </w:r>
      <w:r w:rsidRPr="00D23B75">
        <w:t>hat maximizes number of read hits</w:t>
      </w:r>
    </w:p>
    <w:p w14:paraId="6D2A106C" w14:textId="77777777" w:rsidR="00DD6B3B" w:rsidRDefault="00390E0D" w:rsidP="00DD6B3B">
      <w:pPr>
        <w:pStyle w:val="NormalWeb"/>
        <w:jc w:val="center"/>
      </w:pPr>
      <w:r>
        <w:rPr>
          <w:noProof/>
        </w:rPr>
        <w:drawing>
          <wp:inline distT="0" distB="0" distL="0" distR="0" wp14:anchorId="31B4A4C3" wp14:editId="4C75DCA0">
            <wp:extent cx="5194906" cy="1644851"/>
            <wp:effectExtent l="0" t="0" r="0" b="6350"/>
            <wp:docPr id="82" name="Picture 82" descr="Screen%20Shot%202017-04-30%20at%208.28.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4-30%20at%208.28.20%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8246" cy="1655407"/>
                    </a:xfrm>
                    <a:prstGeom prst="rect">
                      <a:avLst/>
                    </a:prstGeom>
                    <a:noFill/>
                    <a:ln>
                      <a:noFill/>
                    </a:ln>
                  </pic:spPr>
                </pic:pic>
              </a:graphicData>
            </a:graphic>
          </wp:inline>
        </w:drawing>
      </w:r>
    </w:p>
    <w:p w14:paraId="2E15C49E" w14:textId="0E28E76F" w:rsidR="00671CA4" w:rsidRPr="004C7027" w:rsidRDefault="002E56A3" w:rsidP="004C7027">
      <w:pPr>
        <w:pStyle w:val="NormalWeb"/>
        <w:spacing w:line="480" w:lineRule="auto"/>
        <w:jc w:val="both"/>
      </w:pPr>
      <w:r>
        <w:t>T</w:t>
      </w:r>
      <w:r w:rsidR="004757B3">
        <w:t>he best partition size predicted using the sampled shadow tags.</w:t>
      </w:r>
      <w:r w:rsidR="00023CC3">
        <w:t xml:space="preserve"> </w:t>
      </w:r>
      <w:r w:rsidR="00876884">
        <w:t>The partition size us determined by the clean and dirty lines.</w:t>
      </w:r>
      <w:r w:rsidR="00891CD9">
        <w:t xml:space="preserve"> The number of read hits in the shadow tags are counted.</w:t>
      </w:r>
      <w:r w:rsidR="00B94102">
        <w:t xml:space="preserve"> </w:t>
      </w:r>
      <w:r w:rsidR="000B2CE1">
        <w:t xml:space="preserve">The </w:t>
      </w:r>
      <w:r w:rsidR="00B94102">
        <w:t>partition</w:t>
      </w:r>
      <w:r w:rsidR="000B2CE1">
        <w:t xml:space="preserve"> </w:t>
      </w:r>
      <w:r w:rsidR="00B94102">
        <w:t>i</w:t>
      </w:r>
      <w:r w:rsidR="000B2CE1">
        <w:t>s picked up that maximizes the number of read hits.</w:t>
      </w:r>
    </w:p>
    <w:p w14:paraId="65101D93" w14:textId="2027CF12" w:rsidR="006C178B" w:rsidRPr="00A06C58" w:rsidRDefault="00B314BC" w:rsidP="00172B0E">
      <w:pPr>
        <w:pStyle w:val="NewHeading"/>
        <w:rPr>
          <w:b/>
        </w:rPr>
      </w:pPr>
      <w:bookmarkStart w:id="38" w:name="_Toc481592090"/>
      <w:r w:rsidRPr="00A06C58">
        <w:rPr>
          <w:b/>
        </w:rPr>
        <w:lastRenderedPageBreak/>
        <w:t>Evaluation</w:t>
      </w:r>
      <w:r w:rsidR="006C178B" w:rsidRPr="00A06C58">
        <w:rPr>
          <w:b/>
        </w:rPr>
        <w:t xml:space="preserve"> methodology</w:t>
      </w:r>
      <w:bookmarkEnd w:id="38"/>
      <w:r w:rsidR="00174A0D" w:rsidRPr="00A06C58">
        <w:rPr>
          <w:b/>
        </w:rPr>
        <w:t xml:space="preserve"> </w:t>
      </w:r>
    </w:p>
    <w:p w14:paraId="1424A6EF" w14:textId="77777777" w:rsidR="00671CA4" w:rsidRPr="008D37FF" w:rsidRDefault="00671CA4" w:rsidP="00671CA4">
      <w:pPr>
        <w:pStyle w:val="NewHeading"/>
        <w:numPr>
          <w:ilvl w:val="0"/>
          <w:numId w:val="0"/>
        </w:numPr>
        <w:jc w:val="left"/>
      </w:pPr>
    </w:p>
    <w:p w14:paraId="2F3DDE9A" w14:textId="094FF52E" w:rsidR="00162B9D" w:rsidRPr="00356751" w:rsidRDefault="00170E0E" w:rsidP="00801006">
      <w:pPr>
        <w:widowControl w:val="0"/>
        <w:autoSpaceDE w:val="0"/>
        <w:autoSpaceDN w:val="0"/>
        <w:adjustRightInd w:val="0"/>
        <w:spacing w:after="240" w:line="480" w:lineRule="auto"/>
        <w:jc w:val="both"/>
      </w:pPr>
      <w:r w:rsidRPr="00CF3ABA">
        <w:t xml:space="preserve">Performance evaluation of different cache replacement policies has been done using the simoutorder simulators from the Alpha version of the SimpleScalar toolset. Selected benchmarks from SPEC CPU2000 suite have been used as a simulation workload, representing the state-of-the-art applications for high performance computing. </w:t>
      </w:r>
      <w:r w:rsidR="0018538D" w:rsidRPr="00356751">
        <w:t xml:space="preserve">For most evaluation purposes, we have used Split L1 Instruction and Data Cache and Unified L2 Cache. </w:t>
      </w:r>
      <w:r w:rsidR="00162B9D" w:rsidRPr="00825D9A">
        <w:t xml:space="preserve">RWP is confined to the LLC, and does not need any additional information from the processor, the L1 or L2 caches. </w:t>
      </w:r>
    </w:p>
    <w:p w14:paraId="03EF9D41" w14:textId="197F9F5B" w:rsidR="00155650" w:rsidRPr="008934DC" w:rsidRDefault="00170E0E" w:rsidP="008934DC">
      <w:pPr>
        <w:widowControl w:val="0"/>
        <w:autoSpaceDE w:val="0"/>
        <w:autoSpaceDN w:val="0"/>
        <w:adjustRightInd w:val="0"/>
        <w:spacing w:after="240" w:line="480" w:lineRule="auto"/>
        <w:jc w:val="both"/>
      </w:pPr>
      <w:r w:rsidRPr="00F32950">
        <w:t xml:space="preserve">The experiment is performed based on </w:t>
      </w:r>
      <w:r w:rsidR="009712FC">
        <w:t xml:space="preserve">comparison of LRU vs RWP with </w:t>
      </w:r>
      <w:r w:rsidR="00594850">
        <w:t>changing parameters</w:t>
      </w:r>
      <w:r w:rsidR="00551B63">
        <w:t xml:space="preserve"> like associativity and</w:t>
      </w:r>
      <w:r w:rsidR="009712FC">
        <w:t xml:space="preserve"> cache size.</w:t>
      </w:r>
      <w:r w:rsidR="009D2672">
        <w:t xml:space="preserve"> </w:t>
      </w:r>
    </w:p>
    <w:p w14:paraId="06BEB81F" w14:textId="30412B9C" w:rsidR="006C178B" w:rsidRPr="00FA0C4A" w:rsidRDefault="006C178B" w:rsidP="00AB3444">
      <w:pPr>
        <w:pStyle w:val="NewSubHeading"/>
        <w:numPr>
          <w:ilvl w:val="1"/>
          <w:numId w:val="41"/>
        </w:numPr>
        <w:rPr>
          <w:b w:val="0"/>
        </w:rPr>
      </w:pPr>
      <w:bookmarkStart w:id="39" w:name="_Toc481592091"/>
      <w:r w:rsidRPr="00FA0C4A">
        <w:t>Baseline configuratio</w:t>
      </w:r>
      <w:r w:rsidR="008934DC">
        <w:t>n</w:t>
      </w:r>
      <w:bookmarkEnd w:id="39"/>
    </w:p>
    <w:p w14:paraId="0C62895A" w14:textId="77777777" w:rsidR="006A65DD" w:rsidRDefault="006A65DD">
      <w:pPr>
        <w:rPr>
          <w:rFonts w:eastAsia="Times New Roman"/>
          <w:color w:val="000000"/>
          <w:sz w:val="28"/>
          <w:szCs w:val="28"/>
        </w:rPr>
      </w:pPr>
    </w:p>
    <w:p w14:paraId="3F9DAE73" w14:textId="23A86914" w:rsidR="00122EF7" w:rsidRPr="00AF08C9" w:rsidRDefault="00D474A0" w:rsidP="00963E26">
      <w:pPr>
        <w:spacing w:line="480" w:lineRule="auto"/>
        <w:jc w:val="both"/>
      </w:pPr>
      <w:r w:rsidRPr="00AF08C9">
        <w:t xml:space="preserve">The level 1 data cache </w:t>
      </w:r>
      <w:r w:rsidR="00337CD6">
        <w:t>set</w:t>
      </w:r>
      <w:r w:rsidR="00122EF7" w:rsidRPr="00AF08C9">
        <w:t xml:space="preserve"> </w:t>
      </w:r>
      <w:r w:rsidR="00CD7241">
        <w:t>of 128</w:t>
      </w:r>
      <w:r w:rsidR="00CE58BE" w:rsidRPr="00AF08C9">
        <w:t xml:space="preserve">, </w:t>
      </w:r>
      <w:r w:rsidR="00D16C20" w:rsidRPr="00AF08C9">
        <w:t>with a block size of 32</w:t>
      </w:r>
      <w:r w:rsidR="00CE58BE" w:rsidRPr="00AF08C9">
        <w:t xml:space="preserve">B 4-way L1 data cache </w:t>
      </w:r>
      <w:r w:rsidR="00D16C20" w:rsidRPr="00AF08C9">
        <w:t>and a 1</w:t>
      </w:r>
      <w:r w:rsidR="00122EF7" w:rsidRPr="00AF08C9">
        <w:t>MB,</w:t>
      </w:r>
      <w:r w:rsidR="00D16C20" w:rsidRPr="00AF08C9">
        <w:t xml:space="preserve"> with a block size of 64B</w:t>
      </w:r>
      <w:r w:rsidR="00122EF7" w:rsidRPr="00AF08C9">
        <w:t xml:space="preserve"> </w:t>
      </w:r>
      <w:r w:rsidR="00D16C20" w:rsidRPr="00AF08C9">
        <w:t>4-</w:t>
      </w:r>
      <w:r w:rsidR="00122EF7" w:rsidRPr="00AF08C9">
        <w:t xml:space="preserve">way shared last-level cache. </w:t>
      </w:r>
      <w:r w:rsidR="00D16C20" w:rsidRPr="00AF08C9">
        <w:t>The replacement policy LRU is taken as a baseline.</w:t>
      </w:r>
    </w:p>
    <w:p w14:paraId="32FCDA61" w14:textId="77777777" w:rsidR="00A723B3" w:rsidRDefault="00A723B3" w:rsidP="00CE58BE">
      <w:pPr>
        <w:rPr>
          <w:rFonts w:ascii="Times" w:hAnsi="Times" w:cs="Times"/>
          <w:color w:val="000000"/>
          <w:sz w:val="26"/>
          <w:szCs w:val="26"/>
        </w:rPr>
      </w:pPr>
    </w:p>
    <w:p w14:paraId="7736DB05" w14:textId="11EB3CCF" w:rsidR="00AF6AEC" w:rsidRPr="00AF6AEC" w:rsidRDefault="00D94B32" w:rsidP="00812FDA">
      <w:pPr>
        <w:rPr>
          <w:rFonts w:ascii="Courier" w:eastAsia="Times New Roman" w:hAnsi="Courier"/>
        </w:rPr>
      </w:pPr>
      <w:r w:rsidRPr="00FF66AA">
        <w:rPr>
          <w:rFonts w:ascii="Courier" w:eastAsia="Times New Roman" w:hAnsi="Courier"/>
          <w:color w:val="000000"/>
        </w:rPr>
        <w:t>. /</w:t>
      </w:r>
      <w:r w:rsidR="00AF6AEC" w:rsidRPr="00AF6AEC">
        <w:rPr>
          <w:rFonts w:ascii="Courier" w:eastAsia="Times New Roman" w:hAnsi="Courier"/>
          <w:color w:val="000000"/>
        </w:rPr>
        <w:t>RUNgcc .</w:t>
      </w:r>
      <w:r w:rsidRPr="00FF66AA">
        <w:rPr>
          <w:rFonts w:ascii="Courier" w:eastAsia="Times New Roman" w:hAnsi="Courier"/>
          <w:color w:val="000000"/>
        </w:rPr>
        <w:t xml:space="preserve">./../simplesim-3.0/sim-outorder </w:t>
      </w:r>
      <w:r w:rsidR="00AF6AEC" w:rsidRPr="00AF6AEC">
        <w:rPr>
          <w:rFonts w:ascii="Courier" w:eastAsia="Times New Roman" w:hAnsi="Courier"/>
          <w:color w:val="000000"/>
        </w:rPr>
        <w:t>../../spec2000binaries/gcc00.peak.ev6 -max:inst 50000000 -fastfwd 20000000 -redir:sim sim_output_file_RWP -bpred 2lev -bpred:2lev 1 256 4 0 -bpred:ras 8 -bpred:bt</w:t>
      </w:r>
      <w:r w:rsidR="00AF6AEC" w:rsidRPr="00FF66AA">
        <w:rPr>
          <w:rFonts w:ascii="Courier" w:eastAsia="Times New Roman" w:hAnsi="Courier"/>
          <w:color w:val="000000"/>
        </w:rPr>
        <w:t>b 64 2 -cache:dl1 dl1:128:32:4:l</w:t>
      </w:r>
      <w:r w:rsidR="00AF6AEC" w:rsidRPr="00AF6AEC">
        <w:rPr>
          <w:rFonts w:ascii="Courier" w:eastAsia="Times New Roman" w:hAnsi="Courier"/>
          <w:color w:val="000000"/>
        </w:rPr>
        <w:t xml:space="preserve"> -cache:dl2 ul2:1024:64:4:</w:t>
      </w:r>
      <w:r w:rsidR="00AF6AEC" w:rsidRPr="00FF66AA">
        <w:rPr>
          <w:rFonts w:ascii="Courier" w:eastAsia="Times New Roman" w:hAnsi="Courier"/>
          <w:color w:val="000000"/>
        </w:rPr>
        <w:t>l</w:t>
      </w:r>
    </w:p>
    <w:p w14:paraId="094187BE" w14:textId="77777777" w:rsidR="006A65DD" w:rsidRPr="00001858" w:rsidRDefault="006A65DD">
      <w:pPr>
        <w:rPr>
          <w:rFonts w:eastAsia="Times New Roman"/>
          <w:color w:val="000000"/>
          <w:sz w:val="28"/>
          <w:szCs w:val="28"/>
        </w:rPr>
      </w:pPr>
    </w:p>
    <w:p w14:paraId="421D2102" w14:textId="4BC4E4C9" w:rsidR="006C178B" w:rsidRPr="00435E87" w:rsidRDefault="006C178B" w:rsidP="00AB3444">
      <w:pPr>
        <w:pStyle w:val="NewSubHeading"/>
        <w:numPr>
          <w:ilvl w:val="1"/>
          <w:numId w:val="41"/>
        </w:numPr>
        <w:rPr>
          <w:b w:val="0"/>
        </w:rPr>
      </w:pPr>
      <w:bookmarkStart w:id="40" w:name="_Toc481592092"/>
      <w:r w:rsidRPr="00435E87">
        <w:t>Benchmarks</w:t>
      </w:r>
      <w:bookmarkEnd w:id="40"/>
    </w:p>
    <w:p w14:paraId="64A08A46" w14:textId="77777777" w:rsidR="005066C2" w:rsidRDefault="005066C2">
      <w:pPr>
        <w:rPr>
          <w:rFonts w:eastAsia="Times New Roman"/>
          <w:color w:val="000000"/>
          <w:sz w:val="28"/>
          <w:szCs w:val="28"/>
        </w:rPr>
      </w:pPr>
    </w:p>
    <w:p w14:paraId="40764F75" w14:textId="0795B661" w:rsidR="00E17CA2" w:rsidRDefault="008D0313" w:rsidP="00396CB9">
      <w:pPr>
        <w:spacing w:line="480" w:lineRule="auto"/>
        <w:jc w:val="both"/>
      </w:pPr>
      <w:r>
        <w:t xml:space="preserve">We are considering </w:t>
      </w:r>
      <w:r w:rsidR="007203E2" w:rsidRPr="00C37AC7">
        <w:t xml:space="preserve">24 benchmarks from the </w:t>
      </w:r>
      <w:r w:rsidR="007203E2" w:rsidRPr="00CF3ABA">
        <w:t>SPEC CPU2000 suite</w:t>
      </w:r>
      <w:r>
        <w:t xml:space="preserve"> for the project</w:t>
      </w:r>
      <w:r w:rsidR="00C37AC7">
        <w:t>.</w:t>
      </w:r>
      <w:r w:rsidR="00047ACC">
        <w:t xml:space="preserve"> </w:t>
      </w:r>
      <w:r w:rsidR="002B5F3B">
        <w:t xml:space="preserve">The benchmarks </w:t>
      </w:r>
      <w:r w:rsidR="009B3B5C">
        <w:t>need</w:t>
      </w:r>
      <w:r w:rsidR="002B5F3B">
        <w:t xml:space="preserve"> to be analyzed for read and write intensive workloads</w:t>
      </w:r>
      <w:r w:rsidR="00A813E2">
        <w:t xml:space="preserve"> for effective analyses of the project</w:t>
      </w:r>
      <w:r w:rsidR="002B5F3B">
        <w:t>.</w:t>
      </w:r>
      <w:r w:rsidR="00AA6931">
        <w:t xml:space="preserve"> </w:t>
      </w:r>
      <w:r w:rsidR="00AA6931">
        <w:lastRenderedPageBreak/>
        <w:t>By getting the load store instruction cou</w:t>
      </w:r>
      <w:r w:rsidR="004A0015">
        <w:t xml:space="preserve">nts in the simplescalar toolset, </w:t>
      </w:r>
      <w:r w:rsidR="0001092F">
        <w:t>the benchmarks were analyzed for read/write intensiveness.</w:t>
      </w:r>
    </w:p>
    <w:p w14:paraId="28EDA8ED" w14:textId="4DFD0F4D" w:rsidR="00E17CA2" w:rsidRPr="00396CB9" w:rsidRDefault="00B64ABB" w:rsidP="004168E8">
      <w:pPr>
        <w:spacing w:line="480" w:lineRule="auto"/>
        <w:rPr>
          <w:color w:val="000000" w:themeColor="text1"/>
        </w:rPr>
      </w:pPr>
      <w:r>
        <w:rPr>
          <w:color w:val="000000" w:themeColor="text1"/>
        </w:rPr>
        <w:t xml:space="preserve">Memory </w:t>
      </w:r>
      <w:r w:rsidR="005553B3" w:rsidRPr="00B64ABB">
        <w:rPr>
          <w:color w:val="000000" w:themeColor="text1"/>
        </w:rPr>
        <w:t xml:space="preserve">Trace code for </w:t>
      </w:r>
      <w:r>
        <w:rPr>
          <w:color w:val="000000" w:themeColor="text1"/>
        </w:rPr>
        <w:t xml:space="preserve">dumping the </w:t>
      </w:r>
      <w:r w:rsidR="005553B3" w:rsidRPr="00B64ABB">
        <w:rPr>
          <w:color w:val="000000" w:themeColor="text1"/>
        </w:rPr>
        <w:t>load and store</w:t>
      </w:r>
      <w:r>
        <w:rPr>
          <w:color w:val="000000" w:themeColor="text1"/>
        </w:rPr>
        <w:t xml:space="preserve"> instructions in a benchmark is added to the simplescalar simulator</w:t>
      </w:r>
      <w:r w:rsidR="00BB6F57">
        <w:rPr>
          <w:color w:val="000000" w:themeColor="text1"/>
        </w:rPr>
        <w:t xml:space="preserve"> (Memory trace code was available from a github account [6])</w:t>
      </w:r>
      <w:r>
        <w:rPr>
          <w:color w:val="000000" w:themeColor="text1"/>
        </w:rPr>
        <w:t>.</w:t>
      </w:r>
    </w:p>
    <w:p w14:paraId="7F94459F" w14:textId="763FD2C1" w:rsidR="00361C5B" w:rsidRPr="00613AD1" w:rsidRDefault="00897B11" w:rsidP="00613AD1">
      <w:pPr>
        <w:spacing w:line="480" w:lineRule="auto"/>
        <w:jc w:val="both"/>
      </w:pPr>
      <w:r>
        <w:t xml:space="preserve">In the below collected data </w:t>
      </w:r>
      <w:r w:rsidR="004963CD">
        <w:t xml:space="preserve">the benchmarks can be divided into two categories read intensive or write intensive. The </w:t>
      </w:r>
      <w:r w:rsidR="00073AF4">
        <w:t xml:space="preserve">benchmarks </w:t>
      </w:r>
      <w:r w:rsidR="00FD47D4">
        <w:t>swim and lucas are the most read intensive benchmarks</w:t>
      </w:r>
      <w:r w:rsidR="004275D2">
        <w:t xml:space="preserve"> with more than 90 percent load intensive </w:t>
      </w:r>
      <w:r w:rsidR="008272F9">
        <w:t>instructions.</w:t>
      </w:r>
      <w:r w:rsidR="00F375CF">
        <w:t xml:space="preserve"> The benchmarks </w:t>
      </w:r>
      <w:r w:rsidR="00F375CF" w:rsidRPr="00F375CF">
        <w:t>parser, mgrid, fma3d, crafty, and ammp</w:t>
      </w:r>
      <w:r w:rsidR="00CA3C5D">
        <w:t xml:space="preserve"> have almost 80 percent load intensive instructions.</w:t>
      </w:r>
      <w:r w:rsidR="0088779E">
        <w:t xml:space="preserve"> The benchmarks </w:t>
      </w:r>
      <w:r w:rsidR="0088779E" w:rsidRPr="0088779E">
        <w:t>vpr, twolf, mesa, gzip, gcc, equake, bzip2,</w:t>
      </w:r>
      <w:r w:rsidR="0088779E">
        <w:t xml:space="preserve"> </w:t>
      </w:r>
      <w:r w:rsidR="0088779E" w:rsidRPr="0088779E">
        <w:t>art</w:t>
      </w:r>
      <w:r w:rsidR="00767ECD">
        <w:t xml:space="preserve"> and</w:t>
      </w:r>
      <w:r w:rsidR="0088779E" w:rsidRPr="0088779E">
        <w:t xml:space="preserve"> applu</w:t>
      </w:r>
      <w:r w:rsidR="00767ECD">
        <w:t xml:space="preserve"> are 70 percent load intensive instructions. The benchmarks </w:t>
      </w:r>
      <w:r w:rsidR="00073AF4" w:rsidRPr="00007D04">
        <w:t>vortex</w:t>
      </w:r>
      <w:r w:rsidR="00767ECD">
        <w:t xml:space="preserve">, </w:t>
      </w:r>
      <w:r w:rsidR="00144E76" w:rsidRPr="00007D04">
        <w:t>mcf</w:t>
      </w:r>
      <w:r w:rsidR="00767ECD">
        <w:t xml:space="preserve">, </w:t>
      </w:r>
      <w:r w:rsidR="00144E76" w:rsidRPr="00007D04">
        <w:t>gap</w:t>
      </w:r>
      <w:r w:rsidR="00767ECD">
        <w:t xml:space="preserve">, </w:t>
      </w:r>
      <w:r w:rsidR="00144E76" w:rsidRPr="00007D04">
        <w:t>galgel</w:t>
      </w:r>
      <w:r w:rsidR="00767ECD">
        <w:t xml:space="preserve">, </w:t>
      </w:r>
      <w:r w:rsidR="00767ECD" w:rsidRPr="00007D04">
        <w:t>are equally load and store intensive</w:t>
      </w:r>
      <w:r w:rsidR="007C3A8A">
        <w:t xml:space="preserve"> instruction set benchmarks</w:t>
      </w:r>
      <w:r w:rsidR="00767ECD" w:rsidRPr="00007D04">
        <w:t xml:space="preserve">. </w:t>
      </w:r>
      <w:r w:rsidR="00007D04" w:rsidRPr="00007D04">
        <w:t>a</w:t>
      </w:r>
      <w:r w:rsidR="00767ECD" w:rsidRPr="00007D04">
        <w:t>psi is the only benchmark which is store intensive instruction set.</w:t>
      </w:r>
    </w:p>
    <w:p w14:paraId="2D1608A9" w14:textId="12F340A3" w:rsidR="00932FFA" w:rsidRDefault="002702F7" w:rsidP="00EC2982">
      <w:pPr>
        <w:jc w:val="center"/>
        <w:rPr>
          <w:rFonts w:eastAsia="Times New Roman"/>
        </w:rPr>
      </w:pPr>
      <w:r>
        <w:rPr>
          <w:noProof/>
        </w:rPr>
        <w:drawing>
          <wp:inline distT="0" distB="0" distL="0" distR="0" wp14:anchorId="3B33170E" wp14:editId="1C5A8635">
            <wp:extent cx="5943600" cy="3691970"/>
            <wp:effectExtent l="0" t="0" r="0" b="16510"/>
            <wp:docPr id="2" name="Chart 2" title="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98528D5" w14:textId="77777777" w:rsidR="00361C5B" w:rsidRDefault="00361C5B" w:rsidP="00EC2982">
      <w:pPr>
        <w:jc w:val="center"/>
        <w:rPr>
          <w:rFonts w:eastAsia="Times New Roman"/>
        </w:rPr>
      </w:pPr>
    </w:p>
    <w:p w14:paraId="547C2A73" w14:textId="77777777" w:rsidR="00361C5B" w:rsidRDefault="00361C5B" w:rsidP="00EC2982">
      <w:pPr>
        <w:jc w:val="center"/>
        <w:rPr>
          <w:rFonts w:eastAsia="Times New Roman"/>
        </w:rPr>
      </w:pPr>
    </w:p>
    <w:p w14:paraId="6938AB2B" w14:textId="77777777" w:rsidR="00F70CA2" w:rsidRPr="00972A18" w:rsidRDefault="00FF7F77" w:rsidP="00F53D3D">
      <w:pPr>
        <w:widowControl w:val="0"/>
        <w:autoSpaceDE w:val="0"/>
        <w:autoSpaceDN w:val="0"/>
        <w:adjustRightInd w:val="0"/>
        <w:spacing w:after="240" w:line="480" w:lineRule="auto"/>
        <w:jc w:val="both"/>
      </w:pPr>
      <w:r w:rsidRPr="00972A18">
        <w:t xml:space="preserve">As we demonstrate in this section, different workloads exhibit different types of behavior and </w:t>
      </w:r>
      <w:r w:rsidRPr="00972A18">
        <w:lastRenderedPageBreak/>
        <w:t>different mixes of write- only, dirty-read, and clean lines with different criticality. It is very important to take the behavior of each benchmark to effectively understand the working of the algorithm.</w:t>
      </w:r>
    </w:p>
    <w:p w14:paraId="25605222" w14:textId="01CDEA9F" w:rsidR="00EC49CE" w:rsidRDefault="008310A4" w:rsidP="00AB3444">
      <w:pPr>
        <w:pStyle w:val="NewSubHeading"/>
        <w:numPr>
          <w:ilvl w:val="1"/>
          <w:numId w:val="41"/>
        </w:numPr>
        <w:rPr>
          <w:b w:val="0"/>
        </w:rPr>
      </w:pPr>
      <w:bookmarkStart w:id="41" w:name="_Toc481592093"/>
      <w:r w:rsidRPr="00B26DF0">
        <w:t>Simulated Cache Configurations</w:t>
      </w:r>
      <w:bookmarkEnd w:id="41"/>
      <w:r w:rsidRPr="00B26DF0">
        <w:t xml:space="preserve"> </w:t>
      </w:r>
    </w:p>
    <w:p w14:paraId="53AE8EB5" w14:textId="77777777" w:rsidR="00EC49CE" w:rsidRPr="00EC49CE" w:rsidRDefault="00EC49CE" w:rsidP="00EC49CE">
      <w:pPr>
        <w:pStyle w:val="NewSubHeading"/>
        <w:numPr>
          <w:ilvl w:val="0"/>
          <w:numId w:val="0"/>
        </w:numPr>
        <w:ind w:left="720"/>
        <w:rPr>
          <w:b w:val="0"/>
        </w:rPr>
      </w:pPr>
    </w:p>
    <w:p w14:paraId="61DF2C72" w14:textId="38192FA2" w:rsidR="00560689" w:rsidRPr="001E6785" w:rsidRDefault="004A39B1" w:rsidP="003A3716">
      <w:pPr>
        <w:widowControl w:val="0"/>
        <w:autoSpaceDE w:val="0"/>
        <w:autoSpaceDN w:val="0"/>
        <w:adjustRightInd w:val="0"/>
        <w:spacing w:after="240" w:line="480" w:lineRule="auto"/>
        <w:jc w:val="both"/>
      </w:pPr>
      <w:r w:rsidRPr="001E6785">
        <w:t xml:space="preserve">Simplescalar was simulated with the implementation of </w:t>
      </w:r>
      <w:r w:rsidR="00025F63" w:rsidRPr="001E6785">
        <w:t xml:space="preserve">RWP and the results were </w:t>
      </w:r>
      <w:r w:rsidR="007557A1" w:rsidRPr="001E6785">
        <w:t xml:space="preserve">compared </w:t>
      </w:r>
      <w:r w:rsidR="00025F63" w:rsidRPr="001E6785">
        <w:t xml:space="preserve">between </w:t>
      </w:r>
      <w:r w:rsidR="00560689" w:rsidRPr="001E6785">
        <w:t>LRU</w:t>
      </w:r>
      <w:r w:rsidR="007557A1" w:rsidRPr="001E6785">
        <w:t xml:space="preserve"> and RWP </w:t>
      </w:r>
      <w:r w:rsidR="00675E92" w:rsidRPr="001E6785">
        <w:t xml:space="preserve">with </w:t>
      </w:r>
      <w:r w:rsidR="005C21D9">
        <w:t>various</w:t>
      </w:r>
      <w:r w:rsidR="00675E92" w:rsidRPr="001E6785">
        <w:t xml:space="preserve"> cache configurations </w:t>
      </w:r>
      <w:r w:rsidR="00025F63" w:rsidRPr="001E6785">
        <w:t>by changing compiler commands for</w:t>
      </w:r>
      <w:r w:rsidR="00831B1B">
        <w:t xml:space="preserve"> cache size </w:t>
      </w:r>
      <w:r w:rsidR="00675E92" w:rsidRPr="001E6785">
        <w:t>and associativity.</w:t>
      </w:r>
      <w:r w:rsidR="008F0E3F">
        <w:t xml:space="preserve"> </w:t>
      </w:r>
      <w:r w:rsidR="003D0AA2">
        <w:t>Please refer to APPENDIX A</w:t>
      </w:r>
      <w:r w:rsidR="008F0E3F">
        <w:t xml:space="preserve"> to see the implementation in simplesca</w:t>
      </w:r>
      <w:r w:rsidR="003D0AA2">
        <w:t>la</w:t>
      </w:r>
      <w:r w:rsidR="008F0E3F">
        <w:t>r simulator.</w:t>
      </w:r>
    </w:p>
    <w:p w14:paraId="47847385" w14:textId="688C59C7" w:rsidR="007557A1" w:rsidRPr="001E6785" w:rsidRDefault="000E0949" w:rsidP="003A3716">
      <w:pPr>
        <w:widowControl w:val="0"/>
        <w:autoSpaceDE w:val="0"/>
        <w:autoSpaceDN w:val="0"/>
        <w:adjustRightInd w:val="0"/>
        <w:spacing w:after="240" w:line="480" w:lineRule="auto"/>
        <w:jc w:val="both"/>
      </w:pPr>
      <w:r w:rsidRPr="001E6785">
        <w:t xml:space="preserve">Baseline: </w:t>
      </w:r>
      <w:r w:rsidR="007557A1" w:rsidRPr="001E6785">
        <w:t>We use LRU as our baseline policy. </w:t>
      </w:r>
    </w:p>
    <w:p w14:paraId="06942889" w14:textId="634E44B2" w:rsidR="008310A4" w:rsidRPr="001E6785" w:rsidRDefault="000E0949" w:rsidP="003A3716">
      <w:pPr>
        <w:widowControl w:val="0"/>
        <w:autoSpaceDE w:val="0"/>
        <w:autoSpaceDN w:val="0"/>
        <w:adjustRightInd w:val="0"/>
        <w:spacing w:after="240" w:line="480" w:lineRule="auto"/>
        <w:jc w:val="both"/>
      </w:pPr>
      <w:r w:rsidRPr="001E6785">
        <w:t xml:space="preserve">Dynamic Insertion Policy (DIP) in RWP: </w:t>
      </w:r>
      <w:r w:rsidR="007557A1" w:rsidRPr="001E6785">
        <w:t>DIP is an inserti</w:t>
      </w:r>
      <w:r w:rsidR="00025F63" w:rsidRPr="001E6785">
        <w:t>on pol</w:t>
      </w:r>
      <w:r w:rsidR="007557A1" w:rsidRPr="001E6785">
        <w:t>icy that can dynamically choose to insert cache lines ei</w:t>
      </w:r>
      <w:r w:rsidR="00025F63" w:rsidRPr="001E6785">
        <w:t>ther at MRU or LRU position</w:t>
      </w:r>
      <w:r w:rsidR="007557A1" w:rsidRPr="001E6785">
        <w:t xml:space="preserve"> </w:t>
      </w:r>
      <w:r w:rsidR="0048657D" w:rsidRPr="001E6785">
        <w:t>to eliminate cache thrash</w:t>
      </w:r>
      <w:r w:rsidR="007557A1" w:rsidRPr="001E6785">
        <w:t xml:space="preserve">ing. It protects a portion of the working set of a thrashing workload by inserting lines at the LRU position in the LRU stack, and protects recently-used lines in LRU-friendly </w:t>
      </w:r>
      <w:r w:rsidR="0048657D" w:rsidRPr="001E6785">
        <w:t>work</w:t>
      </w:r>
      <w:r w:rsidR="007557A1" w:rsidRPr="001E6785">
        <w:t xml:space="preserve">loads by inserting lines at the MRU position. </w:t>
      </w:r>
    </w:p>
    <w:p w14:paraId="6BE08065" w14:textId="77777777" w:rsidR="00671CA4" w:rsidRDefault="00671CA4">
      <w:pPr>
        <w:rPr>
          <w:rFonts w:eastAsia="Times New Roman"/>
          <w:color w:val="000000" w:themeColor="text1"/>
          <w:sz w:val="32"/>
          <w:szCs w:val="32"/>
        </w:rPr>
      </w:pPr>
      <w:r>
        <w:br w:type="page"/>
      </w:r>
    </w:p>
    <w:p w14:paraId="4ACA68A3" w14:textId="5D24E7E1" w:rsidR="004B2958" w:rsidRPr="00A06C58" w:rsidRDefault="006C178B" w:rsidP="00172B0E">
      <w:pPr>
        <w:pStyle w:val="NewHeading"/>
        <w:rPr>
          <w:b/>
        </w:rPr>
      </w:pPr>
      <w:bookmarkStart w:id="42" w:name="_Toc481592094"/>
      <w:r w:rsidRPr="00A06C58">
        <w:rPr>
          <w:b/>
        </w:rPr>
        <w:lastRenderedPageBreak/>
        <w:t>Results</w:t>
      </w:r>
      <w:r w:rsidR="00170E0E" w:rsidRPr="00A06C58">
        <w:rPr>
          <w:b/>
        </w:rPr>
        <w:t xml:space="preserve"> /performance analysis</w:t>
      </w:r>
      <w:bookmarkEnd w:id="42"/>
    </w:p>
    <w:p w14:paraId="230F0D15" w14:textId="77777777" w:rsidR="00BA1DB0" w:rsidRPr="00D1645C" w:rsidRDefault="00BA1DB0" w:rsidP="00BA1DB0">
      <w:pPr>
        <w:pStyle w:val="NewHeading"/>
        <w:numPr>
          <w:ilvl w:val="0"/>
          <w:numId w:val="0"/>
        </w:numPr>
        <w:ind w:left="360"/>
        <w:jc w:val="left"/>
      </w:pPr>
    </w:p>
    <w:p w14:paraId="2016D8A9" w14:textId="79A73AD7" w:rsidR="003A1F7C" w:rsidRDefault="00B76B45" w:rsidP="00084399">
      <w:pPr>
        <w:spacing w:line="480" w:lineRule="auto"/>
      </w:pPr>
      <w:r>
        <w:t>The RWP is implemented in Simple scalar and only in single core environment as the simulator puts a restriction to it.</w:t>
      </w:r>
      <w:r w:rsidR="00A14A5F">
        <w:t xml:space="preserve"> Various metrics like miss </w:t>
      </w:r>
      <w:r w:rsidR="002B5FB2">
        <w:t>rate, replacement</w:t>
      </w:r>
      <w:r w:rsidR="00A14A5F">
        <w:t xml:space="preserve"> </w:t>
      </w:r>
      <w:r w:rsidR="00DB3DEB">
        <w:t>rate, AMAT, Memo</w:t>
      </w:r>
      <w:r w:rsidR="00F0167D">
        <w:t xml:space="preserve">ry traffic and storage overhead are </w:t>
      </w:r>
      <w:r w:rsidR="00DB3DEB">
        <w:t>discussed in this section.</w:t>
      </w:r>
    </w:p>
    <w:p w14:paraId="549B03E2" w14:textId="78F50B50" w:rsidR="00FA4BA4" w:rsidRPr="008D4BFC" w:rsidRDefault="00DB5E48" w:rsidP="00AB3444">
      <w:pPr>
        <w:pStyle w:val="NewSubHeading"/>
        <w:numPr>
          <w:ilvl w:val="1"/>
          <w:numId w:val="42"/>
        </w:numPr>
      </w:pPr>
      <w:bookmarkStart w:id="43" w:name="_Toc481592095"/>
      <w:r w:rsidRPr="00FA4BA4">
        <w:t>M</w:t>
      </w:r>
      <w:r w:rsidR="002D5D6D" w:rsidRPr="00FA4BA4">
        <w:t>iss</w:t>
      </w:r>
      <w:r w:rsidRPr="00FA4BA4">
        <w:t xml:space="preserve"> rate</w:t>
      </w:r>
      <w:bookmarkEnd w:id="43"/>
      <w:r w:rsidRPr="00FA4BA4">
        <w:t xml:space="preserve"> </w:t>
      </w:r>
    </w:p>
    <w:p w14:paraId="1A1C02E2" w14:textId="77777777" w:rsidR="00FA4BA4" w:rsidRPr="00FA4BA4" w:rsidRDefault="00FA4BA4">
      <w:pPr>
        <w:rPr>
          <w:b/>
        </w:rPr>
      </w:pPr>
    </w:p>
    <w:p w14:paraId="176F669B" w14:textId="7342BBC7" w:rsidR="005415E7" w:rsidRDefault="00FA4BA4" w:rsidP="00B80FF2">
      <w:pPr>
        <w:spacing w:line="480" w:lineRule="auto"/>
        <w:jc w:val="both"/>
      </w:pPr>
      <w:r>
        <w:t xml:space="preserve">For any cache management policy miss rate is a very good metric to understand the performance of the policy. Miss rate is the ratio of number of misses </w:t>
      </w:r>
      <w:r w:rsidR="00287C18">
        <w:t>to</w:t>
      </w:r>
      <w:r>
        <w:t xml:space="preserve"> </w:t>
      </w:r>
      <w:r w:rsidR="00287C18">
        <w:t>total number</w:t>
      </w:r>
      <w:r>
        <w:t xml:space="preserve"> of access</w:t>
      </w:r>
      <w:r w:rsidR="00287C18">
        <w:t xml:space="preserve"> in the cache</w:t>
      </w:r>
      <w:r>
        <w:t>.</w:t>
      </w:r>
      <w:r w:rsidR="00287C18">
        <w:t xml:space="preserve"> Less the miss rate, more the success of the cache manage</w:t>
      </w:r>
      <w:r w:rsidR="00877960">
        <w:t>me</w:t>
      </w:r>
      <w:r w:rsidR="00287C18">
        <w:t>nt as the hit rate increases.</w:t>
      </w:r>
      <w:r w:rsidR="00F511BB">
        <w:t xml:space="preserve"> </w:t>
      </w:r>
      <w:bookmarkStart w:id="44" w:name="OLE_LINK1"/>
      <w:r>
        <w:t xml:space="preserve">In the below </w:t>
      </w:r>
      <w:r w:rsidR="00106437">
        <w:t>figure,</w:t>
      </w:r>
      <w:r>
        <w:t xml:space="preserve"> </w:t>
      </w:r>
      <w:r w:rsidR="00877960">
        <w:t xml:space="preserve">we show the </w:t>
      </w:r>
      <w:r w:rsidR="00E968EA">
        <w:t xml:space="preserve">comparison of </w:t>
      </w:r>
      <w:r w:rsidR="00877960">
        <w:t>miss rate of RWP with the baseline.</w:t>
      </w:r>
      <w:r w:rsidR="000F1CD1">
        <w:t xml:space="preserve"> </w:t>
      </w:r>
      <w:r w:rsidR="000F1CD1" w:rsidRPr="000F1CD1">
        <w:t xml:space="preserve">Our mechanisms reduce </w:t>
      </w:r>
      <w:r w:rsidR="000F1CD1">
        <w:t>miss rates for most bench</w:t>
      </w:r>
      <w:r w:rsidR="000F1CD1" w:rsidRPr="000F1CD1">
        <w:t>marks</w:t>
      </w:r>
      <w:r w:rsidR="000F1CD1">
        <w:t>.</w:t>
      </w:r>
      <w:r w:rsidR="009F781C">
        <w:t xml:space="preserve"> </w:t>
      </w:r>
      <w:bookmarkEnd w:id="44"/>
    </w:p>
    <w:p w14:paraId="479E6630" w14:textId="3EDAA020" w:rsidR="005415E7" w:rsidRPr="00B80FF2" w:rsidRDefault="009F781C" w:rsidP="00B80FF2">
      <w:pPr>
        <w:pStyle w:val="ListParagraph"/>
        <w:numPr>
          <w:ilvl w:val="0"/>
          <w:numId w:val="20"/>
        </w:numPr>
        <w:spacing w:line="480" w:lineRule="auto"/>
        <w:jc w:val="both"/>
        <w:rPr>
          <w:rFonts w:ascii="Times New Roman" w:hAnsi="Times New Roman" w:cs="Times New Roman"/>
        </w:rPr>
      </w:pPr>
      <w:r w:rsidRPr="000136C3">
        <w:rPr>
          <w:rFonts w:ascii="Times New Roman" w:hAnsi="Times New Roman" w:cs="Times New Roman"/>
        </w:rPr>
        <w:t xml:space="preserve">The read intensive instruction benchmark swim and lucas </w:t>
      </w:r>
      <w:r w:rsidR="00737015" w:rsidRPr="000136C3">
        <w:rPr>
          <w:rFonts w:ascii="Times New Roman" w:hAnsi="Times New Roman" w:cs="Times New Roman"/>
        </w:rPr>
        <w:t>have a reduction of miss rate by 4.4% and 10%. This really shows the RWP implementation correctness in simplescalar for the project.</w:t>
      </w:r>
      <w:r w:rsidR="00AE24F4" w:rsidRPr="000136C3">
        <w:rPr>
          <w:rFonts w:ascii="Times New Roman" w:hAnsi="Times New Roman" w:cs="Times New Roman"/>
        </w:rPr>
        <w:t xml:space="preserve"> </w:t>
      </w:r>
    </w:p>
    <w:p w14:paraId="45D54D15" w14:textId="35ED5A03" w:rsidR="005415E7" w:rsidRPr="00B80FF2" w:rsidRDefault="00AE24F4" w:rsidP="00B80FF2">
      <w:pPr>
        <w:pStyle w:val="ListParagraph"/>
        <w:numPr>
          <w:ilvl w:val="0"/>
          <w:numId w:val="20"/>
        </w:numPr>
        <w:spacing w:line="480" w:lineRule="auto"/>
        <w:jc w:val="both"/>
        <w:rPr>
          <w:rFonts w:ascii="Times New Roman" w:hAnsi="Times New Roman" w:cs="Times New Roman"/>
        </w:rPr>
      </w:pPr>
      <w:r w:rsidRPr="000136C3">
        <w:rPr>
          <w:rFonts w:ascii="Times New Roman" w:hAnsi="Times New Roman" w:cs="Times New Roman"/>
        </w:rPr>
        <w:t xml:space="preserve">The benchmarks with 80 % read intensive instructions like </w:t>
      </w:r>
      <w:r w:rsidR="0023079E" w:rsidRPr="000136C3">
        <w:rPr>
          <w:rFonts w:ascii="Times New Roman" w:hAnsi="Times New Roman" w:cs="Times New Roman"/>
        </w:rPr>
        <w:t>parser, mgrid, fma3d</w:t>
      </w:r>
      <w:r w:rsidRPr="000136C3">
        <w:rPr>
          <w:rFonts w:ascii="Times New Roman" w:hAnsi="Times New Roman" w:cs="Times New Roman"/>
        </w:rPr>
        <w:t xml:space="preserve">, and ammp have a reduction of miss rate </w:t>
      </w:r>
      <w:r w:rsidR="00F0167D">
        <w:rPr>
          <w:rFonts w:ascii="Times New Roman" w:hAnsi="Times New Roman" w:cs="Times New Roman"/>
        </w:rPr>
        <w:t>from</w:t>
      </w:r>
      <w:r w:rsidRPr="000136C3">
        <w:rPr>
          <w:rFonts w:ascii="Times New Roman" w:hAnsi="Times New Roman" w:cs="Times New Roman"/>
        </w:rPr>
        <w:t xml:space="preserve"> 10% </w:t>
      </w:r>
      <w:r w:rsidR="00AE370B">
        <w:rPr>
          <w:rFonts w:ascii="Times New Roman" w:hAnsi="Times New Roman" w:cs="Times New Roman"/>
        </w:rPr>
        <w:t xml:space="preserve">to </w:t>
      </w:r>
      <w:r w:rsidR="00AE370B" w:rsidRPr="000136C3">
        <w:rPr>
          <w:rFonts w:ascii="Times New Roman" w:hAnsi="Times New Roman" w:cs="Times New Roman"/>
        </w:rPr>
        <w:t>2.5</w:t>
      </w:r>
      <w:r w:rsidRPr="000136C3">
        <w:rPr>
          <w:rFonts w:ascii="Times New Roman" w:hAnsi="Times New Roman" w:cs="Times New Roman"/>
        </w:rPr>
        <w:t xml:space="preserve"> %.</w:t>
      </w:r>
      <w:r w:rsidR="002E5273" w:rsidRPr="000136C3">
        <w:rPr>
          <w:rFonts w:ascii="Times New Roman" w:hAnsi="Times New Roman" w:cs="Times New Roman"/>
        </w:rPr>
        <w:t xml:space="preserve"> </w:t>
      </w:r>
    </w:p>
    <w:p w14:paraId="3E7DFC4E" w14:textId="3811A701" w:rsidR="005415E7" w:rsidRPr="007E1123" w:rsidRDefault="002E5273" w:rsidP="00B80FF2">
      <w:pPr>
        <w:pStyle w:val="ListParagraph"/>
        <w:numPr>
          <w:ilvl w:val="0"/>
          <w:numId w:val="20"/>
        </w:numPr>
        <w:spacing w:line="480" w:lineRule="auto"/>
        <w:jc w:val="both"/>
        <w:rPr>
          <w:rFonts w:ascii="Times New Roman" w:hAnsi="Times New Roman" w:cs="Times New Roman"/>
        </w:rPr>
      </w:pPr>
      <w:r w:rsidRPr="000136C3">
        <w:rPr>
          <w:rFonts w:ascii="Times New Roman" w:hAnsi="Times New Roman" w:cs="Times New Roman"/>
        </w:rPr>
        <w:t xml:space="preserve">The benchmarks with 70 % read intensive instructions like </w:t>
      </w:r>
      <w:r w:rsidR="0023079E" w:rsidRPr="000136C3">
        <w:rPr>
          <w:rFonts w:ascii="Times New Roman" w:hAnsi="Times New Roman" w:cs="Times New Roman"/>
        </w:rPr>
        <w:t>vpr, twolf, mesa, gzip</w:t>
      </w:r>
      <w:r w:rsidRPr="000136C3">
        <w:rPr>
          <w:rFonts w:ascii="Times New Roman" w:hAnsi="Times New Roman" w:cs="Times New Roman"/>
        </w:rPr>
        <w:t xml:space="preserve">, equake, bzip2, art and applu have a reduction of miss rate </w:t>
      </w:r>
      <w:r w:rsidR="00F0167D">
        <w:rPr>
          <w:rFonts w:ascii="Times New Roman" w:hAnsi="Times New Roman" w:cs="Times New Roman"/>
        </w:rPr>
        <w:t>from</w:t>
      </w:r>
      <w:r w:rsidRPr="000136C3">
        <w:rPr>
          <w:rFonts w:ascii="Times New Roman" w:hAnsi="Times New Roman" w:cs="Times New Roman"/>
        </w:rPr>
        <w:t xml:space="preserve"> </w:t>
      </w:r>
      <w:r w:rsidR="005415E7" w:rsidRPr="000136C3">
        <w:rPr>
          <w:rFonts w:ascii="Times New Roman" w:hAnsi="Times New Roman" w:cs="Times New Roman"/>
        </w:rPr>
        <w:t xml:space="preserve">2 % to 5 %. </w:t>
      </w:r>
    </w:p>
    <w:p w14:paraId="0A3D6841" w14:textId="0EE57155" w:rsidR="005415E7" w:rsidRPr="00B80FF2" w:rsidRDefault="005415E7" w:rsidP="00B80FF2">
      <w:pPr>
        <w:pStyle w:val="ListParagraph"/>
        <w:numPr>
          <w:ilvl w:val="0"/>
          <w:numId w:val="20"/>
        </w:numPr>
        <w:spacing w:line="480" w:lineRule="auto"/>
        <w:jc w:val="both"/>
        <w:rPr>
          <w:rFonts w:ascii="Times New Roman" w:hAnsi="Times New Roman" w:cs="Times New Roman"/>
        </w:rPr>
      </w:pPr>
      <w:r w:rsidRPr="000136C3">
        <w:rPr>
          <w:rFonts w:ascii="Times New Roman" w:hAnsi="Times New Roman" w:cs="Times New Roman"/>
        </w:rPr>
        <w:t xml:space="preserve">The benchmarks </w:t>
      </w:r>
      <w:r w:rsidR="00205FD0" w:rsidRPr="000136C3">
        <w:rPr>
          <w:rFonts w:ascii="Times New Roman" w:hAnsi="Times New Roman" w:cs="Times New Roman"/>
        </w:rPr>
        <w:t xml:space="preserve">vortex, mcf, gap, galgel, </w:t>
      </w:r>
      <w:r w:rsidRPr="000136C3">
        <w:rPr>
          <w:rFonts w:ascii="Times New Roman" w:hAnsi="Times New Roman" w:cs="Times New Roman"/>
        </w:rPr>
        <w:t xml:space="preserve">have </w:t>
      </w:r>
      <w:r w:rsidR="00205FD0" w:rsidRPr="000136C3">
        <w:rPr>
          <w:rFonts w:ascii="Times New Roman" w:hAnsi="Times New Roman" w:cs="Times New Roman"/>
        </w:rPr>
        <w:t>equal</w:t>
      </w:r>
      <w:r w:rsidRPr="000136C3">
        <w:rPr>
          <w:rFonts w:ascii="Times New Roman" w:hAnsi="Times New Roman" w:cs="Times New Roman"/>
        </w:rPr>
        <w:t xml:space="preserve"> read and write intensive instructions and hence give no performance difference.</w:t>
      </w:r>
    </w:p>
    <w:p w14:paraId="6A848463" w14:textId="486A6D27" w:rsidR="00EB1401" w:rsidRPr="00B80FF2" w:rsidRDefault="005415E7" w:rsidP="00B80FF2">
      <w:pPr>
        <w:pStyle w:val="ListParagraph"/>
        <w:numPr>
          <w:ilvl w:val="0"/>
          <w:numId w:val="20"/>
        </w:numPr>
        <w:spacing w:line="480" w:lineRule="auto"/>
        <w:jc w:val="both"/>
        <w:rPr>
          <w:rFonts w:ascii="Times New Roman" w:hAnsi="Times New Roman" w:cs="Times New Roman"/>
        </w:rPr>
      </w:pPr>
      <w:r w:rsidRPr="000136C3">
        <w:rPr>
          <w:rFonts w:ascii="Times New Roman" w:hAnsi="Times New Roman" w:cs="Times New Roman"/>
        </w:rPr>
        <w:t>Apsi is the most write intensive instruction benchmark and it has miss rate reduction of 0.08 %</w:t>
      </w:r>
      <w:r w:rsidR="00091D16" w:rsidRPr="000136C3">
        <w:rPr>
          <w:rFonts w:ascii="Times New Roman" w:hAnsi="Times New Roman" w:cs="Times New Roman"/>
        </w:rPr>
        <w:t>.</w:t>
      </w:r>
    </w:p>
    <w:p w14:paraId="4D9885BE" w14:textId="73F7ED0B" w:rsidR="00730897" w:rsidRPr="00622ED3" w:rsidRDefault="00DC3AE7" w:rsidP="00622ED3">
      <w:pPr>
        <w:pStyle w:val="ListParagraph"/>
        <w:numPr>
          <w:ilvl w:val="0"/>
          <w:numId w:val="20"/>
        </w:numPr>
        <w:spacing w:line="480" w:lineRule="auto"/>
        <w:jc w:val="both"/>
        <w:rPr>
          <w:rFonts w:ascii="Times New Roman" w:hAnsi="Times New Roman" w:cs="Times New Roman"/>
        </w:rPr>
      </w:pPr>
      <w:r w:rsidRPr="006051D4">
        <w:rPr>
          <w:rFonts w:ascii="Times New Roman" w:hAnsi="Times New Roman" w:cs="Times New Roman"/>
        </w:rPr>
        <w:t xml:space="preserve">Crafty, </w:t>
      </w:r>
      <w:r w:rsidR="00934A10" w:rsidRPr="006051D4">
        <w:rPr>
          <w:rFonts w:ascii="Times New Roman" w:hAnsi="Times New Roman" w:cs="Times New Roman"/>
        </w:rPr>
        <w:t>gcc and gzip give worse results.</w:t>
      </w:r>
    </w:p>
    <w:p w14:paraId="519C674C" w14:textId="6F4FB638" w:rsidR="00934A10" w:rsidRDefault="00FA4BA4" w:rsidP="00730897">
      <w:r>
        <w:rPr>
          <w:noProof/>
        </w:rPr>
        <w:lastRenderedPageBreak/>
        <w:drawing>
          <wp:inline distT="0" distB="0" distL="0" distR="0" wp14:anchorId="750C6DE0" wp14:editId="05C4BB74">
            <wp:extent cx="5943600" cy="2796379"/>
            <wp:effectExtent l="0" t="0" r="0" b="23495"/>
            <wp:docPr id="6" name="Chart 6" title="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0CD4CE2" w14:textId="77777777" w:rsidR="00730897" w:rsidRDefault="00730897" w:rsidP="00730897"/>
    <w:p w14:paraId="2834F709" w14:textId="77777777" w:rsidR="00730897" w:rsidRDefault="00730897" w:rsidP="00730897"/>
    <w:p w14:paraId="391F6DB8" w14:textId="4D8CF3B5" w:rsidR="00C32210" w:rsidRDefault="004E6AEB" w:rsidP="00DE700D">
      <w:pPr>
        <w:spacing w:line="480" w:lineRule="auto"/>
        <w:jc w:val="both"/>
      </w:pPr>
      <w:r>
        <w:t xml:space="preserve">From the above </w:t>
      </w:r>
      <w:r w:rsidR="00BD244E">
        <w:t>discussion,</w:t>
      </w:r>
      <w:r>
        <w:t xml:space="preserve"> it is evid</w:t>
      </w:r>
      <w:r w:rsidR="00BD244E">
        <w:t xml:space="preserve">ent that there is a trend. These trends </w:t>
      </w:r>
      <w:r w:rsidR="00DE413D">
        <w:t>confirm</w:t>
      </w:r>
      <w:r w:rsidR="00BD244E">
        <w:t xml:space="preserve"> that the RWP is effective in a Read intensive instruction set application and performs least with a write intensive instruction set application.</w:t>
      </w:r>
      <w:r w:rsidR="00C32210">
        <w:t xml:space="preserve"> The above data is for cache </w:t>
      </w:r>
      <w:r w:rsidR="002B518D">
        <w:t xml:space="preserve">set of 1024 </w:t>
      </w:r>
      <w:r w:rsidR="00C32210">
        <w:t>, block size of 64 B</w:t>
      </w:r>
      <w:r w:rsidR="00C3456A">
        <w:t xml:space="preserve"> and 4-way associativity</w:t>
      </w:r>
      <w:r w:rsidR="00CF6914">
        <w:t xml:space="preserve">. </w:t>
      </w:r>
    </w:p>
    <w:p w14:paraId="5160C00B" w14:textId="6BB7F1A0" w:rsidR="002F2EF9" w:rsidRDefault="00CF6914" w:rsidP="00DE700D">
      <w:pPr>
        <w:spacing w:line="480" w:lineRule="auto"/>
        <w:jc w:val="both"/>
      </w:pPr>
      <w:r>
        <w:t>The trend of miss rate for increasing the cache size was also analyzed. As the cache size increases the miss rate reduces as there is more cache lines to occupy.</w:t>
      </w:r>
      <w:r w:rsidR="008E147A">
        <w:t xml:space="preserve"> The cache </w:t>
      </w:r>
      <w:r w:rsidR="00CA2838">
        <w:t>set</w:t>
      </w:r>
      <w:r w:rsidR="008E147A">
        <w:t xml:space="preserve"> was varied from 1K, 2K, 4K and 8K.</w:t>
      </w:r>
    </w:p>
    <w:p w14:paraId="3C22C2EF" w14:textId="58D65B17" w:rsidR="00E50C20" w:rsidRPr="00B80FF2" w:rsidRDefault="00E50C20" w:rsidP="00E50C20">
      <w:pPr>
        <w:pStyle w:val="ListParagraph"/>
        <w:numPr>
          <w:ilvl w:val="0"/>
          <w:numId w:val="20"/>
        </w:numPr>
        <w:spacing w:line="480" w:lineRule="auto"/>
        <w:jc w:val="both"/>
        <w:rPr>
          <w:rFonts w:ascii="Times New Roman" w:hAnsi="Times New Roman" w:cs="Times New Roman"/>
        </w:rPr>
      </w:pPr>
      <w:r w:rsidRPr="000136C3">
        <w:rPr>
          <w:rFonts w:ascii="Times New Roman" w:hAnsi="Times New Roman" w:cs="Times New Roman"/>
        </w:rPr>
        <w:t>The read intensive instruction benchmark swim and lucas h</w:t>
      </w:r>
      <w:r w:rsidR="00622F53">
        <w:rPr>
          <w:rFonts w:ascii="Times New Roman" w:hAnsi="Times New Roman" w:cs="Times New Roman"/>
        </w:rPr>
        <w:t>ave a r</w:t>
      </w:r>
      <w:r w:rsidR="00F62B6D">
        <w:rPr>
          <w:rFonts w:ascii="Times New Roman" w:hAnsi="Times New Roman" w:cs="Times New Roman"/>
        </w:rPr>
        <w:t>eduction of miss rate by 9</w:t>
      </w:r>
      <w:r w:rsidR="00622F53">
        <w:rPr>
          <w:rFonts w:ascii="Times New Roman" w:hAnsi="Times New Roman" w:cs="Times New Roman"/>
        </w:rPr>
        <w:t xml:space="preserve"> % over the increase in cache size</w:t>
      </w:r>
      <w:r w:rsidRPr="000136C3">
        <w:rPr>
          <w:rFonts w:ascii="Times New Roman" w:hAnsi="Times New Roman" w:cs="Times New Roman"/>
        </w:rPr>
        <w:t xml:space="preserve"> </w:t>
      </w:r>
    </w:p>
    <w:p w14:paraId="1C9D136F" w14:textId="41F53CA3" w:rsidR="00E50C20" w:rsidRPr="00B80FF2" w:rsidRDefault="00E50C20" w:rsidP="00E50C20">
      <w:pPr>
        <w:pStyle w:val="ListParagraph"/>
        <w:numPr>
          <w:ilvl w:val="0"/>
          <w:numId w:val="20"/>
        </w:numPr>
        <w:spacing w:line="480" w:lineRule="auto"/>
        <w:jc w:val="both"/>
        <w:rPr>
          <w:rFonts w:ascii="Times New Roman" w:hAnsi="Times New Roman" w:cs="Times New Roman"/>
        </w:rPr>
      </w:pPr>
      <w:r w:rsidRPr="000136C3">
        <w:rPr>
          <w:rFonts w:ascii="Times New Roman" w:hAnsi="Times New Roman" w:cs="Times New Roman"/>
        </w:rPr>
        <w:t xml:space="preserve">The benchmarks with 80 % read intensive instructions like parser </w:t>
      </w:r>
      <w:r w:rsidR="00CA04CC">
        <w:rPr>
          <w:rFonts w:ascii="Times New Roman" w:hAnsi="Times New Roman" w:cs="Times New Roman"/>
        </w:rPr>
        <w:t>has</w:t>
      </w:r>
      <w:r w:rsidR="00F62B6D">
        <w:rPr>
          <w:rFonts w:ascii="Times New Roman" w:hAnsi="Times New Roman" w:cs="Times New Roman"/>
        </w:rPr>
        <w:t xml:space="preserve"> a reduction of miss rate by 57</w:t>
      </w:r>
      <w:r w:rsidR="00CA04CC">
        <w:rPr>
          <w:rFonts w:ascii="Times New Roman" w:hAnsi="Times New Roman" w:cs="Times New Roman"/>
        </w:rPr>
        <w:t xml:space="preserve"> % over the increase in cache size.</w:t>
      </w:r>
    </w:p>
    <w:p w14:paraId="50FF3D2D" w14:textId="4B8C8F9C" w:rsidR="00E50C20" w:rsidRPr="007E1123" w:rsidRDefault="00E50C20" w:rsidP="00E50C20">
      <w:pPr>
        <w:pStyle w:val="ListParagraph"/>
        <w:numPr>
          <w:ilvl w:val="0"/>
          <w:numId w:val="20"/>
        </w:numPr>
        <w:spacing w:line="480" w:lineRule="auto"/>
        <w:jc w:val="both"/>
        <w:rPr>
          <w:rFonts w:ascii="Times New Roman" w:hAnsi="Times New Roman" w:cs="Times New Roman"/>
        </w:rPr>
      </w:pPr>
      <w:r w:rsidRPr="000136C3">
        <w:rPr>
          <w:rFonts w:ascii="Times New Roman" w:hAnsi="Times New Roman" w:cs="Times New Roman"/>
        </w:rPr>
        <w:t xml:space="preserve">The benchmarks with 70 % read intensive instructions like </w:t>
      </w:r>
      <w:r w:rsidR="005A4DBD">
        <w:rPr>
          <w:rFonts w:ascii="Times New Roman" w:hAnsi="Times New Roman" w:cs="Times New Roman"/>
        </w:rPr>
        <w:t xml:space="preserve">vpr, bzip2 </w:t>
      </w:r>
      <w:r w:rsidRPr="000136C3">
        <w:rPr>
          <w:rFonts w:ascii="Times New Roman" w:hAnsi="Times New Roman" w:cs="Times New Roman"/>
        </w:rPr>
        <w:t xml:space="preserve">and applu have a reduction of miss rate by </w:t>
      </w:r>
      <w:r w:rsidR="00BA64DB">
        <w:rPr>
          <w:rFonts w:ascii="Times New Roman" w:hAnsi="Times New Roman" w:cs="Times New Roman"/>
        </w:rPr>
        <w:t>3</w:t>
      </w:r>
      <w:r w:rsidR="002C0DE2">
        <w:rPr>
          <w:rFonts w:ascii="Times New Roman" w:hAnsi="Times New Roman" w:cs="Times New Roman"/>
        </w:rPr>
        <w:t>4 % over the increase in cache size.</w:t>
      </w:r>
    </w:p>
    <w:p w14:paraId="711B5EC4" w14:textId="12FCE65B" w:rsidR="00E50C20" w:rsidRDefault="00F00C07" w:rsidP="00F00C07">
      <w:pPr>
        <w:pStyle w:val="ListParagraph"/>
        <w:numPr>
          <w:ilvl w:val="0"/>
          <w:numId w:val="20"/>
        </w:numPr>
        <w:spacing w:line="480" w:lineRule="auto"/>
        <w:jc w:val="both"/>
        <w:rPr>
          <w:rFonts w:ascii="Times New Roman" w:hAnsi="Times New Roman" w:cs="Times New Roman"/>
        </w:rPr>
      </w:pPr>
      <w:r>
        <w:rPr>
          <w:rFonts w:ascii="Times New Roman" w:hAnsi="Times New Roman" w:cs="Times New Roman"/>
        </w:rPr>
        <w:lastRenderedPageBreak/>
        <w:t>The benchmarks mcf,</w:t>
      </w:r>
      <w:r w:rsidR="00E50C20" w:rsidRPr="000136C3">
        <w:rPr>
          <w:rFonts w:ascii="Times New Roman" w:hAnsi="Times New Roman" w:cs="Times New Roman"/>
        </w:rPr>
        <w:t xml:space="preserve"> have equal read and write intensive</w:t>
      </w:r>
      <w:r>
        <w:rPr>
          <w:rFonts w:ascii="Times New Roman" w:hAnsi="Times New Roman" w:cs="Times New Roman"/>
        </w:rPr>
        <w:t xml:space="preserve"> instructions and hence give no difference in the miss rate</w:t>
      </w:r>
      <w:r w:rsidR="00F153E4">
        <w:rPr>
          <w:rFonts w:ascii="Times New Roman" w:hAnsi="Times New Roman" w:cs="Times New Roman"/>
        </w:rPr>
        <w:t>.</w:t>
      </w:r>
    </w:p>
    <w:p w14:paraId="0735EB29" w14:textId="77777777" w:rsidR="0006602E" w:rsidRDefault="0006602E" w:rsidP="00DE717A">
      <w:pPr>
        <w:spacing w:line="480" w:lineRule="auto"/>
        <w:jc w:val="both"/>
      </w:pPr>
    </w:p>
    <w:p w14:paraId="60C0C391" w14:textId="5E1B7DCC" w:rsidR="00B0642C" w:rsidRDefault="00F527EA" w:rsidP="00DE717A">
      <w:pPr>
        <w:spacing w:line="480" w:lineRule="auto"/>
        <w:jc w:val="both"/>
      </w:pPr>
      <w:r>
        <w:t xml:space="preserve">With </w:t>
      </w:r>
      <w:r w:rsidR="008F5800">
        <w:t xml:space="preserve">cache size changing and keeping the other two </w:t>
      </w:r>
      <w:r w:rsidR="00F828B9">
        <w:t>parameters</w:t>
      </w:r>
      <w:r w:rsidR="008F5800">
        <w:t xml:space="preserve"> constant </w:t>
      </w:r>
      <w:r w:rsidR="00F828B9">
        <w:t>only compulsory miss will have effect or may be the same, capacity misses will not happen as t</w:t>
      </w:r>
      <w:r w:rsidR="00AC3A5E">
        <w:t>here are more room for the data, the conflict misses are unchanged.</w:t>
      </w:r>
    </w:p>
    <w:p w14:paraId="5B926FA3" w14:textId="77777777" w:rsidR="00236EE0" w:rsidRPr="00DE717A" w:rsidRDefault="00236EE0" w:rsidP="00DE717A">
      <w:pPr>
        <w:spacing w:line="480" w:lineRule="auto"/>
        <w:jc w:val="both"/>
      </w:pPr>
    </w:p>
    <w:p w14:paraId="05C0F0B5" w14:textId="10D9862A" w:rsidR="00C32210" w:rsidRDefault="00035D39" w:rsidP="00D921EC">
      <w:pPr>
        <w:spacing w:line="480" w:lineRule="auto"/>
        <w:jc w:val="center"/>
      </w:pPr>
      <w:r>
        <w:rPr>
          <w:noProof/>
        </w:rPr>
        <w:drawing>
          <wp:inline distT="0" distB="0" distL="0" distR="0" wp14:anchorId="3A48E277" wp14:editId="1C93FFCE">
            <wp:extent cx="5930265" cy="2700888"/>
            <wp:effectExtent l="0" t="0" r="13335" b="17145"/>
            <wp:docPr id="4" name="Chart 4" title="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4C9305D" w14:textId="77777777" w:rsidR="00B0642C" w:rsidRDefault="00B0642C" w:rsidP="00DE700D">
      <w:pPr>
        <w:spacing w:line="480" w:lineRule="auto"/>
        <w:jc w:val="both"/>
      </w:pPr>
    </w:p>
    <w:p w14:paraId="6B9E20B9" w14:textId="09D2E814" w:rsidR="000A4BA8" w:rsidRDefault="00BE4B93" w:rsidP="00DE700D">
      <w:pPr>
        <w:spacing w:line="480" w:lineRule="auto"/>
        <w:jc w:val="both"/>
        <w:rPr>
          <w:noProof/>
        </w:rPr>
      </w:pPr>
      <w:r>
        <w:t>The trend of miss rate for increasing the cache associativity was also analyzed.</w:t>
      </w:r>
      <w:r w:rsidRPr="00BE4B93">
        <w:t xml:space="preserve"> </w:t>
      </w:r>
      <w:r>
        <w:t xml:space="preserve">As the cache size increases the miss rate </w:t>
      </w:r>
      <w:r w:rsidR="009F3FE9">
        <w:t xml:space="preserve">will not </w:t>
      </w:r>
      <w:r w:rsidR="005A39FE">
        <w:t>have</w:t>
      </w:r>
      <w:r w:rsidR="009F3FE9">
        <w:t xml:space="preserve"> change</w:t>
      </w:r>
      <w:r>
        <w:t>.</w:t>
      </w:r>
      <w:r w:rsidR="009F3FE9">
        <w:t xml:space="preserve"> We selected the benchmark mcf which has 60 % read intensive </w:t>
      </w:r>
      <w:r w:rsidR="00625824">
        <w:t>instructions</w:t>
      </w:r>
      <w:r w:rsidR="009F3FE9">
        <w:t xml:space="preserve"> and 40 % write intensive </w:t>
      </w:r>
      <w:r w:rsidR="000A4BA8">
        <w:t>instructions.</w:t>
      </w:r>
      <w:r w:rsidR="000A4BA8">
        <w:rPr>
          <w:noProof/>
        </w:rPr>
        <w:t xml:space="preserve"> As we can see in the below graph, only for </w:t>
      </w:r>
      <w:r w:rsidR="000A4BA8">
        <w:t>associativity of 32 th</w:t>
      </w:r>
      <w:r w:rsidR="00215EEE">
        <w:t>ere is an</w:t>
      </w:r>
      <w:r w:rsidR="002C1A91">
        <w:t xml:space="preserve"> increase in miss rate and there is no change of associativity in miss rates.</w:t>
      </w:r>
    </w:p>
    <w:p w14:paraId="32CE818D" w14:textId="7A8F3F56" w:rsidR="00C32210" w:rsidRPr="00DE700D" w:rsidRDefault="006C5EE2" w:rsidP="00E160C4">
      <w:pPr>
        <w:spacing w:line="480" w:lineRule="auto"/>
        <w:jc w:val="center"/>
        <w:rPr>
          <w:noProof/>
        </w:rPr>
      </w:pPr>
      <w:r>
        <w:rPr>
          <w:noProof/>
        </w:rPr>
        <w:lastRenderedPageBreak/>
        <w:drawing>
          <wp:inline distT="0" distB="0" distL="0" distR="0" wp14:anchorId="27DFE19F" wp14:editId="5A1F4BC8">
            <wp:extent cx="5672391" cy="2288540"/>
            <wp:effectExtent l="0" t="0" r="17780" b="22860"/>
            <wp:docPr id="10" name="Chart 10" title="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5A6009D" w14:textId="2BAEB819" w:rsidR="00BE5E49" w:rsidRPr="00AB3444" w:rsidRDefault="00BE5E49" w:rsidP="00AB3444">
      <w:pPr>
        <w:pStyle w:val="NewSubHeading"/>
        <w:numPr>
          <w:ilvl w:val="1"/>
          <w:numId w:val="42"/>
        </w:numPr>
      </w:pPr>
      <w:bookmarkStart w:id="45" w:name="_Toc481592096"/>
      <w:r w:rsidRPr="00AB3444">
        <w:t>Replacement rate</w:t>
      </w:r>
      <w:bookmarkEnd w:id="45"/>
      <w:r w:rsidRPr="00AB3444">
        <w:t xml:space="preserve"> </w:t>
      </w:r>
    </w:p>
    <w:p w14:paraId="0CAD55F1" w14:textId="77777777" w:rsidR="00FA4BA4" w:rsidRDefault="00FA4BA4"/>
    <w:p w14:paraId="23A173EB" w14:textId="76F56394" w:rsidR="00430E24" w:rsidRDefault="00CC4170" w:rsidP="00EC2789">
      <w:pPr>
        <w:spacing w:line="480" w:lineRule="auto"/>
        <w:jc w:val="both"/>
      </w:pPr>
      <w:r w:rsidRPr="00E7284C">
        <w:t xml:space="preserve">The most important metric to be calculated with any new cache eviction policy is to compare the eviction policy's replacement rate as compared with the traditional replacement policies. </w:t>
      </w:r>
      <w:r w:rsidR="00430E24">
        <w:t>Replacement rate is the ratio of number of replacements to total number of access in the cache.</w:t>
      </w:r>
      <w:r w:rsidR="00430E24" w:rsidRPr="00430E24">
        <w:t xml:space="preserve"> </w:t>
      </w:r>
      <w:r w:rsidR="00430E24">
        <w:t xml:space="preserve">In the below figure, we show the comparison of replacement rate of RWP with the baseline. </w:t>
      </w:r>
      <w:r w:rsidR="00430E24" w:rsidRPr="000F1CD1">
        <w:t xml:space="preserve">Our mechanisms reduce </w:t>
      </w:r>
      <w:r w:rsidR="00430E24">
        <w:t>replacement rates for most bench</w:t>
      </w:r>
      <w:r w:rsidR="00430E24" w:rsidRPr="000F1CD1">
        <w:t>marks</w:t>
      </w:r>
      <w:r w:rsidR="00430E24">
        <w:t xml:space="preserve">. </w:t>
      </w:r>
      <w:r w:rsidR="00764AF7">
        <w:t xml:space="preserve">This section will show the effectiveness of the DIP algorithm </w:t>
      </w:r>
      <w:r w:rsidR="00991A2F">
        <w:t>impleme</w:t>
      </w:r>
      <w:r w:rsidR="00764AF7">
        <w:t>nted in th</w:t>
      </w:r>
      <w:r w:rsidR="00991A2F">
        <w:t>e simulator</w:t>
      </w:r>
      <w:r w:rsidR="0047074E">
        <w:t>.</w:t>
      </w:r>
    </w:p>
    <w:p w14:paraId="24446602" w14:textId="77777777" w:rsidR="0023079E" w:rsidRDefault="0023079E" w:rsidP="00430E24">
      <w:pPr>
        <w:jc w:val="both"/>
      </w:pPr>
    </w:p>
    <w:p w14:paraId="7A6CADE1" w14:textId="43CF552D" w:rsidR="0023079E" w:rsidRPr="00F45777" w:rsidRDefault="0023079E" w:rsidP="00F45777">
      <w:pPr>
        <w:pStyle w:val="ListParagraph"/>
        <w:numPr>
          <w:ilvl w:val="0"/>
          <w:numId w:val="17"/>
        </w:numPr>
        <w:spacing w:line="480" w:lineRule="auto"/>
        <w:jc w:val="both"/>
        <w:rPr>
          <w:rFonts w:ascii="Times New Roman" w:hAnsi="Times New Roman" w:cs="Times New Roman"/>
        </w:rPr>
      </w:pPr>
      <w:r w:rsidRPr="000136C3">
        <w:rPr>
          <w:rFonts w:ascii="Times New Roman" w:hAnsi="Times New Roman" w:cs="Times New Roman"/>
        </w:rPr>
        <w:t xml:space="preserve">The read intensive instruction benchmark swim and lucas have a reduction of miss rate by 4.4% and 10%. This really shows the RWP implementation correctness in simplescalar for the project. </w:t>
      </w:r>
    </w:p>
    <w:p w14:paraId="5743AC06" w14:textId="578D2003" w:rsidR="0023079E" w:rsidRPr="00F45777" w:rsidRDefault="0023079E" w:rsidP="00F45777">
      <w:pPr>
        <w:pStyle w:val="ListParagraph"/>
        <w:numPr>
          <w:ilvl w:val="0"/>
          <w:numId w:val="17"/>
        </w:numPr>
        <w:spacing w:line="480" w:lineRule="auto"/>
        <w:jc w:val="both"/>
        <w:rPr>
          <w:rFonts w:ascii="Times New Roman" w:hAnsi="Times New Roman" w:cs="Times New Roman"/>
        </w:rPr>
      </w:pPr>
      <w:r w:rsidRPr="000136C3">
        <w:rPr>
          <w:rFonts w:ascii="Times New Roman" w:hAnsi="Times New Roman" w:cs="Times New Roman"/>
        </w:rPr>
        <w:t xml:space="preserve">The benchmarks with 80 % read intensive instructions like parser, mgrid, fma3d, and ammp have a reduction of miss rate </w:t>
      </w:r>
      <w:r w:rsidR="00AE370B">
        <w:rPr>
          <w:rFonts w:ascii="Times New Roman" w:hAnsi="Times New Roman" w:cs="Times New Roman"/>
        </w:rPr>
        <w:t>from</w:t>
      </w:r>
      <w:r w:rsidRPr="000136C3">
        <w:rPr>
          <w:rFonts w:ascii="Times New Roman" w:hAnsi="Times New Roman" w:cs="Times New Roman"/>
        </w:rPr>
        <w:t xml:space="preserve"> 10% </w:t>
      </w:r>
      <w:r w:rsidR="00AE370B">
        <w:rPr>
          <w:rFonts w:ascii="Times New Roman" w:hAnsi="Times New Roman" w:cs="Times New Roman"/>
        </w:rPr>
        <w:t>to</w:t>
      </w:r>
      <w:r w:rsidRPr="000136C3">
        <w:rPr>
          <w:rFonts w:ascii="Times New Roman" w:hAnsi="Times New Roman" w:cs="Times New Roman"/>
        </w:rPr>
        <w:t xml:space="preserve"> 2.5 %. </w:t>
      </w:r>
    </w:p>
    <w:p w14:paraId="4B3F543C" w14:textId="002199FD" w:rsidR="0023079E" w:rsidRPr="00F45777" w:rsidRDefault="0023079E" w:rsidP="00F45777">
      <w:pPr>
        <w:pStyle w:val="ListParagraph"/>
        <w:numPr>
          <w:ilvl w:val="0"/>
          <w:numId w:val="17"/>
        </w:numPr>
        <w:spacing w:line="480" w:lineRule="auto"/>
        <w:jc w:val="both"/>
        <w:rPr>
          <w:rFonts w:ascii="Times New Roman" w:hAnsi="Times New Roman" w:cs="Times New Roman"/>
        </w:rPr>
      </w:pPr>
      <w:r w:rsidRPr="000136C3">
        <w:rPr>
          <w:rFonts w:ascii="Times New Roman" w:hAnsi="Times New Roman" w:cs="Times New Roman"/>
        </w:rPr>
        <w:t xml:space="preserve">The benchmarks with 70 % read intensive instructions like vpr, twolf, mesa, equake, bzip2, art and applu have a reduction of miss rate </w:t>
      </w:r>
      <w:r w:rsidR="00AE370B">
        <w:rPr>
          <w:rFonts w:ascii="Times New Roman" w:hAnsi="Times New Roman" w:cs="Times New Roman"/>
        </w:rPr>
        <w:t>from</w:t>
      </w:r>
      <w:r w:rsidRPr="000136C3">
        <w:rPr>
          <w:rFonts w:ascii="Times New Roman" w:hAnsi="Times New Roman" w:cs="Times New Roman"/>
        </w:rPr>
        <w:t xml:space="preserve"> 2 % to 5 %. </w:t>
      </w:r>
    </w:p>
    <w:p w14:paraId="30204062" w14:textId="46141932" w:rsidR="0023079E" w:rsidRPr="00F45777" w:rsidRDefault="0023079E" w:rsidP="00F45777">
      <w:pPr>
        <w:pStyle w:val="ListParagraph"/>
        <w:numPr>
          <w:ilvl w:val="0"/>
          <w:numId w:val="17"/>
        </w:numPr>
        <w:spacing w:line="480" w:lineRule="auto"/>
        <w:jc w:val="both"/>
        <w:rPr>
          <w:rFonts w:ascii="Times New Roman" w:hAnsi="Times New Roman" w:cs="Times New Roman"/>
        </w:rPr>
      </w:pPr>
      <w:r w:rsidRPr="000136C3">
        <w:rPr>
          <w:rFonts w:ascii="Times New Roman" w:hAnsi="Times New Roman" w:cs="Times New Roman"/>
        </w:rPr>
        <w:lastRenderedPageBreak/>
        <w:t>The benchmarks vortex, mcf, gap, galgel, have equal read and write intensive instructions and hence give no performance difference.</w:t>
      </w:r>
    </w:p>
    <w:p w14:paraId="5B3DB412" w14:textId="0E3C60B5" w:rsidR="00091D16" w:rsidRDefault="0023079E" w:rsidP="00F45777">
      <w:pPr>
        <w:pStyle w:val="ListParagraph"/>
        <w:numPr>
          <w:ilvl w:val="0"/>
          <w:numId w:val="17"/>
        </w:numPr>
        <w:spacing w:line="480" w:lineRule="auto"/>
        <w:jc w:val="both"/>
      </w:pPr>
      <w:r>
        <w:t>Apsi is the most write intensive instruction benchmark and it has miss rate reduction of 0.08 %.</w:t>
      </w:r>
    </w:p>
    <w:p w14:paraId="74D661DB" w14:textId="64E84D05" w:rsidR="003A2DF0" w:rsidRPr="00E83BA9" w:rsidRDefault="0023079E" w:rsidP="00E83BA9">
      <w:pPr>
        <w:pStyle w:val="ListParagraph"/>
        <w:numPr>
          <w:ilvl w:val="0"/>
          <w:numId w:val="17"/>
        </w:numPr>
        <w:spacing w:line="480" w:lineRule="auto"/>
        <w:rPr>
          <w:rFonts w:ascii="Times New Roman" w:hAnsi="Times New Roman" w:cs="Times New Roman"/>
        </w:rPr>
      </w:pPr>
      <w:bookmarkStart w:id="46" w:name="OLE_LINK2"/>
      <w:r w:rsidRPr="00431B7E">
        <w:rPr>
          <w:rFonts w:ascii="Times New Roman" w:hAnsi="Times New Roman" w:cs="Times New Roman"/>
        </w:rPr>
        <w:t>Crafty, gcc and gzip give worse results.</w:t>
      </w:r>
      <w:bookmarkEnd w:id="46"/>
    </w:p>
    <w:p w14:paraId="7EB6B8D8" w14:textId="77777777" w:rsidR="003A2DF0" w:rsidRDefault="00544157" w:rsidP="0009720E">
      <w:pPr>
        <w:widowControl w:val="0"/>
        <w:autoSpaceDE w:val="0"/>
        <w:autoSpaceDN w:val="0"/>
        <w:adjustRightInd w:val="0"/>
        <w:spacing w:after="240" w:line="320" w:lineRule="atLeast"/>
        <w:jc w:val="center"/>
        <w:rPr>
          <w:b/>
        </w:rPr>
      </w:pPr>
      <w:r>
        <w:rPr>
          <w:noProof/>
        </w:rPr>
        <w:drawing>
          <wp:inline distT="0" distB="0" distL="0" distR="0" wp14:anchorId="5808E547" wp14:editId="60900934">
            <wp:extent cx="5465445" cy="2860040"/>
            <wp:effectExtent l="0" t="0" r="20955" b="10160"/>
            <wp:docPr id="16" name="Chart 16" title="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9CB3A5C" w14:textId="11372306" w:rsidR="009C08B7" w:rsidRDefault="009C08B7" w:rsidP="009C08B7">
      <w:pPr>
        <w:spacing w:line="480" w:lineRule="auto"/>
        <w:jc w:val="both"/>
      </w:pPr>
      <w:r>
        <w:t xml:space="preserve">The trend of replacement rate for increasing the cache size was also analyzed. As the cache size increases the replacement rate </w:t>
      </w:r>
      <w:r w:rsidR="009D12F7">
        <w:t>reduces</w:t>
      </w:r>
      <w:r>
        <w:t>. The cache size was varied from 1K, 2K, 4K and 8K.</w:t>
      </w:r>
    </w:p>
    <w:p w14:paraId="548A9A96" w14:textId="722A0551" w:rsidR="009C08B7" w:rsidRPr="00B80FF2" w:rsidRDefault="009C08B7" w:rsidP="009C08B7">
      <w:pPr>
        <w:pStyle w:val="ListParagraph"/>
        <w:numPr>
          <w:ilvl w:val="0"/>
          <w:numId w:val="20"/>
        </w:numPr>
        <w:spacing w:line="480" w:lineRule="auto"/>
        <w:jc w:val="both"/>
        <w:rPr>
          <w:rFonts w:ascii="Times New Roman" w:hAnsi="Times New Roman" w:cs="Times New Roman"/>
        </w:rPr>
      </w:pPr>
      <w:r w:rsidRPr="000136C3">
        <w:rPr>
          <w:rFonts w:ascii="Times New Roman" w:hAnsi="Times New Roman" w:cs="Times New Roman"/>
        </w:rPr>
        <w:t>The read intensive instruction benchmark swim and lucas h</w:t>
      </w:r>
      <w:r>
        <w:rPr>
          <w:rFonts w:ascii="Times New Roman" w:hAnsi="Times New Roman" w:cs="Times New Roman"/>
        </w:rPr>
        <w:t xml:space="preserve">ave a reduction of </w:t>
      </w:r>
      <w:r w:rsidR="00AE17B4" w:rsidRPr="00AE17B4">
        <w:rPr>
          <w:rFonts w:ascii="Times New Roman" w:hAnsi="Times New Roman" w:cs="Times New Roman"/>
        </w:rPr>
        <w:t>replacement</w:t>
      </w:r>
      <w:r w:rsidR="00AE17B4">
        <w:t xml:space="preserve"> </w:t>
      </w:r>
      <w:r>
        <w:rPr>
          <w:rFonts w:ascii="Times New Roman" w:hAnsi="Times New Roman" w:cs="Times New Roman"/>
        </w:rPr>
        <w:t xml:space="preserve">rate by </w:t>
      </w:r>
      <w:r w:rsidR="00167D11">
        <w:rPr>
          <w:rFonts w:ascii="Times New Roman" w:hAnsi="Times New Roman" w:cs="Times New Roman"/>
        </w:rPr>
        <w:t>70</w:t>
      </w:r>
      <w:r>
        <w:rPr>
          <w:rFonts w:ascii="Times New Roman" w:hAnsi="Times New Roman" w:cs="Times New Roman"/>
        </w:rPr>
        <w:t xml:space="preserve"> % over the increase in cache size</w:t>
      </w:r>
      <w:r w:rsidRPr="000136C3">
        <w:rPr>
          <w:rFonts w:ascii="Times New Roman" w:hAnsi="Times New Roman" w:cs="Times New Roman"/>
        </w:rPr>
        <w:t xml:space="preserve"> </w:t>
      </w:r>
    </w:p>
    <w:p w14:paraId="64594B0D" w14:textId="3A183162" w:rsidR="009C08B7" w:rsidRPr="00B80FF2" w:rsidRDefault="009C08B7" w:rsidP="009C08B7">
      <w:pPr>
        <w:pStyle w:val="ListParagraph"/>
        <w:numPr>
          <w:ilvl w:val="0"/>
          <w:numId w:val="20"/>
        </w:numPr>
        <w:spacing w:line="480" w:lineRule="auto"/>
        <w:jc w:val="both"/>
        <w:rPr>
          <w:rFonts w:ascii="Times New Roman" w:hAnsi="Times New Roman" w:cs="Times New Roman"/>
        </w:rPr>
      </w:pPr>
      <w:r w:rsidRPr="000136C3">
        <w:rPr>
          <w:rFonts w:ascii="Times New Roman" w:hAnsi="Times New Roman" w:cs="Times New Roman"/>
        </w:rPr>
        <w:t xml:space="preserve">The benchmarks with 80 % read intensive instructions like parser </w:t>
      </w:r>
      <w:r>
        <w:rPr>
          <w:rFonts w:ascii="Times New Roman" w:hAnsi="Times New Roman" w:cs="Times New Roman"/>
        </w:rPr>
        <w:t xml:space="preserve">has a reduction of </w:t>
      </w:r>
      <w:r w:rsidR="00AE17B4" w:rsidRPr="00AE17B4">
        <w:rPr>
          <w:rFonts w:ascii="Times New Roman" w:hAnsi="Times New Roman" w:cs="Times New Roman"/>
        </w:rPr>
        <w:t>replacement</w:t>
      </w:r>
      <w:r w:rsidR="00AE17B4">
        <w:t xml:space="preserve"> </w:t>
      </w:r>
      <w:r>
        <w:rPr>
          <w:rFonts w:ascii="Times New Roman" w:hAnsi="Times New Roman" w:cs="Times New Roman"/>
        </w:rPr>
        <w:t xml:space="preserve">rate by </w:t>
      </w:r>
      <w:r w:rsidR="00D40E1B">
        <w:rPr>
          <w:rFonts w:ascii="Times New Roman" w:hAnsi="Times New Roman" w:cs="Times New Roman"/>
        </w:rPr>
        <w:t>80</w:t>
      </w:r>
      <w:r>
        <w:rPr>
          <w:rFonts w:ascii="Times New Roman" w:hAnsi="Times New Roman" w:cs="Times New Roman"/>
        </w:rPr>
        <w:t xml:space="preserve"> % over the increase in cache size.</w:t>
      </w:r>
    </w:p>
    <w:p w14:paraId="50A11467" w14:textId="0F97E1A5" w:rsidR="009C08B7" w:rsidRPr="007E1123" w:rsidRDefault="009C08B7" w:rsidP="009C08B7">
      <w:pPr>
        <w:pStyle w:val="ListParagraph"/>
        <w:numPr>
          <w:ilvl w:val="0"/>
          <w:numId w:val="20"/>
        </w:numPr>
        <w:spacing w:line="480" w:lineRule="auto"/>
        <w:jc w:val="both"/>
        <w:rPr>
          <w:rFonts w:ascii="Times New Roman" w:hAnsi="Times New Roman" w:cs="Times New Roman"/>
        </w:rPr>
      </w:pPr>
      <w:r w:rsidRPr="000136C3">
        <w:rPr>
          <w:rFonts w:ascii="Times New Roman" w:hAnsi="Times New Roman" w:cs="Times New Roman"/>
        </w:rPr>
        <w:t xml:space="preserve">The benchmarks with 70 % read intensive instructions like </w:t>
      </w:r>
      <w:r>
        <w:rPr>
          <w:rFonts w:ascii="Times New Roman" w:hAnsi="Times New Roman" w:cs="Times New Roman"/>
        </w:rPr>
        <w:t xml:space="preserve">vpr, bzip2 </w:t>
      </w:r>
      <w:r w:rsidRPr="000136C3">
        <w:rPr>
          <w:rFonts w:ascii="Times New Roman" w:hAnsi="Times New Roman" w:cs="Times New Roman"/>
        </w:rPr>
        <w:t xml:space="preserve">and applu have a reduction of </w:t>
      </w:r>
      <w:r w:rsidR="00AE17B4" w:rsidRPr="00AE17B4">
        <w:rPr>
          <w:rFonts w:ascii="Times New Roman" w:hAnsi="Times New Roman" w:cs="Times New Roman"/>
        </w:rPr>
        <w:t>replacement</w:t>
      </w:r>
      <w:r w:rsidR="00AE17B4">
        <w:t xml:space="preserve"> </w:t>
      </w:r>
      <w:r w:rsidRPr="000136C3">
        <w:rPr>
          <w:rFonts w:ascii="Times New Roman" w:hAnsi="Times New Roman" w:cs="Times New Roman"/>
        </w:rPr>
        <w:t xml:space="preserve">rate by </w:t>
      </w:r>
      <w:r w:rsidR="00D40E1B">
        <w:rPr>
          <w:rFonts w:ascii="Times New Roman" w:hAnsi="Times New Roman" w:cs="Times New Roman"/>
        </w:rPr>
        <w:t>30</w:t>
      </w:r>
      <w:r>
        <w:rPr>
          <w:rFonts w:ascii="Times New Roman" w:hAnsi="Times New Roman" w:cs="Times New Roman"/>
        </w:rPr>
        <w:t xml:space="preserve"> % over the increase in cache size.</w:t>
      </w:r>
    </w:p>
    <w:p w14:paraId="3C3271F1" w14:textId="2B981867" w:rsidR="00707145" w:rsidRPr="00707145" w:rsidRDefault="009C08B7" w:rsidP="00707145">
      <w:pPr>
        <w:pStyle w:val="ListParagraph"/>
        <w:numPr>
          <w:ilvl w:val="0"/>
          <w:numId w:val="20"/>
        </w:numPr>
        <w:spacing w:line="480" w:lineRule="auto"/>
        <w:jc w:val="both"/>
        <w:rPr>
          <w:rFonts w:ascii="Times New Roman" w:hAnsi="Times New Roman" w:cs="Times New Roman"/>
        </w:rPr>
      </w:pPr>
      <w:r>
        <w:rPr>
          <w:rFonts w:ascii="Times New Roman" w:hAnsi="Times New Roman" w:cs="Times New Roman"/>
        </w:rPr>
        <w:t>The benchmarks mcf,</w:t>
      </w:r>
      <w:r w:rsidRPr="000136C3">
        <w:rPr>
          <w:rFonts w:ascii="Times New Roman" w:hAnsi="Times New Roman" w:cs="Times New Roman"/>
        </w:rPr>
        <w:t xml:space="preserve"> have equal read and write intensive</w:t>
      </w:r>
      <w:r w:rsidR="00D4781F">
        <w:rPr>
          <w:rFonts w:ascii="Times New Roman" w:hAnsi="Times New Roman" w:cs="Times New Roman"/>
        </w:rPr>
        <w:t xml:space="preserve"> instructions and give about 1 percent decrease </w:t>
      </w:r>
      <w:r>
        <w:rPr>
          <w:rFonts w:ascii="Times New Roman" w:hAnsi="Times New Roman" w:cs="Times New Roman"/>
        </w:rPr>
        <w:t xml:space="preserve">in the </w:t>
      </w:r>
      <w:r w:rsidR="00AE17B4" w:rsidRPr="00AE17B4">
        <w:rPr>
          <w:rFonts w:ascii="Times New Roman" w:hAnsi="Times New Roman" w:cs="Times New Roman"/>
        </w:rPr>
        <w:t>replacement</w:t>
      </w:r>
      <w:r w:rsidR="00AE17B4">
        <w:t xml:space="preserve"> </w:t>
      </w:r>
      <w:r>
        <w:rPr>
          <w:rFonts w:ascii="Times New Roman" w:hAnsi="Times New Roman" w:cs="Times New Roman"/>
        </w:rPr>
        <w:t>rate</w:t>
      </w:r>
      <w:r w:rsidR="0009720E">
        <w:rPr>
          <w:rFonts w:ascii="Times New Roman" w:hAnsi="Times New Roman" w:cs="Times New Roman"/>
        </w:rPr>
        <w:t>.</w:t>
      </w:r>
    </w:p>
    <w:p w14:paraId="46DF483B" w14:textId="539563A8" w:rsidR="009C08B7" w:rsidRDefault="009C08B7" w:rsidP="00E950BB">
      <w:pPr>
        <w:widowControl w:val="0"/>
        <w:autoSpaceDE w:val="0"/>
        <w:autoSpaceDN w:val="0"/>
        <w:adjustRightInd w:val="0"/>
        <w:spacing w:after="240" w:line="320" w:lineRule="atLeast"/>
        <w:jc w:val="center"/>
        <w:rPr>
          <w:b/>
        </w:rPr>
      </w:pPr>
      <w:r>
        <w:rPr>
          <w:noProof/>
        </w:rPr>
        <w:lastRenderedPageBreak/>
        <w:drawing>
          <wp:inline distT="0" distB="0" distL="0" distR="0" wp14:anchorId="542698DB" wp14:editId="30CBA164">
            <wp:extent cx="5592815" cy="2745740"/>
            <wp:effectExtent l="0" t="0" r="20955" b="22860"/>
            <wp:docPr id="7" name="Chart 7" title="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EE2E33C" w14:textId="29A517F1" w:rsidR="009C08B7" w:rsidRDefault="005A39FE" w:rsidP="0009720E">
      <w:pPr>
        <w:spacing w:line="480" w:lineRule="auto"/>
        <w:jc w:val="both"/>
      </w:pPr>
      <w:r>
        <w:t>The trend of replacement rate for increasing the cache associativity was also analyzed.</w:t>
      </w:r>
      <w:r w:rsidRPr="00BE4B93">
        <w:t xml:space="preserve"> </w:t>
      </w:r>
      <w:r>
        <w:t xml:space="preserve">As the cache size increases the replacement rate will not </w:t>
      </w:r>
      <w:r w:rsidR="00192D60">
        <w:t>have</w:t>
      </w:r>
      <w:r>
        <w:t xml:space="preserve"> change. We selected the benchmark mcf which has 60 % read intensive instructions and 40 % write intensive instructions.</w:t>
      </w:r>
      <w:r>
        <w:rPr>
          <w:noProof/>
        </w:rPr>
        <w:t xml:space="preserve"> As we can see in the below graph, only for </w:t>
      </w:r>
      <w:r>
        <w:t xml:space="preserve">associativity of 32 there is an increase in </w:t>
      </w:r>
      <w:r w:rsidR="00535446">
        <w:t xml:space="preserve">replacement rate and the replacement rate decreases for linearly with increase in </w:t>
      </w:r>
      <w:r w:rsidR="0039349D">
        <w:t>associativity.</w:t>
      </w:r>
    </w:p>
    <w:p w14:paraId="232FFDDE" w14:textId="77777777" w:rsidR="004979AB" w:rsidRPr="0009720E" w:rsidRDefault="004979AB" w:rsidP="0009720E">
      <w:pPr>
        <w:spacing w:line="480" w:lineRule="auto"/>
        <w:jc w:val="both"/>
      </w:pPr>
    </w:p>
    <w:p w14:paraId="6423B3D4" w14:textId="3D94523E" w:rsidR="009C08B7" w:rsidRDefault="00EB1CFD" w:rsidP="0009720E">
      <w:pPr>
        <w:widowControl w:val="0"/>
        <w:autoSpaceDE w:val="0"/>
        <w:autoSpaceDN w:val="0"/>
        <w:adjustRightInd w:val="0"/>
        <w:spacing w:after="240" w:line="320" w:lineRule="atLeast"/>
        <w:jc w:val="center"/>
        <w:rPr>
          <w:b/>
        </w:rPr>
      </w:pPr>
      <w:r>
        <w:rPr>
          <w:noProof/>
        </w:rPr>
        <w:drawing>
          <wp:inline distT="0" distB="0" distL="0" distR="0" wp14:anchorId="40C87B09" wp14:editId="16E42D6D">
            <wp:extent cx="5799712" cy="2522927"/>
            <wp:effectExtent l="0" t="0" r="17145" b="17145"/>
            <wp:docPr id="11" name="Chart 11" title="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AAF63A6" w14:textId="77777777" w:rsidR="004979AB" w:rsidRDefault="004979AB" w:rsidP="0009720E">
      <w:pPr>
        <w:widowControl w:val="0"/>
        <w:autoSpaceDE w:val="0"/>
        <w:autoSpaceDN w:val="0"/>
        <w:adjustRightInd w:val="0"/>
        <w:spacing w:after="240" w:line="320" w:lineRule="atLeast"/>
        <w:jc w:val="center"/>
        <w:rPr>
          <w:b/>
        </w:rPr>
      </w:pPr>
    </w:p>
    <w:p w14:paraId="5FA53277" w14:textId="1B3E06A8" w:rsidR="00374500" w:rsidRPr="00FF756C" w:rsidRDefault="00B41860" w:rsidP="00AB3444">
      <w:pPr>
        <w:pStyle w:val="NewSubHeading"/>
        <w:numPr>
          <w:ilvl w:val="1"/>
          <w:numId w:val="42"/>
        </w:numPr>
        <w:rPr>
          <w:rFonts w:ascii="Times" w:hAnsi="Times" w:cs="Times"/>
          <w:color w:val="000000"/>
        </w:rPr>
      </w:pPr>
      <w:bookmarkStart w:id="47" w:name="_Toc481592097"/>
      <w:r>
        <w:lastRenderedPageBreak/>
        <w:t>Memory traffic</w:t>
      </w:r>
      <w:bookmarkEnd w:id="47"/>
    </w:p>
    <w:p w14:paraId="5F8DD82B" w14:textId="77777777" w:rsidR="00374500" w:rsidRDefault="00374500" w:rsidP="00374500">
      <w:pPr>
        <w:jc w:val="both"/>
      </w:pPr>
    </w:p>
    <w:p w14:paraId="5A147D98" w14:textId="36CAEB01" w:rsidR="00400F89" w:rsidRDefault="00374500" w:rsidP="00B42300">
      <w:pPr>
        <w:spacing w:line="480" w:lineRule="auto"/>
        <w:jc w:val="both"/>
      </w:pPr>
      <w:r>
        <w:t>The RWP policy improves over the baseline LRU i</w:t>
      </w:r>
      <w:r w:rsidR="00D90CB2">
        <w:t>n</w:t>
      </w:r>
      <w:r>
        <w:t xml:space="preserve"> terms of the write</w:t>
      </w:r>
      <w:r w:rsidR="00D90CB2">
        <w:t xml:space="preserve"> </w:t>
      </w:r>
      <w:r>
        <w:t>back to the memory and thus help to reduce the memory traffic. This also implies that the power consumption will also decrease. But as the Simple-Scalar does not support power calculation we are not able to confirm it empirically. The below chart shows the comparison of RWP write</w:t>
      </w:r>
      <w:r w:rsidR="00D90CB2">
        <w:t xml:space="preserve"> </w:t>
      </w:r>
      <w:r>
        <w:t xml:space="preserve">back rate compared to the LRU write back rate for all the SPEC2000 benchmarks. </w:t>
      </w:r>
    </w:p>
    <w:p w14:paraId="5F2317B1" w14:textId="77777777" w:rsidR="00400F89" w:rsidRDefault="00400F89" w:rsidP="00374500">
      <w:pPr>
        <w:jc w:val="both"/>
      </w:pPr>
    </w:p>
    <w:p w14:paraId="38974F52" w14:textId="77777777" w:rsidR="00374500" w:rsidRDefault="00374500" w:rsidP="00374500">
      <w:pPr>
        <w:jc w:val="both"/>
      </w:pPr>
      <w:r>
        <w:rPr>
          <w:noProof/>
        </w:rPr>
        <w:drawing>
          <wp:inline distT="114300" distB="114300" distL="114300" distR="114300" wp14:anchorId="7EFDF1D8" wp14:editId="4D224557">
            <wp:extent cx="5942940" cy="2929743"/>
            <wp:effectExtent l="0" t="0" r="1270" b="0"/>
            <wp:docPr id="17" name="image2.png" title="Chart"/>
            <wp:cNvGraphicFramePr/>
            <a:graphic xmlns:a="http://schemas.openxmlformats.org/drawingml/2006/main">
              <a:graphicData uri="http://schemas.openxmlformats.org/drawingml/2006/picture">
                <pic:pic xmlns:pic="http://schemas.openxmlformats.org/drawingml/2006/picture">
                  <pic:nvPicPr>
                    <pic:cNvPr id="0" name="image2.png" title="Chart"/>
                    <pic:cNvPicPr preferRelativeResize="0"/>
                  </pic:nvPicPr>
                  <pic:blipFill>
                    <a:blip r:embed="rId43"/>
                    <a:srcRect/>
                    <a:stretch>
                      <a:fillRect/>
                    </a:stretch>
                  </pic:blipFill>
                  <pic:spPr>
                    <a:xfrm>
                      <a:off x="0" y="0"/>
                      <a:ext cx="5962033" cy="2939156"/>
                    </a:xfrm>
                    <a:prstGeom prst="rect">
                      <a:avLst/>
                    </a:prstGeom>
                    <a:ln/>
                  </pic:spPr>
                </pic:pic>
              </a:graphicData>
            </a:graphic>
          </wp:inline>
        </w:drawing>
      </w:r>
    </w:p>
    <w:p w14:paraId="0E58F184" w14:textId="77777777" w:rsidR="00BC2047" w:rsidRDefault="00BC2047" w:rsidP="00374500">
      <w:pPr>
        <w:jc w:val="both"/>
      </w:pPr>
    </w:p>
    <w:p w14:paraId="412EABF7" w14:textId="04D5274B" w:rsidR="00374500" w:rsidRDefault="00374500" w:rsidP="00525B9A">
      <w:pPr>
        <w:spacing w:line="480" w:lineRule="auto"/>
        <w:jc w:val="both"/>
      </w:pPr>
      <w:r>
        <w:t xml:space="preserve">For almost </w:t>
      </w:r>
      <w:r w:rsidR="00400F89">
        <w:t xml:space="preserve">all benchmarks </w:t>
      </w:r>
      <w:r>
        <w:t>we are seeing improvement except few outliers as explained below:</w:t>
      </w:r>
    </w:p>
    <w:p w14:paraId="1904CDC1" w14:textId="3E1423F5" w:rsidR="00400F89" w:rsidRDefault="00374500" w:rsidP="00BC2047">
      <w:pPr>
        <w:numPr>
          <w:ilvl w:val="0"/>
          <w:numId w:val="19"/>
        </w:numPr>
        <w:spacing w:line="480" w:lineRule="auto"/>
        <w:ind w:hanging="360"/>
        <w:contextualSpacing/>
        <w:jc w:val="both"/>
      </w:pPr>
      <w:r>
        <w:t>For bzip2 and twolf we are observing improvements of 99% and 50% in write</w:t>
      </w:r>
      <w:r w:rsidR="00400F89">
        <w:t xml:space="preserve"> </w:t>
      </w:r>
      <w:r>
        <w:t xml:space="preserve">back rate compared to LRU policy. These both benchmarks, being read intensive, benefit </w:t>
      </w:r>
      <w:r w:rsidR="00400F89">
        <w:t>hugely from</w:t>
      </w:r>
      <w:r>
        <w:t xml:space="preserve"> the read-write disparity.</w:t>
      </w:r>
    </w:p>
    <w:p w14:paraId="68562ACB" w14:textId="61F6A9F4" w:rsidR="00400F89" w:rsidRDefault="00374500" w:rsidP="00525B9A">
      <w:pPr>
        <w:numPr>
          <w:ilvl w:val="0"/>
          <w:numId w:val="19"/>
        </w:numPr>
        <w:spacing w:line="480" w:lineRule="auto"/>
        <w:ind w:hanging="360"/>
        <w:contextualSpacing/>
        <w:jc w:val="both"/>
      </w:pPr>
      <w:r>
        <w:t>For gcc, swim, applu, parser, crafty, and lucas we are observing improvement in range of 5%-12</w:t>
      </w:r>
      <w:r w:rsidR="00400F89">
        <w:t>% in</w:t>
      </w:r>
      <w:r>
        <w:t xml:space="preserve"> write</w:t>
      </w:r>
      <w:r w:rsidR="00400F89">
        <w:t xml:space="preserve"> </w:t>
      </w:r>
      <w:r>
        <w:t xml:space="preserve">back rate compared to LRU policy. The gcc and crafty are having more misses with RWP compared to the LRU but at the same time has less replacement rate with RWP compared to LRU. It indicates that both these benchmarks are more read intensive </w:t>
      </w:r>
      <w:r>
        <w:lastRenderedPageBreak/>
        <w:t>and tend to experience more read misses on the clean partition rather than the dirty partition.</w:t>
      </w:r>
    </w:p>
    <w:p w14:paraId="7C267787" w14:textId="10539DCC" w:rsidR="00171C07" w:rsidRDefault="00374500" w:rsidP="00525B9A">
      <w:pPr>
        <w:numPr>
          <w:ilvl w:val="0"/>
          <w:numId w:val="19"/>
        </w:numPr>
        <w:spacing w:line="480" w:lineRule="auto"/>
        <w:ind w:hanging="360"/>
        <w:contextualSpacing/>
        <w:jc w:val="both"/>
      </w:pPr>
      <w:r>
        <w:t xml:space="preserve"> For the fma3d, vpr, mesa, mcf, apsi, art,</w:t>
      </w:r>
      <w:r w:rsidR="00B330CA">
        <w:t xml:space="preserve"> </w:t>
      </w:r>
      <w:r>
        <w:t xml:space="preserve">mgrid, gap and ammp we are observing very less improvements to no improvement over the LRU policy. </w:t>
      </w:r>
    </w:p>
    <w:p w14:paraId="38A79925" w14:textId="03A4AF41" w:rsidR="00374500" w:rsidRDefault="00374500" w:rsidP="00751838">
      <w:pPr>
        <w:numPr>
          <w:ilvl w:val="0"/>
          <w:numId w:val="19"/>
        </w:numPr>
        <w:spacing w:line="480" w:lineRule="auto"/>
        <w:ind w:hanging="360"/>
        <w:contextualSpacing/>
        <w:jc w:val="both"/>
      </w:pPr>
      <w:r>
        <w:t xml:space="preserve">The outliers here are equake, gzip, vortex and galgel where we are </w:t>
      </w:r>
      <w:r w:rsidR="00B330CA">
        <w:t>observing that</w:t>
      </w:r>
      <w:r>
        <w:t xml:space="preserve"> the LRU is better. This indicates that in these benchmarks more replacements </w:t>
      </w:r>
      <w:r w:rsidR="00B154DF">
        <w:t>take</w:t>
      </w:r>
      <w:r>
        <w:t xml:space="preserve"> place in the dirty partition and so write</w:t>
      </w:r>
      <w:r w:rsidR="00B330CA">
        <w:t xml:space="preserve"> </w:t>
      </w:r>
      <w:r>
        <w:t>backs increase in large amount as shown by the chart.</w:t>
      </w:r>
    </w:p>
    <w:p w14:paraId="6AFA1750" w14:textId="4EAF9445" w:rsidR="006723FA" w:rsidRDefault="006723FA" w:rsidP="006723FA">
      <w:pPr>
        <w:spacing w:line="480" w:lineRule="auto"/>
        <w:jc w:val="center"/>
      </w:pPr>
      <w:r>
        <w:rPr>
          <w:noProof/>
        </w:rPr>
        <w:drawing>
          <wp:inline distT="0" distB="0" distL="0" distR="0" wp14:anchorId="40D80B02" wp14:editId="6F9184F7">
            <wp:extent cx="5775116" cy="2577465"/>
            <wp:effectExtent l="0" t="0" r="16510" b="13335"/>
            <wp:docPr id="9" name="Chart 9" title="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97FE097" w14:textId="300DBE7A" w:rsidR="00440868" w:rsidRDefault="00440868" w:rsidP="00440868">
      <w:pPr>
        <w:spacing w:line="480" w:lineRule="auto"/>
        <w:jc w:val="both"/>
      </w:pPr>
      <w:r>
        <w:t>The trend of write backs to memory for increasing the cache size was also analyzed. As the cache size increases the write backs. The cache size was varied from 1K, 2K, 4K and 8K.</w:t>
      </w:r>
    </w:p>
    <w:p w14:paraId="79D7D539" w14:textId="77777777" w:rsidR="00440868" w:rsidRPr="00B80FF2" w:rsidRDefault="00440868" w:rsidP="00440868">
      <w:pPr>
        <w:pStyle w:val="ListParagraph"/>
        <w:numPr>
          <w:ilvl w:val="0"/>
          <w:numId w:val="20"/>
        </w:numPr>
        <w:spacing w:line="480" w:lineRule="auto"/>
        <w:jc w:val="both"/>
        <w:rPr>
          <w:rFonts w:ascii="Times New Roman" w:hAnsi="Times New Roman" w:cs="Times New Roman"/>
        </w:rPr>
      </w:pPr>
      <w:r w:rsidRPr="000136C3">
        <w:rPr>
          <w:rFonts w:ascii="Times New Roman" w:hAnsi="Times New Roman" w:cs="Times New Roman"/>
        </w:rPr>
        <w:t>The read intensive instruction benchmark swim and lucas h</w:t>
      </w:r>
      <w:r>
        <w:rPr>
          <w:rFonts w:ascii="Times New Roman" w:hAnsi="Times New Roman" w:cs="Times New Roman"/>
        </w:rPr>
        <w:t xml:space="preserve">ave a reduction of </w:t>
      </w:r>
      <w:r w:rsidRPr="00AE17B4">
        <w:rPr>
          <w:rFonts w:ascii="Times New Roman" w:hAnsi="Times New Roman" w:cs="Times New Roman"/>
        </w:rPr>
        <w:t>replacement</w:t>
      </w:r>
      <w:r>
        <w:t xml:space="preserve"> </w:t>
      </w:r>
      <w:r>
        <w:rPr>
          <w:rFonts w:ascii="Times New Roman" w:hAnsi="Times New Roman" w:cs="Times New Roman"/>
        </w:rPr>
        <w:t>rate by 70 % over the increase in cache size</w:t>
      </w:r>
      <w:r w:rsidRPr="000136C3">
        <w:rPr>
          <w:rFonts w:ascii="Times New Roman" w:hAnsi="Times New Roman" w:cs="Times New Roman"/>
        </w:rPr>
        <w:t xml:space="preserve"> </w:t>
      </w:r>
    </w:p>
    <w:p w14:paraId="681BD9C6" w14:textId="43EE445E" w:rsidR="00440868" w:rsidRPr="00B80FF2" w:rsidRDefault="00440868" w:rsidP="00440868">
      <w:pPr>
        <w:pStyle w:val="ListParagraph"/>
        <w:numPr>
          <w:ilvl w:val="0"/>
          <w:numId w:val="20"/>
        </w:numPr>
        <w:spacing w:line="480" w:lineRule="auto"/>
        <w:jc w:val="both"/>
        <w:rPr>
          <w:rFonts w:ascii="Times New Roman" w:hAnsi="Times New Roman" w:cs="Times New Roman"/>
        </w:rPr>
      </w:pPr>
      <w:r w:rsidRPr="000136C3">
        <w:rPr>
          <w:rFonts w:ascii="Times New Roman" w:hAnsi="Times New Roman" w:cs="Times New Roman"/>
        </w:rPr>
        <w:t xml:space="preserve">The benchmarks with 80 % read intensive instructions like parser </w:t>
      </w:r>
      <w:r>
        <w:rPr>
          <w:rFonts w:ascii="Times New Roman" w:hAnsi="Times New Roman" w:cs="Times New Roman"/>
        </w:rPr>
        <w:t xml:space="preserve">has a reduction of </w:t>
      </w:r>
      <w:r w:rsidR="00DF2C57">
        <w:t>write backs</w:t>
      </w:r>
      <w:r>
        <w:rPr>
          <w:rFonts w:ascii="Times New Roman" w:hAnsi="Times New Roman" w:cs="Times New Roman"/>
        </w:rPr>
        <w:t xml:space="preserve"> by 80 % over the increase in cache size.</w:t>
      </w:r>
    </w:p>
    <w:p w14:paraId="0F7E7AB1" w14:textId="387E5E49" w:rsidR="00440868" w:rsidRPr="007E1123" w:rsidRDefault="00440868" w:rsidP="00440868">
      <w:pPr>
        <w:pStyle w:val="ListParagraph"/>
        <w:numPr>
          <w:ilvl w:val="0"/>
          <w:numId w:val="20"/>
        </w:numPr>
        <w:spacing w:line="480" w:lineRule="auto"/>
        <w:jc w:val="both"/>
        <w:rPr>
          <w:rFonts w:ascii="Times New Roman" w:hAnsi="Times New Roman" w:cs="Times New Roman"/>
        </w:rPr>
      </w:pPr>
      <w:r w:rsidRPr="000136C3">
        <w:rPr>
          <w:rFonts w:ascii="Times New Roman" w:hAnsi="Times New Roman" w:cs="Times New Roman"/>
        </w:rPr>
        <w:t xml:space="preserve">The benchmarks with 70 % read intensive instructions like </w:t>
      </w:r>
      <w:r>
        <w:rPr>
          <w:rFonts w:ascii="Times New Roman" w:hAnsi="Times New Roman" w:cs="Times New Roman"/>
        </w:rPr>
        <w:t xml:space="preserve">vpr, bzip2 </w:t>
      </w:r>
      <w:r w:rsidRPr="000136C3">
        <w:rPr>
          <w:rFonts w:ascii="Times New Roman" w:hAnsi="Times New Roman" w:cs="Times New Roman"/>
        </w:rPr>
        <w:t xml:space="preserve">and applu have a reduction of </w:t>
      </w:r>
      <w:r w:rsidR="00DF2C57">
        <w:t>write backs</w:t>
      </w:r>
      <w:r w:rsidR="00DF2C57" w:rsidRPr="000136C3">
        <w:rPr>
          <w:rFonts w:ascii="Times New Roman" w:hAnsi="Times New Roman" w:cs="Times New Roman"/>
        </w:rPr>
        <w:t xml:space="preserve"> </w:t>
      </w:r>
      <w:r w:rsidRPr="000136C3">
        <w:rPr>
          <w:rFonts w:ascii="Times New Roman" w:hAnsi="Times New Roman" w:cs="Times New Roman"/>
        </w:rPr>
        <w:t xml:space="preserve">by </w:t>
      </w:r>
      <w:r>
        <w:rPr>
          <w:rFonts w:ascii="Times New Roman" w:hAnsi="Times New Roman" w:cs="Times New Roman"/>
        </w:rPr>
        <w:t>30 % over the increase in cache size.</w:t>
      </w:r>
    </w:p>
    <w:p w14:paraId="2E9DA814" w14:textId="2A584239" w:rsidR="0039349D" w:rsidRPr="0039349D" w:rsidRDefault="00440868" w:rsidP="0039349D">
      <w:pPr>
        <w:pStyle w:val="ListParagraph"/>
        <w:numPr>
          <w:ilvl w:val="0"/>
          <w:numId w:val="20"/>
        </w:numPr>
        <w:spacing w:line="480" w:lineRule="auto"/>
        <w:jc w:val="both"/>
        <w:rPr>
          <w:rFonts w:ascii="Times New Roman" w:hAnsi="Times New Roman" w:cs="Times New Roman"/>
        </w:rPr>
      </w:pPr>
      <w:r>
        <w:rPr>
          <w:rFonts w:ascii="Times New Roman" w:hAnsi="Times New Roman" w:cs="Times New Roman"/>
        </w:rPr>
        <w:lastRenderedPageBreak/>
        <w:t>The benchmarks mcf,</w:t>
      </w:r>
      <w:r w:rsidRPr="000136C3">
        <w:rPr>
          <w:rFonts w:ascii="Times New Roman" w:hAnsi="Times New Roman" w:cs="Times New Roman"/>
        </w:rPr>
        <w:t xml:space="preserve"> have equal read and write intensive</w:t>
      </w:r>
      <w:r>
        <w:rPr>
          <w:rFonts w:ascii="Times New Roman" w:hAnsi="Times New Roman" w:cs="Times New Roman"/>
        </w:rPr>
        <w:t xml:space="preserve"> instructions and give about 1</w:t>
      </w:r>
      <w:r w:rsidR="0033419E">
        <w:rPr>
          <w:rFonts w:ascii="Times New Roman" w:hAnsi="Times New Roman" w:cs="Times New Roman"/>
        </w:rPr>
        <w:t>.6%</w:t>
      </w:r>
      <w:r>
        <w:rPr>
          <w:rFonts w:ascii="Times New Roman" w:hAnsi="Times New Roman" w:cs="Times New Roman"/>
        </w:rPr>
        <w:t xml:space="preserve"> percent decrease in the </w:t>
      </w:r>
      <w:r w:rsidR="00DF2C57">
        <w:t>write backs</w:t>
      </w:r>
      <w:r>
        <w:rPr>
          <w:rFonts w:ascii="Times New Roman" w:hAnsi="Times New Roman" w:cs="Times New Roman"/>
        </w:rPr>
        <w:t>.</w:t>
      </w:r>
    </w:p>
    <w:p w14:paraId="7BE4FD58" w14:textId="68327563" w:rsidR="006723FA" w:rsidRDefault="0039349D" w:rsidP="00751838">
      <w:pPr>
        <w:spacing w:line="480" w:lineRule="auto"/>
        <w:jc w:val="both"/>
      </w:pPr>
      <w:r>
        <w:t>The trend of write backs for increasing the cache associativity was also analyzed.</w:t>
      </w:r>
      <w:r w:rsidRPr="00BE4B93">
        <w:t xml:space="preserve"> </w:t>
      </w:r>
      <w:r>
        <w:t>As the cache size increases the write backs will not have change. We selected the benchmark mcf which has 60 % read intensive instructions and 40 % write intensive instructions.</w:t>
      </w:r>
      <w:r>
        <w:rPr>
          <w:noProof/>
        </w:rPr>
        <w:t xml:space="preserve"> As we can see in the below graph, the writebacks linearly decreases with increase in </w:t>
      </w:r>
      <w:r>
        <w:t>associativity.</w:t>
      </w:r>
    </w:p>
    <w:p w14:paraId="1AD80F35" w14:textId="6F8DB095" w:rsidR="006723FA" w:rsidRDefault="0039349D" w:rsidP="00751838">
      <w:pPr>
        <w:spacing w:line="480" w:lineRule="auto"/>
        <w:jc w:val="both"/>
      </w:pPr>
      <w:r>
        <w:rPr>
          <w:noProof/>
        </w:rPr>
        <w:drawing>
          <wp:inline distT="0" distB="0" distL="0" distR="0" wp14:anchorId="29BC3918" wp14:editId="3A4EDA55">
            <wp:extent cx="5880735" cy="1644698"/>
            <wp:effectExtent l="0" t="0" r="12065" b="6350"/>
            <wp:docPr id="12" name="Chart 12" title="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0AAFF14" w14:textId="7D3A8960" w:rsidR="00374500" w:rsidRDefault="00374500" w:rsidP="00751838">
      <w:pPr>
        <w:spacing w:line="480" w:lineRule="auto"/>
        <w:jc w:val="both"/>
      </w:pPr>
      <w:r>
        <w:t>To quantify the improvement in memory traffic we have combined the misses, replacements and the write</w:t>
      </w:r>
      <w:r w:rsidR="0039349D">
        <w:t xml:space="preserve"> </w:t>
      </w:r>
      <w:r>
        <w:t>backs, weighted by the total memory references/access and compared for all the SPEC2000 benchmarks with the LRU policy and we can see that the overall RWP performs better than the LRU and has reduced memory traffic. It is evident from the below chart:</w:t>
      </w:r>
    </w:p>
    <w:p w14:paraId="0B08658E" w14:textId="77777777" w:rsidR="00374500" w:rsidRDefault="00374500" w:rsidP="00374500">
      <w:pPr>
        <w:jc w:val="both"/>
      </w:pPr>
    </w:p>
    <w:p w14:paraId="5C2CB068" w14:textId="77777777" w:rsidR="00374500" w:rsidRDefault="00374500" w:rsidP="00374500">
      <w:pPr>
        <w:jc w:val="both"/>
      </w:pPr>
      <w:r>
        <w:rPr>
          <w:noProof/>
        </w:rPr>
        <w:drawing>
          <wp:inline distT="114300" distB="114300" distL="114300" distR="114300" wp14:anchorId="376345F5" wp14:editId="6E2AFAB0">
            <wp:extent cx="5537835" cy="2573567"/>
            <wp:effectExtent l="0" t="0" r="0" b="0"/>
            <wp:docPr id="18" name="image4.png" title="Chart"/>
            <wp:cNvGraphicFramePr/>
            <a:graphic xmlns:a="http://schemas.openxmlformats.org/drawingml/2006/main">
              <a:graphicData uri="http://schemas.openxmlformats.org/drawingml/2006/picture">
                <pic:pic xmlns:pic="http://schemas.openxmlformats.org/drawingml/2006/picture">
                  <pic:nvPicPr>
                    <pic:cNvPr id="0" name="image4.png" title="Chart"/>
                    <pic:cNvPicPr preferRelativeResize="0"/>
                  </pic:nvPicPr>
                  <pic:blipFill>
                    <a:blip r:embed="rId46"/>
                    <a:srcRect/>
                    <a:stretch>
                      <a:fillRect/>
                    </a:stretch>
                  </pic:blipFill>
                  <pic:spPr>
                    <a:xfrm>
                      <a:off x="0" y="0"/>
                      <a:ext cx="5571023" cy="2588990"/>
                    </a:xfrm>
                    <a:prstGeom prst="rect">
                      <a:avLst/>
                    </a:prstGeom>
                    <a:ln/>
                  </pic:spPr>
                </pic:pic>
              </a:graphicData>
            </a:graphic>
          </wp:inline>
        </w:drawing>
      </w:r>
    </w:p>
    <w:p w14:paraId="5BD37318" w14:textId="28599FD6" w:rsidR="00374500" w:rsidRDefault="00374500" w:rsidP="00833875">
      <w:pPr>
        <w:spacing w:line="480" w:lineRule="auto"/>
        <w:jc w:val="both"/>
      </w:pPr>
      <w:r>
        <w:lastRenderedPageBreak/>
        <w:t>For almost we are seeing improvement except few outliers as explained below:</w:t>
      </w:r>
    </w:p>
    <w:p w14:paraId="64780329" w14:textId="12A994C5" w:rsidR="00374500" w:rsidRDefault="00374500" w:rsidP="00374500">
      <w:pPr>
        <w:numPr>
          <w:ilvl w:val="0"/>
          <w:numId w:val="18"/>
        </w:numPr>
        <w:spacing w:line="480" w:lineRule="auto"/>
        <w:ind w:hanging="360"/>
        <w:contextualSpacing/>
        <w:jc w:val="both"/>
      </w:pPr>
      <w:r>
        <w:t xml:space="preserve">The main benefit of the RWP is reaped by bzip2 with memory traffic reduction upto 22.47%. The benchmarks parser, lucas, and vpr the improvement is in the range of 10-12%. From this is it is evident that the dynamic partition based on read-write disparity </w:t>
      </w:r>
      <w:r w:rsidR="00B154DF">
        <w:t>can</w:t>
      </w:r>
      <w:r>
        <w:t xml:space="preserve"> resolve the misses and thus reduce the replacements/write</w:t>
      </w:r>
      <w:r w:rsidR="00B154DF">
        <w:t xml:space="preserve"> </w:t>
      </w:r>
      <w:r>
        <w:t>backs.</w:t>
      </w:r>
    </w:p>
    <w:p w14:paraId="7F005EC3" w14:textId="2D48C5AD" w:rsidR="00374500" w:rsidRDefault="00374500" w:rsidP="00C16F8E">
      <w:pPr>
        <w:numPr>
          <w:ilvl w:val="0"/>
          <w:numId w:val="18"/>
        </w:numPr>
        <w:spacing w:line="480" w:lineRule="auto"/>
        <w:ind w:hanging="360"/>
        <w:contextualSpacing/>
        <w:jc w:val="both"/>
      </w:pPr>
      <w:r>
        <w:t xml:space="preserve">We see </w:t>
      </w:r>
      <w:r w:rsidR="00AC41AD">
        <w:t>a similar observation</w:t>
      </w:r>
      <w:r>
        <w:t xml:space="preserve"> for the benchmarks, applu, swim, twolf, mgrid, ammp, mesa, galgel, gap, art, apsi and mcf, but the improvement is in range upto 6%. </w:t>
      </w:r>
    </w:p>
    <w:p w14:paraId="5DEF6AB4" w14:textId="2471A9F5" w:rsidR="00374500" w:rsidRDefault="00374500" w:rsidP="00C16F8E">
      <w:pPr>
        <w:numPr>
          <w:ilvl w:val="0"/>
          <w:numId w:val="18"/>
        </w:numPr>
        <w:spacing w:line="480" w:lineRule="auto"/>
        <w:ind w:hanging="360"/>
        <w:contextualSpacing/>
        <w:jc w:val="both"/>
      </w:pPr>
      <w:r>
        <w:t>The outliers in this case are also craft, gcc, gzip, equake,</w:t>
      </w:r>
      <w:r w:rsidR="00AC41AD">
        <w:t xml:space="preserve"> </w:t>
      </w:r>
      <w:r>
        <w:t>vortex and fma3d. Their memory traffic is increasing owing to increase in the miss rate, replacement rate and write</w:t>
      </w:r>
      <w:r w:rsidR="00AC41AD">
        <w:t xml:space="preserve"> </w:t>
      </w:r>
      <w:r>
        <w:t xml:space="preserve">back rates as mentioned in the previous sections. </w:t>
      </w:r>
    </w:p>
    <w:p w14:paraId="44DD75D3" w14:textId="78103505" w:rsidR="00374500" w:rsidRDefault="00AC41AD" w:rsidP="00C16F8E">
      <w:pPr>
        <w:numPr>
          <w:ilvl w:val="0"/>
          <w:numId w:val="18"/>
        </w:numPr>
        <w:spacing w:line="480" w:lineRule="auto"/>
        <w:ind w:hanging="360"/>
        <w:contextualSpacing/>
        <w:jc w:val="both"/>
      </w:pPr>
      <w:r>
        <w:t>Overall,</w:t>
      </w:r>
      <w:r w:rsidR="00374500">
        <w:t xml:space="preserve"> we can see an improvement in the average memory traffic of about 3% with outliers considered as part of average calculation. </w:t>
      </w:r>
    </w:p>
    <w:p w14:paraId="11F90499" w14:textId="77777777" w:rsidR="00FA4BA4" w:rsidRDefault="00FA4BA4"/>
    <w:p w14:paraId="315200BA" w14:textId="2CDB9B49" w:rsidR="001270F2" w:rsidRDefault="00FD0B13" w:rsidP="00AB3444">
      <w:pPr>
        <w:pStyle w:val="NewSubHeading"/>
        <w:numPr>
          <w:ilvl w:val="1"/>
          <w:numId w:val="42"/>
        </w:numPr>
      </w:pPr>
      <w:bookmarkStart w:id="48" w:name="_Toc481592098"/>
      <w:r w:rsidRPr="00BE5E49">
        <w:t>AMAT</w:t>
      </w:r>
      <w:bookmarkEnd w:id="48"/>
    </w:p>
    <w:p w14:paraId="7FE10A25" w14:textId="77777777" w:rsidR="001270F2" w:rsidRPr="00FF756C" w:rsidRDefault="001270F2" w:rsidP="001270F2">
      <w:pPr>
        <w:pStyle w:val="NewSubHeading"/>
        <w:numPr>
          <w:ilvl w:val="0"/>
          <w:numId w:val="0"/>
        </w:numPr>
        <w:ind w:left="720"/>
      </w:pPr>
    </w:p>
    <w:p w14:paraId="10933DCA" w14:textId="188CA5C8" w:rsidR="0028780B" w:rsidRDefault="00FD0B13" w:rsidP="00CD1E34">
      <w:pPr>
        <w:spacing w:line="480" w:lineRule="auto"/>
        <w:contextualSpacing/>
        <w:jc w:val="both"/>
      </w:pPr>
      <w:r w:rsidRPr="00431B7E">
        <w:t>RWP decreases the miss rate in the cache. Average memory access time also decreases with the miss rate. It focuses on how </w:t>
      </w:r>
      <w:hyperlink r:id="rId47" w:tooltip="Locality of reference" w:history="1">
        <w:r w:rsidRPr="00431B7E">
          <w:t>locality</w:t>
        </w:r>
      </w:hyperlink>
      <w:r w:rsidRPr="00431B7E">
        <w:t> and </w:t>
      </w:r>
      <w:hyperlink r:id="rId48" w:tooltip="Cache (computing)" w:history="1">
        <w:r w:rsidRPr="00431B7E">
          <w:t>cache</w:t>
        </w:r>
      </w:hyperlink>
      <w:r w:rsidRPr="00431B7E">
        <w:t> misses affect overall performance and allows for a quick analysis of different cache design techniques. </w:t>
      </w:r>
    </w:p>
    <w:p w14:paraId="135E1D64" w14:textId="6B1ED2DF" w:rsidR="0028780B" w:rsidRPr="00431B7E" w:rsidRDefault="00FD0B13" w:rsidP="00CD1E34">
      <w:pPr>
        <w:spacing w:line="480" w:lineRule="auto"/>
        <w:contextualSpacing/>
        <w:jc w:val="both"/>
      </w:pPr>
      <w:r w:rsidRPr="00431B7E">
        <w:t>The AMAT is given by the following equation:</w:t>
      </w:r>
    </w:p>
    <w:p w14:paraId="0C3CCBAB" w14:textId="66C0AB5E" w:rsidR="0028780B" w:rsidRPr="0028780B" w:rsidRDefault="00FD0B13" w:rsidP="00CD1E34">
      <w:pPr>
        <w:spacing w:line="480" w:lineRule="auto"/>
        <w:ind w:left="720"/>
        <w:contextualSpacing/>
        <w:jc w:val="both"/>
      </w:pPr>
      <w:r w:rsidRPr="0028780B">
        <w:t>AMAT = Hit time + (Miss Rate X Miss Penalty)</w:t>
      </w:r>
    </w:p>
    <w:p w14:paraId="4F5EC82D" w14:textId="77777777" w:rsidR="00FD0B13" w:rsidRDefault="00FD0B13" w:rsidP="00CD1E34">
      <w:pPr>
        <w:spacing w:line="480" w:lineRule="auto"/>
        <w:contextualSpacing/>
        <w:jc w:val="both"/>
      </w:pPr>
      <w:r w:rsidRPr="0028780B">
        <w:t xml:space="preserve">Thus, reducing the memory access time, increases overall performance. CPU-Memory gap is a major performance obstacle. </w:t>
      </w:r>
    </w:p>
    <w:p w14:paraId="1F3E03C0" w14:textId="77777777" w:rsidR="00DB4ADC" w:rsidRPr="0028780B" w:rsidRDefault="00DB4ADC" w:rsidP="0028780B">
      <w:pPr>
        <w:spacing w:line="276" w:lineRule="auto"/>
        <w:contextualSpacing/>
        <w:jc w:val="both"/>
      </w:pPr>
    </w:p>
    <w:p w14:paraId="064F357C" w14:textId="63F1D167" w:rsidR="00427594" w:rsidRPr="00AB3444" w:rsidRDefault="00CB3FCB" w:rsidP="00AB3444">
      <w:pPr>
        <w:pStyle w:val="NewSubHeading"/>
        <w:numPr>
          <w:ilvl w:val="1"/>
          <w:numId w:val="42"/>
        </w:numPr>
      </w:pPr>
      <w:bookmarkStart w:id="49" w:name="_Toc481592099"/>
      <w:r w:rsidRPr="00AB3444">
        <w:lastRenderedPageBreak/>
        <w:t>Storage overhead</w:t>
      </w:r>
      <w:bookmarkEnd w:id="49"/>
      <w:r w:rsidRPr="00AB3444">
        <w:t xml:space="preserve"> </w:t>
      </w:r>
    </w:p>
    <w:p w14:paraId="4EFB3D00" w14:textId="77777777" w:rsidR="00427594" w:rsidRPr="00427594" w:rsidRDefault="00427594" w:rsidP="009B5BB0">
      <w:pPr>
        <w:pStyle w:val="NewSubHeading"/>
        <w:numPr>
          <w:ilvl w:val="0"/>
          <w:numId w:val="0"/>
        </w:numPr>
        <w:ind w:left="720"/>
        <w:rPr>
          <w:b w:val="0"/>
        </w:rPr>
      </w:pPr>
    </w:p>
    <w:p w14:paraId="777586FD" w14:textId="46E37786" w:rsidR="005B536C" w:rsidRDefault="00CB3FCB" w:rsidP="005B536C">
      <w:pPr>
        <w:widowControl w:val="0"/>
        <w:autoSpaceDE w:val="0"/>
        <w:autoSpaceDN w:val="0"/>
        <w:adjustRightInd w:val="0"/>
        <w:spacing w:after="240" w:line="480" w:lineRule="auto"/>
        <w:jc w:val="both"/>
      </w:pPr>
      <w:r w:rsidRPr="00DB4ADC">
        <w:t>Auxiliary tag directories</w:t>
      </w:r>
      <w:r w:rsidR="00DB1793">
        <w:t xml:space="preserve">: </w:t>
      </w:r>
      <w:r w:rsidRPr="00DB4ADC">
        <w:t>We require two ATDs, one each for clean and dirty partition, for each set. The size of each of these directories is equal to associativity, so to sum for a M number of sets and N associativity we will require:</w:t>
      </w:r>
    </w:p>
    <w:p w14:paraId="63B7BA86" w14:textId="72C88321" w:rsidR="00CB3FCB" w:rsidRPr="00DB4ADC" w:rsidRDefault="00CB3FCB" w:rsidP="005B536C">
      <w:pPr>
        <w:widowControl w:val="0"/>
        <w:autoSpaceDE w:val="0"/>
        <w:autoSpaceDN w:val="0"/>
        <w:adjustRightInd w:val="0"/>
        <w:spacing w:after="240" w:line="480" w:lineRule="auto"/>
        <w:jc w:val="center"/>
      </w:pPr>
      <w:r w:rsidRPr="00DB4ADC">
        <w:t>Memory = N*M*2</w:t>
      </w:r>
    </w:p>
    <w:p w14:paraId="68B8D002" w14:textId="2C069683" w:rsidR="00130B95" w:rsidRDefault="00DB1793" w:rsidP="00DB1793">
      <w:pPr>
        <w:widowControl w:val="0"/>
        <w:autoSpaceDE w:val="0"/>
        <w:autoSpaceDN w:val="0"/>
        <w:adjustRightInd w:val="0"/>
        <w:spacing w:after="240" w:line="480" w:lineRule="auto"/>
        <w:jc w:val="both"/>
      </w:pPr>
      <w:r>
        <w:t xml:space="preserve">Global Counters: </w:t>
      </w:r>
      <w:r w:rsidR="00CB3FCB" w:rsidRPr="00DB4ADC">
        <w:t>We will two global counters, one each for clean and dirty partition,</w:t>
      </w:r>
      <w:r w:rsidR="00130B95">
        <w:t xml:space="preserve"> that will be shared by all the </w:t>
      </w:r>
      <w:r w:rsidR="00CB3FCB" w:rsidRPr="00DB4ADC">
        <w:t>sets. The size of each of these counters equal to associativity. The memory required will be:</w:t>
      </w:r>
    </w:p>
    <w:p w14:paraId="757C5F51" w14:textId="3EA899CB" w:rsidR="00CB3FCB" w:rsidRPr="00130B95" w:rsidRDefault="00CB3FCB" w:rsidP="00130B95">
      <w:pPr>
        <w:pStyle w:val="NormalWeb"/>
        <w:spacing w:before="0" w:beforeAutospacing="0" w:after="0" w:afterAutospacing="0" w:line="480" w:lineRule="auto"/>
        <w:jc w:val="center"/>
      </w:pPr>
      <w:r w:rsidRPr="00DB4ADC">
        <w:t>Memory= N*2</w:t>
      </w:r>
    </w:p>
    <w:p w14:paraId="783874B6" w14:textId="3E7FC02D" w:rsidR="005271B8" w:rsidRDefault="005271B8" w:rsidP="005B536C">
      <w:pPr>
        <w:spacing w:line="480" w:lineRule="auto"/>
        <w:jc w:val="both"/>
        <w:rPr>
          <w:rFonts w:eastAsia="Times New Roman"/>
        </w:rPr>
      </w:pPr>
      <w:r>
        <w:rPr>
          <w:rFonts w:eastAsia="Times New Roman"/>
        </w:rPr>
        <w:t>The number of counters needed will be equal to the sampled set number.</w:t>
      </w:r>
    </w:p>
    <w:p w14:paraId="43D9F5B5" w14:textId="1E38981A" w:rsidR="00E87209" w:rsidRPr="00DB1793" w:rsidRDefault="005271B8" w:rsidP="00DB1793">
      <w:pPr>
        <w:spacing w:line="480" w:lineRule="auto"/>
        <w:jc w:val="both"/>
        <w:rPr>
          <w:rFonts w:eastAsia="Times New Roman"/>
        </w:rPr>
      </w:pPr>
      <w:r>
        <w:rPr>
          <w:rFonts w:eastAsia="Times New Roman"/>
        </w:rPr>
        <w:t>Core cache overhead</w:t>
      </w:r>
      <w:r w:rsidR="006B768C">
        <w:rPr>
          <w:rFonts w:eastAsia="Times New Roman"/>
        </w:rPr>
        <w:t xml:space="preserve">: </w:t>
      </w:r>
      <w:r>
        <w:rPr>
          <w:rFonts w:eastAsia="Times New Roman"/>
        </w:rPr>
        <w:t>RWP does not keep information in L1 and L2 caches and does</w:t>
      </w:r>
      <w:r w:rsidR="00B2434B">
        <w:rPr>
          <w:rFonts w:eastAsia="Times New Roman"/>
        </w:rPr>
        <w:t xml:space="preserve"> </w:t>
      </w:r>
      <w:r>
        <w:rPr>
          <w:rFonts w:eastAsia="Times New Roman"/>
        </w:rPr>
        <w:t>not involve PC based prediction.</w:t>
      </w:r>
      <w:r w:rsidR="00B2434B">
        <w:rPr>
          <w:rFonts w:eastAsia="Times New Roman"/>
        </w:rPr>
        <w:t xml:space="preserve"> This reduces the cost significantly compared to the other PC based training predictor</w:t>
      </w:r>
      <w:r w:rsidR="00DB1793">
        <w:rPr>
          <w:rFonts w:eastAsia="Times New Roman"/>
        </w:rPr>
        <w:t>.</w:t>
      </w:r>
    </w:p>
    <w:p w14:paraId="147873A4" w14:textId="54FFD6CA" w:rsidR="0044798C" w:rsidRPr="00AB3444" w:rsidRDefault="006C178B" w:rsidP="00AB3444">
      <w:pPr>
        <w:pStyle w:val="NewSubHeading"/>
        <w:numPr>
          <w:ilvl w:val="1"/>
          <w:numId w:val="42"/>
        </w:numPr>
      </w:pPr>
      <w:bookmarkStart w:id="50" w:name="_Toc481592100"/>
      <w:r w:rsidRPr="00AB3444">
        <w:t>Summary</w:t>
      </w:r>
      <w:bookmarkEnd w:id="50"/>
    </w:p>
    <w:p w14:paraId="73EF8767" w14:textId="77777777" w:rsidR="000552EC" w:rsidRPr="00BB4E51" w:rsidRDefault="000552EC" w:rsidP="006B570C">
      <w:pPr>
        <w:jc w:val="both"/>
      </w:pPr>
    </w:p>
    <w:p w14:paraId="6CA754F9" w14:textId="2017B348" w:rsidR="00996BF6" w:rsidRDefault="006B570C" w:rsidP="00996BF6">
      <w:pPr>
        <w:widowControl w:val="0"/>
        <w:autoSpaceDE w:val="0"/>
        <w:autoSpaceDN w:val="0"/>
        <w:adjustRightInd w:val="0"/>
        <w:spacing w:after="240" w:line="480" w:lineRule="auto"/>
        <w:jc w:val="both"/>
      </w:pPr>
      <w:r w:rsidRPr="0020659B">
        <w:t>In this section, we showed t</w:t>
      </w:r>
      <w:r>
        <w:t>hat our RWP</w:t>
      </w:r>
      <w:r w:rsidRPr="0020659B">
        <w:t xml:space="preserve"> outperform the bas</w:t>
      </w:r>
      <w:r>
        <w:t>eline LRU</w:t>
      </w:r>
      <w:r w:rsidRPr="0020659B">
        <w:t>.</w:t>
      </w:r>
      <w:r>
        <w:t xml:space="preserve"> </w:t>
      </w:r>
      <w:r w:rsidR="00F32981" w:rsidRPr="0020659B">
        <w:t>An advantage of RWP is that it is confined to the last-level cache, and does not require a</w:t>
      </w:r>
      <w:r w:rsidR="00972A18" w:rsidRPr="0020659B">
        <w:t>ny information from the proces</w:t>
      </w:r>
      <w:r w:rsidR="00F32981" w:rsidRPr="0020659B">
        <w:t xml:space="preserve">sor or higher-level caches. </w:t>
      </w:r>
      <w:r w:rsidRPr="00BB4E51">
        <w:t>RWP outperforms LRU</w:t>
      </w:r>
      <w:r w:rsidR="003D0387" w:rsidRPr="00BB4E51">
        <w:t xml:space="preserve"> </w:t>
      </w:r>
      <w:r w:rsidR="00BB4E51" w:rsidRPr="00BB4E51">
        <w:t xml:space="preserve">by a reduction of 10% - 0.08 % in miss rate, reduction </w:t>
      </w:r>
      <w:r w:rsidR="00617512" w:rsidRPr="00BB4E51">
        <w:t>of 10</w:t>
      </w:r>
      <w:r w:rsidR="00BB4E51" w:rsidRPr="00BB4E51">
        <w:t xml:space="preserve">% </w:t>
      </w:r>
      <w:r w:rsidR="00E025C9">
        <w:t>- 0.</w:t>
      </w:r>
      <w:r w:rsidR="00BB4E51" w:rsidRPr="00BB4E51">
        <w:t xml:space="preserve">1 </w:t>
      </w:r>
      <w:r w:rsidR="00617512" w:rsidRPr="00BB4E51">
        <w:t>% in</w:t>
      </w:r>
      <w:r w:rsidR="00BB4E51" w:rsidRPr="00BB4E51">
        <w:t xml:space="preserve"> replacement rate and reduces memory traffic by 50% - 12</w:t>
      </w:r>
      <w:r w:rsidR="00617512" w:rsidRPr="00BB4E51">
        <w:t>% for</w:t>
      </w:r>
      <w:r w:rsidR="003D0387">
        <w:t xml:space="preserve"> single core using the simplescalar simulator</w:t>
      </w:r>
      <w:r w:rsidR="00D9272A">
        <w:t xml:space="preserve"> with CPU2000 suite benchmarks</w:t>
      </w:r>
      <w:r>
        <w:t>.</w:t>
      </w:r>
      <w:r w:rsidR="002428FD">
        <w:t xml:space="preserve"> Our evaluations show that RWP is simple and cost effective way to implement and achieve cache performance.</w:t>
      </w:r>
    </w:p>
    <w:p w14:paraId="48458947" w14:textId="77777777" w:rsidR="00DA24FC" w:rsidRPr="00996BF6" w:rsidRDefault="00DA24FC" w:rsidP="00996BF6">
      <w:pPr>
        <w:widowControl w:val="0"/>
        <w:autoSpaceDE w:val="0"/>
        <w:autoSpaceDN w:val="0"/>
        <w:adjustRightInd w:val="0"/>
        <w:spacing w:after="240" w:line="480" w:lineRule="auto"/>
        <w:jc w:val="both"/>
      </w:pPr>
    </w:p>
    <w:p w14:paraId="46D60013" w14:textId="1EAAA4D8" w:rsidR="00DB329D" w:rsidRPr="00A06C58" w:rsidRDefault="006C178B" w:rsidP="00172B0E">
      <w:pPr>
        <w:pStyle w:val="NewHeading"/>
        <w:rPr>
          <w:b/>
        </w:rPr>
      </w:pPr>
      <w:bookmarkStart w:id="51" w:name="_Toc481592101"/>
      <w:r w:rsidRPr="00A06C58">
        <w:rPr>
          <w:b/>
        </w:rPr>
        <w:t xml:space="preserve">Conclusions and future </w:t>
      </w:r>
      <w:r w:rsidR="00437055" w:rsidRPr="00A06C58">
        <w:rPr>
          <w:b/>
        </w:rPr>
        <w:t>work</w:t>
      </w:r>
      <w:bookmarkEnd w:id="51"/>
    </w:p>
    <w:p w14:paraId="67553DFE" w14:textId="77777777" w:rsidR="006D3FCD" w:rsidRDefault="006D3FCD" w:rsidP="00DB329D">
      <w:pPr>
        <w:rPr>
          <w:rFonts w:eastAsia="Times New Roman"/>
          <w:b/>
          <w:color w:val="000000"/>
          <w:sz w:val="28"/>
          <w:szCs w:val="28"/>
        </w:rPr>
      </w:pPr>
    </w:p>
    <w:p w14:paraId="7DA8C930" w14:textId="0B6DBFD7" w:rsidR="004E3019" w:rsidRPr="00AB3862" w:rsidRDefault="005D0D46" w:rsidP="00E764DC">
      <w:pPr>
        <w:widowControl w:val="0"/>
        <w:autoSpaceDE w:val="0"/>
        <w:autoSpaceDN w:val="0"/>
        <w:adjustRightInd w:val="0"/>
        <w:spacing w:after="240" w:line="480" w:lineRule="auto"/>
        <w:jc w:val="both"/>
      </w:pPr>
      <w:r w:rsidRPr="0010643B">
        <w:t xml:space="preserve">In this </w:t>
      </w:r>
      <w:r w:rsidR="00D94736" w:rsidRPr="0010643B">
        <w:t>project,</w:t>
      </w:r>
      <w:r w:rsidRPr="0010643B">
        <w:t xml:space="preserve"> we have </w:t>
      </w:r>
      <w:r w:rsidR="00D94736" w:rsidRPr="0010643B">
        <w:t>analyzed</w:t>
      </w:r>
      <w:r w:rsidRPr="0010643B">
        <w:t xml:space="preserve"> the paper</w:t>
      </w:r>
      <w:r w:rsidR="007505B4">
        <w:t xml:space="preserve"> [1]</w:t>
      </w:r>
      <w:r w:rsidRPr="0010643B">
        <w:t xml:space="preserve"> well and implemented the RWP and </w:t>
      </w:r>
      <w:r w:rsidR="00D94736" w:rsidRPr="0010643B">
        <w:t>contrasts</w:t>
      </w:r>
      <w:r w:rsidRPr="0010643B">
        <w:t xml:space="preserve"> over the baseline version.</w:t>
      </w:r>
      <w:r w:rsidR="007505B4">
        <w:t xml:space="preserve"> </w:t>
      </w:r>
      <w:r w:rsidR="00E2668A">
        <w:t xml:space="preserve">We have implemented all the subtasks that we included in our project proposal. </w:t>
      </w:r>
      <w:r w:rsidR="007505B4">
        <w:t xml:space="preserve">The paper </w:t>
      </w:r>
      <w:r w:rsidRPr="0010643B">
        <w:t>exploit</w:t>
      </w:r>
      <w:r w:rsidR="007505B4">
        <w:t>ed</w:t>
      </w:r>
      <w:r w:rsidRPr="0010643B">
        <w:t xml:space="preserve"> the </w:t>
      </w:r>
      <w:r w:rsidR="007505B4">
        <w:t>observation that cache read re</w:t>
      </w:r>
      <w:r w:rsidRPr="0010643B">
        <w:t>quests are frequently on the critical pat</w:t>
      </w:r>
      <w:r w:rsidR="0054768A">
        <w:t>h whereas cache writes are not. This improved the system performance and resulted in a better cache management</w:t>
      </w:r>
      <w:r w:rsidR="00AB3862">
        <w:t xml:space="preserve">. </w:t>
      </w:r>
      <w:r w:rsidR="005D6C7C">
        <w:t xml:space="preserve">RWP mechanism </w:t>
      </w:r>
      <w:r w:rsidR="009F3F42">
        <w:t>dynamically</w:t>
      </w:r>
      <w:r w:rsidR="005D6C7C">
        <w:t xml:space="preserve"> </w:t>
      </w:r>
      <w:r w:rsidR="009F3F42">
        <w:t>partitions</w:t>
      </w:r>
      <w:r w:rsidR="005D6C7C">
        <w:t xml:space="preserve"> the cache into clean and dirty </w:t>
      </w:r>
      <w:r w:rsidR="009F3F42">
        <w:t>partitions</w:t>
      </w:r>
      <w:r w:rsidR="0008505A">
        <w:t xml:space="preserve"> to maximize the read hit</w:t>
      </w:r>
      <w:r w:rsidR="009F3F42">
        <w:t>.</w:t>
      </w:r>
      <w:r w:rsidR="0008505A" w:rsidRPr="00741AFD">
        <w:t xml:space="preserve"> It protects the partition that receives more read re- quests by evicting lines from the other partition that exhibits less read reuse. For</w:t>
      </w:r>
      <w:r w:rsidR="0008505A" w:rsidRPr="00AB3862">
        <w:t xml:space="preserve"> a single-core system, </w:t>
      </w:r>
      <w:r w:rsidR="00426BD4" w:rsidRPr="00BB4E51">
        <w:t xml:space="preserve">RWP </w:t>
      </w:r>
      <w:r w:rsidR="00426BD4">
        <w:t>with</w:t>
      </w:r>
      <w:r w:rsidR="00AB3862">
        <w:t xml:space="preserve"> DIP </w:t>
      </w:r>
      <w:r w:rsidR="00AB3862" w:rsidRPr="00BB4E51">
        <w:t xml:space="preserve">outperforms LRU by a reduction of 10% - 0.08 % in miss rate, reduction of 10% </w:t>
      </w:r>
      <w:r w:rsidR="00C4667B">
        <w:t>- 0.</w:t>
      </w:r>
      <w:r w:rsidR="00AB3862" w:rsidRPr="00BB4E51">
        <w:t>1 % in replacement rate and reduces memory traffic by 50% - 12</w:t>
      </w:r>
      <w:r w:rsidR="001411F4" w:rsidRPr="00BB4E51">
        <w:t>%</w:t>
      </w:r>
      <w:r w:rsidR="001411F4">
        <w:t>. We have achieved performance increase as we mentioned in objective.</w:t>
      </w:r>
    </w:p>
    <w:p w14:paraId="12675E82" w14:textId="63201602" w:rsidR="00E504DF" w:rsidRDefault="00700D02" w:rsidP="00E764DC">
      <w:pPr>
        <w:widowControl w:val="0"/>
        <w:autoSpaceDE w:val="0"/>
        <w:autoSpaceDN w:val="0"/>
        <w:adjustRightInd w:val="0"/>
        <w:spacing w:after="240" w:line="480" w:lineRule="auto"/>
        <w:jc w:val="both"/>
      </w:pPr>
      <w:r w:rsidRPr="00700D02">
        <w:t>The project can also be extended to have other cache configurations like RRIP and SUP</w:t>
      </w:r>
      <w:r w:rsidR="00E504DF">
        <w:t>.</w:t>
      </w:r>
      <w:r w:rsidR="00E504DF" w:rsidRPr="00E504DF">
        <w:t>RRIP is another insertion policy that avoids thrashing a</w:t>
      </w:r>
      <w:r w:rsidR="008B0131">
        <w:t>nd scanning by insert</w:t>
      </w:r>
      <w:r w:rsidR="00E504DF" w:rsidRPr="00E504DF">
        <w:t>ing cache lines either at the end of the recency stack or the middle of the recency stack. SUP uses a PC-based predictor to identify cache lines that are referenced only once.</w:t>
      </w:r>
    </w:p>
    <w:p w14:paraId="56C56B24" w14:textId="7EC67116" w:rsidR="009B079D" w:rsidRDefault="006D46BA" w:rsidP="00A934CD">
      <w:pPr>
        <w:widowControl w:val="0"/>
        <w:autoSpaceDE w:val="0"/>
        <w:autoSpaceDN w:val="0"/>
        <w:adjustRightInd w:val="0"/>
        <w:spacing w:after="240" w:line="480" w:lineRule="auto"/>
        <w:jc w:val="both"/>
      </w:pPr>
      <w:r>
        <w:t xml:space="preserve">However, in the paper [1], the key idea being exploiting the read write disparity, can draw many future ground breaking works. The simulator simple scalar is a single core environment and the effect of RWP as a potential cache </w:t>
      </w:r>
      <w:r w:rsidR="005F685D">
        <w:t>management</w:t>
      </w:r>
      <w:r>
        <w:t xml:space="preserve"> policy </w:t>
      </w:r>
      <w:r w:rsidR="005F685D">
        <w:t>could not</w:t>
      </w:r>
      <w:r>
        <w:t xml:space="preserve"> be explored.</w:t>
      </w:r>
      <w:r w:rsidR="00855E66">
        <w:t xml:space="preserve"> Also as the paper suggests, multi-threaded workloads can have different reaction to the RWP policy. This can help to understand systems that have different requirements for applications to run in different threads.</w:t>
      </w:r>
      <w:r w:rsidR="00D81B46">
        <w:t xml:space="preserve"> Write operations can be critical for non-volatile memory and this paper surely helps such memory </w:t>
      </w:r>
      <w:r w:rsidR="002D6734">
        <w:lastRenderedPageBreak/>
        <w:t>management</w:t>
      </w:r>
      <w:r w:rsidR="00D81B46">
        <w:t xml:space="preserve"> by providing a different outlook.</w:t>
      </w:r>
    </w:p>
    <w:p w14:paraId="4A62B695" w14:textId="6A193D2E" w:rsidR="00571677" w:rsidRPr="00A06C58" w:rsidRDefault="00665947" w:rsidP="00172B0E">
      <w:pPr>
        <w:pStyle w:val="NewHeading"/>
        <w:rPr>
          <w:rFonts w:eastAsiaTheme="minorHAnsi"/>
          <w:b/>
          <w:color w:val="auto"/>
          <w:sz w:val="24"/>
          <w:szCs w:val="24"/>
        </w:rPr>
      </w:pPr>
      <w:bookmarkStart w:id="52" w:name="_Toc481592102"/>
      <w:r>
        <w:rPr>
          <w:b/>
        </w:rPr>
        <w:t>Contrasting</w:t>
      </w:r>
      <w:r w:rsidR="00A06C58" w:rsidRPr="00A06C58">
        <w:rPr>
          <w:b/>
        </w:rPr>
        <w:t>:</w:t>
      </w:r>
      <w:r w:rsidR="00D92B09" w:rsidRPr="00A06C58">
        <w:rPr>
          <w:b/>
        </w:rPr>
        <w:t xml:space="preserve"> </w:t>
      </w:r>
      <w:r w:rsidR="004E59B4" w:rsidRPr="00A06C58">
        <w:rPr>
          <w:b/>
        </w:rPr>
        <w:t>PAPER [1]</w:t>
      </w:r>
      <w:r w:rsidR="00821EC1" w:rsidRPr="00A06C58">
        <w:rPr>
          <w:b/>
        </w:rPr>
        <w:t xml:space="preserve"> </w:t>
      </w:r>
      <w:r w:rsidR="00D92B09" w:rsidRPr="00A06C58">
        <w:rPr>
          <w:b/>
        </w:rPr>
        <w:t>and</w:t>
      </w:r>
      <w:r w:rsidR="00821EC1" w:rsidRPr="00A06C58">
        <w:rPr>
          <w:b/>
        </w:rPr>
        <w:t xml:space="preserve"> PROJECT</w:t>
      </w:r>
      <w:bookmarkEnd w:id="52"/>
      <w:r w:rsidR="00571677" w:rsidRPr="00A06C58">
        <w:rPr>
          <w:b/>
        </w:rPr>
        <w:t xml:space="preserve"> </w:t>
      </w:r>
    </w:p>
    <w:p w14:paraId="14909C8F" w14:textId="77777777" w:rsidR="001108CF" w:rsidRDefault="001108CF" w:rsidP="00DB329D">
      <w:pPr>
        <w:rPr>
          <w:rFonts w:eastAsia="Times New Roman"/>
          <w:b/>
          <w:color w:val="000000"/>
          <w:sz w:val="28"/>
          <w:szCs w:val="28"/>
        </w:rPr>
      </w:pPr>
    </w:p>
    <w:tbl>
      <w:tblPr>
        <w:tblStyle w:val="TableGrid"/>
        <w:tblW w:w="0" w:type="auto"/>
        <w:jc w:val="center"/>
        <w:tblLook w:val="04A0" w:firstRow="1" w:lastRow="0" w:firstColumn="1" w:lastColumn="0" w:noHBand="0" w:noVBand="1"/>
      </w:tblPr>
      <w:tblGrid>
        <w:gridCol w:w="3116"/>
        <w:gridCol w:w="3117"/>
        <w:gridCol w:w="3117"/>
      </w:tblGrid>
      <w:tr w:rsidR="009D4155" w14:paraId="6FFE604C" w14:textId="77777777" w:rsidTr="00B04503">
        <w:trPr>
          <w:trHeight w:val="296"/>
          <w:jc w:val="center"/>
        </w:trPr>
        <w:tc>
          <w:tcPr>
            <w:tcW w:w="3116" w:type="dxa"/>
          </w:tcPr>
          <w:p w14:paraId="027F8B50" w14:textId="54A16E99" w:rsidR="009D4155" w:rsidRDefault="009D4155" w:rsidP="00172B0E">
            <w:bookmarkStart w:id="53" w:name="_Toc481507697"/>
          </w:p>
        </w:tc>
        <w:tc>
          <w:tcPr>
            <w:tcW w:w="3117" w:type="dxa"/>
          </w:tcPr>
          <w:p w14:paraId="72102ABD" w14:textId="7D16C1D0" w:rsidR="009D4155" w:rsidRPr="009D4155" w:rsidRDefault="009D4155" w:rsidP="009D4155">
            <w:pPr>
              <w:jc w:val="center"/>
              <w:rPr>
                <w:b/>
              </w:rPr>
            </w:pPr>
            <w:r w:rsidRPr="009D4155">
              <w:rPr>
                <w:b/>
              </w:rPr>
              <w:t>Paper [1]</w:t>
            </w:r>
          </w:p>
        </w:tc>
        <w:tc>
          <w:tcPr>
            <w:tcW w:w="3117" w:type="dxa"/>
          </w:tcPr>
          <w:p w14:paraId="71449B15" w14:textId="6D163CC6" w:rsidR="009D4155" w:rsidRPr="009D4155" w:rsidRDefault="009D4155" w:rsidP="009D4155">
            <w:pPr>
              <w:jc w:val="center"/>
              <w:rPr>
                <w:b/>
              </w:rPr>
            </w:pPr>
            <w:r w:rsidRPr="009D4155">
              <w:rPr>
                <w:b/>
              </w:rPr>
              <w:t>Project</w:t>
            </w:r>
          </w:p>
        </w:tc>
      </w:tr>
      <w:tr w:rsidR="009D4155" w14:paraId="469F9A95" w14:textId="77777777" w:rsidTr="0072040E">
        <w:trPr>
          <w:jc w:val="center"/>
        </w:trPr>
        <w:tc>
          <w:tcPr>
            <w:tcW w:w="3116" w:type="dxa"/>
            <w:vAlign w:val="center"/>
          </w:tcPr>
          <w:p w14:paraId="0CC14490" w14:textId="501CD4A6" w:rsidR="009D4155" w:rsidRPr="00175474" w:rsidRDefault="009D4155" w:rsidP="0072040E">
            <w:pPr>
              <w:jc w:val="center"/>
              <w:rPr>
                <w:b/>
              </w:rPr>
            </w:pPr>
            <w:r w:rsidRPr="00175474">
              <w:rPr>
                <w:b/>
              </w:rPr>
              <w:t>Simulator environment</w:t>
            </w:r>
          </w:p>
        </w:tc>
        <w:tc>
          <w:tcPr>
            <w:tcW w:w="3117" w:type="dxa"/>
          </w:tcPr>
          <w:p w14:paraId="6D701303" w14:textId="7333EFDC" w:rsidR="009D4155" w:rsidRDefault="0001472B" w:rsidP="00172B0E">
            <w:r>
              <w:rPr>
                <w:rFonts w:ascii="Times" w:hAnsi="Times" w:cs="Times"/>
                <w:color w:val="000000"/>
                <w:sz w:val="26"/>
                <w:szCs w:val="26"/>
              </w:rPr>
              <w:t>CMP$im, a Pin-based [20] x86 simulator</w:t>
            </w:r>
          </w:p>
        </w:tc>
        <w:tc>
          <w:tcPr>
            <w:tcW w:w="3117" w:type="dxa"/>
          </w:tcPr>
          <w:p w14:paraId="7F965DF6" w14:textId="208439A3" w:rsidR="009D4155" w:rsidRDefault="00EE1BE6" w:rsidP="00172B0E">
            <w:r w:rsidRPr="00CF3ABA">
              <w:t>simoutorder simulators from the Alpha version of the SimpleScalar</w:t>
            </w:r>
          </w:p>
        </w:tc>
      </w:tr>
      <w:tr w:rsidR="009D4155" w14:paraId="2EBB7ECD" w14:textId="77777777" w:rsidTr="0072040E">
        <w:trPr>
          <w:jc w:val="center"/>
        </w:trPr>
        <w:tc>
          <w:tcPr>
            <w:tcW w:w="3116" w:type="dxa"/>
            <w:vAlign w:val="center"/>
          </w:tcPr>
          <w:p w14:paraId="73FA157A" w14:textId="0BA3DCF6" w:rsidR="009D4155" w:rsidRPr="00175474" w:rsidRDefault="00EE1BE6" w:rsidP="0072040E">
            <w:pPr>
              <w:jc w:val="center"/>
              <w:rPr>
                <w:b/>
              </w:rPr>
            </w:pPr>
            <w:r w:rsidRPr="00175474">
              <w:rPr>
                <w:b/>
              </w:rPr>
              <w:t>Cache configuration</w:t>
            </w:r>
          </w:p>
        </w:tc>
        <w:tc>
          <w:tcPr>
            <w:tcW w:w="3117" w:type="dxa"/>
          </w:tcPr>
          <w:p w14:paraId="5C16D0DF" w14:textId="4642DC91" w:rsidR="009D4155" w:rsidRPr="00485FD1" w:rsidRDefault="00485FD1" w:rsidP="00485FD1">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32KB, 4-way L1 instruction cache, a 32KB, 8-way L1 data cache, a 256KB 8-way L2 cache, and a 4MB, 16- way shared non-inclusive/non-exclusive last-level cache. </w:t>
            </w:r>
          </w:p>
        </w:tc>
        <w:tc>
          <w:tcPr>
            <w:tcW w:w="3117" w:type="dxa"/>
          </w:tcPr>
          <w:p w14:paraId="7257D60C" w14:textId="625575D6" w:rsidR="009D4155" w:rsidRDefault="003113D6" w:rsidP="00172B0E">
            <w:r>
              <w:t>level 1 data cache size of 128</w:t>
            </w:r>
            <w:r w:rsidR="0072040E" w:rsidRPr="00AF08C9">
              <w:t>, with a block size of 32B 4-way L1 data cache and a 1MB, with a block size of 64B 4-way shared last-level cache</w:t>
            </w:r>
          </w:p>
        </w:tc>
      </w:tr>
      <w:tr w:rsidR="009D4155" w14:paraId="4C24E9BC" w14:textId="77777777" w:rsidTr="0042408A">
        <w:trPr>
          <w:trHeight w:val="1538"/>
          <w:jc w:val="center"/>
        </w:trPr>
        <w:tc>
          <w:tcPr>
            <w:tcW w:w="3116" w:type="dxa"/>
            <w:vAlign w:val="center"/>
          </w:tcPr>
          <w:p w14:paraId="69FC3C70" w14:textId="037F535C" w:rsidR="009D4155" w:rsidRPr="00175474" w:rsidRDefault="002D1104" w:rsidP="0072040E">
            <w:pPr>
              <w:jc w:val="center"/>
              <w:rPr>
                <w:b/>
              </w:rPr>
            </w:pPr>
            <w:r w:rsidRPr="00175474">
              <w:rPr>
                <w:b/>
              </w:rPr>
              <w:t>Benchmarks</w:t>
            </w:r>
          </w:p>
        </w:tc>
        <w:tc>
          <w:tcPr>
            <w:tcW w:w="3117" w:type="dxa"/>
          </w:tcPr>
          <w:p w14:paraId="6B261540" w14:textId="77777777" w:rsidR="009D4155" w:rsidRDefault="002D1104" w:rsidP="00172B0E">
            <w:pPr>
              <w:rPr>
                <w:rFonts w:ascii="Times" w:hAnsi="Times" w:cs="Times"/>
                <w:color w:val="000000"/>
                <w:sz w:val="26"/>
                <w:szCs w:val="26"/>
              </w:rPr>
            </w:pPr>
            <w:r>
              <w:rPr>
                <w:rFonts w:ascii="Times" w:hAnsi="Times" w:cs="Times"/>
                <w:color w:val="000000"/>
                <w:sz w:val="26"/>
                <w:szCs w:val="26"/>
              </w:rPr>
              <w:t>SPEC CPU2006 suite</w:t>
            </w:r>
          </w:p>
          <w:p w14:paraId="0CA776D9" w14:textId="3008E42D" w:rsidR="00B84456" w:rsidRDefault="00C50E56" w:rsidP="00172B0E">
            <w:r>
              <w:rPr>
                <w:rFonts w:ascii="Times" w:hAnsi="Times" w:cs="Times"/>
                <w:color w:val="000000"/>
                <w:sz w:val="26"/>
                <w:szCs w:val="26"/>
              </w:rPr>
              <w:t>With selected cache-sensitive subset</w:t>
            </w:r>
          </w:p>
        </w:tc>
        <w:tc>
          <w:tcPr>
            <w:tcW w:w="3117" w:type="dxa"/>
          </w:tcPr>
          <w:p w14:paraId="0F87145D" w14:textId="1C553FC0" w:rsidR="009D4155" w:rsidRDefault="002D1104" w:rsidP="008978F2">
            <w:r>
              <w:rPr>
                <w:rFonts w:ascii="Times" w:hAnsi="Times" w:cs="Times"/>
                <w:color w:val="000000"/>
                <w:sz w:val="26"/>
                <w:szCs w:val="26"/>
              </w:rPr>
              <w:t>SPEC CPU2000 suite</w:t>
            </w:r>
            <w:r w:rsidR="00C50E56">
              <w:rPr>
                <w:rFonts w:ascii="Times" w:hAnsi="Times" w:cs="Times"/>
                <w:color w:val="000000"/>
                <w:sz w:val="26"/>
                <w:szCs w:val="26"/>
              </w:rPr>
              <w:t xml:space="preserve"> selected 24 benchmarks and </w:t>
            </w:r>
            <w:r w:rsidR="00F846F5">
              <w:rPr>
                <w:rFonts w:ascii="Times" w:hAnsi="Times" w:cs="Times"/>
                <w:color w:val="000000"/>
                <w:sz w:val="26"/>
                <w:szCs w:val="26"/>
              </w:rPr>
              <w:t xml:space="preserve">analyzed for the read and write intensive instruction set  </w:t>
            </w:r>
          </w:p>
        </w:tc>
      </w:tr>
      <w:tr w:rsidR="00B04503" w14:paraId="2BC481C6" w14:textId="77777777" w:rsidTr="00B04503">
        <w:trPr>
          <w:trHeight w:val="233"/>
          <w:jc w:val="center"/>
        </w:trPr>
        <w:tc>
          <w:tcPr>
            <w:tcW w:w="3116" w:type="dxa"/>
          </w:tcPr>
          <w:p w14:paraId="7CB4D810" w14:textId="49AB7C7B" w:rsidR="00B04503" w:rsidRPr="00175474" w:rsidRDefault="00B04503" w:rsidP="00175474">
            <w:pPr>
              <w:jc w:val="center"/>
              <w:rPr>
                <w:b/>
              </w:rPr>
            </w:pPr>
            <w:r w:rsidRPr="00175474">
              <w:rPr>
                <w:b/>
              </w:rPr>
              <w:t>Core configuration</w:t>
            </w:r>
          </w:p>
        </w:tc>
        <w:tc>
          <w:tcPr>
            <w:tcW w:w="3117" w:type="dxa"/>
          </w:tcPr>
          <w:p w14:paraId="40D1CF1B" w14:textId="589497E0" w:rsidR="00B04503" w:rsidRDefault="00B04503" w:rsidP="00172B0E">
            <w:pPr>
              <w:rPr>
                <w:rFonts w:ascii="Times" w:hAnsi="Times" w:cs="Times"/>
                <w:color w:val="000000"/>
                <w:sz w:val="26"/>
                <w:szCs w:val="26"/>
              </w:rPr>
            </w:pPr>
            <w:r>
              <w:rPr>
                <w:rFonts w:ascii="Times" w:hAnsi="Times" w:cs="Times"/>
                <w:color w:val="000000"/>
                <w:sz w:val="26"/>
                <w:szCs w:val="26"/>
              </w:rPr>
              <w:t>Single core and multi core</w:t>
            </w:r>
          </w:p>
        </w:tc>
        <w:tc>
          <w:tcPr>
            <w:tcW w:w="3117" w:type="dxa"/>
          </w:tcPr>
          <w:p w14:paraId="4C030ADC" w14:textId="213C0352" w:rsidR="00B04503" w:rsidRDefault="00B04503" w:rsidP="00172B0E">
            <w:pPr>
              <w:rPr>
                <w:rFonts w:ascii="Times" w:hAnsi="Times" w:cs="Times"/>
                <w:color w:val="000000"/>
                <w:sz w:val="26"/>
                <w:szCs w:val="26"/>
              </w:rPr>
            </w:pPr>
            <w:r>
              <w:rPr>
                <w:rFonts w:ascii="Times" w:hAnsi="Times" w:cs="Times"/>
                <w:color w:val="000000"/>
                <w:sz w:val="26"/>
                <w:szCs w:val="26"/>
              </w:rPr>
              <w:t>Single core</w:t>
            </w:r>
          </w:p>
        </w:tc>
      </w:tr>
      <w:tr w:rsidR="00B04503" w14:paraId="5FA797F9" w14:textId="77777777" w:rsidTr="00B04503">
        <w:trPr>
          <w:trHeight w:val="233"/>
          <w:jc w:val="center"/>
        </w:trPr>
        <w:tc>
          <w:tcPr>
            <w:tcW w:w="3116" w:type="dxa"/>
          </w:tcPr>
          <w:p w14:paraId="2CB35954" w14:textId="6AE91D43" w:rsidR="00B04503" w:rsidRPr="00175474" w:rsidRDefault="00B04503" w:rsidP="00175474">
            <w:pPr>
              <w:jc w:val="center"/>
              <w:rPr>
                <w:b/>
              </w:rPr>
            </w:pPr>
            <w:r w:rsidRPr="00175474">
              <w:rPr>
                <w:b/>
              </w:rPr>
              <w:t>Algorithms</w:t>
            </w:r>
            <w:r w:rsidR="00A542C6" w:rsidRPr="00175474">
              <w:rPr>
                <w:b/>
              </w:rPr>
              <w:t xml:space="preserve"> Implemented</w:t>
            </w:r>
          </w:p>
        </w:tc>
        <w:tc>
          <w:tcPr>
            <w:tcW w:w="3117" w:type="dxa"/>
          </w:tcPr>
          <w:p w14:paraId="7776C188" w14:textId="6959ECE4" w:rsidR="00B04503" w:rsidRDefault="00760D4C" w:rsidP="00172B0E">
            <w:pPr>
              <w:rPr>
                <w:rFonts w:ascii="Times" w:hAnsi="Times" w:cs="Times"/>
                <w:color w:val="000000"/>
                <w:sz w:val="26"/>
                <w:szCs w:val="26"/>
              </w:rPr>
            </w:pPr>
            <w:r>
              <w:rPr>
                <w:rFonts w:ascii="Times" w:hAnsi="Times" w:cs="Times"/>
                <w:color w:val="000000"/>
                <w:sz w:val="26"/>
                <w:szCs w:val="26"/>
              </w:rPr>
              <w:t>RWP and</w:t>
            </w:r>
            <w:r w:rsidR="00B04503">
              <w:rPr>
                <w:rFonts w:ascii="Times" w:hAnsi="Times" w:cs="Times"/>
                <w:color w:val="000000"/>
                <w:sz w:val="26"/>
                <w:szCs w:val="26"/>
              </w:rPr>
              <w:t xml:space="preserve"> RRIP</w:t>
            </w:r>
          </w:p>
        </w:tc>
        <w:tc>
          <w:tcPr>
            <w:tcW w:w="3117" w:type="dxa"/>
          </w:tcPr>
          <w:p w14:paraId="21EB6C54" w14:textId="3CA44662" w:rsidR="00B04503" w:rsidRDefault="00B04503" w:rsidP="00172B0E">
            <w:pPr>
              <w:rPr>
                <w:rFonts w:ascii="Times" w:hAnsi="Times" w:cs="Times"/>
                <w:color w:val="000000"/>
                <w:sz w:val="26"/>
                <w:szCs w:val="26"/>
              </w:rPr>
            </w:pPr>
            <w:r>
              <w:rPr>
                <w:rFonts w:ascii="Times" w:hAnsi="Times" w:cs="Times"/>
                <w:color w:val="000000"/>
                <w:sz w:val="26"/>
                <w:szCs w:val="26"/>
              </w:rPr>
              <w:t>RWP with DIP</w:t>
            </w:r>
          </w:p>
        </w:tc>
      </w:tr>
      <w:tr w:rsidR="00B04503" w14:paraId="648BCD9F" w14:textId="77777777" w:rsidTr="0072040E">
        <w:trPr>
          <w:trHeight w:val="233"/>
          <w:jc w:val="center"/>
        </w:trPr>
        <w:tc>
          <w:tcPr>
            <w:tcW w:w="3116" w:type="dxa"/>
            <w:vAlign w:val="center"/>
          </w:tcPr>
          <w:p w14:paraId="3B7E13E8" w14:textId="1A955AC7" w:rsidR="00B04503" w:rsidRDefault="004377FC" w:rsidP="0072040E">
            <w:pPr>
              <w:jc w:val="center"/>
            </w:pPr>
            <w:r w:rsidRPr="004377FC">
              <w:rPr>
                <w:b/>
              </w:rPr>
              <w:t>Results</w:t>
            </w:r>
          </w:p>
        </w:tc>
        <w:tc>
          <w:tcPr>
            <w:tcW w:w="3117" w:type="dxa"/>
          </w:tcPr>
          <w:p w14:paraId="33C9BE25" w14:textId="77777777" w:rsidR="00B04503" w:rsidRDefault="00CE5658" w:rsidP="00172B0E">
            <w:pPr>
              <w:rPr>
                <w:rFonts w:ascii="Times" w:hAnsi="Times" w:cs="Times"/>
                <w:color w:val="000000"/>
                <w:sz w:val="26"/>
                <w:szCs w:val="26"/>
              </w:rPr>
            </w:pPr>
            <w:r>
              <w:rPr>
                <w:rFonts w:ascii="Times" w:hAnsi="Times" w:cs="Times"/>
                <w:color w:val="000000"/>
                <w:sz w:val="26"/>
                <w:szCs w:val="26"/>
              </w:rPr>
              <w:t xml:space="preserve">Miss rate </w:t>
            </w:r>
            <w:r w:rsidR="00D67428">
              <w:rPr>
                <w:rFonts w:ascii="Times" w:hAnsi="Times" w:cs="Times"/>
                <w:color w:val="000000"/>
                <w:sz w:val="26"/>
                <w:szCs w:val="26"/>
              </w:rPr>
              <w:t>15 %</w:t>
            </w:r>
          </w:p>
          <w:p w14:paraId="6ECE8D0F" w14:textId="5D90557A" w:rsidR="0043309A" w:rsidRDefault="0043309A" w:rsidP="00172B0E">
            <w:pPr>
              <w:rPr>
                <w:rFonts w:ascii="Times" w:hAnsi="Times" w:cs="Times"/>
                <w:color w:val="000000"/>
                <w:sz w:val="26"/>
                <w:szCs w:val="26"/>
              </w:rPr>
            </w:pPr>
            <w:r>
              <w:rPr>
                <w:rFonts w:ascii="Times" w:hAnsi="Times" w:cs="Times"/>
                <w:color w:val="000000"/>
                <w:sz w:val="26"/>
                <w:szCs w:val="26"/>
              </w:rPr>
              <w:t>Memory traffic 16 %</w:t>
            </w:r>
          </w:p>
        </w:tc>
        <w:tc>
          <w:tcPr>
            <w:tcW w:w="3117" w:type="dxa"/>
          </w:tcPr>
          <w:p w14:paraId="59FE9AB7" w14:textId="77777777" w:rsidR="000D0F33" w:rsidRDefault="000D0F33" w:rsidP="00172B0E">
            <w:pPr>
              <w:rPr>
                <w:rFonts w:ascii="Times" w:hAnsi="Times" w:cs="Times"/>
                <w:color w:val="000000"/>
                <w:sz w:val="26"/>
                <w:szCs w:val="26"/>
              </w:rPr>
            </w:pPr>
            <w:r>
              <w:rPr>
                <w:rFonts w:ascii="Times" w:hAnsi="Times" w:cs="Times"/>
                <w:color w:val="000000"/>
                <w:sz w:val="26"/>
                <w:szCs w:val="26"/>
              </w:rPr>
              <w:t>Miss rate varying from 10% to 0.08 %</w:t>
            </w:r>
          </w:p>
          <w:p w14:paraId="77E3E6F8" w14:textId="1D2BB4F5" w:rsidR="000D0F33" w:rsidRDefault="000D0F33" w:rsidP="000D0F33">
            <w:pPr>
              <w:rPr>
                <w:rFonts w:ascii="Times" w:hAnsi="Times" w:cs="Times"/>
                <w:color w:val="000000"/>
                <w:sz w:val="26"/>
                <w:szCs w:val="26"/>
              </w:rPr>
            </w:pPr>
            <w:r>
              <w:rPr>
                <w:rFonts w:ascii="Times" w:hAnsi="Times" w:cs="Times"/>
                <w:color w:val="000000"/>
                <w:sz w:val="26"/>
                <w:szCs w:val="26"/>
              </w:rPr>
              <w:t>Replacement rate varying from 10% to 0.1 %</w:t>
            </w:r>
          </w:p>
          <w:p w14:paraId="7D5AC98E" w14:textId="5E8F4EC2" w:rsidR="000D0F33" w:rsidRDefault="00DB6387" w:rsidP="00172B0E">
            <w:pPr>
              <w:rPr>
                <w:rFonts w:ascii="Times" w:hAnsi="Times" w:cs="Times"/>
                <w:color w:val="000000"/>
                <w:sz w:val="26"/>
                <w:szCs w:val="26"/>
              </w:rPr>
            </w:pPr>
            <w:r>
              <w:rPr>
                <w:color w:val="auto"/>
              </w:rPr>
              <w:t>M</w:t>
            </w:r>
            <w:r w:rsidRPr="00BB4E51">
              <w:rPr>
                <w:color w:val="auto"/>
              </w:rPr>
              <w:t xml:space="preserve">emory traffic </w:t>
            </w:r>
            <w:r>
              <w:rPr>
                <w:rFonts w:ascii="Times" w:hAnsi="Times" w:cs="Times"/>
                <w:color w:val="000000"/>
                <w:sz w:val="26"/>
                <w:szCs w:val="26"/>
              </w:rPr>
              <w:t>varying from</w:t>
            </w:r>
            <w:r w:rsidRPr="00BB4E51">
              <w:rPr>
                <w:color w:val="auto"/>
              </w:rPr>
              <w:t xml:space="preserve"> 50% - 12</w:t>
            </w:r>
            <w:r w:rsidRPr="00BB4E51">
              <w:t>%</w:t>
            </w:r>
            <w:r>
              <w:t>.</w:t>
            </w:r>
          </w:p>
          <w:p w14:paraId="05067A3B" w14:textId="0FAF7A97" w:rsidR="00B04503" w:rsidRDefault="000D0F33" w:rsidP="00172B0E">
            <w:pPr>
              <w:rPr>
                <w:rFonts w:ascii="Times" w:hAnsi="Times" w:cs="Times"/>
                <w:color w:val="000000"/>
                <w:sz w:val="26"/>
                <w:szCs w:val="26"/>
              </w:rPr>
            </w:pPr>
            <w:r>
              <w:rPr>
                <w:rFonts w:ascii="Times" w:hAnsi="Times" w:cs="Times"/>
                <w:color w:val="000000"/>
                <w:sz w:val="26"/>
                <w:szCs w:val="26"/>
              </w:rPr>
              <w:t xml:space="preserve"> </w:t>
            </w:r>
          </w:p>
        </w:tc>
      </w:tr>
    </w:tbl>
    <w:p w14:paraId="140188AB" w14:textId="77777777" w:rsidR="009D4155" w:rsidRDefault="009D4155" w:rsidP="00AE49ED">
      <w:pPr>
        <w:spacing w:line="480" w:lineRule="auto"/>
      </w:pPr>
    </w:p>
    <w:p w14:paraId="19E4C617" w14:textId="59026DDA" w:rsidR="009D4155" w:rsidRDefault="002842BD" w:rsidP="00AE49ED">
      <w:pPr>
        <w:spacing w:line="480" w:lineRule="auto"/>
      </w:pPr>
      <w:r>
        <w:t>The table above summarizes differences between the experiment methodology of our project with the paper [1].</w:t>
      </w:r>
      <w:r w:rsidR="00D92B09">
        <w:t xml:space="preserve"> We have cont</w:t>
      </w:r>
      <w:r w:rsidR="0042408A">
        <w:t xml:space="preserve">rasted the environment differences in simulator, cache configuration, Benchmark </w:t>
      </w:r>
      <w:r w:rsidR="00236A39">
        <w:t>selections, algorithm</w:t>
      </w:r>
      <w:r w:rsidR="0042408A">
        <w:t xml:space="preserve"> implemented and results obtained</w:t>
      </w:r>
      <w:r w:rsidR="00236A39">
        <w:t>.</w:t>
      </w:r>
    </w:p>
    <w:p w14:paraId="78901C25" w14:textId="77777777" w:rsidR="009D4155" w:rsidRDefault="009D4155" w:rsidP="00172B0E"/>
    <w:p w14:paraId="4B94B5B2" w14:textId="77777777" w:rsidR="009D4155" w:rsidRDefault="009D4155" w:rsidP="00172B0E"/>
    <w:bookmarkEnd w:id="53"/>
    <w:p w14:paraId="72EBE254" w14:textId="212B333A" w:rsidR="00774C1B" w:rsidRPr="00AB3862" w:rsidRDefault="00774C1B" w:rsidP="00774C1B">
      <w:pPr>
        <w:widowControl w:val="0"/>
        <w:autoSpaceDE w:val="0"/>
        <w:autoSpaceDN w:val="0"/>
        <w:adjustRightInd w:val="0"/>
        <w:spacing w:after="240" w:line="480" w:lineRule="auto"/>
        <w:jc w:val="both"/>
      </w:pPr>
    </w:p>
    <w:p w14:paraId="39FDBB62" w14:textId="2AC128D8" w:rsidR="00671CA4" w:rsidRDefault="00671CA4">
      <w:pPr>
        <w:rPr>
          <w:rFonts w:eastAsia="Times New Roman"/>
          <w:b/>
          <w:color w:val="000000"/>
          <w:sz w:val="28"/>
          <w:szCs w:val="28"/>
        </w:rPr>
      </w:pPr>
    </w:p>
    <w:p w14:paraId="53808B9D" w14:textId="4218518F" w:rsidR="00601A4D" w:rsidRPr="004F72B3" w:rsidRDefault="00601A4D" w:rsidP="00172B0E">
      <w:pPr>
        <w:pStyle w:val="NewHeading"/>
        <w:rPr>
          <w:b/>
        </w:rPr>
      </w:pPr>
      <w:bookmarkStart w:id="54" w:name="_Toc481592103"/>
      <w:r w:rsidRPr="004F72B3">
        <w:rPr>
          <w:b/>
        </w:rPr>
        <w:t>References</w:t>
      </w:r>
      <w:bookmarkEnd w:id="54"/>
    </w:p>
    <w:p w14:paraId="0578EABE" w14:textId="77777777" w:rsidR="00601A4D" w:rsidRPr="008D25E8" w:rsidRDefault="00601A4D" w:rsidP="00E764DC">
      <w:pPr>
        <w:pStyle w:val="NormalWeb"/>
        <w:numPr>
          <w:ilvl w:val="0"/>
          <w:numId w:val="2"/>
        </w:numPr>
        <w:spacing w:line="480" w:lineRule="auto"/>
        <w:jc w:val="both"/>
        <w:rPr>
          <w:rFonts w:eastAsia="Times New Roman"/>
          <w:color w:val="000000"/>
        </w:rPr>
      </w:pPr>
      <w:r w:rsidRPr="008D25E8">
        <w:rPr>
          <w:rFonts w:eastAsia="Times New Roman"/>
          <w:color w:val="000000"/>
        </w:rPr>
        <w:t>Samira Khan, Alaa R. Alameldeen, Chris Wilkerson, OnurMutlu and Daniel A. Jimenez. Improving cache performance using read-write partitioning. HPCA, 2014.</w:t>
      </w:r>
    </w:p>
    <w:p w14:paraId="0AD2334C" w14:textId="77777777" w:rsidR="00601A4D" w:rsidRPr="008D25E8" w:rsidRDefault="00601A4D" w:rsidP="00E764DC">
      <w:pPr>
        <w:pStyle w:val="p1"/>
        <w:numPr>
          <w:ilvl w:val="0"/>
          <w:numId w:val="2"/>
        </w:numPr>
        <w:spacing w:line="480" w:lineRule="auto"/>
        <w:jc w:val="both"/>
        <w:rPr>
          <w:rFonts w:ascii="Times New Roman" w:eastAsia="Times New Roman" w:hAnsi="Times New Roman"/>
          <w:color w:val="000000"/>
          <w:sz w:val="24"/>
          <w:szCs w:val="24"/>
        </w:rPr>
      </w:pPr>
      <w:r w:rsidRPr="008D25E8">
        <w:rPr>
          <w:rFonts w:ascii="Times New Roman" w:eastAsia="Times New Roman" w:hAnsi="Times New Roman"/>
          <w:color w:val="000000"/>
          <w:sz w:val="24"/>
          <w:szCs w:val="24"/>
        </w:rPr>
        <w:t>M. Qureshi et al. A case for MLP-aware cache replacement. ISCA, 2006. </w:t>
      </w:r>
    </w:p>
    <w:p w14:paraId="3D06ADE5" w14:textId="77777777" w:rsidR="00601A4D" w:rsidRPr="008D25E8" w:rsidRDefault="00601A4D" w:rsidP="00E764DC">
      <w:pPr>
        <w:pStyle w:val="p1"/>
        <w:numPr>
          <w:ilvl w:val="0"/>
          <w:numId w:val="2"/>
        </w:numPr>
        <w:spacing w:line="480" w:lineRule="auto"/>
        <w:jc w:val="both"/>
        <w:rPr>
          <w:rFonts w:ascii="Times New Roman" w:eastAsia="Times New Roman" w:hAnsi="Times New Roman"/>
          <w:color w:val="000000"/>
          <w:sz w:val="24"/>
          <w:szCs w:val="24"/>
        </w:rPr>
      </w:pPr>
      <w:r w:rsidRPr="008D25E8">
        <w:rPr>
          <w:rFonts w:ascii="Times New Roman" w:eastAsia="Times New Roman" w:hAnsi="Times New Roman"/>
          <w:color w:val="000000"/>
          <w:sz w:val="24"/>
          <w:szCs w:val="24"/>
        </w:rPr>
        <w:t>M. Qureshi et al. Utility-based cache partitioning: A low- overhead, high-performance, runtime mechanism to partition shared caches. MICRO, 2006. </w:t>
      </w:r>
    </w:p>
    <w:p w14:paraId="444A0860" w14:textId="77777777" w:rsidR="00601A4D" w:rsidRPr="008D25E8" w:rsidRDefault="00601A4D" w:rsidP="00E764DC">
      <w:pPr>
        <w:pStyle w:val="p1"/>
        <w:numPr>
          <w:ilvl w:val="0"/>
          <w:numId w:val="2"/>
        </w:numPr>
        <w:spacing w:line="480" w:lineRule="auto"/>
        <w:jc w:val="both"/>
        <w:rPr>
          <w:rFonts w:ascii="Times New Roman" w:eastAsia="Times New Roman" w:hAnsi="Times New Roman"/>
          <w:color w:val="000000"/>
          <w:sz w:val="24"/>
          <w:szCs w:val="24"/>
        </w:rPr>
      </w:pPr>
      <w:r w:rsidRPr="008D25E8">
        <w:rPr>
          <w:rFonts w:ascii="Times New Roman" w:eastAsia="Times New Roman" w:hAnsi="Times New Roman"/>
          <w:color w:val="000000"/>
          <w:sz w:val="24"/>
          <w:szCs w:val="24"/>
        </w:rPr>
        <w:t>M. Qureshi et al. Adaptive insertion policies for high performance caching. ISCA, 2007. </w:t>
      </w:r>
    </w:p>
    <w:p w14:paraId="695B4A00" w14:textId="77777777" w:rsidR="008A6976" w:rsidRDefault="00601A4D" w:rsidP="00CB11DE">
      <w:pPr>
        <w:pStyle w:val="p1"/>
        <w:numPr>
          <w:ilvl w:val="0"/>
          <w:numId w:val="2"/>
        </w:numPr>
        <w:spacing w:line="480" w:lineRule="auto"/>
        <w:jc w:val="both"/>
        <w:rPr>
          <w:rFonts w:ascii="Times New Roman" w:eastAsia="Times New Roman" w:hAnsi="Times New Roman"/>
          <w:color w:val="000000"/>
          <w:sz w:val="24"/>
          <w:szCs w:val="24"/>
        </w:rPr>
      </w:pPr>
      <w:r w:rsidRPr="008D25E8">
        <w:rPr>
          <w:rFonts w:ascii="Times New Roman" w:eastAsia="Times New Roman" w:hAnsi="Times New Roman"/>
          <w:color w:val="000000"/>
          <w:sz w:val="24"/>
          <w:szCs w:val="24"/>
        </w:rPr>
        <w:t>S. T. Srinivasan et al. Locality vs. criticality. ISCA, 2001.</w:t>
      </w:r>
    </w:p>
    <w:p w14:paraId="7AD51239" w14:textId="6991DB3D" w:rsidR="00344782" w:rsidRPr="005B5E23" w:rsidRDefault="007C51E6" w:rsidP="00CB11DE">
      <w:pPr>
        <w:pStyle w:val="p1"/>
        <w:numPr>
          <w:ilvl w:val="0"/>
          <w:numId w:val="2"/>
        </w:numPr>
        <w:spacing w:line="480" w:lineRule="auto"/>
        <w:jc w:val="both"/>
        <w:rPr>
          <w:rFonts w:ascii="Times New Roman" w:eastAsia="Times New Roman" w:hAnsi="Times New Roman"/>
          <w:color w:val="000000"/>
          <w:sz w:val="24"/>
          <w:szCs w:val="24"/>
        </w:rPr>
      </w:pPr>
      <w:hyperlink r:id="rId49" w:history="1">
        <w:r w:rsidR="00BB4D56" w:rsidRPr="005B5E23">
          <w:rPr>
            <w:rFonts w:ascii="Times New Roman" w:eastAsia="Times New Roman" w:hAnsi="Times New Roman"/>
            <w:color w:val="000000"/>
            <w:sz w:val="24"/>
            <w:szCs w:val="24"/>
          </w:rPr>
          <w:t>https://github.com/aivus/SimpleScalar</w:t>
        </w:r>
      </w:hyperlink>
    </w:p>
    <w:p w14:paraId="5C5207A9" w14:textId="77777777" w:rsidR="00BB4D56" w:rsidRPr="00D931B7" w:rsidRDefault="00BB4D56" w:rsidP="00BB4D56">
      <w:pPr>
        <w:pStyle w:val="ListParagraph"/>
        <w:widowControl w:val="0"/>
        <w:numPr>
          <w:ilvl w:val="0"/>
          <w:numId w:val="2"/>
        </w:numPr>
        <w:autoSpaceDE w:val="0"/>
        <w:autoSpaceDN w:val="0"/>
        <w:adjustRightInd w:val="0"/>
        <w:spacing w:after="240" w:line="320" w:lineRule="atLeast"/>
        <w:rPr>
          <w:rFonts w:ascii="Times New Roman" w:eastAsia="Times New Roman" w:hAnsi="Times New Roman" w:cs="Times New Roman"/>
          <w:color w:val="000000"/>
        </w:rPr>
      </w:pPr>
      <w:r w:rsidRPr="00D931B7">
        <w:rPr>
          <w:rFonts w:ascii="Times New Roman" w:eastAsia="Times New Roman" w:hAnsi="Times New Roman" w:cs="Times New Roman"/>
          <w:color w:val="000000"/>
        </w:rPr>
        <w:t xml:space="preserve">Burger D., Austin T., “The SimpleScalar Tool Set, Version 2.0,” University of Wisconsin-Madison Technical Report #1342, June 1997. </w:t>
      </w:r>
    </w:p>
    <w:p w14:paraId="2C4A33B0" w14:textId="77777777" w:rsidR="00BB4D56" w:rsidRPr="008A6976" w:rsidRDefault="00BB4D56" w:rsidP="00BB4D56">
      <w:pPr>
        <w:pStyle w:val="p1"/>
        <w:spacing w:line="480" w:lineRule="auto"/>
        <w:ind w:left="720"/>
        <w:jc w:val="both"/>
        <w:rPr>
          <w:rFonts w:ascii="Times New Roman" w:eastAsia="Times New Roman" w:hAnsi="Times New Roman"/>
          <w:color w:val="000000"/>
          <w:sz w:val="24"/>
          <w:szCs w:val="24"/>
        </w:rPr>
      </w:pPr>
    </w:p>
    <w:p w14:paraId="7BD1528C" w14:textId="54EE4A02" w:rsidR="00445D40" w:rsidRDefault="00445D40" w:rsidP="00CB11DE">
      <w:pPr>
        <w:rPr>
          <w:rFonts w:eastAsia="Times New Roman"/>
          <w:b/>
          <w:color w:val="000000"/>
          <w:sz w:val="28"/>
          <w:szCs w:val="28"/>
        </w:rPr>
      </w:pPr>
    </w:p>
    <w:p w14:paraId="549A0831" w14:textId="77777777" w:rsidR="00445D40" w:rsidRDefault="00445D40">
      <w:pPr>
        <w:rPr>
          <w:rFonts w:eastAsia="Times New Roman"/>
          <w:b/>
          <w:color w:val="000000"/>
          <w:sz w:val="28"/>
          <w:szCs w:val="28"/>
        </w:rPr>
      </w:pPr>
      <w:r>
        <w:rPr>
          <w:rFonts w:eastAsia="Times New Roman"/>
          <w:b/>
          <w:color w:val="000000"/>
          <w:sz w:val="28"/>
          <w:szCs w:val="28"/>
        </w:rPr>
        <w:br w:type="page"/>
      </w:r>
    </w:p>
    <w:p w14:paraId="462E0DEA" w14:textId="2ADB2C6F" w:rsidR="0029585C" w:rsidRPr="004F72B3" w:rsidRDefault="00770C0F" w:rsidP="00172B0E">
      <w:pPr>
        <w:pStyle w:val="NewHeading"/>
        <w:rPr>
          <w:b/>
        </w:rPr>
      </w:pPr>
      <w:bookmarkStart w:id="55" w:name="_Toc481592104"/>
      <w:r w:rsidRPr="004F72B3">
        <w:rPr>
          <w:b/>
        </w:rPr>
        <w:lastRenderedPageBreak/>
        <w:t>A</w:t>
      </w:r>
      <w:r w:rsidR="0029585C" w:rsidRPr="004F72B3">
        <w:rPr>
          <w:b/>
        </w:rPr>
        <w:t>ppendi</w:t>
      </w:r>
      <w:r w:rsidR="003D0AA2" w:rsidRPr="004F72B3">
        <w:rPr>
          <w:b/>
        </w:rPr>
        <w:t>x A</w:t>
      </w:r>
      <w:bookmarkEnd w:id="55"/>
    </w:p>
    <w:p w14:paraId="695039F1" w14:textId="77777777" w:rsidR="00E87209" w:rsidRDefault="00E87209" w:rsidP="00E87209">
      <w:pPr>
        <w:rPr>
          <w:rFonts w:eastAsia="Times New Roman"/>
        </w:rPr>
      </w:pPr>
    </w:p>
    <w:p w14:paraId="63FF5245" w14:textId="15439549" w:rsidR="00E248AA" w:rsidRDefault="00E248AA" w:rsidP="00E87209">
      <w:pPr>
        <w:widowControl w:val="0"/>
        <w:autoSpaceDE w:val="0"/>
        <w:autoSpaceDN w:val="0"/>
        <w:adjustRightInd w:val="0"/>
        <w:spacing w:after="240" w:line="300" w:lineRule="atLeast"/>
        <w:rPr>
          <w:rFonts w:ascii="Times" w:hAnsi="Times" w:cs="Times"/>
          <w:b/>
          <w:bCs/>
          <w:color w:val="000000"/>
          <w:sz w:val="26"/>
          <w:szCs w:val="26"/>
        </w:rPr>
      </w:pPr>
      <w:r>
        <w:rPr>
          <w:rFonts w:ascii="Times" w:hAnsi="Times" w:cs="Times"/>
          <w:b/>
          <w:bCs/>
          <w:color w:val="000000"/>
          <w:sz w:val="26"/>
          <w:szCs w:val="26"/>
        </w:rPr>
        <w:t>Cache.h</w:t>
      </w:r>
    </w:p>
    <w:p w14:paraId="75F593EE" w14:textId="046C9927" w:rsidR="00CF2D09" w:rsidRPr="00754CD1" w:rsidRDefault="00A02FBB" w:rsidP="00E87209">
      <w:pPr>
        <w:widowControl w:val="0"/>
        <w:autoSpaceDE w:val="0"/>
        <w:autoSpaceDN w:val="0"/>
        <w:adjustRightInd w:val="0"/>
        <w:spacing w:after="240" w:line="300" w:lineRule="atLeast"/>
        <w:rPr>
          <w:rFonts w:ascii="Courier" w:hAnsi="Courier" w:cs="Times"/>
          <w:bCs/>
          <w:color w:val="000000"/>
        </w:rPr>
      </w:pPr>
      <w:r w:rsidRPr="00754CD1">
        <w:rPr>
          <w:rFonts w:ascii="Courier" w:hAnsi="Courier" w:cs="Times"/>
          <w:bCs/>
          <w:color w:val="000000"/>
        </w:rPr>
        <w:t>cache_set_t</w:t>
      </w:r>
    </w:p>
    <w:p w14:paraId="1E0E07CE" w14:textId="77777777" w:rsidR="00754CD1" w:rsidRPr="00754CD1" w:rsidRDefault="00754CD1" w:rsidP="00380D85">
      <w:pPr>
        <w:widowControl w:val="0"/>
        <w:autoSpaceDE w:val="0"/>
        <w:autoSpaceDN w:val="0"/>
        <w:adjustRightInd w:val="0"/>
        <w:ind w:firstLine="720"/>
        <w:rPr>
          <w:rFonts w:ascii="Courier" w:hAnsi="Courier" w:cs="Times"/>
          <w:bCs/>
          <w:color w:val="000000"/>
        </w:rPr>
      </w:pPr>
      <w:r w:rsidRPr="00754CD1">
        <w:rPr>
          <w:rFonts w:ascii="Courier" w:hAnsi="Courier" w:cs="Times"/>
          <w:bCs/>
          <w:color w:val="000000"/>
        </w:rPr>
        <w:t>int no_of_dirty_lines;</w:t>
      </w:r>
    </w:p>
    <w:p w14:paraId="1B4E1D64" w14:textId="51D69E5D" w:rsidR="00754CD1" w:rsidRPr="00754CD1" w:rsidRDefault="00754CD1" w:rsidP="00754CD1">
      <w:pPr>
        <w:widowControl w:val="0"/>
        <w:autoSpaceDE w:val="0"/>
        <w:autoSpaceDN w:val="0"/>
        <w:adjustRightInd w:val="0"/>
        <w:rPr>
          <w:rFonts w:ascii="Courier" w:hAnsi="Courier" w:cs="Times"/>
          <w:bCs/>
          <w:color w:val="000000"/>
        </w:rPr>
      </w:pPr>
      <w:r w:rsidRPr="00754CD1">
        <w:rPr>
          <w:rFonts w:ascii="Courier" w:hAnsi="Courier" w:cs="Times"/>
          <w:bCs/>
          <w:color w:val="000000"/>
        </w:rPr>
        <w:t xml:space="preserve">  </w:t>
      </w:r>
      <w:r w:rsidRPr="00754CD1">
        <w:rPr>
          <w:rFonts w:ascii="Courier" w:hAnsi="Courier" w:cs="Times"/>
          <w:bCs/>
          <w:color w:val="000000"/>
        </w:rPr>
        <w:tab/>
        <w:t>int *clean_atd;</w:t>
      </w:r>
    </w:p>
    <w:p w14:paraId="2016B974" w14:textId="658597C9" w:rsidR="00754CD1" w:rsidRDefault="00754CD1" w:rsidP="00380D85">
      <w:pPr>
        <w:widowControl w:val="0"/>
        <w:autoSpaceDE w:val="0"/>
        <w:autoSpaceDN w:val="0"/>
        <w:adjustRightInd w:val="0"/>
        <w:rPr>
          <w:rFonts w:ascii="Courier" w:hAnsi="Courier" w:cs="Times"/>
          <w:bCs/>
          <w:color w:val="000000"/>
        </w:rPr>
      </w:pPr>
      <w:r w:rsidRPr="00754CD1">
        <w:rPr>
          <w:rFonts w:ascii="Courier" w:hAnsi="Courier" w:cs="Times"/>
          <w:bCs/>
          <w:color w:val="000000"/>
        </w:rPr>
        <w:t xml:space="preserve">  </w:t>
      </w:r>
      <w:r w:rsidRPr="00754CD1">
        <w:rPr>
          <w:rFonts w:ascii="Courier" w:hAnsi="Courier" w:cs="Times"/>
          <w:bCs/>
          <w:color w:val="000000"/>
        </w:rPr>
        <w:tab/>
        <w:t>int *dirty_atd;</w:t>
      </w:r>
    </w:p>
    <w:p w14:paraId="511CF01B" w14:textId="77777777" w:rsidR="00380D85" w:rsidRPr="00380D85" w:rsidRDefault="00380D85" w:rsidP="00380D85">
      <w:pPr>
        <w:widowControl w:val="0"/>
        <w:autoSpaceDE w:val="0"/>
        <w:autoSpaceDN w:val="0"/>
        <w:adjustRightInd w:val="0"/>
        <w:rPr>
          <w:rFonts w:ascii="Courier" w:hAnsi="Courier" w:cs="Times"/>
          <w:bCs/>
          <w:color w:val="000000"/>
        </w:rPr>
      </w:pPr>
    </w:p>
    <w:p w14:paraId="00A18D30" w14:textId="7B2B51D7" w:rsidR="009C0508" w:rsidRPr="00A02FBB" w:rsidRDefault="009C0508" w:rsidP="00754CD1">
      <w:pPr>
        <w:widowControl w:val="0"/>
        <w:autoSpaceDE w:val="0"/>
        <w:autoSpaceDN w:val="0"/>
        <w:adjustRightInd w:val="0"/>
        <w:spacing w:after="240" w:line="300" w:lineRule="atLeast"/>
        <w:rPr>
          <w:rFonts w:ascii="Courier" w:hAnsi="Courier" w:cs="Times"/>
          <w:bCs/>
          <w:color w:val="000000"/>
          <w:sz w:val="26"/>
          <w:szCs w:val="26"/>
        </w:rPr>
      </w:pPr>
      <w:r w:rsidRPr="009C0508">
        <w:rPr>
          <w:rFonts w:ascii="Courier" w:hAnsi="Courier" w:cs="Times"/>
          <w:bCs/>
          <w:color w:val="000000"/>
          <w:sz w:val="26"/>
          <w:szCs w:val="26"/>
        </w:rPr>
        <w:t>cache_t</w:t>
      </w:r>
    </w:p>
    <w:p w14:paraId="27EB7A5E" w14:textId="6C4E7ECE" w:rsidR="009C0508" w:rsidRPr="009C0508" w:rsidRDefault="009C0508" w:rsidP="009C0508">
      <w:pPr>
        <w:widowControl w:val="0"/>
        <w:autoSpaceDE w:val="0"/>
        <w:autoSpaceDN w:val="0"/>
        <w:adjustRightInd w:val="0"/>
        <w:rPr>
          <w:rFonts w:ascii="Courier" w:hAnsi="Courier" w:cs="Times"/>
          <w:bCs/>
          <w:color w:val="000000"/>
        </w:rPr>
      </w:pPr>
      <w:r w:rsidRPr="009C0508">
        <w:rPr>
          <w:rFonts w:ascii="Courier" w:hAnsi="Courier" w:cs="Times"/>
          <w:bCs/>
          <w:color w:val="000000"/>
        </w:rPr>
        <w:t xml:space="preserve">  </w:t>
      </w:r>
      <w:r w:rsidR="00380D85">
        <w:rPr>
          <w:rFonts w:ascii="Courier" w:hAnsi="Courier" w:cs="Times"/>
          <w:bCs/>
          <w:color w:val="000000"/>
        </w:rPr>
        <w:tab/>
      </w:r>
      <w:r w:rsidRPr="009C0508">
        <w:rPr>
          <w:rFonts w:ascii="Courier" w:hAnsi="Courier" w:cs="Times"/>
          <w:bCs/>
          <w:color w:val="000000"/>
        </w:rPr>
        <w:t>int * global_dirty_age_cntr;</w:t>
      </w:r>
    </w:p>
    <w:p w14:paraId="0FC230D5" w14:textId="79ED9754" w:rsidR="009C0508" w:rsidRPr="009C0508" w:rsidRDefault="009C0508" w:rsidP="009C0508">
      <w:pPr>
        <w:widowControl w:val="0"/>
        <w:autoSpaceDE w:val="0"/>
        <w:autoSpaceDN w:val="0"/>
        <w:adjustRightInd w:val="0"/>
        <w:rPr>
          <w:rFonts w:ascii="Courier" w:hAnsi="Courier" w:cs="Times"/>
          <w:bCs/>
          <w:color w:val="000000"/>
        </w:rPr>
      </w:pPr>
      <w:r w:rsidRPr="009C0508">
        <w:rPr>
          <w:rFonts w:ascii="Courier" w:hAnsi="Courier" w:cs="Times"/>
          <w:bCs/>
          <w:color w:val="000000"/>
        </w:rPr>
        <w:t xml:space="preserve"> </w:t>
      </w:r>
      <w:r w:rsidR="00380D85">
        <w:rPr>
          <w:rFonts w:ascii="Courier" w:hAnsi="Courier" w:cs="Times"/>
          <w:bCs/>
          <w:color w:val="000000"/>
        </w:rPr>
        <w:tab/>
      </w:r>
      <w:r w:rsidRPr="009C0508">
        <w:rPr>
          <w:rFonts w:ascii="Courier" w:hAnsi="Courier" w:cs="Times"/>
          <w:bCs/>
          <w:color w:val="000000"/>
        </w:rPr>
        <w:t>int * global_clean_age_cntr;</w:t>
      </w:r>
    </w:p>
    <w:p w14:paraId="27D81633" w14:textId="2AD3614F" w:rsidR="009C0508" w:rsidRPr="009C0508" w:rsidRDefault="009C0508" w:rsidP="009C0508">
      <w:pPr>
        <w:widowControl w:val="0"/>
        <w:autoSpaceDE w:val="0"/>
        <w:autoSpaceDN w:val="0"/>
        <w:adjustRightInd w:val="0"/>
        <w:rPr>
          <w:rFonts w:ascii="Courier" w:hAnsi="Courier" w:cs="Times"/>
          <w:bCs/>
          <w:color w:val="000000"/>
        </w:rPr>
      </w:pPr>
      <w:r w:rsidRPr="009C0508">
        <w:rPr>
          <w:rFonts w:ascii="Courier" w:hAnsi="Courier" w:cs="Times"/>
          <w:bCs/>
          <w:color w:val="000000"/>
        </w:rPr>
        <w:t xml:space="preserve">  </w:t>
      </w:r>
      <w:r w:rsidR="00380D85">
        <w:rPr>
          <w:rFonts w:ascii="Courier" w:hAnsi="Courier" w:cs="Times"/>
          <w:bCs/>
          <w:color w:val="000000"/>
        </w:rPr>
        <w:t xml:space="preserve">   </w:t>
      </w:r>
      <w:r w:rsidRPr="009C0508">
        <w:rPr>
          <w:rFonts w:ascii="Courier" w:hAnsi="Courier" w:cs="Times"/>
          <w:bCs/>
          <w:color w:val="000000"/>
        </w:rPr>
        <w:t>int dirty_line_predn;</w:t>
      </w:r>
    </w:p>
    <w:p w14:paraId="6938F616" w14:textId="2AD9184A" w:rsidR="00CF2D09" w:rsidRDefault="00380D85" w:rsidP="009C0508">
      <w:pPr>
        <w:widowControl w:val="0"/>
        <w:autoSpaceDE w:val="0"/>
        <w:autoSpaceDN w:val="0"/>
        <w:adjustRightInd w:val="0"/>
        <w:rPr>
          <w:rFonts w:ascii="Courier" w:hAnsi="Courier" w:cs="Times"/>
          <w:bCs/>
          <w:color w:val="000000"/>
        </w:rPr>
      </w:pPr>
      <w:r>
        <w:rPr>
          <w:rFonts w:ascii="Courier" w:hAnsi="Courier" w:cs="Times"/>
          <w:bCs/>
          <w:color w:val="000000"/>
        </w:rPr>
        <w:t xml:space="preserve"> </w:t>
      </w:r>
      <w:r>
        <w:rPr>
          <w:rFonts w:ascii="Courier" w:hAnsi="Courier" w:cs="Times"/>
          <w:bCs/>
          <w:color w:val="000000"/>
        </w:rPr>
        <w:tab/>
      </w:r>
      <w:r w:rsidR="009C0508" w:rsidRPr="009C0508">
        <w:rPr>
          <w:rFonts w:ascii="Courier" w:hAnsi="Courier" w:cs="Times"/>
          <w:bCs/>
          <w:color w:val="000000"/>
        </w:rPr>
        <w:t>int clean_line_predn;</w:t>
      </w:r>
    </w:p>
    <w:p w14:paraId="3042A3F1" w14:textId="77777777" w:rsidR="00B607BF" w:rsidRPr="009C0508" w:rsidRDefault="00B607BF" w:rsidP="009C0508">
      <w:pPr>
        <w:widowControl w:val="0"/>
        <w:autoSpaceDE w:val="0"/>
        <w:autoSpaceDN w:val="0"/>
        <w:adjustRightInd w:val="0"/>
        <w:rPr>
          <w:rFonts w:ascii="Courier" w:hAnsi="Courier" w:cs="Times"/>
          <w:bCs/>
          <w:color w:val="000000"/>
        </w:rPr>
      </w:pPr>
    </w:p>
    <w:p w14:paraId="38665E3B" w14:textId="4C27DC7E" w:rsidR="00E87209" w:rsidRPr="00380D85" w:rsidRDefault="00B607BF" w:rsidP="00E87209">
      <w:pPr>
        <w:widowControl w:val="0"/>
        <w:autoSpaceDE w:val="0"/>
        <w:autoSpaceDN w:val="0"/>
        <w:adjustRightInd w:val="0"/>
        <w:spacing w:after="240" w:line="300" w:lineRule="atLeast"/>
        <w:rPr>
          <w:rFonts w:ascii="Courier" w:hAnsi="Courier" w:cs="Times"/>
          <w:bCs/>
          <w:color w:val="000000"/>
          <w:sz w:val="26"/>
          <w:szCs w:val="26"/>
        </w:rPr>
      </w:pPr>
      <w:r w:rsidRPr="00380D85">
        <w:rPr>
          <w:rFonts w:ascii="Courier" w:hAnsi="Courier" w:cs="Times"/>
          <w:bCs/>
          <w:color w:val="000000"/>
          <w:sz w:val="26"/>
          <w:szCs w:val="26"/>
        </w:rPr>
        <w:t>cache_blk_t</w:t>
      </w:r>
    </w:p>
    <w:p w14:paraId="4A39E223" w14:textId="1AC41A77" w:rsidR="00E87209" w:rsidRPr="00F63E77" w:rsidRDefault="00F63E77" w:rsidP="00F63E77">
      <w:pPr>
        <w:widowControl w:val="0"/>
        <w:autoSpaceDE w:val="0"/>
        <w:autoSpaceDN w:val="0"/>
        <w:adjustRightInd w:val="0"/>
        <w:ind w:firstLine="720"/>
        <w:rPr>
          <w:rFonts w:ascii="Courier" w:hAnsi="Courier" w:cs="Times"/>
          <w:bCs/>
          <w:color w:val="000000"/>
        </w:rPr>
      </w:pPr>
      <w:r w:rsidRPr="00F63E77">
        <w:rPr>
          <w:rFonts w:ascii="Courier" w:hAnsi="Courier" w:cs="Times"/>
          <w:bCs/>
          <w:color w:val="000000"/>
        </w:rPr>
        <w:t>unsigned int dirty_bit;</w:t>
      </w:r>
    </w:p>
    <w:p w14:paraId="29A5375A" w14:textId="77777777" w:rsidR="00E87209" w:rsidRDefault="00E87209" w:rsidP="00E87209"/>
    <w:p w14:paraId="42493AFB" w14:textId="77777777" w:rsidR="00E87209" w:rsidRDefault="00E87209" w:rsidP="00E87209"/>
    <w:p w14:paraId="76DE72CC" w14:textId="45906E5B" w:rsidR="00CD4866" w:rsidRPr="00CD4866" w:rsidRDefault="00CD4866" w:rsidP="00CD4866">
      <w:pPr>
        <w:rPr>
          <w:rFonts w:ascii="Courier" w:hAnsi="Courier" w:cs="Times"/>
          <w:bCs/>
          <w:color w:val="000000"/>
        </w:rPr>
      </w:pPr>
      <w:r w:rsidRPr="00CD4866">
        <w:rPr>
          <w:rFonts w:ascii="Courier" w:hAnsi="Courier" w:cs="Times"/>
          <w:bCs/>
          <w:color w:val="000000"/>
        </w:rPr>
        <w:t>/* cache replacement policy */</w:t>
      </w:r>
    </w:p>
    <w:p w14:paraId="4EE6E5AF" w14:textId="77777777" w:rsidR="00CD4866" w:rsidRPr="00CD4866" w:rsidRDefault="00CD4866" w:rsidP="00CD4866">
      <w:pPr>
        <w:rPr>
          <w:rFonts w:ascii="Courier" w:hAnsi="Courier" w:cs="Times"/>
          <w:bCs/>
          <w:color w:val="000000"/>
        </w:rPr>
      </w:pPr>
      <w:r w:rsidRPr="00CD4866">
        <w:rPr>
          <w:rFonts w:ascii="Courier" w:hAnsi="Courier" w:cs="Times"/>
          <w:bCs/>
          <w:color w:val="000000"/>
        </w:rPr>
        <w:t>enum cache_policy {</w:t>
      </w:r>
    </w:p>
    <w:p w14:paraId="0B065041" w14:textId="48A3A4CD" w:rsidR="00CD4866" w:rsidRPr="00CD4866" w:rsidRDefault="00E44482" w:rsidP="00CD4866">
      <w:pPr>
        <w:rPr>
          <w:rFonts w:ascii="Courier" w:hAnsi="Courier" w:cs="Times"/>
          <w:bCs/>
          <w:color w:val="000000"/>
        </w:rPr>
      </w:pPr>
      <w:r>
        <w:rPr>
          <w:rFonts w:ascii="Courier" w:hAnsi="Courier" w:cs="Times"/>
          <w:bCs/>
          <w:color w:val="000000"/>
        </w:rPr>
        <w:t xml:space="preserve">  LRU,</w:t>
      </w:r>
      <w:r>
        <w:rPr>
          <w:rFonts w:ascii="Courier" w:hAnsi="Courier" w:cs="Times"/>
          <w:bCs/>
          <w:color w:val="000000"/>
        </w:rPr>
        <w:tab/>
      </w:r>
      <w:r w:rsidR="00CD4866" w:rsidRPr="00CD4866">
        <w:rPr>
          <w:rFonts w:ascii="Courier" w:hAnsi="Courier" w:cs="Times"/>
          <w:bCs/>
          <w:color w:val="000000"/>
        </w:rPr>
        <w:t>/* replace least recently used block (perfect LRU) */</w:t>
      </w:r>
    </w:p>
    <w:p w14:paraId="0C4193C0" w14:textId="77777777" w:rsidR="00CD4866" w:rsidRPr="00CD4866" w:rsidRDefault="00CD4866" w:rsidP="00CD4866">
      <w:pPr>
        <w:rPr>
          <w:rFonts w:ascii="Courier" w:hAnsi="Courier" w:cs="Times"/>
          <w:bCs/>
          <w:color w:val="000000"/>
        </w:rPr>
      </w:pPr>
      <w:r w:rsidRPr="00CD4866">
        <w:rPr>
          <w:rFonts w:ascii="Courier" w:hAnsi="Courier" w:cs="Times"/>
          <w:bCs/>
          <w:color w:val="000000"/>
        </w:rPr>
        <w:t xml:space="preserve">  Random,</w:t>
      </w:r>
      <w:r w:rsidRPr="00CD4866">
        <w:rPr>
          <w:rFonts w:ascii="Courier" w:hAnsi="Courier" w:cs="Times"/>
          <w:bCs/>
          <w:color w:val="000000"/>
        </w:rPr>
        <w:tab/>
        <w:t>/* replace a random block */</w:t>
      </w:r>
    </w:p>
    <w:p w14:paraId="4ACDE0D3" w14:textId="77777777" w:rsidR="00CD4866" w:rsidRPr="00CD4866" w:rsidRDefault="00CD4866" w:rsidP="00CD4866">
      <w:pPr>
        <w:rPr>
          <w:rFonts w:ascii="Courier" w:hAnsi="Courier" w:cs="Times"/>
          <w:bCs/>
          <w:color w:val="000000"/>
        </w:rPr>
      </w:pPr>
      <w:r w:rsidRPr="00CD4866">
        <w:rPr>
          <w:rFonts w:ascii="Courier" w:hAnsi="Courier" w:cs="Times"/>
          <w:bCs/>
          <w:color w:val="000000"/>
        </w:rPr>
        <w:t xml:space="preserve">  FIFO,</w:t>
      </w:r>
      <w:r w:rsidRPr="00CD4866">
        <w:rPr>
          <w:rFonts w:ascii="Courier" w:hAnsi="Courier" w:cs="Times"/>
          <w:bCs/>
          <w:color w:val="000000"/>
        </w:rPr>
        <w:tab/>
      </w:r>
      <w:r w:rsidRPr="00CD4866">
        <w:rPr>
          <w:rFonts w:ascii="Courier" w:hAnsi="Courier" w:cs="Times"/>
          <w:bCs/>
          <w:color w:val="000000"/>
        </w:rPr>
        <w:tab/>
        <w:t>/* replace the oldest block in the set */</w:t>
      </w:r>
    </w:p>
    <w:p w14:paraId="5736E1B5" w14:textId="77777777" w:rsidR="00CD4866" w:rsidRPr="00CD4866" w:rsidRDefault="00CD4866" w:rsidP="00CD4866">
      <w:pPr>
        <w:rPr>
          <w:rFonts w:ascii="Courier" w:hAnsi="Courier" w:cs="Times"/>
          <w:bCs/>
          <w:color w:val="000000"/>
        </w:rPr>
      </w:pPr>
      <w:r w:rsidRPr="00CD4866">
        <w:rPr>
          <w:rFonts w:ascii="Courier" w:hAnsi="Courier" w:cs="Times"/>
          <w:bCs/>
          <w:color w:val="000000"/>
        </w:rPr>
        <w:t xml:space="preserve">  RWP //for RWP</w:t>
      </w:r>
    </w:p>
    <w:p w14:paraId="0E688D5F" w14:textId="6F7DBB89" w:rsidR="00E87209" w:rsidRPr="00CD4866" w:rsidRDefault="00CD4866" w:rsidP="00CD4866">
      <w:pPr>
        <w:rPr>
          <w:rFonts w:ascii="Courier" w:hAnsi="Courier" w:cs="Times"/>
          <w:bCs/>
          <w:color w:val="000000"/>
        </w:rPr>
      </w:pPr>
      <w:r w:rsidRPr="00CD4866">
        <w:rPr>
          <w:rFonts w:ascii="Courier" w:hAnsi="Courier" w:cs="Times"/>
          <w:bCs/>
          <w:color w:val="000000"/>
        </w:rPr>
        <w:t>};</w:t>
      </w:r>
    </w:p>
    <w:p w14:paraId="5C043559" w14:textId="77777777" w:rsidR="00E87209" w:rsidRDefault="00E87209" w:rsidP="00E87209"/>
    <w:p w14:paraId="7CEE6BCE" w14:textId="6FF2C43D" w:rsidR="008E1331" w:rsidRDefault="008E1331" w:rsidP="008E1331">
      <w:pPr>
        <w:widowControl w:val="0"/>
        <w:autoSpaceDE w:val="0"/>
        <w:autoSpaceDN w:val="0"/>
        <w:adjustRightInd w:val="0"/>
        <w:spacing w:after="240" w:line="300" w:lineRule="atLeast"/>
        <w:rPr>
          <w:rFonts w:ascii="Times" w:hAnsi="Times" w:cs="Times"/>
          <w:b/>
          <w:bCs/>
          <w:color w:val="000000"/>
          <w:sz w:val="26"/>
          <w:szCs w:val="26"/>
        </w:rPr>
      </w:pPr>
      <w:r>
        <w:rPr>
          <w:rFonts w:ascii="Times" w:hAnsi="Times" w:cs="Times"/>
          <w:b/>
          <w:bCs/>
          <w:color w:val="000000"/>
          <w:sz w:val="26"/>
          <w:szCs w:val="26"/>
        </w:rPr>
        <w:t>Cache.c</w:t>
      </w:r>
    </w:p>
    <w:p w14:paraId="67F6AA41" w14:textId="19FD41BE" w:rsidR="008E1331" w:rsidRPr="00BD1F15" w:rsidRDefault="00BD1F15" w:rsidP="00BD1F15">
      <w:pPr>
        <w:widowControl w:val="0"/>
        <w:autoSpaceDE w:val="0"/>
        <w:autoSpaceDN w:val="0"/>
        <w:adjustRightInd w:val="0"/>
        <w:spacing w:after="240" w:line="300" w:lineRule="atLeast"/>
        <w:rPr>
          <w:rFonts w:ascii="Courier" w:hAnsi="Courier" w:cs="Times"/>
          <w:bCs/>
          <w:color w:val="000000"/>
        </w:rPr>
      </w:pPr>
      <w:r w:rsidRPr="00BD1F15">
        <w:rPr>
          <w:rFonts w:ascii="Courier" w:hAnsi="Courier" w:cs="Times"/>
          <w:bCs/>
          <w:color w:val="000000"/>
        </w:rPr>
        <w:t>cache_create</w:t>
      </w:r>
    </w:p>
    <w:p w14:paraId="1EEB67FC" w14:textId="663662FA" w:rsidR="00A8445B" w:rsidRPr="00A8445B" w:rsidRDefault="00A8445B" w:rsidP="00A8445B">
      <w:pPr>
        <w:widowControl w:val="0"/>
        <w:autoSpaceDE w:val="0"/>
        <w:autoSpaceDN w:val="0"/>
        <w:adjustRightInd w:val="0"/>
        <w:rPr>
          <w:rFonts w:ascii="Courier" w:hAnsi="Courier" w:cs="Times"/>
          <w:bCs/>
          <w:color w:val="000000"/>
        </w:rPr>
      </w:pPr>
      <w:r w:rsidRPr="00A8445B">
        <w:rPr>
          <w:rFonts w:ascii="Courier" w:hAnsi="Courier" w:cs="Times"/>
          <w:bCs/>
          <w:color w:val="000000"/>
        </w:rPr>
        <w:t xml:space="preserve">  </w:t>
      </w:r>
      <w:r>
        <w:rPr>
          <w:rFonts w:ascii="Courier" w:hAnsi="Courier" w:cs="Times"/>
          <w:bCs/>
          <w:color w:val="000000"/>
        </w:rPr>
        <w:tab/>
      </w:r>
      <w:r w:rsidRPr="00A8445B">
        <w:rPr>
          <w:rFonts w:ascii="Courier" w:hAnsi="Courier" w:cs="Times"/>
          <w:bCs/>
          <w:color w:val="000000"/>
        </w:rPr>
        <w:t>cp-&gt;dirty_line_predn=0; //predicted dirty lines</w:t>
      </w:r>
    </w:p>
    <w:p w14:paraId="7100B7A8" w14:textId="4F800303" w:rsidR="00E87209" w:rsidRPr="00A8445B" w:rsidRDefault="00A8445B" w:rsidP="00A8445B">
      <w:pPr>
        <w:widowControl w:val="0"/>
        <w:autoSpaceDE w:val="0"/>
        <w:autoSpaceDN w:val="0"/>
        <w:adjustRightInd w:val="0"/>
        <w:rPr>
          <w:rFonts w:ascii="Courier" w:hAnsi="Courier" w:cs="Times"/>
          <w:bCs/>
          <w:color w:val="000000"/>
        </w:rPr>
      </w:pPr>
      <w:r w:rsidRPr="00A8445B">
        <w:rPr>
          <w:rFonts w:ascii="Courier" w:hAnsi="Courier" w:cs="Times"/>
          <w:bCs/>
          <w:color w:val="000000"/>
        </w:rPr>
        <w:t xml:space="preserve">  </w:t>
      </w:r>
      <w:r>
        <w:rPr>
          <w:rFonts w:ascii="Courier" w:hAnsi="Courier" w:cs="Times"/>
          <w:bCs/>
          <w:color w:val="000000"/>
        </w:rPr>
        <w:tab/>
      </w:r>
      <w:r w:rsidRPr="00A8445B">
        <w:rPr>
          <w:rFonts w:ascii="Courier" w:hAnsi="Courier" w:cs="Times"/>
          <w:bCs/>
          <w:color w:val="000000"/>
        </w:rPr>
        <w:t>cp-&gt;clean_line_predn=0; //predicted clean lines</w:t>
      </w:r>
    </w:p>
    <w:p w14:paraId="41546E2C" w14:textId="77777777" w:rsidR="0086157F" w:rsidRDefault="0086157F">
      <w:pPr>
        <w:rPr>
          <w:rFonts w:eastAsia="Times New Roman"/>
          <w:color w:val="000000"/>
          <w:sz w:val="28"/>
          <w:szCs w:val="28"/>
        </w:rPr>
      </w:pPr>
    </w:p>
    <w:p w14:paraId="5F135EC1" w14:textId="1683AAE4" w:rsidR="0086157F" w:rsidRPr="002C6B03" w:rsidRDefault="002C6B03" w:rsidP="00205AA2">
      <w:pPr>
        <w:widowControl w:val="0"/>
        <w:autoSpaceDE w:val="0"/>
        <w:autoSpaceDN w:val="0"/>
        <w:adjustRightInd w:val="0"/>
        <w:ind w:firstLine="720"/>
        <w:rPr>
          <w:rFonts w:ascii="Courier" w:hAnsi="Courier" w:cs="Times"/>
          <w:bCs/>
          <w:color w:val="000000"/>
        </w:rPr>
      </w:pPr>
      <w:r w:rsidRPr="002C6B03">
        <w:rPr>
          <w:rFonts w:ascii="Courier" w:hAnsi="Courier" w:cs="Times"/>
          <w:bCs/>
          <w:color w:val="000000"/>
        </w:rPr>
        <w:t>//creating global counters for read and write</w:t>
      </w:r>
    </w:p>
    <w:p w14:paraId="5E41B8A0" w14:textId="3608D3D6" w:rsidR="00205AA2" w:rsidRPr="00205AA2" w:rsidRDefault="00205AA2" w:rsidP="00205AA2">
      <w:pPr>
        <w:widowControl w:val="0"/>
        <w:autoSpaceDE w:val="0"/>
        <w:autoSpaceDN w:val="0"/>
        <w:adjustRightInd w:val="0"/>
        <w:ind w:firstLine="720"/>
        <w:rPr>
          <w:rFonts w:ascii="Courier" w:hAnsi="Courier" w:cs="Times"/>
          <w:bCs/>
          <w:color w:val="000000"/>
        </w:rPr>
      </w:pPr>
      <w:r w:rsidRPr="00205AA2">
        <w:rPr>
          <w:rFonts w:ascii="Courier" w:hAnsi="Courier" w:cs="Times"/>
          <w:bCs/>
          <w:color w:val="000000"/>
        </w:rPr>
        <w:t>cp-</w:t>
      </w:r>
      <w:r>
        <w:rPr>
          <w:rFonts w:ascii="Courier" w:hAnsi="Courier" w:cs="Times"/>
          <w:bCs/>
          <w:color w:val="000000"/>
        </w:rPr>
        <w:t>&gt;global_dirty_age_cntr=</w:t>
      </w:r>
      <w:r w:rsidR="006F667C">
        <w:rPr>
          <w:rFonts w:ascii="Courier" w:hAnsi="Courier" w:cs="Times"/>
          <w:bCs/>
          <w:color w:val="000000"/>
        </w:rPr>
        <w:t>(int</w:t>
      </w:r>
      <w:r w:rsidR="006F667C" w:rsidRPr="006F667C">
        <w:rPr>
          <w:rFonts w:ascii="Courier" w:hAnsi="Courier" w:cs="Times"/>
          <w:bCs/>
          <w:color w:val="000000"/>
        </w:rPr>
        <w:t>*)</w:t>
      </w:r>
      <w:r w:rsidRPr="00205AA2">
        <w:rPr>
          <w:rFonts w:ascii="Courier" w:hAnsi="Courier" w:cs="Times"/>
          <w:bCs/>
          <w:color w:val="000000"/>
        </w:rPr>
        <w:t>malloc(sizeof(int)*(cp-&gt;assoc));</w:t>
      </w:r>
    </w:p>
    <w:p w14:paraId="1A54BB8D" w14:textId="1E1D8FE8" w:rsidR="00205AA2" w:rsidRPr="00205AA2" w:rsidRDefault="00205AA2" w:rsidP="00205AA2">
      <w:pPr>
        <w:widowControl w:val="0"/>
        <w:autoSpaceDE w:val="0"/>
        <w:autoSpaceDN w:val="0"/>
        <w:adjustRightInd w:val="0"/>
        <w:ind w:firstLine="720"/>
        <w:rPr>
          <w:rFonts w:ascii="Courier" w:hAnsi="Courier" w:cs="Times"/>
          <w:bCs/>
          <w:color w:val="000000"/>
        </w:rPr>
      </w:pPr>
      <w:r w:rsidRPr="00205AA2">
        <w:rPr>
          <w:rFonts w:ascii="Courier" w:hAnsi="Courier" w:cs="Times"/>
          <w:bCs/>
          <w:color w:val="000000"/>
        </w:rPr>
        <w:t>cp-</w:t>
      </w:r>
      <w:r w:rsidR="006F667C">
        <w:rPr>
          <w:rFonts w:ascii="Courier" w:hAnsi="Courier" w:cs="Times"/>
          <w:bCs/>
          <w:color w:val="000000"/>
        </w:rPr>
        <w:t>&gt;global_clean_age_cntr=(int</w:t>
      </w:r>
      <w:r w:rsidR="006F667C" w:rsidRPr="006F667C">
        <w:rPr>
          <w:rFonts w:ascii="Courier" w:hAnsi="Courier" w:cs="Times"/>
          <w:bCs/>
          <w:color w:val="000000"/>
        </w:rPr>
        <w:t>*)</w:t>
      </w:r>
      <w:r w:rsidRPr="00205AA2">
        <w:rPr>
          <w:rFonts w:ascii="Courier" w:hAnsi="Courier" w:cs="Times"/>
          <w:bCs/>
          <w:color w:val="000000"/>
        </w:rPr>
        <w:t>malloc(sizeof(int)*(cp-&gt;assoc));</w:t>
      </w:r>
    </w:p>
    <w:p w14:paraId="3602835E" w14:textId="3E08F0AC" w:rsidR="00205AA2" w:rsidRDefault="00205AA2" w:rsidP="00205AA2">
      <w:pPr>
        <w:widowControl w:val="0"/>
        <w:autoSpaceDE w:val="0"/>
        <w:autoSpaceDN w:val="0"/>
        <w:adjustRightInd w:val="0"/>
        <w:rPr>
          <w:rFonts w:ascii="Courier" w:hAnsi="Courier" w:cs="Times"/>
          <w:bCs/>
          <w:color w:val="000000"/>
        </w:rPr>
      </w:pPr>
      <w:r>
        <w:rPr>
          <w:rFonts w:ascii="Courier" w:hAnsi="Courier" w:cs="Times"/>
          <w:bCs/>
          <w:color w:val="000000"/>
        </w:rPr>
        <w:tab/>
      </w:r>
      <w:r w:rsidRPr="00205AA2">
        <w:rPr>
          <w:rFonts w:ascii="Courier" w:hAnsi="Courier" w:cs="Times"/>
          <w:bCs/>
          <w:color w:val="000000"/>
        </w:rPr>
        <w:tab/>
      </w:r>
    </w:p>
    <w:p w14:paraId="3FABD981" w14:textId="19766B91" w:rsidR="00205AA2" w:rsidRPr="00205AA2" w:rsidRDefault="00205AA2" w:rsidP="00205AA2">
      <w:pPr>
        <w:widowControl w:val="0"/>
        <w:autoSpaceDE w:val="0"/>
        <w:autoSpaceDN w:val="0"/>
        <w:adjustRightInd w:val="0"/>
        <w:ind w:firstLine="720"/>
        <w:rPr>
          <w:rFonts w:ascii="Courier" w:hAnsi="Courier" w:cs="Times"/>
          <w:bCs/>
          <w:color w:val="000000"/>
        </w:rPr>
      </w:pPr>
      <w:r w:rsidRPr="00205AA2">
        <w:rPr>
          <w:rFonts w:ascii="Courier" w:hAnsi="Courier" w:cs="Times"/>
          <w:bCs/>
          <w:color w:val="000000"/>
        </w:rPr>
        <w:t>for(int k1=0;k1&lt;(cp-&gt;assoc);k1++)</w:t>
      </w:r>
    </w:p>
    <w:p w14:paraId="3EC3F611" w14:textId="1399E05E" w:rsidR="00205AA2" w:rsidRPr="00205AA2" w:rsidRDefault="00205AA2" w:rsidP="00205AA2">
      <w:pPr>
        <w:widowControl w:val="0"/>
        <w:autoSpaceDE w:val="0"/>
        <w:autoSpaceDN w:val="0"/>
        <w:adjustRightInd w:val="0"/>
        <w:rPr>
          <w:rFonts w:ascii="Courier" w:hAnsi="Courier" w:cs="Times"/>
          <w:bCs/>
          <w:color w:val="000000"/>
        </w:rPr>
      </w:pPr>
      <w:r>
        <w:rPr>
          <w:rFonts w:ascii="Courier" w:hAnsi="Courier" w:cs="Times"/>
          <w:bCs/>
          <w:color w:val="000000"/>
        </w:rPr>
        <w:t xml:space="preserve">      </w:t>
      </w:r>
      <w:r>
        <w:rPr>
          <w:rFonts w:ascii="Courier" w:hAnsi="Courier" w:cs="Times"/>
          <w:bCs/>
          <w:color w:val="000000"/>
        </w:rPr>
        <w:tab/>
      </w:r>
      <w:r w:rsidRPr="00205AA2">
        <w:rPr>
          <w:rFonts w:ascii="Courier" w:hAnsi="Courier" w:cs="Times"/>
          <w:bCs/>
          <w:color w:val="000000"/>
        </w:rPr>
        <w:t>{</w:t>
      </w:r>
    </w:p>
    <w:p w14:paraId="7EC3B999" w14:textId="6B58FC92" w:rsidR="00205AA2" w:rsidRPr="00205AA2" w:rsidRDefault="00205AA2" w:rsidP="00205AA2">
      <w:pPr>
        <w:widowControl w:val="0"/>
        <w:autoSpaceDE w:val="0"/>
        <w:autoSpaceDN w:val="0"/>
        <w:adjustRightInd w:val="0"/>
        <w:rPr>
          <w:rFonts w:ascii="Courier" w:hAnsi="Courier" w:cs="Times"/>
          <w:bCs/>
          <w:color w:val="000000"/>
        </w:rPr>
      </w:pPr>
      <w:r w:rsidRPr="00205AA2">
        <w:rPr>
          <w:rFonts w:ascii="Courier" w:hAnsi="Courier" w:cs="Times"/>
          <w:bCs/>
          <w:color w:val="000000"/>
        </w:rPr>
        <w:t xml:space="preserve">        </w:t>
      </w:r>
      <w:r w:rsidRPr="00205AA2">
        <w:rPr>
          <w:rFonts w:ascii="Courier" w:hAnsi="Courier" w:cs="Times"/>
          <w:bCs/>
          <w:color w:val="000000"/>
        </w:rPr>
        <w:tab/>
        <w:t xml:space="preserve">    </w:t>
      </w:r>
      <w:r>
        <w:rPr>
          <w:rFonts w:ascii="Courier" w:hAnsi="Courier" w:cs="Times"/>
          <w:bCs/>
          <w:color w:val="000000"/>
        </w:rPr>
        <w:tab/>
      </w:r>
      <w:r w:rsidRPr="00205AA2">
        <w:rPr>
          <w:rFonts w:ascii="Courier" w:hAnsi="Courier" w:cs="Times"/>
          <w:bCs/>
          <w:color w:val="000000"/>
        </w:rPr>
        <w:t>cp-&gt;global_clean_age_cntr[k1]=0;</w:t>
      </w:r>
    </w:p>
    <w:p w14:paraId="35B4111A" w14:textId="1C5E5E6B" w:rsidR="00205AA2" w:rsidRPr="00205AA2" w:rsidRDefault="00205AA2" w:rsidP="00205AA2">
      <w:pPr>
        <w:widowControl w:val="0"/>
        <w:autoSpaceDE w:val="0"/>
        <w:autoSpaceDN w:val="0"/>
        <w:adjustRightInd w:val="0"/>
        <w:rPr>
          <w:rFonts w:ascii="Courier" w:hAnsi="Courier" w:cs="Times"/>
          <w:bCs/>
          <w:color w:val="000000"/>
        </w:rPr>
      </w:pPr>
      <w:r>
        <w:rPr>
          <w:rFonts w:ascii="Courier" w:hAnsi="Courier" w:cs="Times"/>
          <w:bCs/>
          <w:color w:val="000000"/>
        </w:rPr>
        <w:t xml:space="preserve">            </w:t>
      </w:r>
      <w:r>
        <w:rPr>
          <w:rFonts w:ascii="Courier" w:hAnsi="Courier" w:cs="Times"/>
          <w:bCs/>
          <w:color w:val="000000"/>
        </w:rPr>
        <w:tab/>
      </w:r>
      <w:r w:rsidRPr="00205AA2">
        <w:rPr>
          <w:rFonts w:ascii="Courier" w:hAnsi="Courier" w:cs="Times"/>
          <w:bCs/>
          <w:color w:val="000000"/>
        </w:rPr>
        <w:t>cp-&gt;global_dirty_age_cntr[k1]=0;</w:t>
      </w:r>
    </w:p>
    <w:p w14:paraId="5800E949" w14:textId="0EB55078" w:rsidR="00205AA2" w:rsidRPr="00205AA2" w:rsidRDefault="00205AA2" w:rsidP="00205AA2">
      <w:pPr>
        <w:widowControl w:val="0"/>
        <w:autoSpaceDE w:val="0"/>
        <w:autoSpaceDN w:val="0"/>
        <w:adjustRightInd w:val="0"/>
        <w:rPr>
          <w:rFonts w:ascii="Courier" w:hAnsi="Courier" w:cs="Times"/>
          <w:bCs/>
          <w:color w:val="000000"/>
        </w:rPr>
      </w:pPr>
      <w:r>
        <w:rPr>
          <w:rFonts w:ascii="Courier" w:hAnsi="Courier" w:cs="Times"/>
          <w:bCs/>
          <w:color w:val="000000"/>
        </w:rPr>
        <w:lastRenderedPageBreak/>
        <w:t xml:space="preserve">      </w:t>
      </w:r>
      <w:r>
        <w:rPr>
          <w:rFonts w:ascii="Courier" w:hAnsi="Courier" w:cs="Times"/>
          <w:bCs/>
          <w:color w:val="000000"/>
        </w:rPr>
        <w:tab/>
      </w:r>
      <w:r w:rsidRPr="00205AA2">
        <w:rPr>
          <w:rFonts w:ascii="Courier" w:hAnsi="Courier" w:cs="Times"/>
          <w:bCs/>
          <w:color w:val="000000"/>
        </w:rPr>
        <w:t>}</w:t>
      </w:r>
    </w:p>
    <w:p w14:paraId="05270AFA" w14:textId="77777777" w:rsidR="0086157F" w:rsidRDefault="0086157F">
      <w:pPr>
        <w:rPr>
          <w:rFonts w:eastAsia="Times New Roman"/>
          <w:color w:val="000000"/>
          <w:sz w:val="28"/>
          <w:szCs w:val="28"/>
        </w:rPr>
      </w:pPr>
    </w:p>
    <w:p w14:paraId="7DBD89EE" w14:textId="622793D0" w:rsidR="006F667C" w:rsidRDefault="006F667C" w:rsidP="006F667C">
      <w:pPr>
        <w:widowControl w:val="0"/>
        <w:autoSpaceDE w:val="0"/>
        <w:autoSpaceDN w:val="0"/>
        <w:adjustRightInd w:val="0"/>
        <w:ind w:firstLine="720"/>
        <w:rPr>
          <w:rFonts w:ascii="Courier" w:hAnsi="Courier" w:cs="Times"/>
          <w:bCs/>
          <w:color w:val="000000"/>
        </w:rPr>
      </w:pPr>
      <w:r w:rsidRPr="006F667C">
        <w:rPr>
          <w:rFonts w:ascii="Courier" w:hAnsi="Courier" w:cs="Times"/>
          <w:bCs/>
          <w:color w:val="000000"/>
        </w:rPr>
        <w:t>cp-&gt;sets[i].no_of_dirty_lines=0;</w:t>
      </w:r>
    </w:p>
    <w:p w14:paraId="5A72CBF5" w14:textId="77777777" w:rsidR="001074C1" w:rsidRDefault="001074C1" w:rsidP="006F667C">
      <w:pPr>
        <w:widowControl w:val="0"/>
        <w:autoSpaceDE w:val="0"/>
        <w:autoSpaceDN w:val="0"/>
        <w:adjustRightInd w:val="0"/>
        <w:ind w:firstLine="720"/>
        <w:rPr>
          <w:rFonts w:ascii="Courier" w:hAnsi="Courier" w:cs="Times"/>
          <w:bCs/>
          <w:color w:val="000000"/>
        </w:rPr>
      </w:pPr>
    </w:p>
    <w:p w14:paraId="01075D09" w14:textId="77777777" w:rsidR="001074C1" w:rsidRPr="006F667C" w:rsidRDefault="001074C1" w:rsidP="006F667C">
      <w:pPr>
        <w:widowControl w:val="0"/>
        <w:autoSpaceDE w:val="0"/>
        <w:autoSpaceDN w:val="0"/>
        <w:adjustRightInd w:val="0"/>
        <w:ind w:firstLine="720"/>
        <w:rPr>
          <w:rFonts w:ascii="Courier" w:hAnsi="Courier" w:cs="Times"/>
          <w:bCs/>
          <w:color w:val="000000"/>
        </w:rPr>
      </w:pPr>
    </w:p>
    <w:p w14:paraId="1CC43CD1" w14:textId="77777777" w:rsidR="006F667C" w:rsidRDefault="006F667C" w:rsidP="001074C1">
      <w:pPr>
        <w:widowControl w:val="0"/>
        <w:autoSpaceDE w:val="0"/>
        <w:autoSpaceDN w:val="0"/>
        <w:adjustRightInd w:val="0"/>
        <w:ind w:left="720"/>
        <w:rPr>
          <w:rFonts w:ascii="Courier" w:hAnsi="Courier" w:cs="Times"/>
          <w:bCs/>
          <w:color w:val="000000"/>
        </w:rPr>
      </w:pPr>
      <w:r>
        <w:rPr>
          <w:rFonts w:ascii="Courier" w:hAnsi="Courier" w:cs="Times"/>
          <w:bCs/>
          <w:color w:val="000000"/>
        </w:rPr>
        <w:t>/</w:t>
      </w:r>
      <w:r w:rsidRPr="006F667C">
        <w:rPr>
          <w:rFonts w:ascii="Courier" w:hAnsi="Courier" w:cs="Times"/>
          <w:bCs/>
          <w:color w:val="000000"/>
        </w:rPr>
        <w:t>/creating the shadow directories for the each and every set and intialize to 0 initially</w:t>
      </w:r>
    </w:p>
    <w:p w14:paraId="41AF3A9E" w14:textId="77777777" w:rsidR="006F667C" w:rsidRDefault="006F667C" w:rsidP="006F667C">
      <w:pPr>
        <w:widowControl w:val="0"/>
        <w:autoSpaceDE w:val="0"/>
        <w:autoSpaceDN w:val="0"/>
        <w:adjustRightInd w:val="0"/>
        <w:rPr>
          <w:rFonts w:ascii="Courier" w:hAnsi="Courier" w:cs="Times"/>
          <w:bCs/>
          <w:color w:val="000000"/>
        </w:rPr>
      </w:pPr>
    </w:p>
    <w:p w14:paraId="54CD14CD" w14:textId="77777777" w:rsidR="001074C1" w:rsidRDefault="006F667C" w:rsidP="001074C1">
      <w:pPr>
        <w:widowControl w:val="0"/>
        <w:autoSpaceDE w:val="0"/>
        <w:autoSpaceDN w:val="0"/>
        <w:adjustRightInd w:val="0"/>
        <w:ind w:left="720"/>
        <w:rPr>
          <w:rFonts w:ascii="Courier" w:hAnsi="Courier" w:cs="Times"/>
          <w:bCs/>
          <w:color w:val="000000"/>
        </w:rPr>
      </w:pPr>
      <w:r w:rsidRPr="006F667C">
        <w:rPr>
          <w:rFonts w:ascii="Courier" w:hAnsi="Courier" w:cs="Times"/>
          <w:bCs/>
          <w:color w:val="000000"/>
        </w:rPr>
        <w:t xml:space="preserve">cp-&gt;sets[i].clean_atd=(int *)malloc(sizeof(int)*(cp-&gt;assoc)); </w:t>
      </w:r>
    </w:p>
    <w:p w14:paraId="10E453D3" w14:textId="5AA3D6C3" w:rsidR="006F667C" w:rsidRPr="006F667C" w:rsidRDefault="006F667C" w:rsidP="001074C1">
      <w:pPr>
        <w:widowControl w:val="0"/>
        <w:autoSpaceDE w:val="0"/>
        <w:autoSpaceDN w:val="0"/>
        <w:adjustRightInd w:val="0"/>
        <w:ind w:left="720"/>
        <w:rPr>
          <w:rFonts w:ascii="Courier" w:hAnsi="Courier" w:cs="Times"/>
          <w:bCs/>
          <w:color w:val="000000"/>
        </w:rPr>
      </w:pPr>
      <w:r w:rsidRPr="006F667C">
        <w:rPr>
          <w:rFonts w:ascii="Courier" w:hAnsi="Courier" w:cs="Times"/>
          <w:bCs/>
          <w:color w:val="000000"/>
        </w:rPr>
        <w:t>cp-&gt;sets[i].dirty_atd=(int *)malloc(sizeof(int)*(cp-&gt;assoc));</w:t>
      </w:r>
    </w:p>
    <w:p w14:paraId="3219FDC3" w14:textId="77777777" w:rsidR="00311FB9" w:rsidRDefault="006F667C" w:rsidP="006F667C">
      <w:pPr>
        <w:widowControl w:val="0"/>
        <w:autoSpaceDE w:val="0"/>
        <w:autoSpaceDN w:val="0"/>
        <w:adjustRightInd w:val="0"/>
        <w:ind w:firstLine="720"/>
        <w:rPr>
          <w:rFonts w:ascii="Courier" w:hAnsi="Courier" w:cs="Times"/>
          <w:bCs/>
          <w:color w:val="000000"/>
        </w:rPr>
      </w:pPr>
      <w:r w:rsidRPr="006F667C">
        <w:rPr>
          <w:rFonts w:ascii="Courier" w:hAnsi="Courier" w:cs="Times"/>
          <w:bCs/>
          <w:color w:val="000000"/>
        </w:rPr>
        <w:t xml:space="preserve">             </w:t>
      </w:r>
    </w:p>
    <w:p w14:paraId="22708A70" w14:textId="2A28F696" w:rsidR="006F667C" w:rsidRPr="006F667C" w:rsidRDefault="006F667C" w:rsidP="006F667C">
      <w:pPr>
        <w:widowControl w:val="0"/>
        <w:autoSpaceDE w:val="0"/>
        <w:autoSpaceDN w:val="0"/>
        <w:adjustRightInd w:val="0"/>
        <w:ind w:firstLine="720"/>
        <w:rPr>
          <w:rFonts w:ascii="Courier" w:hAnsi="Courier" w:cs="Times"/>
          <w:bCs/>
          <w:color w:val="000000"/>
        </w:rPr>
      </w:pPr>
      <w:r w:rsidRPr="006F667C">
        <w:rPr>
          <w:rFonts w:ascii="Courier" w:hAnsi="Courier" w:cs="Times"/>
          <w:bCs/>
          <w:color w:val="000000"/>
        </w:rPr>
        <w:t>for(int k1=0;k1&lt;(cp-&gt;assoc);k1++)</w:t>
      </w:r>
    </w:p>
    <w:p w14:paraId="527BBAC9" w14:textId="00889CAE" w:rsidR="006F667C" w:rsidRPr="006F667C" w:rsidRDefault="006F667C" w:rsidP="006F667C">
      <w:pPr>
        <w:widowControl w:val="0"/>
        <w:autoSpaceDE w:val="0"/>
        <w:autoSpaceDN w:val="0"/>
        <w:adjustRightInd w:val="0"/>
        <w:ind w:firstLine="720"/>
        <w:rPr>
          <w:rFonts w:ascii="Courier" w:hAnsi="Courier" w:cs="Times"/>
          <w:bCs/>
          <w:color w:val="000000"/>
        </w:rPr>
      </w:pPr>
      <w:r w:rsidRPr="006F667C">
        <w:rPr>
          <w:rFonts w:ascii="Courier" w:hAnsi="Courier" w:cs="Times"/>
          <w:bCs/>
          <w:color w:val="000000"/>
        </w:rPr>
        <w:t>{</w:t>
      </w:r>
    </w:p>
    <w:p w14:paraId="6FB99186" w14:textId="65BEC836" w:rsidR="006F667C" w:rsidRPr="006F667C" w:rsidRDefault="00311FB9" w:rsidP="006F667C">
      <w:pPr>
        <w:widowControl w:val="0"/>
        <w:autoSpaceDE w:val="0"/>
        <w:autoSpaceDN w:val="0"/>
        <w:adjustRightInd w:val="0"/>
        <w:ind w:firstLine="720"/>
        <w:rPr>
          <w:rFonts w:ascii="Courier" w:hAnsi="Courier" w:cs="Times"/>
          <w:bCs/>
          <w:color w:val="000000"/>
        </w:rPr>
      </w:pPr>
      <w:r>
        <w:rPr>
          <w:rFonts w:ascii="Courier" w:hAnsi="Courier" w:cs="Times"/>
          <w:bCs/>
          <w:color w:val="000000"/>
        </w:rPr>
        <w:t xml:space="preserve">    </w:t>
      </w:r>
      <w:r w:rsidR="006F667C" w:rsidRPr="006F667C">
        <w:rPr>
          <w:rFonts w:ascii="Courier" w:hAnsi="Courier" w:cs="Times"/>
          <w:bCs/>
          <w:color w:val="000000"/>
        </w:rPr>
        <w:t>cp-&gt;sets[i].clean_atd[k1]=0;</w:t>
      </w:r>
    </w:p>
    <w:p w14:paraId="3D10C016" w14:textId="6D6DDFE2" w:rsidR="006F667C" w:rsidRPr="006F667C" w:rsidRDefault="00311FB9" w:rsidP="006F667C">
      <w:pPr>
        <w:widowControl w:val="0"/>
        <w:autoSpaceDE w:val="0"/>
        <w:autoSpaceDN w:val="0"/>
        <w:adjustRightInd w:val="0"/>
        <w:ind w:firstLine="720"/>
        <w:rPr>
          <w:rFonts w:ascii="Courier" w:hAnsi="Courier" w:cs="Times"/>
          <w:bCs/>
          <w:color w:val="000000"/>
        </w:rPr>
      </w:pPr>
      <w:r>
        <w:rPr>
          <w:rFonts w:ascii="Courier" w:hAnsi="Courier" w:cs="Times"/>
          <w:bCs/>
          <w:color w:val="000000"/>
        </w:rPr>
        <w:t xml:space="preserve">    </w:t>
      </w:r>
      <w:r w:rsidR="006F667C" w:rsidRPr="006F667C">
        <w:rPr>
          <w:rFonts w:ascii="Courier" w:hAnsi="Courier" w:cs="Times"/>
          <w:bCs/>
          <w:color w:val="000000"/>
        </w:rPr>
        <w:t>cp-&gt;sets[i].dirty_atd[k1]=0;</w:t>
      </w:r>
    </w:p>
    <w:p w14:paraId="02B7DA80" w14:textId="46A5CFF4" w:rsidR="00C22AFC" w:rsidRDefault="006F667C" w:rsidP="006F667C">
      <w:pPr>
        <w:rPr>
          <w:rFonts w:eastAsia="Times New Roman"/>
          <w:color w:val="000000"/>
        </w:rPr>
      </w:pPr>
      <w:r w:rsidRPr="006F667C">
        <w:rPr>
          <w:rFonts w:eastAsia="Times New Roman"/>
          <w:color w:val="000000"/>
        </w:rPr>
        <w:t xml:space="preserve">             }</w:t>
      </w:r>
    </w:p>
    <w:p w14:paraId="55A9F11A" w14:textId="77777777" w:rsidR="003E13E0" w:rsidRDefault="003E13E0" w:rsidP="003E13E0">
      <w:pPr>
        <w:rPr>
          <w:rFonts w:ascii="Courier" w:hAnsi="Courier" w:cs="Times"/>
          <w:bCs/>
          <w:color w:val="000000"/>
        </w:rPr>
      </w:pPr>
    </w:p>
    <w:p w14:paraId="73934AC8" w14:textId="77777777" w:rsidR="003E13E0" w:rsidRDefault="003E13E0" w:rsidP="003E13E0">
      <w:pPr>
        <w:rPr>
          <w:rFonts w:ascii="Courier" w:hAnsi="Courier" w:cs="Times"/>
          <w:bCs/>
          <w:color w:val="000000"/>
        </w:rPr>
      </w:pPr>
    </w:p>
    <w:p w14:paraId="6FAF013F" w14:textId="19E3DD35" w:rsidR="003E13E0" w:rsidRPr="003E13E0" w:rsidRDefault="003E13E0" w:rsidP="003E13E0">
      <w:pPr>
        <w:rPr>
          <w:rFonts w:ascii="Courier" w:hAnsi="Courier" w:cs="Times"/>
          <w:bCs/>
          <w:color w:val="000000"/>
        </w:rPr>
      </w:pPr>
      <w:r w:rsidRPr="003E13E0">
        <w:rPr>
          <w:rFonts w:ascii="Courier" w:hAnsi="Courier" w:cs="Times"/>
          <w:bCs/>
          <w:color w:val="000000"/>
        </w:rPr>
        <w:t>/* parse policy */</w:t>
      </w:r>
    </w:p>
    <w:p w14:paraId="27CFB8BC" w14:textId="77777777" w:rsidR="003E13E0" w:rsidRPr="003E13E0" w:rsidRDefault="003E13E0" w:rsidP="003E13E0">
      <w:pPr>
        <w:rPr>
          <w:rFonts w:ascii="Courier" w:hAnsi="Courier" w:cs="Times"/>
          <w:bCs/>
          <w:color w:val="000000"/>
        </w:rPr>
      </w:pPr>
      <w:r w:rsidRPr="003E13E0">
        <w:rPr>
          <w:rFonts w:ascii="Courier" w:hAnsi="Courier" w:cs="Times"/>
          <w:bCs/>
          <w:color w:val="000000"/>
        </w:rPr>
        <w:t>enum cache_policy</w:t>
      </w:r>
      <w:r w:rsidRPr="003E13E0">
        <w:rPr>
          <w:rFonts w:ascii="Courier" w:hAnsi="Courier" w:cs="Times"/>
          <w:bCs/>
          <w:color w:val="000000"/>
        </w:rPr>
        <w:tab/>
      </w:r>
      <w:r w:rsidRPr="003E13E0">
        <w:rPr>
          <w:rFonts w:ascii="Courier" w:hAnsi="Courier" w:cs="Times"/>
          <w:bCs/>
          <w:color w:val="000000"/>
        </w:rPr>
        <w:tab/>
      </w:r>
      <w:r w:rsidRPr="003E13E0">
        <w:rPr>
          <w:rFonts w:ascii="Courier" w:hAnsi="Courier" w:cs="Times"/>
          <w:bCs/>
          <w:color w:val="000000"/>
        </w:rPr>
        <w:tab/>
        <w:t>/* replacement policy enum */</w:t>
      </w:r>
    </w:p>
    <w:p w14:paraId="66EEDF08" w14:textId="77777777" w:rsidR="003E13E0" w:rsidRPr="003E13E0" w:rsidRDefault="003E13E0" w:rsidP="003E13E0">
      <w:pPr>
        <w:rPr>
          <w:rFonts w:ascii="Courier" w:hAnsi="Courier" w:cs="Times"/>
          <w:bCs/>
          <w:color w:val="000000"/>
        </w:rPr>
      </w:pPr>
      <w:r w:rsidRPr="003E13E0">
        <w:rPr>
          <w:rFonts w:ascii="Courier" w:hAnsi="Courier" w:cs="Times"/>
          <w:bCs/>
          <w:color w:val="000000"/>
        </w:rPr>
        <w:t>cache_char2policy(char c)</w:t>
      </w:r>
      <w:r w:rsidRPr="003E13E0">
        <w:rPr>
          <w:rFonts w:ascii="Courier" w:hAnsi="Courier" w:cs="Times"/>
          <w:bCs/>
          <w:color w:val="000000"/>
        </w:rPr>
        <w:tab/>
      </w:r>
      <w:r w:rsidRPr="003E13E0">
        <w:rPr>
          <w:rFonts w:ascii="Courier" w:hAnsi="Courier" w:cs="Times"/>
          <w:bCs/>
          <w:color w:val="000000"/>
        </w:rPr>
        <w:tab/>
        <w:t>/* replacement policy as a char */</w:t>
      </w:r>
    </w:p>
    <w:p w14:paraId="74EF34D5" w14:textId="77777777" w:rsidR="003E13E0" w:rsidRPr="003E13E0" w:rsidRDefault="003E13E0" w:rsidP="003E13E0">
      <w:pPr>
        <w:rPr>
          <w:rFonts w:ascii="Courier" w:hAnsi="Courier" w:cs="Times"/>
          <w:bCs/>
          <w:color w:val="000000"/>
        </w:rPr>
      </w:pPr>
      <w:r w:rsidRPr="003E13E0">
        <w:rPr>
          <w:rFonts w:ascii="Courier" w:hAnsi="Courier" w:cs="Times"/>
          <w:bCs/>
          <w:color w:val="000000"/>
        </w:rPr>
        <w:t>{</w:t>
      </w:r>
    </w:p>
    <w:p w14:paraId="17CAC40C" w14:textId="77777777" w:rsidR="003E13E0" w:rsidRPr="003E13E0" w:rsidRDefault="003E13E0" w:rsidP="003E13E0">
      <w:pPr>
        <w:rPr>
          <w:rFonts w:ascii="Courier" w:hAnsi="Courier" w:cs="Times"/>
          <w:bCs/>
          <w:color w:val="000000"/>
        </w:rPr>
      </w:pPr>
      <w:r w:rsidRPr="003E13E0">
        <w:rPr>
          <w:rFonts w:ascii="Courier" w:hAnsi="Courier" w:cs="Times"/>
          <w:bCs/>
          <w:color w:val="000000"/>
        </w:rPr>
        <w:t xml:space="preserve">  switch (c) {</w:t>
      </w:r>
    </w:p>
    <w:p w14:paraId="58CFACCA" w14:textId="77777777" w:rsidR="003E13E0" w:rsidRPr="003E13E0" w:rsidRDefault="003E13E0" w:rsidP="003E13E0">
      <w:pPr>
        <w:rPr>
          <w:rFonts w:ascii="Courier" w:hAnsi="Courier" w:cs="Times"/>
          <w:bCs/>
          <w:color w:val="000000"/>
        </w:rPr>
      </w:pPr>
      <w:r w:rsidRPr="003E13E0">
        <w:rPr>
          <w:rFonts w:ascii="Courier" w:hAnsi="Courier" w:cs="Times"/>
          <w:bCs/>
          <w:color w:val="000000"/>
        </w:rPr>
        <w:t xml:space="preserve">  case 'l': return LRU;</w:t>
      </w:r>
    </w:p>
    <w:p w14:paraId="3224B692" w14:textId="77777777" w:rsidR="003E13E0" w:rsidRPr="003E13E0" w:rsidRDefault="003E13E0" w:rsidP="003E13E0">
      <w:pPr>
        <w:rPr>
          <w:rFonts w:ascii="Courier" w:hAnsi="Courier" w:cs="Times"/>
          <w:bCs/>
          <w:color w:val="000000"/>
        </w:rPr>
      </w:pPr>
      <w:r w:rsidRPr="003E13E0">
        <w:rPr>
          <w:rFonts w:ascii="Courier" w:hAnsi="Courier" w:cs="Times"/>
          <w:bCs/>
          <w:color w:val="000000"/>
        </w:rPr>
        <w:t xml:space="preserve">  case 'r': return Random;</w:t>
      </w:r>
    </w:p>
    <w:p w14:paraId="457CDC2D" w14:textId="77777777" w:rsidR="003E13E0" w:rsidRPr="003E13E0" w:rsidRDefault="003E13E0" w:rsidP="003E13E0">
      <w:pPr>
        <w:rPr>
          <w:rFonts w:ascii="Courier" w:hAnsi="Courier" w:cs="Times"/>
          <w:bCs/>
          <w:color w:val="000000"/>
        </w:rPr>
      </w:pPr>
      <w:r w:rsidRPr="003E13E0">
        <w:rPr>
          <w:rFonts w:ascii="Courier" w:hAnsi="Courier" w:cs="Times"/>
          <w:bCs/>
          <w:color w:val="000000"/>
        </w:rPr>
        <w:t xml:space="preserve">  case 'f': return FIFO;</w:t>
      </w:r>
    </w:p>
    <w:p w14:paraId="62177BB8" w14:textId="77777777" w:rsidR="003E13E0" w:rsidRPr="003E13E0" w:rsidRDefault="003E13E0" w:rsidP="003E13E0">
      <w:pPr>
        <w:rPr>
          <w:rFonts w:ascii="Courier" w:hAnsi="Courier" w:cs="Times"/>
          <w:bCs/>
          <w:color w:val="000000"/>
        </w:rPr>
      </w:pPr>
      <w:r w:rsidRPr="003E13E0">
        <w:rPr>
          <w:rFonts w:ascii="Courier" w:hAnsi="Courier" w:cs="Times"/>
          <w:bCs/>
          <w:color w:val="000000"/>
        </w:rPr>
        <w:t xml:space="preserve">  case 'w': return RWP; // RWP policy </w:t>
      </w:r>
    </w:p>
    <w:p w14:paraId="39F225B9" w14:textId="77777777" w:rsidR="003E13E0" w:rsidRPr="003E13E0" w:rsidRDefault="003E13E0" w:rsidP="003E13E0">
      <w:pPr>
        <w:rPr>
          <w:rFonts w:ascii="Courier" w:hAnsi="Courier" w:cs="Times"/>
          <w:bCs/>
          <w:color w:val="000000"/>
        </w:rPr>
      </w:pPr>
      <w:r w:rsidRPr="003E13E0">
        <w:rPr>
          <w:rFonts w:ascii="Courier" w:hAnsi="Courier" w:cs="Times"/>
          <w:bCs/>
          <w:color w:val="000000"/>
        </w:rPr>
        <w:t xml:space="preserve">  default: fatal("bogus replacement policy, `%c'", c);</w:t>
      </w:r>
    </w:p>
    <w:p w14:paraId="199E08EB" w14:textId="77777777" w:rsidR="003E13E0" w:rsidRPr="003E13E0" w:rsidRDefault="003E13E0" w:rsidP="003E13E0">
      <w:pPr>
        <w:rPr>
          <w:rFonts w:ascii="Courier" w:hAnsi="Courier" w:cs="Times"/>
          <w:bCs/>
          <w:color w:val="000000"/>
        </w:rPr>
      </w:pPr>
      <w:r w:rsidRPr="003E13E0">
        <w:rPr>
          <w:rFonts w:ascii="Courier" w:hAnsi="Courier" w:cs="Times"/>
          <w:bCs/>
          <w:color w:val="000000"/>
        </w:rPr>
        <w:t xml:space="preserve">  }</w:t>
      </w:r>
    </w:p>
    <w:p w14:paraId="5EC8E9A0" w14:textId="77777777" w:rsidR="003E13E0" w:rsidRPr="003E13E0" w:rsidRDefault="003E13E0" w:rsidP="003E13E0">
      <w:pPr>
        <w:rPr>
          <w:rFonts w:ascii="Courier" w:hAnsi="Courier" w:cs="Times"/>
          <w:bCs/>
          <w:color w:val="000000"/>
        </w:rPr>
      </w:pPr>
      <w:r w:rsidRPr="003E13E0">
        <w:rPr>
          <w:rFonts w:ascii="Courier" w:hAnsi="Courier" w:cs="Times"/>
          <w:bCs/>
          <w:color w:val="000000"/>
        </w:rPr>
        <w:t>}</w:t>
      </w:r>
    </w:p>
    <w:p w14:paraId="5C20F02A" w14:textId="77777777" w:rsidR="00FC1064" w:rsidRDefault="00FC1064" w:rsidP="0029585C">
      <w:pPr>
        <w:rPr>
          <w:rFonts w:eastAsia="Times New Roman"/>
          <w:color w:val="000000"/>
        </w:rPr>
      </w:pPr>
    </w:p>
    <w:p w14:paraId="383F00C1" w14:textId="77777777" w:rsidR="00E01CE5" w:rsidRDefault="00E01CE5" w:rsidP="0029585C">
      <w:pPr>
        <w:rPr>
          <w:rFonts w:eastAsia="Times New Roman"/>
          <w:color w:val="000000"/>
        </w:rPr>
      </w:pPr>
    </w:p>
    <w:p w14:paraId="0BA818B9" w14:textId="77777777" w:rsidR="00E01CE5" w:rsidRPr="00E01CE5" w:rsidRDefault="00E01CE5" w:rsidP="00E01CE5">
      <w:pPr>
        <w:rPr>
          <w:rFonts w:ascii="Courier" w:hAnsi="Courier" w:cs="Times"/>
          <w:bCs/>
          <w:color w:val="000000"/>
        </w:rPr>
      </w:pPr>
      <w:r w:rsidRPr="00E01CE5">
        <w:rPr>
          <w:rFonts w:ascii="Courier" w:hAnsi="Courier" w:cs="Times"/>
          <w:bCs/>
          <w:color w:val="000000"/>
        </w:rPr>
        <w:t>/* print cache configuration */</w:t>
      </w:r>
    </w:p>
    <w:p w14:paraId="4AC91D7D" w14:textId="77777777" w:rsidR="00E01CE5" w:rsidRPr="00E01CE5" w:rsidRDefault="00E01CE5" w:rsidP="00E01CE5">
      <w:pPr>
        <w:rPr>
          <w:rFonts w:ascii="Courier" w:hAnsi="Courier" w:cs="Times"/>
          <w:bCs/>
          <w:color w:val="000000"/>
        </w:rPr>
      </w:pPr>
      <w:r w:rsidRPr="00E01CE5">
        <w:rPr>
          <w:rFonts w:ascii="Courier" w:hAnsi="Courier" w:cs="Times"/>
          <w:bCs/>
          <w:color w:val="000000"/>
        </w:rPr>
        <w:t>void</w:t>
      </w:r>
    </w:p>
    <w:p w14:paraId="207D2BAA" w14:textId="77777777" w:rsidR="00E01CE5" w:rsidRPr="00E01CE5" w:rsidRDefault="00E01CE5" w:rsidP="00E01CE5">
      <w:pPr>
        <w:rPr>
          <w:rFonts w:ascii="Courier" w:hAnsi="Courier" w:cs="Times"/>
          <w:bCs/>
          <w:color w:val="000000"/>
        </w:rPr>
      </w:pPr>
      <w:r w:rsidRPr="00E01CE5">
        <w:rPr>
          <w:rFonts w:ascii="Courier" w:hAnsi="Courier" w:cs="Times"/>
          <w:bCs/>
          <w:color w:val="000000"/>
        </w:rPr>
        <w:t>cache_config(struct cache_t *cp,</w:t>
      </w:r>
      <w:r w:rsidRPr="00E01CE5">
        <w:rPr>
          <w:rFonts w:ascii="Courier" w:hAnsi="Courier" w:cs="Times"/>
          <w:bCs/>
          <w:color w:val="000000"/>
        </w:rPr>
        <w:tab/>
        <w:t>/* cache instance */</w:t>
      </w:r>
    </w:p>
    <w:p w14:paraId="7D00D7C5" w14:textId="77777777" w:rsidR="00E01CE5" w:rsidRPr="00E01CE5" w:rsidRDefault="00E01CE5" w:rsidP="00E01CE5">
      <w:pPr>
        <w:rPr>
          <w:rFonts w:ascii="Courier" w:hAnsi="Courier" w:cs="Times"/>
          <w:bCs/>
          <w:color w:val="000000"/>
        </w:rPr>
      </w:pPr>
      <w:r w:rsidRPr="00E01CE5">
        <w:rPr>
          <w:rFonts w:ascii="Courier" w:hAnsi="Courier" w:cs="Times"/>
          <w:bCs/>
          <w:color w:val="000000"/>
        </w:rPr>
        <w:tab/>
        <w:t xml:space="preserve">     FILE *stream)</w:t>
      </w:r>
      <w:r w:rsidRPr="00E01CE5">
        <w:rPr>
          <w:rFonts w:ascii="Courier" w:hAnsi="Courier" w:cs="Times"/>
          <w:bCs/>
          <w:color w:val="000000"/>
        </w:rPr>
        <w:tab/>
      </w:r>
      <w:r w:rsidRPr="00E01CE5">
        <w:rPr>
          <w:rFonts w:ascii="Courier" w:hAnsi="Courier" w:cs="Times"/>
          <w:bCs/>
          <w:color w:val="000000"/>
        </w:rPr>
        <w:tab/>
        <w:t>/* output stream */</w:t>
      </w:r>
    </w:p>
    <w:p w14:paraId="2462978E" w14:textId="77777777" w:rsidR="00E01CE5" w:rsidRPr="00E01CE5" w:rsidRDefault="00E01CE5" w:rsidP="00E01CE5">
      <w:pPr>
        <w:rPr>
          <w:rFonts w:ascii="Courier" w:hAnsi="Courier" w:cs="Times"/>
          <w:bCs/>
          <w:color w:val="000000"/>
        </w:rPr>
      </w:pPr>
      <w:r w:rsidRPr="00E01CE5">
        <w:rPr>
          <w:rFonts w:ascii="Courier" w:hAnsi="Courier" w:cs="Times"/>
          <w:bCs/>
          <w:color w:val="000000"/>
        </w:rPr>
        <w:t>{</w:t>
      </w:r>
    </w:p>
    <w:p w14:paraId="755CE724" w14:textId="77777777" w:rsidR="00E01CE5" w:rsidRPr="00E01CE5" w:rsidRDefault="00E01CE5" w:rsidP="00E01CE5">
      <w:pPr>
        <w:rPr>
          <w:rFonts w:ascii="Courier" w:hAnsi="Courier" w:cs="Times"/>
          <w:bCs/>
          <w:color w:val="000000"/>
        </w:rPr>
      </w:pPr>
      <w:r w:rsidRPr="00E01CE5">
        <w:rPr>
          <w:rFonts w:ascii="Courier" w:hAnsi="Courier" w:cs="Times"/>
          <w:bCs/>
          <w:color w:val="000000"/>
        </w:rPr>
        <w:t xml:space="preserve">  fprintf(stream,</w:t>
      </w:r>
    </w:p>
    <w:p w14:paraId="081C5800" w14:textId="77777777" w:rsidR="00E01CE5" w:rsidRPr="00E01CE5" w:rsidRDefault="00E01CE5" w:rsidP="00E01CE5">
      <w:pPr>
        <w:rPr>
          <w:rFonts w:ascii="Courier" w:hAnsi="Courier" w:cs="Times"/>
          <w:bCs/>
          <w:color w:val="000000"/>
        </w:rPr>
      </w:pPr>
      <w:r w:rsidRPr="00E01CE5">
        <w:rPr>
          <w:rFonts w:ascii="Courier" w:hAnsi="Courier" w:cs="Times"/>
          <w:bCs/>
          <w:color w:val="000000"/>
        </w:rPr>
        <w:tab/>
        <w:t xml:space="preserve">  "cache: %s: %d sets, %d byte blocks, %d bytes user data/block\n",</w:t>
      </w:r>
    </w:p>
    <w:p w14:paraId="4268BEA8" w14:textId="77777777" w:rsidR="00E01CE5" w:rsidRPr="00E01CE5" w:rsidRDefault="00E01CE5" w:rsidP="00E01CE5">
      <w:pPr>
        <w:rPr>
          <w:rFonts w:ascii="Courier" w:hAnsi="Courier" w:cs="Times"/>
          <w:bCs/>
          <w:color w:val="000000"/>
        </w:rPr>
      </w:pPr>
      <w:r w:rsidRPr="00E01CE5">
        <w:rPr>
          <w:rFonts w:ascii="Courier" w:hAnsi="Courier" w:cs="Times"/>
          <w:bCs/>
          <w:color w:val="000000"/>
        </w:rPr>
        <w:tab/>
        <w:t xml:space="preserve">  cp-&gt;name, cp-&gt;nsets, cp-&gt;bsize, cp-&gt;usize);</w:t>
      </w:r>
    </w:p>
    <w:p w14:paraId="476717E2" w14:textId="77777777" w:rsidR="00E01CE5" w:rsidRPr="00E01CE5" w:rsidRDefault="00E01CE5" w:rsidP="00E01CE5">
      <w:pPr>
        <w:rPr>
          <w:rFonts w:ascii="Courier" w:hAnsi="Courier" w:cs="Times"/>
          <w:bCs/>
          <w:color w:val="000000"/>
        </w:rPr>
      </w:pPr>
      <w:r w:rsidRPr="00E01CE5">
        <w:rPr>
          <w:rFonts w:ascii="Courier" w:hAnsi="Courier" w:cs="Times"/>
          <w:bCs/>
          <w:color w:val="000000"/>
        </w:rPr>
        <w:t xml:space="preserve">  fprintf(stream,</w:t>
      </w:r>
    </w:p>
    <w:p w14:paraId="590C25AC" w14:textId="77777777" w:rsidR="00E01CE5" w:rsidRPr="00E01CE5" w:rsidRDefault="00E01CE5" w:rsidP="00E01CE5">
      <w:pPr>
        <w:rPr>
          <w:rFonts w:ascii="Courier" w:hAnsi="Courier" w:cs="Times"/>
          <w:bCs/>
          <w:color w:val="000000"/>
        </w:rPr>
      </w:pPr>
      <w:r w:rsidRPr="00E01CE5">
        <w:rPr>
          <w:rFonts w:ascii="Courier" w:hAnsi="Courier" w:cs="Times"/>
          <w:bCs/>
          <w:color w:val="000000"/>
        </w:rPr>
        <w:tab/>
        <w:t xml:space="preserve">  "cache: %s: %d-way, `%s' replacement policy, write-back\n",</w:t>
      </w:r>
    </w:p>
    <w:p w14:paraId="420E18E4" w14:textId="77777777" w:rsidR="00E01CE5" w:rsidRPr="00E01CE5" w:rsidRDefault="00E01CE5" w:rsidP="00E01CE5">
      <w:pPr>
        <w:rPr>
          <w:rFonts w:ascii="Courier" w:hAnsi="Courier" w:cs="Times"/>
          <w:bCs/>
          <w:color w:val="000000"/>
        </w:rPr>
      </w:pPr>
      <w:r w:rsidRPr="00E01CE5">
        <w:rPr>
          <w:rFonts w:ascii="Courier" w:hAnsi="Courier" w:cs="Times"/>
          <w:bCs/>
          <w:color w:val="000000"/>
        </w:rPr>
        <w:tab/>
        <w:t xml:space="preserve">  cp-&gt;name, cp-&gt;assoc,</w:t>
      </w:r>
    </w:p>
    <w:p w14:paraId="31DDC1C3" w14:textId="77777777" w:rsidR="00E01CE5" w:rsidRPr="00E01CE5" w:rsidRDefault="00E01CE5" w:rsidP="00E01CE5">
      <w:pPr>
        <w:rPr>
          <w:rFonts w:ascii="Courier" w:hAnsi="Courier" w:cs="Times"/>
          <w:bCs/>
          <w:color w:val="000000"/>
        </w:rPr>
      </w:pPr>
      <w:r w:rsidRPr="00E01CE5">
        <w:rPr>
          <w:rFonts w:ascii="Courier" w:hAnsi="Courier" w:cs="Times"/>
          <w:bCs/>
          <w:color w:val="000000"/>
        </w:rPr>
        <w:lastRenderedPageBreak/>
        <w:tab/>
        <w:t xml:space="preserve">  cp-&gt;policy == LRU ? "LRU"</w:t>
      </w:r>
    </w:p>
    <w:p w14:paraId="235F3500" w14:textId="77777777" w:rsidR="00E01CE5" w:rsidRPr="00E01CE5" w:rsidRDefault="00E01CE5" w:rsidP="00E01CE5">
      <w:pPr>
        <w:rPr>
          <w:rFonts w:ascii="Courier" w:hAnsi="Courier" w:cs="Times"/>
          <w:bCs/>
          <w:color w:val="000000"/>
        </w:rPr>
      </w:pPr>
      <w:r w:rsidRPr="00E01CE5">
        <w:rPr>
          <w:rFonts w:ascii="Courier" w:hAnsi="Courier" w:cs="Times"/>
          <w:bCs/>
          <w:color w:val="000000"/>
        </w:rPr>
        <w:tab/>
        <w:t xml:space="preserve">  : cp-&gt;policy == Random ? "Random"</w:t>
      </w:r>
    </w:p>
    <w:p w14:paraId="16810EB4" w14:textId="77777777" w:rsidR="00E01CE5" w:rsidRPr="00E01CE5" w:rsidRDefault="00E01CE5" w:rsidP="00E01CE5">
      <w:pPr>
        <w:rPr>
          <w:rFonts w:ascii="Courier" w:hAnsi="Courier" w:cs="Times"/>
          <w:bCs/>
          <w:color w:val="000000"/>
        </w:rPr>
      </w:pPr>
      <w:r w:rsidRPr="00E01CE5">
        <w:rPr>
          <w:rFonts w:ascii="Courier" w:hAnsi="Courier" w:cs="Times"/>
          <w:bCs/>
          <w:color w:val="000000"/>
        </w:rPr>
        <w:tab/>
        <w:t xml:space="preserve">  : cp-&gt;policy == FIFO ? "FIFO"</w:t>
      </w:r>
    </w:p>
    <w:p w14:paraId="701DD0BA" w14:textId="77777777" w:rsidR="00E01CE5" w:rsidRPr="00E01CE5" w:rsidRDefault="00E01CE5" w:rsidP="00E01CE5">
      <w:pPr>
        <w:rPr>
          <w:rFonts w:ascii="Courier" w:hAnsi="Courier" w:cs="Times"/>
          <w:bCs/>
          <w:color w:val="000000"/>
        </w:rPr>
      </w:pPr>
      <w:r w:rsidRPr="00E01CE5">
        <w:rPr>
          <w:rFonts w:ascii="Courier" w:hAnsi="Courier" w:cs="Times"/>
          <w:bCs/>
          <w:color w:val="000000"/>
        </w:rPr>
        <w:tab/>
        <w:t xml:space="preserve">  : cp-&gt;policy == RWP ? "RWP" //RWP policy </w:t>
      </w:r>
    </w:p>
    <w:p w14:paraId="42DD5865" w14:textId="77777777" w:rsidR="00E01CE5" w:rsidRPr="00E01CE5" w:rsidRDefault="00E01CE5" w:rsidP="00E01CE5">
      <w:pPr>
        <w:rPr>
          <w:rFonts w:ascii="Courier" w:hAnsi="Courier" w:cs="Times"/>
          <w:bCs/>
          <w:color w:val="000000"/>
        </w:rPr>
      </w:pPr>
      <w:r w:rsidRPr="00E01CE5">
        <w:rPr>
          <w:rFonts w:ascii="Courier" w:hAnsi="Courier" w:cs="Times"/>
          <w:bCs/>
          <w:color w:val="000000"/>
        </w:rPr>
        <w:tab/>
        <w:t xml:space="preserve">  : (abort(), ""));</w:t>
      </w:r>
    </w:p>
    <w:p w14:paraId="640CC739" w14:textId="4094F907" w:rsidR="00E01CE5" w:rsidRDefault="00E01CE5" w:rsidP="00E01CE5">
      <w:pPr>
        <w:rPr>
          <w:rFonts w:ascii="Courier" w:hAnsi="Courier" w:cs="Times"/>
          <w:bCs/>
          <w:color w:val="000000"/>
        </w:rPr>
      </w:pPr>
      <w:r w:rsidRPr="00E01CE5">
        <w:rPr>
          <w:rFonts w:ascii="Courier" w:hAnsi="Courier" w:cs="Times"/>
          <w:bCs/>
          <w:color w:val="000000"/>
        </w:rPr>
        <w:t>}</w:t>
      </w:r>
    </w:p>
    <w:p w14:paraId="3F3DE54C" w14:textId="77777777" w:rsidR="001A6B04" w:rsidRDefault="001A6B04" w:rsidP="00E01CE5">
      <w:pPr>
        <w:rPr>
          <w:rFonts w:ascii="Courier" w:hAnsi="Courier" w:cs="Times"/>
          <w:bCs/>
          <w:color w:val="000000"/>
        </w:rPr>
      </w:pPr>
    </w:p>
    <w:p w14:paraId="449272F2" w14:textId="45FF0803" w:rsidR="001A6B04" w:rsidRDefault="001A6B04" w:rsidP="00E01CE5">
      <w:pPr>
        <w:rPr>
          <w:rFonts w:ascii="Courier" w:hAnsi="Courier" w:cs="Times"/>
          <w:bCs/>
          <w:color w:val="000000"/>
        </w:rPr>
      </w:pPr>
      <w:r w:rsidRPr="001A6B04">
        <w:rPr>
          <w:rFonts w:ascii="Courier" w:hAnsi="Courier" w:cs="Times"/>
          <w:bCs/>
          <w:color w:val="000000"/>
        </w:rPr>
        <w:t>cache_access</w:t>
      </w:r>
    </w:p>
    <w:p w14:paraId="24141E9F" w14:textId="77777777" w:rsidR="00786634" w:rsidRDefault="00786634" w:rsidP="00E01CE5">
      <w:pPr>
        <w:rPr>
          <w:rFonts w:ascii="Courier" w:hAnsi="Courier" w:cs="Times"/>
          <w:bCs/>
          <w:color w:val="000000"/>
        </w:rPr>
      </w:pPr>
    </w:p>
    <w:p w14:paraId="0733469E" w14:textId="77777777" w:rsidR="00D4448E" w:rsidRPr="00D4448E" w:rsidRDefault="00D4448E" w:rsidP="00D4448E">
      <w:pPr>
        <w:rPr>
          <w:rFonts w:ascii="Courier" w:hAnsi="Courier" w:cs="Times"/>
          <w:bCs/>
          <w:color w:val="000000"/>
        </w:rPr>
      </w:pPr>
      <w:r w:rsidRPr="00D4448E">
        <w:rPr>
          <w:rFonts w:ascii="Courier" w:hAnsi="Courier" w:cs="Times"/>
          <w:bCs/>
          <w:color w:val="000000"/>
        </w:rPr>
        <w:t>/* low-associativity cache, linear search the way list */</w:t>
      </w:r>
    </w:p>
    <w:p w14:paraId="5528CB47" w14:textId="77777777" w:rsidR="00D4448E" w:rsidRPr="00D4448E" w:rsidRDefault="00D4448E" w:rsidP="00D4448E">
      <w:pPr>
        <w:rPr>
          <w:rFonts w:ascii="Courier" w:hAnsi="Courier" w:cs="Times"/>
          <w:bCs/>
          <w:color w:val="000000"/>
        </w:rPr>
      </w:pPr>
      <w:r w:rsidRPr="00D4448E">
        <w:rPr>
          <w:rFonts w:ascii="Courier" w:hAnsi="Courier" w:cs="Times"/>
          <w:bCs/>
          <w:color w:val="000000"/>
        </w:rPr>
        <w:t>blk_no=0; // variable to identify which block is running</w:t>
      </w:r>
    </w:p>
    <w:p w14:paraId="190B3F42" w14:textId="77777777" w:rsidR="00D4448E" w:rsidRPr="00D4448E" w:rsidRDefault="00D4448E" w:rsidP="00D4448E">
      <w:pPr>
        <w:rPr>
          <w:rFonts w:ascii="Courier" w:hAnsi="Courier" w:cs="Times"/>
          <w:bCs/>
          <w:color w:val="000000"/>
        </w:rPr>
      </w:pPr>
      <w:r w:rsidRPr="00D4448E">
        <w:rPr>
          <w:rFonts w:ascii="Courier" w:hAnsi="Courier" w:cs="Times"/>
          <w:bCs/>
          <w:color w:val="000000"/>
        </w:rPr>
        <w:t xml:space="preserve">      for (blk=cp-&gt;sets[set].way_head;</w:t>
      </w:r>
    </w:p>
    <w:p w14:paraId="5F867FFF" w14:textId="77777777" w:rsidR="00D4448E" w:rsidRPr="00D4448E" w:rsidRDefault="00D4448E" w:rsidP="00D4448E">
      <w:pPr>
        <w:rPr>
          <w:rFonts w:ascii="Courier" w:hAnsi="Courier" w:cs="Times"/>
          <w:bCs/>
          <w:color w:val="000000"/>
        </w:rPr>
      </w:pPr>
      <w:r w:rsidRPr="00D4448E">
        <w:rPr>
          <w:rFonts w:ascii="Courier" w:hAnsi="Courier" w:cs="Times"/>
          <w:bCs/>
          <w:color w:val="000000"/>
        </w:rPr>
        <w:tab/>
        <w:t xml:space="preserve">   blk;</w:t>
      </w:r>
    </w:p>
    <w:p w14:paraId="45E93C3E" w14:textId="77777777" w:rsidR="00D4448E" w:rsidRPr="00D4448E" w:rsidRDefault="00D4448E" w:rsidP="00D4448E">
      <w:pPr>
        <w:rPr>
          <w:rFonts w:ascii="Courier" w:hAnsi="Courier" w:cs="Times"/>
          <w:bCs/>
          <w:color w:val="000000"/>
        </w:rPr>
      </w:pPr>
      <w:r w:rsidRPr="00D4448E">
        <w:rPr>
          <w:rFonts w:ascii="Courier" w:hAnsi="Courier" w:cs="Times"/>
          <w:bCs/>
          <w:color w:val="000000"/>
        </w:rPr>
        <w:tab/>
        <w:t xml:space="preserve">   blk=blk-&gt;way_next)</w:t>
      </w:r>
    </w:p>
    <w:p w14:paraId="1FB8F1DD" w14:textId="77777777" w:rsidR="00D4448E" w:rsidRPr="00D4448E" w:rsidRDefault="00D4448E" w:rsidP="00D4448E">
      <w:pPr>
        <w:rPr>
          <w:rFonts w:ascii="Courier" w:hAnsi="Courier" w:cs="Times"/>
          <w:bCs/>
          <w:color w:val="000000"/>
        </w:rPr>
      </w:pPr>
      <w:r w:rsidRPr="00D4448E">
        <w:rPr>
          <w:rFonts w:ascii="Courier" w:hAnsi="Courier" w:cs="Times"/>
          <w:bCs/>
          <w:color w:val="000000"/>
        </w:rPr>
        <w:tab/>
        <w:t>{</w:t>
      </w:r>
    </w:p>
    <w:p w14:paraId="15236EE0" w14:textId="77777777" w:rsidR="00D4448E" w:rsidRPr="00D4448E" w:rsidRDefault="00D4448E" w:rsidP="00D4448E">
      <w:pPr>
        <w:rPr>
          <w:rFonts w:ascii="Courier" w:hAnsi="Courier" w:cs="Times"/>
          <w:bCs/>
          <w:color w:val="000000"/>
        </w:rPr>
      </w:pPr>
      <w:r w:rsidRPr="00D4448E">
        <w:rPr>
          <w:rFonts w:ascii="Courier" w:hAnsi="Courier" w:cs="Times"/>
          <w:bCs/>
          <w:color w:val="000000"/>
        </w:rPr>
        <w:tab/>
        <w:t xml:space="preserve">  if (blk-&gt;tag == tag &amp;&amp; (blk-&gt;status &amp; CACHE_BLK_VALID))</w:t>
      </w:r>
    </w:p>
    <w:p w14:paraId="0B6134B6" w14:textId="77777777" w:rsidR="00D4448E" w:rsidRPr="00D4448E" w:rsidRDefault="00D4448E" w:rsidP="00D4448E">
      <w:pPr>
        <w:rPr>
          <w:rFonts w:ascii="Courier" w:hAnsi="Courier" w:cs="Times"/>
          <w:bCs/>
          <w:color w:val="000000"/>
        </w:rPr>
      </w:pPr>
      <w:r w:rsidRPr="00D4448E">
        <w:rPr>
          <w:rFonts w:ascii="Courier" w:hAnsi="Courier" w:cs="Times"/>
          <w:bCs/>
          <w:color w:val="000000"/>
        </w:rPr>
        <w:tab/>
        <w:t xml:space="preserve">    goto cache_hit;</w:t>
      </w:r>
    </w:p>
    <w:p w14:paraId="2B2FD979" w14:textId="77777777" w:rsidR="00D4448E" w:rsidRPr="00D4448E" w:rsidRDefault="00D4448E" w:rsidP="00D4448E">
      <w:pPr>
        <w:rPr>
          <w:rFonts w:ascii="Courier" w:hAnsi="Courier" w:cs="Times"/>
          <w:bCs/>
          <w:color w:val="000000"/>
        </w:rPr>
      </w:pPr>
      <w:r w:rsidRPr="00D4448E">
        <w:rPr>
          <w:rFonts w:ascii="Courier" w:hAnsi="Courier" w:cs="Times"/>
          <w:bCs/>
          <w:color w:val="000000"/>
        </w:rPr>
        <w:tab/>
      </w:r>
      <w:r w:rsidRPr="00D4448E">
        <w:rPr>
          <w:rFonts w:ascii="Courier" w:hAnsi="Courier" w:cs="Times"/>
          <w:bCs/>
          <w:color w:val="000000"/>
        </w:rPr>
        <w:tab/>
        <w:t>blk_no++;</w:t>
      </w:r>
    </w:p>
    <w:p w14:paraId="65B6C900" w14:textId="77777777" w:rsidR="00D4448E" w:rsidRPr="00D4448E" w:rsidRDefault="00D4448E" w:rsidP="00D4448E">
      <w:pPr>
        <w:rPr>
          <w:rFonts w:ascii="Courier" w:hAnsi="Courier" w:cs="Times"/>
          <w:bCs/>
          <w:color w:val="000000"/>
        </w:rPr>
      </w:pPr>
      <w:r w:rsidRPr="00D4448E">
        <w:rPr>
          <w:rFonts w:ascii="Courier" w:hAnsi="Courier" w:cs="Times"/>
          <w:bCs/>
          <w:color w:val="000000"/>
        </w:rPr>
        <w:tab/>
        <w:t>}</w:t>
      </w:r>
    </w:p>
    <w:p w14:paraId="304A013B" w14:textId="77777777" w:rsidR="00D4448E" w:rsidRPr="00D4448E" w:rsidRDefault="00D4448E" w:rsidP="00D4448E">
      <w:pPr>
        <w:rPr>
          <w:rFonts w:ascii="Courier" w:hAnsi="Courier" w:cs="Times"/>
          <w:bCs/>
          <w:color w:val="000000"/>
        </w:rPr>
      </w:pPr>
      <w:r w:rsidRPr="00D4448E">
        <w:rPr>
          <w:rFonts w:ascii="Courier" w:hAnsi="Courier" w:cs="Times"/>
          <w:bCs/>
          <w:color w:val="000000"/>
        </w:rPr>
        <w:t xml:space="preserve">    }</w:t>
      </w:r>
    </w:p>
    <w:p w14:paraId="49299B51" w14:textId="77777777" w:rsidR="00D4448E" w:rsidRPr="007455F4" w:rsidRDefault="00D4448E" w:rsidP="00E01CE5">
      <w:pPr>
        <w:rPr>
          <w:rFonts w:ascii="Courier" w:hAnsi="Courier" w:cs="Times"/>
          <w:b/>
          <w:bCs/>
          <w:color w:val="000000"/>
        </w:rPr>
      </w:pPr>
    </w:p>
    <w:p w14:paraId="221E146B" w14:textId="160DE3AC" w:rsidR="00D4448E" w:rsidRPr="007455F4" w:rsidRDefault="00D4448E" w:rsidP="00E01CE5">
      <w:pPr>
        <w:rPr>
          <w:rFonts w:ascii="Courier" w:hAnsi="Courier" w:cs="Times"/>
          <w:b/>
          <w:bCs/>
          <w:color w:val="000000"/>
        </w:rPr>
      </w:pPr>
      <w:r w:rsidRPr="007455F4">
        <w:rPr>
          <w:rFonts w:ascii="Courier" w:hAnsi="Courier" w:cs="Times"/>
          <w:b/>
          <w:bCs/>
          <w:color w:val="000000"/>
        </w:rPr>
        <w:t>Miss part</w:t>
      </w:r>
    </w:p>
    <w:p w14:paraId="457AACC7" w14:textId="77777777" w:rsidR="00AB5774" w:rsidRDefault="00AB5774" w:rsidP="00E01CE5">
      <w:pPr>
        <w:rPr>
          <w:rFonts w:ascii="Courier" w:hAnsi="Courier" w:cs="Times"/>
          <w:bCs/>
          <w:color w:val="000000"/>
        </w:rPr>
      </w:pPr>
    </w:p>
    <w:p w14:paraId="02A6E45C" w14:textId="77777777" w:rsidR="00AB5774" w:rsidRPr="00AB5774" w:rsidRDefault="00AB5774" w:rsidP="00AB5774">
      <w:pPr>
        <w:rPr>
          <w:rFonts w:ascii="Courier" w:hAnsi="Courier" w:cs="Times"/>
          <w:bCs/>
          <w:color w:val="000000"/>
        </w:rPr>
      </w:pPr>
      <w:r w:rsidRPr="00AB5774">
        <w:rPr>
          <w:rFonts w:ascii="Courier" w:hAnsi="Courier" w:cs="Times"/>
          <w:bCs/>
          <w:color w:val="000000"/>
        </w:rPr>
        <w:t>case RWP: //Policy implementation</w:t>
      </w:r>
    </w:p>
    <w:p w14:paraId="57935EDF"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for ( int k2=0; k2&lt;cp-&gt;nsets; k2++)</w:t>
      </w:r>
    </w:p>
    <w:p w14:paraId="4BAB711C"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0B1F1B0A"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for(int l1=0;l1&lt;cp-&gt;assoc;l1++)</w:t>
      </w:r>
    </w:p>
    <w:p w14:paraId="435CF645"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60609247" w14:textId="4CA16997" w:rsidR="00AB5774" w:rsidRPr="00AB5774" w:rsidRDefault="00AB5774" w:rsidP="00AB5774">
      <w:pPr>
        <w:ind w:left="2160"/>
        <w:rPr>
          <w:rFonts w:ascii="Courier" w:hAnsi="Courier" w:cs="Times"/>
          <w:bCs/>
          <w:color w:val="000000"/>
        </w:rPr>
      </w:pPr>
      <w:r w:rsidRPr="00AB5774">
        <w:rPr>
          <w:rFonts w:ascii="Courier" w:hAnsi="Courier" w:cs="Times"/>
          <w:bCs/>
          <w:color w:val="000000"/>
        </w:rPr>
        <w:t>cp-&gt;global_dirty_age_cntr[l1]+=cp-&gt;sets[k2].dirty_atd[l1];</w:t>
      </w:r>
    </w:p>
    <w:p w14:paraId="73D88621" w14:textId="187862E4" w:rsidR="00AB5774" w:rsidRPr="00AB5774" w:rsidRDefault="00AB5774" w:rsidP="00AB5774">
      <w:pPr>
        <w:ind w:left="2160"/>
        <w:rPr>
          <w:rFonts w:ascii="Courier" w:hAnsi="Courier" w:cs="Times"/>
          <w:bCs/>
          <w:color w:val="000000"/>
        </w:rPr>
      </w:pPr>
      <w:r w:rsidRPr="00AB5774">
        <w:rPr>
          <w:rFonts w:ascii="Courier" w:hAnsi="Courier" w:cs="Times"/>
          <w:bCs/>
          <w:color w:val="000000"/>
        </w:rPr>
        <w:t>cp-&gt;global_clean_age_cntr[l1]+=cp-&gt;sets[k2].clean_atd[l1];</w:t>
      </w:r>
    </w:p>
    <w:p w14:paraId="549EA61C"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65575F67"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63F3ED73"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r w:rsidRPr="00AB5774">
        <w:rPr>
          <w:rFonts w:ascii="Courier" w:hAnsi="Courier" w:cs="Times"/>
          <w:bCs/>
          <w:color w:val="000000"/>
        </w:rPr>
        <w:tab/>
        <w:t xml:space="preserve"> </w:t>
      </w:r>
    </w:p>
    <w:p w14:paraId="1FE9385C" w14:textId="74661951" w:rsidR="00AB5774" w:rsidRPr="00AB5774" w:rsidRDefault="007455F4" w:rsidP="00AB5774">
      <w:pPr>
        <w:rPr>
          <w:rFonts w:ascii="Courier" w:hAnsi="Courier" w:cs="Times"/>
          <w:bCs/>
          <w:color w:val="000000"/>
        </w:rPr>
      </w:pPr>
      <w:r>
        <w:rPr>
          <w:rFonts w:ascii="Courier" w:hAnsi="Courier" w:cs="Times"/>
          <w:bCs/>
          <w:color w:val="000000"/>
        </w:rPr>
        <w:tab/>
      </w:r>
      <w:r w:rsidR="00AB5774" w:rsidRPr="00AB5774">
        <w:rPr>
          <w:rFonts w:ascii="Courier" w:hAnsi="Courier" w:cs="Times"/>
          <w:bCs/>
          <w:color w:val="000000"/>
        </w:rPr>
        <w:t>int max=0,total_clean=0,total_dirty=0;</w:t>
      </w:r>
    </w:p>
    <w:p w14:paraId="5123E442"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for(int k=0;k&lt;=cp-&gt;assoc;k++)</w:t>
      </w:r>
    </w:p>
    <w:p w14:paraId="68F892B6"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23214F0C"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for(int l=0;l&lt;k;l++)</w:t>
      </w:r>
    </w:p>
    <w:p w14:paraId="4FE24DA9"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37CA1F1E"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total_dirty+=cp-&gt;global_dirty_age_cntr[l];</w:t>
      </w:r>
    </w:p>
    <w:p w14:paraId="601889C1"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2869925F"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for(int l=k;l&lt;cp-&gt;assoc;l++)</w:t>
      </w:r>
    </w:p>
    <w:p w14:paraId="75211782"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118FBDA1"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total_clean+=cp-&gt;global_clean_age_cntr[l];</w:t>
      </w:r>
    </w:p>
    <w:p w14:paraId="526A9670"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5E1A356E"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if(total_clean+total_dirty&gt;max)</w:t>
      </w:r>
    </w:p>
    <w:p w14:paraId="2E80A8A2"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18D2295E" w14:textId="77777777" w:rsidR="00AB5774" w:rsidRPr="00AB5774" w:rsidRDefault="00AB5774" w:rsidP="00AB5774">
      <w:pPr>
        <w:rPr>
          <w:rFonts w:ascii="Courier" w:hAnsi="Courier" w:cs="Times"/>
          <w:bCs/>
          <w:color w:val="000000"/>
        </w:rPr>
      </w:pPr>
      <w:r w:rsidRPr="00AB5774">
        <w:rPr>
          <w:rFonts w:ascii="Courier" w:hAnsi="Courier" w:cs="Times"/>
          <w:bCs/>
          <w:color w:val="000000"/>
        </w:rPr>
        <w:lastRenderedPageBreak/>
        <w:t xml:space="preserve">             max=total_clean+total_dirty;</w:t>
      </w:r>
    </w:p>
    <w:p w14:paraId="5189BECF"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cp-&gt;dirty_line_predn=k;//changed</w:t>
      </w:r>
    </w:p>
    <w:p w14:paraId="2C69E5DD"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75A420E1" w14:textId="77777777" w:rsidR="00AB5774" w:rsidRDefault="00AB5774" w:rsidP="00AB5774">
      <w:pPr>
        <w:rPr>
          <w:rFonts w:ascii="Courier" w:hAnsi="Courier" w:cs="Times"/>
          <w:bCs/>
          <w:color w:val="000000"/>
        </w:rPr>
      </w:pPr>
      <w:r w:rsidRPr="00AB5774">
        <w:rPr>
          <w:rFonts w:ascii="Courier" w:hAnsi="Courier" w:cs="Times"/>
          <w:bCs/>
          <w:color w:val="000000"/>
        </w:rPr>
        <w:t xml:space="preserve">     }</w:t>
      </w:r>
    </w:p>
    <w:p w14:paraId="0BE6217B" w14:textId="77777777" w:rsidR="007455F4" w:rsidRPr="00AB5774" w:rsidRDefault="007455F4" w:rsidP="00AB5774">
      <w:pPr>
        <w:rPr>
          <w:rFonts w:ascii="Courier" w:hAnsi="Courier" w:cs="Times"/>
          <w:bCs/>
          <w:color w:val="000000"/>
        </w:rPr>
      </w:pPr>
    </w:p>
    <w:p w14:paraId="348E5086" w14:textId="77777777" w:rsidR="00AB5774" w:rsidRPr="00AB5774" w:rsidRDefault="00AB5774" w:rsidP="007455F4">
      <w:pPr>
        <w:ind w:firstLine="720"/>
        <w:rPr>
          <w:rFonts w:ascii="Courier" w:hAnsi="Courier" w:cs="Times"/>
          <w:bCs/>
          <w:color w:val="000000"/>
        </w:rPr>
      </w:pPr>
      <w:r w:rsidRPr="00AB5774">
        <w:rPr>
          <w:rFonts w:ascii="Courier" w:hAnsi="Courier" w:cs="Times"/>
          <w:bCs/>
          <w:color w:val="000000"/>
        </w:rPr>
        <w:t>if(cmd==Write)</w:t>
      </w:r>
    </w:p>
    <w:p w14:paraId="52B3F706"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5D1892EB"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if((cp-&gt;dirty_line_predn)&gt; cp-&gt;sets[set].no_of_dirty_lines)</w:t>
      </w:r>
    </w:p>
    <w:p w14:paraId="12C9373D"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4C58C7EC"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repl=cp-&gt;sets[set].way_tail; </w:t>
      </w:r>
    </w:p>
    <w:p w14:paraId="04FA7B62"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while(repl!=NULL) // If data is not null</w:t>
      </w:r>
    </w:p>
    <w:p w14:paraId="185C1F7E"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2130E3CA"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if(repl-&gt;dirty_bit==0) // if its from read partition then we are good else choose next from the way list</w:t>
      </w:r>
    </w:p>
    <w:p w14:paraId="6B9F8D01"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break;</w:t>
      </w:r>
    </w:p>
    <w:p w14:paraId="62F14A49"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repl=repl-&gt;way_prev;</w:t>
      </w:r>
    </w:p>
    <w:p w14:paraId="5DBBB426"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04FB09A6"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if(repl==NULL) //if null choose next</w:t>
      </w:r>
    </w:p>
    <w:p w14:paraId="2DADD1BD"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repl=cp-&gt;sets[set].way_tail;</w:t>
      </w:r>
    </w:p>
    <w:p w14:paraId="00540E7D"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cp-&gt;sets[set].no_of_dirty_lines++;</w:t>
      </w:r>
    </w:p>
    <w:p w14:paraId="33BC882F"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repl-&gt;dirty_bit=1;</w:t>
      </w:r>
    </w:p>
    <w:p w14:paraId="62C14472"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2B6BBBAE"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else // if Dp&lt;Dc </w:t>
      </w:r>
    </w:p>
    <w:p w14:paraId="5F0BDC20"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65089043"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repl=cp-&gt;sets[set].way_tail;</w:t>
      </w:r>
    </w:p>
    <w:p w14:paraId="149355F9"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while(repl)</w:t>
      </w:r>
    </w:p>
    <w:p w14:paraId="7356000E"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454D07AE"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if(repl-&gt;dirty_bit==1)</w:t>
      </w:r>
    </w:p>
    <w:p w14:paraId="372C7BF2"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break;</w:t>
      </w:r>
    </w:p>
    <w:p w14:paraId="409BD5AB"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repl=repl-&gt;way_prev; //else choose previous in the list</w:t>
      </w:r>
    </w:p>
    <w:p w14:paraId="3560EA65"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620D0665"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if(repl==NULL) //if null choose next</w:t>
      </w:r>
    </w:p>
    <w:p w14:paraId="28BB4B80"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repl=cp-&gt;sets[set].way_tail;</w:t>
      </w:r>
    </w:p>
    <w:p w14:paraId="344C3C2D"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6BAD598B"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74512979" w14:textId="77777777" w:rsidR="00AB5774" w:rsidRPr="00AB5774" w:rsidRDefault="00AB5774" w:rsidP="00AB5774">
      <w:pPr>
        <w:rPr>
          <w:rFonts w:ascii="Courier" w:hAnsi="Courier" w:cs="Times"/>
          <w:bCs/>
          <w:color w:val="000000"/>
        </w:rPr>
      </w:pPr>
      <w:r w:rsidRPr="00AB5774">
        <w:rPr>
          <w:rFonts w:ascii="Courier" w:hAnsi="Courier" w:cs="Times"/>
          <w:bCs/>
          <w:color w:val="000000"/>
        </w:rPr>
        <w:t>else // Read miss case for replacement</w:t>
      </w:r>
    </w:p>
    <w:p w14:paraId="68B0EA16"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661133D1"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if((cp-&gt;dirty_line_predn)&lt; cp-&gt;sets[set].no_of_dirty_lines)</w:t>
      </w:r>
    </w:p>
    <w:p w14:paraId="3CFDD35C"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70A2429E"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repl=cp-&gt;sets[set].way_tail;</w:t>
      </w:r>
    </w:p>
    <w:p w14:paraId="1BE28B35"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while(repl)</w:t>
      </w:r>
    </w:p>
    <w:p w14:paraId="5D0321A1"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 // to check if replacement is from the dirty patition , if not choose from the previous</w:t>
      </w:r>
    </w:p>
    <w:p w14:paraId="5C2E123A"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if(repl-&gt;dirty_bit==1)</w:t>
      </w:r>
    </w:p>
    <w:p w14:paraId="6E7E14C2"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break;</w:t>
      </w:r>
    </w:p>
    <w:p w14:paraId="75EF4092" w14:textId="77777777" w:rsidR="00AB5774" w:rsidRPr="00AB5774" w:rsidRDefault="00AB5774" w:rsidP="00AB5774">
      <w:pPr>
        <w:rPr>
          <w:rFonts w:ascii="Courier" w:hAnsi="Courier" w:cs="Times"/>
          <w:bCs/>
          <w:color w:val="000000"/>
        </w:rPr>
      </w:pPr>
      <w:r w:rsidRPr="00AB5774">
        <w:rPr>
          <w:rFonts w:ascii="Courier" w:hAnsi="Courier" w:cs="Times"/>
          <w:bCs/>
          <w:color w:val="000000"/>
        </w:rPr>
        <w:lastRenderedPageBreak/>
        <w:t xml:space="preserve">                repl=repl-&gt;way_prev;</w:t>
      </w:r>
    </w:p>
    <w:p w14:paraId="768D2908"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206C0BD3"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if(repl==NULL)//if null choose next</w:t>
      </w:r>
    </w:p>
    <w:p w14:paraId="6C0E5120"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repl=cp-&gt;sets[set].way_tail;</w:t>
      </w:r>
    </w:p>
    <w:p w14:paraId="7C4B30A8"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cp-&gt;sets[set].no_of_dirty_lines--; // as we are placing the read miss in the dirty partition we will reduce this value </w:t>
      </w:r>
    </w:p>
    <w:p w14:paraId="6B969CEE"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repl-&gt;dirty_bit=0; // and also move it to clean</w:t>
      </w:r>
    </w:p>
    <w:p w14:paraId="0C0F5910"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43D8855E"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else // Dp&gt; Dc replace from LRU clean partition</w:t>
      </w:r>
    </w:p>
    <w:p w14:paraId="648136B8"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4C1D2D4D"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repl=cp-&gt;sets[set].way_tail;</w:t>
      </w:r>
    </w:p>
    <w:p w14:paraId="165FB180"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while(repl) // check if the replacement is form the clean partition only if not</w:t>
      </w:r>
    </w:p>
    <w:p w14:paraId="70293CC3"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790CE6B1"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if(repl-&gt;dirty_bit==0)</w:t>
      </w:r>
    </w:p>
    <w:p w14:paraId="7EFB1D31"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break;</w:t>
      </w:r>
    </w:p>
    <w:p w14:paraId="029BDB9D"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repl=repl-&gt;way_prev;</w:t>
      </w:r>
    </w:p>
    <w:p w14:paraId="3044BE6C"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584A0B67"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if(repl==NULL)//if null choose next</w:t>
      </w:r>
    </w:p>
    <w:p w14:paraId="2BA45AEA"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repl=cp-&gt;sets[set].way_tail;</w:t>
      </w:r>
    </w:p>
    <w:p w14:paraId="5B409D72"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58E50178"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w:t>
      </w:r>
    </w:p>
    <w:p w14:paraId="64763760" w14:textId="77777777" w:rsidR="00AB5774" w:rsidRPr="00AB5774" w:rsidRDefault="00AB5774" w:rsidP="00AB5774">
      <w:pPr>
        <w:rPr>
          <w:rFonts w:ascii="Courier" w:hAnsi="Courier" w:cs="Times"/>
          <w:bCs/>
          <w:color w:val="000000"/>
        </w:rPr>
      </w:pPr>
      <w:r w:rsidRPr="00AB5774">
        <w:rPr>
          <w:rFonts w:ascii="Courier" w:hAnsi="Courier" w:cs="Times"/>
          <w:bCs/>
          <w:color w:val="000000"/>
        </w:rPr>
        <w:t>update_way_list(&amp;cp-&gt;sets[set], repl, Head); /* put to MSU */</w:t>
      </w:r>
    </w:p>
    <w:p w14:paraId="26375576" w14:textId="77777777" w:rsidR="00AB5774" w:rsidRPr="00AB5774" w:rsidRDefault="00AB5774" w:rsidP="00AB5774">
      <w:pPr>
        <w:rPr>
          <w:rFonts w:ascii="Courier" w:hAnsi="Courier" w:cs="Times"/>
          <w:bCs/>
          <w:color w:val="000000"/>
        </w:rPr>
      </w:pPr>
      <w:r w:rsidRPr="00AB5774">
        <w:rPr>
          <w:rFonts w:ascii="Courier" w:hAnsi="Courier" w:cs="Times"/>
          <w:bCs/>
          <w:color w:val="000000"/>
        </w:rPr>
        <w:t xml:space="preserve">    break;</w:t>
      </w:r>
    </w:p>
    <w:p w14:paraId="33D665D0" w14:textId="77777777" w:rsidR="00AB5774" w:rsidRPr="00AB5774" w:rsidRDefault="00AB5774" w:rsidP="00AB5774">
      <w:pPr>
        <w:rPr>
          <w:rFonts w:ascii="Courier" w:hAnsi="Courier" w:cs="Times"/>
          <w:bCs/>
          <w:color w:val="000000"/>
        </w:rPr>
      </w:pPr>
    </w:p>
    <w:p w14:paraId="0E431BFF" w14:textId="6F8CCFCF" w:rsidR="00AB5774" w:rsidRDefault="007455F4" w:rsidP="00E01CE5">
      <w:pPr>
        <w:rPr>
          <w:rFonts w:ascii="Courier" w:hAnsi="Courier" w:cs="Times"/>
          <w:b/>
          <w:bCs/>
          <w:color w:val="000000"/>
        </w:rPr>
      </w:pPr>
      <w:r w:rsidRPr="007455F4">
        <w:rPr>
          <w:rFonts w:ascii="Courier" w:hAnsi="Courier" w:cs="Times"/>
          <w:b/>
          <w:bCs/>
          <w:color w:val="000000"/>
        </w:rPr>
        <w:t>hit part</w:t>
      </w:r>
    </w:p>
    <w:p w14:paraId="080D23E0" w14:textId="77777777" w:rsidR="007455F4" w:rsidRDefault="007455F4" w:rsidP="00E01CE5">
      <w:pPr>
        <w:rPr>
          <w:rFonts w:ascii="Courier" w:hAnsi="Courier" w:cs="Times"/>
          <w:b/>
          <w:bCs/>
          <w:color w:val="000000"/>
        </w:rPr>
      </w:pPr>
    </w:p>
    <w:p w14:paraId="600418AF" w14:textId="77777777" w:rsidR="007455F4" w:rsidRPr="007455F4" w:rsidRDefault="007455F4" w:rsidP="007455F4">
      <w:pPr>
        <w:rPr>
          <w:rFonts w:ascii="Courier" w:hAnsi="Courier" w:cs="Times"/>
          <w:bCs/>
          <w:color w:val="000000"/>
        </w:rPr>
      </w:pPr>
      <w:r w:rsidRPr="007455F4">
        <w:rPr>
          <w:rFonts w:ascii="Courier" w:hAnsi="Courier" w:cs="Times"/>
          <w:bCs/>
          <w:color w:val="000000"/>
        </w:rPr>
        <w:t>if(cp-&gt;policy==RWP)</w:t>
      </w:r>
    </w:p>
    <w:p w14:paraId="1833CA71"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w:t>
      </w:r>
    </w:p>
    <w:p w14:paraId="15EA14DD"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if(cmd==Write) // if write then increment corresponding atd entry of dirty</w:t>
      </w:r>
    </w:p>
    <w:p w14:paraId="502F2485"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cp-&gt;sets[set].dirty_atd[blk_no]++;</w:t>
      </w:r>
    </w:p>
    <w:p w14:paraId="3B98F209"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else// if read then increment corresponding atd entry of clean</w:t>
      </w:r>
    </w:p>
    <w:p w14:paraId="758A1670"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cp-&gt;sets[set].clean_atd[blk_no]++;</w:t>
      </w:r>
    </w:p>
    <w:p w14:paraId="4D8BB85A"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w:t>
      </w:r>
    </w:p>
    <w:p w14:paraId="042C43AB" w14:textId="77777777" w:rsidR="007455F4" w:rsidRPr="007455F4" w:rsidRDefault="007455F4" w:rsidP="007455F4">
      <w:pPr>
        <w:rPr>
          <w:rFonts w:ascii="Courier" w:hAnsi="Courier" w:cs="Times"/>
          <w:bCs/>
          <w:color w:val="000000"/>
        </w:rPr>
      </w:pPr>
    </w:p>
    <w:p w14:paraId="312CAAF9"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 update dirty status */</w:t>
      </w:r>
    </w:p>
    <w:p w14:paraId="19A7E09C"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if (cmd == Write) // if write hit then set dirty bit to 1 and if previous it was clean then increment the dirty lines</w:t>
      </w:r>
    </w:p>
    <w:p w14:paraId="58608574"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w:t>
      </w:r>
    </w:p>
    <w:p w14:paraId="09ECA99B"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if(blk-&gt;dirty_bit==0)</w:t>
      </w:r>
    </w:p>
    <w:p w14:paraId="57335974"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w:t>
      </w:r>
    </w:p>
    <w:p w14:paraId="67FB8F2E"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cp-&gt;sets[set].no_of_dirty_lines++;</w:t>
      </w:r>
    </w:p>
    <w:p w14:paraId="38B0C1F6"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w:t>
      </w:r>
    </w:p>
    <w:p w14:paraId="700DC392"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blk-&gt;dirty_bit=1;</w:t>
      </w:r>
    </w:p>
    <w:p w14:paraId="5B14A3A2"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w:t>
      </w:r>
    </w:p>
    <w:p w14:paraId="41D677C3" w14:textId="77777777" w:rsidR="007455F4" w:rsidRPr="007455F4" w:rsidRDefault="007455F4" w:rsidP="007455F4">
      <w:pPr>
        <w:rPr>
          <w:rFonts w:ascii="Courier" w:hAnsi="Courier" w:cs="Times"/>
          <w:bCs/>
          <w:color w:val="000000"/>
        </w:rPr>
      </w:pPr>
      <w:r w:rsidRPr="007455F4">
        <w:rPr>
          <w:rFonts w:ascii="Courier" w:hAnsi="Courier" w:cs="Times"/>
          <w:bCs/>
          <w:color w:val="000000"/>
        </w:rPr>
        <w:lastRenderedPageBreak/>
        <w:t xml:space="preserve">      else</w:t>
      </w:r>
    </w:p>
    <w:p w14:paraId="5BBD3B9F"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w:t>
      </w:r>
    </w:p>
    <w:p w14:paraId="05A51D0E"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if(blk-&gt;dirty_bit==1)</w:t>
      </w:r>
    </w:p>
    <w:p w14:paraId="2A5850D8"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cp-&gt;sets[set].no_of_dirty_lines--;</w:t>
      </w:r>
    </w:p>
    <w:p w14:paraId="19222F22"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w:t>
      </w:r>
    </w:p>
    <w:p w14:paraId="4F76FBD3" w14:textId="77777777" w:rsidR="007455F4" w:rsidRPr="007455F4" w:rsidRDefault="007455F4" w:rsidP="007455F4">
      <w:pPr>
        <w:rPr>
          <w:rFonts w:ascii="Courier" w:hAnsi="Courier" w:cs="Times"/>
          <w:bCs/>
          <w:color w:val="000000"/>
        </w:rPr>
      </w:pPr>
    </w:p>
    <w:p w14:paraId="22A7AAA4" w14:textId="77777777" w:rsidR="007455F4" w:rsidRPr="007455F4" w:rsidRDefault="007455F4" w:rsidP="007455F4">
      <w:pPr>
        <w:rPr>
          <w:rFonts w:ascii="Courier" w:hAnsi="Courier" w:cs="Times"/>
          <w:bCs/>
          <w:color w:val="000000"/>
        </w:rPr>
      </w:pPr>
    </w:p>
    <w:p w14:paraId="154A1904"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if (blk-&gt;way_prev &amp;&amp; cp-&gt;policy == LRU &amp;&amp; cp-&gt;policy==RWP)</w:t>
      </w:r>
    </w:p>
    <w:p w14:paraId="56AE7436"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w:t>
      </w:r>
    </w:p>
    <w:p w14:paraId="7DAD1993"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 move this block to head of the way (MRU) list */</w:t>
      </w:r>
    </w:p>
    <w:p w14:paraId="74BB140F"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update_way_list(&amp;cp-&gt;sets[set], blk, Head);</w:t>
      </w:r>
    </w:p>
    <w:p w14:paraId="47FD86CC"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w:t>
      </w:r>
    </w:p>
    <w:p w14:paraId="642929FB" w14:textId="77777777" w:rsidR="007455F4" w:rsidRPr="007455F4" w:rsidRDefault="007455F4" w:rsidP="007455F4">
      <w:pPr>
        <w:rPr>
          <w:rFonts w:ascii="Courier" w:hAnsi="Courier" w:cs="Times"/>
          <w:bCs/>
          <w:color w:val="000000"/>
        </w:rPr>
      </w:pPr>
    </w:p>
    <w:p w14:paraId="1A3C7547" w14:textId="77777777" w:rsidR="007455F4" w:rsidRPr="007455F4" w:rsidRDefault="007455F4" w:rsidP="007455F4">
      <w:pPr>
        <w:rPr>
          <w:rFonts w:ascii="Courier" w:hAnsi="Courier" w:cs="Times"/>
          <w:bCs/>
          <w:color w:val="000000"/>
        </w:rPr>
      </w:pPr>
    </w:p>
    <w:p w14:paraId="1C6BD845" w14:textId="77777777" w:rsidR="007455F4" w:rsidRPr="007455F4" w:rsidRDefault="007455F4" w:rsidP="007455F4">
      <w:pPr>
        <w:rPr>
          <w:rFonts w:ascii="Courier" w:hAnsi="Courier" w:cs="Times"/>
          <w:bCs/>
          <w:color w:val="000000"/>
        </w:rPr>
      </w:pPr>
    </w:p>
    <w:p w14:paraId="7054A0BC"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 update dirty status */</w:t>
      </w:r>
    </w:p>
    <w:p w14:paraId="79A74C0C"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if (cmd == Write)</w:t>
      </w:r>
    </w:p>
    <w:p w14:paraId="221D5D06" w14:textId="77777777" w:rsidR="007455F4" w:rsidRPr="007455F4" w:rsidRDefault="007455F4" w:rsidP="007455F4">
      <w:pPr>
        <w:rPr>
          <w:rFonts w:ascii="Courier" w:hAnsi="Courier" w:cs="Times"/>
          <w:bCs/>
          <w:color w:val="000000"/>
        </w:rPr>
      </w:pPr>
      <w:r w:rsidRPr="007455F4">
        <w:rPr>
          <w:rFonts w:ascii="Courier" w:hAnsi="Courier" w:cs="Times"/>
          <w:bCs/>
          <w:color w:val="000000"/>
        </w:rPr>
        <w:t>{</w:t>
      </w:r>
    </w:p>
    <w:p w14:paraId="5B8681F9"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if(blk-&gt;status!=CACHE_BLK_DIRTY)</w:t>
      </w:r>
    </w:p>
    <w:p w14:paraId="523522A5"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w:t>
      </w:r>
    </w:p>
    <w:p w14:paraId="5B7EF113"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cp-&gt;sets[set].no_of_dirty_lines++;</w:t>
      </w:r>
    </w:p>
    <w:p w14:paraId="2FF35DA4"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w:t>
      </w:r>
    </w:p>
    <w:p w14:paraId="265C1A19"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blk-&gt;status |= CACHE_BLK_DIRTY;</w:t>
      </w:r>
    </w:p>
    <w:p w14:paraId="3661E96E"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w:t>
      </w:r>
    </w:p>
    <w:p w14:paraId="6544EB37"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else</w:t>
      </w:r>
    </w:p>
    <w:p w14:paraId="2000770C"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w:t>
      </w:r>
    </w:p>
    <w:p w14:paraId="4CE3C793"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if(blk-&gt;status==CACHE_BLK_DIRTY)</w:t>
      </w:r>
    </w:p>
    <w:p w14:paraId="596C1F6D" w14:textId="77777777" w:rsidR="007455F4" w:rsidRPr="007455F4" w:rsidRDefault="007455F4" w:rsidP="007455F4">
      <w:pPr>
        <w:rPr>
          <w:rFonts w:ascii="Courier" w:hAnsi="Courier" w:cs="Times"/>
          <w:bCs/>
          <w:color w:val="000000"/>
        </w:rPr>
      </w:pPr>
      <w:r w:rsidRPr="007455F4">
        <w:rPr>
          <w:rFonts w:ascii="Courier" w:hAnsi="Courier" w:cs="Times"/>
          <w:bCs/>
          <w:color w:val="000000"/>
        </w:rPr>
        <w:t xml:space="preserve">                cp-&gt;sets[set].no_of_dirty_lines--;</w:t>
      </w:r>
    </w:p>
    <w:p w14:paraId="7B25FC99" w14:textId="55ACE2E7" w:rsidR="007455F4" w:rsidRDefault="007455F4" w:rsidP="00E01CE5">
      <w:pPr>
        <w:rPr>
          <w:rFonts w:ascii="Courier" w:hAnsi="Courier" w:cs="Times"/>
          <w:bCs/>
          <w:color w:val="000000"/>
        </w:rPr>
      </w:pPr>
      <w:r w:rsidRPr="007455F4">
        <w:rPr>
          <w:rFonts w:ascii="Courier" w:hAnsi="Courier" w:cs="Times"/>
          <w:bCs/>
          <w:color w:val="000000"/>
        </w:rPr>
        <w:t xml:space="preserve">      }</w:t>
      </w:r>
    </w:p>
    <w:p w14:paraId="65B33DA6" w14:textId="77777777" w:rsidR="00D27A9B" w:rsidRDefault="00D27A9B" w:rsidP="00E01CE5">
      <w:pPr>
        <w:rPr>
          <w:rFonts w:ascii="Courier" w:hAnsi="Courier" w:cs="Times"/>
          <w:bCs/>
          <w:color w:val="000000"/>
        </w:rPr>
      </w:pPr>
    </w:p>
    <w:p w14:paraId="425A6A07" w14:textId="5B5CD4E7" w:rsidR="00D27A9B" w:rsidRDefault="00D27A9B" w:rsidP="00D27A9B">
      <w:pPr>
        <w:pStyle w:val="NewHeading"/>
        <w:rPr>
          <w:b/>
        </w:rPr>
      </w:pPr>
      <w:bookmarkStart w:id="56" w:name="_Toc481592105"/>
      <w:r w:rsidRPr="004F72B3">
        <w:rPr>
          <w:b/>
        </w:rPr>
        <w:t>Appendi</w:t>
      </w:r>
      <w:r>
        <w:rPr>
          <w:b/>
        </w:rPr>
        <w:t>x B</w:t>
      </w:r>
      <w:bookmarkEnd w:id="56"/>
    </w:p>
    <w:p w14:paraId="6B8EABAC" w14:textId="7E47F075" w:rsidR="00D27A9B" w:rsidRDefault="00D27A9B" w:rsidP="00D27A9B">
      <w:pPr>
        <w:pStyle w:val="NewHeading"/>
        <w:numPr>
          <w:ilvl w:val="0"/>
          <w:numId w:val="0"/>
        </w:numPr>
        <w:ind w:left="360"/>
        <w:jc w:val="left"/>
        <w:rPr>
          <w:rFonts w:eastAsiaTheme="minorHAnsi"/>
          <w:caps w:val="0"/>
          <w:color w:val="auto"/>
          <w:sz w:val="24"/>
          <w:szCs w:val="24"/>
        </w:rPr>
      </w:pPr>
      <w:bookmarkStart w:id="57" w:name="_Toc481588048"/>
      <w:bookmarkStart w:id="58" w:name="_Toc481592037"/>
      <w:bookmarkStart w:id="59" w:name="_Toc481592106"/>
      <w:r>
        <w:rPr>
          <w:rFonts w:eastAsiaTheme="minorHAnsi"/>
          <w:caps w:val="0"/>
          <w:color w:val="auto"/>
          <w:sz w:val="24"/>
          <w:szCs w:val="24"/>
        </w:rPr>
        <w:t>The link to the excel document for the graphs and data accumulated for this project:</w:t>
      </w:r>
      <w:bookmarkEnd w:id="57"/>
      <w:bookmarkEnd w:id="58"/>
      <w:bookmarkEnd w:id="59"/>
    </w:p>
    <w:bookmarkStart w:id="60" w:name="_Toc481588049"/>
    <w:bookmarkEnd w:id="60"/>
    <w:bookmarkStart w:id="61" w:name="_Toc481592038"/>
    <w:bookmarkStart w:id="62" w:name="_Toc481592107"/>
    <w:bookmarkEnd w:id="61"/>
    <w:bookmarkEnd w:id="62"/>
    <w:p w14:paraId="0ECA3460" w14:textId="77777777" w:rsidR="00D27A9B" w:rsidRPr="00D27A9B" w:rsidRDefault="00D27A9B" w:rsidP="00D27A9B">
      <w:pPr>
        <w:pStyle w:val="NewHeading"/>
        <w:numPr>
          <w:ilvl w:val="0"/>
          <w:numId w:val="0"/>
        </w:numPr>
        <w:ind w:left="360"/>
        <w:jc w:val="left"/>
        <w:rPr>
          <w:rFonts w:eastAsiaTheme="minorHAnsi"/>
          <w:caps w:val="0"/>
          <w:color w:val="auto"/>
          <w:sz w:val="24"/>
          <w:szCs w:val="24"/>
        </w:rPr>
      </w:pPr>
      <w:r>
        <w:rPr>
          <w:rFonts w:eastAsiaTheme="minorHAnsi"/>
          <w:caps w:val="0"/>
          <w:color w:val="auto"/>
          <w:sz w:val="24"/>
          <w:szCs w:val="24"/>
        </w:rPr>
        <w:object w:dxaOrig="1520" w:dyaOrig="960" w14:anchorId="28E0B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5.65pt;height:48.3pt" o:ole="">
            <v:imagedata r:id="rId50" o:title=""/>
          </v:shape>
          <o:OLEObject Type="Embed" ProgID="Excel.Sheet.12" ShapeID="_x0000_i1026" DrawAspect="Icon" ObjectID="_1555333985" r:id="rId51"/>
        </w:object>
      </w:r>
    </w:p>
    <w:p w14:paraId="4ED89C4D" w14:textId="77777777" w:rsidR="00D27A9B" w:rsidRPr="007455F4" w:rsidRDefault="00D27A9B" w:rsidP="00E01CE5">
      <w:pPr>
        <w:rPr>
          <w:rFonts w:ascii="Courier" w:hAnsi="Courier" w:cs="Times"/>
          <w:bCs/>
          <w:color w:val="000000"/>
        </w:rPr>
      </w:pPr>
    </w:p>
    <w:sectPr w:rsidR="00D27A9B" w:rsidRPr="007455F4" w:rsidSect="001D2DC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964842" w14:textId="77777777" w:rsidR="007C51E6" w:rsidRDefault="007C51E6" w:rsidP="00671CA4">
      <w:r>
        <w:separator/>
      </w:r>
    </w:p>
  </w:endnote>
  <w:endnote w:type="continuationSeparator" w:id="0">
    <w:p w14:paraId="4101D976" w14:textId="77777777" w:rsidR="007C51E6" w:rsidRDefault="007C51E6" w:rsidP="00671C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55A14" w14:textId="77777777" w:rsidR="000E38B6" w:rsidRDefault="000E38B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CA0D5A">
      <w:rPr>
        <w:caps/>
        <w:noProof/>
        <w:color w:val="4472C4" w:themeColor="accent1"/>
      </w:rPr>
      <w:t>4</w:t>
    </w:r>
    <w:r>
      <w:rPr>
        <w:caps/>
        <w:noProof/>
        <w:color w:val="4472C4" w:themeColor="accent1"/>
      </w:rPr>
      <w:fldChar w:fldCharType="end"/>
    </w:r>
  </w:p>
  <w:p w14:paraId="3DDF4A53" w14:textId="77777777" w:rsidR="000E38B6" w:rsidRDefault="000E38B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0C942B" w14:textId="77777777" w:rsidR="007C51E6" w:rsidRDefault="007C51E6" w:rsidP="00671CA4">
      <w:r>
        <w:separator/>
      </w:r>
    </w:p>
  </w:footnote>
  <w:footnote w:type="continuationSeparator" w:id="0">
    <w:p w14:paraId="3D98285C" w14:textId="77777777" w:rsidR="007C51E6" w:rsidRDefault="007C51E6" w:rsidP="00671CA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94543C6"/>
    <w:multiLevelType w:val="hybridMultilevel"/>
    <w:tmpl w:val="B142B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626D06"/>
    <w:multiLevelType w:val="multilevel"/>
    <w:tmpl w:val="BA0257DC"/>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7B47805"/>
    <w:multiLevelType w:val="multilevel"/>
    <w:tmpl w:val="470ACE74"/>
    <w:lvl w:ilvl="0">
      <w:start w:val="3"/>
      <w:numFmt w:val="decimal"/>
      <w:lvlText w:val="%1"/>
      <w:lvlJc w:val="left"/>
      <w:pPr>
        <w:ind w:left="400" w:hanging="4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4">
    <w:nsid w:val="19047352"/>
    <w:multiLevelType w:val="hybridMultilevel"/>
    <w:tmpl w:val="59E655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3E2653"/>
    <w:multiLevelType w:val="hybridMultilevel"/>
    <w:tmpl w:val="E0A6DCDA"/>
    <w:lvl w:ilvl="0" w:tplc="1B5045CA">
      <w:start w:val="1"/>
      <w:numFmt w:val="bullet"/>
      <w:lvlText w:val="•"/>
      <w:lvlJc w:val="left"/>
      <w:pPr>
        <w:tabs>
          <w:tab w:val="num" w:pos="720"/>
        </w:tabs>
        <w:ind w:left="720" w:hanging="360"/>
      </w:pPr>
      <w:rPr>
        <w:rFonts w:ascii="Arial" w:hAnsi="Arial" w:hint="default"/>
      </w:rPr>
    </w:lvl>
    <w:lvl w:ilvl="1" w:tplc="CA0EFED6" w:tentative="1">
      <w:start w:val="1"/>
      <w:numFmt w:val="bullet"/>
      <w:lvlText w:val="•"/>
      <w:lvlJc w:val="left"/>
      <w:pPr>
        <w:tabs>
          <w:tab w:val="num" w:pos="1440"/>
        </w:tabs>
        <w:ind w:left="1440" w:hanging="360"/>
      </w:pPr>
      <w:rPr>
        <w:rFonts w:ascii="Arial" w:hAnsi="Arial" w:hint="default"/>
      </w:rPr>
    </w:lvl>
    <w:lvl w:ilvl="2" w:tplc="214A6706" w:tentative="1">
      <w:start w:val="1"/>
      <w:numFmt w:val="bullet"/>
      <w:lvlText w:val="•"/>
      <w:lvlJc w:val="left"/>
      <w:pPr>
        <w:tabs>
          <w:tab w:val="num" w:pos="2160"/>
        </w:tabs>
        <w:ind w:left="2160" w:hanging="360"/>
      </w:pPr>
      <w:rPr>
        <w:rFonts w:ascii="Arial" w:hAnsi="Arial" w:hint="default"/>
      </w:rPr>
    </w:lvl>
    <w:lvl w:ilvl="3" w:tplc="B7388944" w:tentative="1">
      <w:start w:val="1"/>
      <w:numFmt w:val="bullet"/>
      <w:lvlText w:val="•"/>
      <w:lvlJc w:val="left"/>
      <w:pPr>
        <w:tabs>
          <w:tab w:val="num" w:pos="2880"/>
        </w:tabs>
        <w:ind w:left="2880" w:hanging="360"/>
      </w:pPr>
      <w:rPr>
        <w:rFonts w:ascii="Arial" w:hAnsi="Arial" w:hint="default"/>
      </w:rPr>
    </w:lvl>
    <w:lvl w:ilvl="4" w:tplc="99200B90" w:tentative="1">
      <w:start w:val="1"/>
      <w:numFmt w:val="bullet"/>
      <w:lvlText w:val="•"/>
      <w:lvlJc w:val="left"/>
      <w:pPr>
        <w:tabs>
          <w:tab w:val="num" w:pos="3600"/>
        </w:tabs>
        <w:ind w:left="3600" w:hanging="360"/>
      </w:pPr>
      <w:rPr>
        <w:rFonts w:ascii="Arial" w:hAnsi="Arial" w:hint="default"/>
      </w:rPr>
    </w:lvl>
    <w:lvl w:ilvl="5" w:tplc="16AC29C2" w:tentative="1">
      <w:start w:val="1"/>
      <w:numFmt w:val="bullet"/>
      <w:lvlText w:val="•"/>
      <w:lvlJc w:val="left"/>
      <w:pPr>
        <w:tabs>
          <w:tab w:val="num" w:pos="4320"/>
        </w:tabs>
        <w:ind w:left="4320" w:hanging="360"/>
      </w:pPr>
      <w:rPr>
        <w:rFonts w:ascii="Arial" w:hAnsi="Arial" w:hint="default"/>
      </w:rPr>
    </w:lvl>
    <w:lvl w:ilvl="6" w:tplc="6BA2C7E6" w:tentative="1">
      <w:start w:val="1"/>
      <w:numFmt w:val="bullet"/>
      <w:lvlText w:val="•"/>
      <w:lvlJc w:val="left"/>
      <w:pPr>
        <w:tabs>
          <w:tab w:val="num" w:pos="5040"/>
        </w:tabs>
        <w:ind w:left="5040" w:hanging="360"/>
      </w:pPr>
      <w:rPr>
        <w:rFonts w:ascii="Arial" w:hAnsi="Arial" w:hint="default"/>
      </w:rPr>
    </w:lvl>
    <w:lvl w:ilvl="7" w:tplc="43BE20B4" w:tentative="1">
      <w:start w:val="1"/>
      <w:numFmt w:val="bullet"/>
      <w:lvlText w:val="•"/>
      <w:lvlJc w:val="left"/>
      <w:pPr>
        <w:tabs>
          <w:tab w:val="num" w:pos="5760"/>
        </w:tabs>
        <w:ind w:left="5760" w:hanging="360"/>
      </w:pPr>
      <w:rPr>
        <w:rFonts w:ascii="Arial" w:hAnsi="Arial" w:hint="default"/>
      </w:rPr>
    </w:lvl>
    <w:lvl w:ilvl="8" w:tplc="FD7033FA" w:tentative="1">
      <w:start w:val="1"/>
      <w:numFmt w:val="bullet"/>
      <w:lvlText w:val="•"/>
      <w:lvlJc w:val="left"/>
      <w:pPr>
        <w:tabs>
          <w:tab w:val="num" w:pos="6480"/>
        </w:tabs>
        <w:ind w:left="6480" w:hanging="360"/>
      </w:pPr>
      <w:rPr>
        <w:rFonts w:ascii="Arial" w:hAnsi="Arial" w:hint="default"/>
      </w:rPr>
    </w:lvl>
  </w:abstractNum>
  <w:abstractNum w:abstractNumId="6">
    <w:nsid w:val="1F5006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3065FE5"/>
    <w:multiLevelType w:val="hybridMultilevel"/>
    <w:tmpl w:val="1DEA04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E37AD1"/>
    <w:multiLevelType w:val="hybridMultilevel"/>
    <w:tmpl w:val="0AE2CA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8A799B"/>
    <w:multiLevelType w:val="multilevel"/>
    <w:tmpl w:val="11FE9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DD325A"/>
    <w:multiLevelType w:val="multilevel"/>
    <w:tmpl w:val="BA0257DC"/>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284E6BAF"/>
    <w:multiLevelType w:val="multilevel"/>
    <w:tmpl w:val="C9CA034E"/>
    <w:lvl w:ilvl="0">
      <w:start w:val="4"/>
      <w:numFmt w:val="decimal"/>
      <w:lvlText w:val="%1"/>
      <w:lvlJc w:val="left"/>
      <w:pPr>
        <w:ind w:left="400" w:hanging="4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2">
    <w:nsid w:val="37114DBD"/>
    <w:multiLevelType w:val="multilevel"/>
    <w:tmpl w:val="77264E88"/>
    <w:lvl w:ilvl="0">
      <w:start w:val="1"/>
      <w:numFmt w:val="decimal"/>
      <w:pStyle w:val="NewHeading"/>
      <w:lvlText w:val="%1."/>
      <w:lvlJc w:val="left"/>
      <w:pPr>
        <w:ind w:left="360" w:hanging="360"/>
      </w:pPr>
      <w:rPr>
        <w:rFonts w:hint="default"/>
        <w:sz w:val="32"/>
        <w:szCs w:val="32"/>
      </w:rPr>
    </w:lvl>
    <w:lvl w:ilvl="1">
      <w:start w:val="1"/>
      <w:numFmt w:val="decimal"/>
      <w:lvlText w:val="%1.%2."/>
      <w:lvlJc w:val="left"/>
      <w:pPr>
        <w:ind w:left="792" w:hanging="432"/>
      </w:pPr>
      <w:rPr>
        <w:rFonts w:ascii="Times New Roman" w:hAnsi="Times New Roman"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8821CC"/>
    <w:multiLevelType w:val="multilevel"/>
    <w:tmpl w:val="BA0257DC"/>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3C6E1516"/>
    <w:multiLevelType w:val="multilevel"/>
    <w:tmpl w:val="7DD277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D830D1D"/>
    <w:multiLevelType w:val="multilevel"/>
    <w:tmpl w:val="E49E4374"/>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45185C1C"/>
    <w:multiLevelType w:val="hybridMultilevel"/>
    <w:tmpl w:val="B35A0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930E09"/>
    <w:multiLevelType w:val="multilevel"/>
    <w:tmpl w:val="BA0257DC"/>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4A5A151B"/>
    <w:multiLevelType w:val="hybridMultilevel"/>
    <w:tmpl w:val="A0428660"/>
    <w:lvl w:ilvl="0" w:tplc="7DC8CC48">
      <w:start w:val="1"/>
      <w:numFmt w:val="bullet"/>
      <w:lvlText w:val="•"/>
      <w:lvlJc w:val="left"/>
      <w:pPr>
        <w:tabs>
          <w:tab w:val="num" w:pos="720"/>
        </w:tabs>
        <w:ind w:left="720" w:hanging="360"/>
      </w:pPr>
      <w:rPr>
        <w:rFonts w:ascii="Arial" w:hAnsi="Arial" w:hint="default"/>
      </w:rPr>
    </w:lvl>
    <w:lvl w:ilvl="1" w:tplc="6EA8A734" w:tentative="1">
      <w:start w:val="1"/>
      <w:numFmt w:val="bullet"/>
      <w:lvlText w:val="•"/>
      <w:lvlJc w:val="left"/>
      <w:pPr>
        <w:tabs>
          <w:tab w:val="num" w:pos="1440"/>
        </w:tabs>
        <w:ind w:left="1440" w:hanging="360"/>
      </w:pPr>
      <w:rPr>
        <w:rFonts w:ascii="Arial" w:hAnsi="Arial" w:hint="default"/>
      </w:rPr>
    </w:lvl>
    <w:lvl w:ilvl="2" w:tplc="FB4EA202" w:tentative="1">
      <w:start w:val="1"/>
      <w:numFmt w:val="bullet"/>
      <w:lvlText w:val="•"/>
      <w:lvlJc w:val="left"/>
      <w:pPr>
        <w:tabs>
          <w:tab w:val="num" w:pos="2160"/>
        </w:tabs>
        <w:ind w:left="2160" w:hanging="360"/>
      </w:pPr>
      <w:rPr>
        <w:rFonts w:ascii="Arial" w:hAnsi="Arial" w:hint="default"/>
      </w:rPr>
    </w:lvl>
    <w:lvl w:ilvl="3" w:tplc="B4C0CD4E" w:tentative="1">
      <w:start w:val="1"/>
      <w:numFmt w:val="bullet"/>
      <w:lvlText w:val="•"/>
      <w:lvlJc w:val="left"/>
      <w:pPr>
        <w:tabs>
          <w:tab w:val="num" w:pos="2880"/>
        </w:tabs>
        <w:ind w:left="2880" w:hanging="360"/>
      </w:pPr>
      <w:rPr>
        <w:rFonts w:ascii="Arial" w:hAnsi="Arial" w:hint="default"/>
      </w:rPr>
    </w:lvl>
    <w:lvl w:ilvl="4" w:tplc="C31CA318" w:tentative="1">
      <w:start w:val="1"/>
      <w:numFmt w:val="bullet"/>
      <w:lvlText w:val="•"/>
      <w:lvlJc w:val="left"/>
      <w:pPr>
        <w:tabs>
          <w:tab w:val="num" w:pos="3600"/>
        </w:tabs>
        <w:ind w:left="3600" w:hanging="360"/>
      </w:pPr>
      <w:rPr>
        <w:rFonts w:ascii="Arial" w:hAnsi="Arial" w:hint="default"/>
      </w:rPr>
    </w:lvl>
    <w:lvl w:ilvl="5" w:tplc="6ED8DDA8" w:tentative="1">
      <w:start w:val="1"/>
      <w:numFmt w:val="bullet"/>
      <w:lvlText w:val="•"/>
      <w:lvlJc w:val="left"/>
      <w:pPr>
        <w:tabs>
          <w:tab w:val="num" w:pos="4320"/>
        </w:tabs>
        <w:ind w:left="4320" w:hanging="360"/>
      </w:pPr>
      <w:rPr>
        <w:rFonts w:ascii="Arial" w:hAnsi="Arial" w:hint="default"/>
      </w:rPr>
    </w:lvl>
    <w:lvl w:ilvl="6" w:tplc="075468F8" w:tentative="1">
      <w:start w:val="1"/>
      <w:numFmt w:val="bullet"/>
      <w:lvlText w:val="•"/>
      <w:lvlJc w:val="left"/>
      <w:pPr>
        <w:tabs>
          <w:tab w:val="num" w:pos="5040"/>
        </w:tabs>
        <w:ind w:left="5040" w:hanging="360"/>
      </w:pPr>
      <w:rPr>
        <w:rFonts w:ascii="Arial" w:hAnsi="Arial" w:hint="default"/>
      </w:rPr>
    </w:lvl>
    <w:lvl w:ilvl="7" w:tplc="492454D0" w:tentative="1">
      <w:start w:val="1"/>
      <w:numFmt w:val="bullet"/>
      <w:lvlText w:val="•"/>
      <w:lvlJc w:val="left"/>
      <w:pPr>
        <w:tabs>
          <w:tab w:val="num" w:pos="5760"/>
        </w:tabs>
        <w:ind w:left="5760" w:hanging="360"/>
      </w:pPr>
      <w:rPr>
        <w:rFonts w:ascii="Arial" w:hAnsi="Arial" w:hint="default"/>
      </w:rPr>
    </w:lvl>
    <w:lvl w:ilvl="8" w:tplc="21A03F24" w:tentative="1">
      <w:start w:val="1"/>
      <w:numFmt w:val="bullet"/>
      <w:lvlText w:val="•"/>
      <w:lvlJc w:val="left"/>
      <w:pPr>
        <w:tabs>
          <w:tab w:val="num" w:pos="6480"/>
        </w:tabs>
        <w:ind w:left="6480" w:hanging="360"/>
      </w:pPr>
      <w:rPr>
        <w:rFonts w:ascii="Arial" w:hAnsi="Arial" w:hint="default"/>
      </w:rPr>
    </w:lvl>
  </w:abstractNum>
  <w:abstractNum w:abstractNumId="19">
    <w:nsid w:val="4F3269F4"/>
    <w:multiLevelType w:val="multilevel"/>
    <w:tmpl w:val="FA6C82B4"/>
    <w:lvl w:ilvl="0">
      <w:start w:val="5"/>
      <w:numFmt w:val="decimal"/>
      <w:lvlText w:val="%1"/>
      <w:lvlJc w:val="left"/>
      <w:pPr>
        <w:ind w:left="400" w:hanging="4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20">
    <w:nsid w:val="51A26DED"/>
    <w:multiLevelType w:val="hybridMultilevel"/>
    <w:tmpl w:val="59E655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750F31"/>
    <w:multiLevelType w:val="multilevel"/>
    <w:tmpl w:val="99A870C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3C45858"/>
    <w:multiLevelType w:val="hybridMultilevel"/>
    <w:tmpl w:val="EF948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D3092C"/>
    <w:multiLevelType w:val="multilevel"/>
    <w:tmpl w:val="BA0257DC"/>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nsid w:val="5471440F"/>
    <w:multiLevelType w:val="multilevel"/>
    <w:tmpl w:val="99A870CE"/>
    <w:lvl w:ilvl="0">
      <w:start w:val="1"/>
      <w:numFmt w:val="decimal"/>
      <w:pStyle w:val="NewSubHeading"/>
      <w:lvlText w:val="%1."/>
      <w:lvlJc w:val="left"/>
      <w:pPr>
        <w:ind w:left="360" w:hanging="360"/>
      </w:pPr>
      <w:rPr>
        <w:rFonts w:hint="default"/>
      </w:rPr>
    </w:lvl>
    <w:lvl w:ilvl="1">
      <w:start w:val="1"/>
      <w:numFmt w:val="decimal"/>
      <w:lvlText w:val="%1.%2."/>
      <w:lvlJc w:val="left"/>
      <w:pPr>
        <w:ind w:left="792" w:hanging="432"/>
      </w:pPr>
      <w:rPr>
        <w:rFonts w:ascii="Times New Roman" w:hAnsi="Times New Roman"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84E7773"/>
    <w:multiLevelType w:val="hybridMultilevel"/>
    <w:tmpl w:val="748C8330"/>
    <w:lvl w:ilvl="0" w:tplc="2DEE5310">
      <w:start w:val="1"/>
      <w:numFmt w:val="bullet"/>
      <w:lvlText w:val="•"/>
      <w:lvlJc w:val="left"/>
      <w:pPr>
        <w:tabs>
          <w:tab w:val="num" w:pos="720"/>
        </w:tabs>
        <w:ind w:left="720" w:hanging="360"/>
      </w:pPr>
      <w:rPr>
        <w:rFonts w:ascii="Arial" w:hAnsi="Arial" w:hint="default"/>
      </w:rPr>
    </w:lvl>
    <w:lvl w:ilvl="1" w:tplc="24D8F622" w:tentative="1">
      <w:start w:val="1"/>
      <w:numFmt w:val="bullet"/>
      <w:lvlText w:val="•"/>
      <w:lvlJc w:val="left"/>
      <w:pPr>
        <w:tabs>
          <w:tab w:val="num" w:pos="1440"/>
        </w:tabs>
        <w:ind w:left="1440" w:hanging="360"/>
      </w:pPr>
      <w:rPr>
        <w:rFonts w:ascii="Arial" w:hAnsi="Arial" w:hint="default"/>
      </w:rPr>
    </w:lvl>
    <w:lvl w:ilvl="2" w:tplc="17381E12" w:tentative="1">
      <w:start w:val="1"/>
      <w:numFmt w:val="bullet"/>
      <w:lvlText w:val="•"/>
      <w:lvlJc w:val="left"/>
      <w:pPr>
        <w:tabs>
          <w:tab w:val="num" w:pos="2160"/>
        </w:tabs>
        <w:ind w:left="2160" w:hanging="360"/>
      </w:pPr>
      <w:rPr>
        <w:rFonts w:ascii="Arial" w:hAnsi="Arial" w:hint="default"/>
      </w:rPr>
    </w:lvl>
    <w:lvl w:ilvl="3" w:tplc="1194B1F4" w:tentative="1">
      <w:start w:val="1"/>
      <w:numFmt w:val="bullet"/>
      <w:lvlText w:val="•"/>
      <w:lvlJc w:val="left"/>
      <w:pPr>
        <w:tabs>
          <w:tab w:val="num" w:pos="2880"/>
        </w:tabs>
        <w:ind w:left="2880" w:hanging="360"/>
      </w:pPr>
      <w:rPr>
        <w:rFonts w:ascii="Arial" w:hAnsi="Arial" w:hint="default"/>
      </w:rPr>
    </w:lvl>
    <w:lvl w:ilvl="4" w:tplc="9384D052" w:tentative="1">
      <w:start w:val="1"/>
      <w:numFmt w:val="bullet"/>
      <w:lvlText w:val="•"/>
      <w:lvlJc w:val="left"/>
      <w:pPr>
        <w:tabs>
          <w:tab w:val="num" w:pos="3600"/>
        </w:tabs>
        <w:ind w:left="3600" w:hanging="360"/>
      </w:pPr>
      <w:rPr>
        <w:rFonts w:ascii="Arial" w:hAnsi="Arial" w:hint="default"/>
      </w:rPr>
    </w:lvl>
    <w:lvl w:ilvl="5" w:tplc="7CEE4C04" w:tentative="1">
      <w:start w:val="1"/>
      <w:numFmt w:val="bullet"/>
      <w:lvlText w:val="•"/>
      <w:lvlJc w:val="left"/>
      <w:pPr>
        <w:tabs>
          <w:tab w:val="num" w:pos="4320"/>
        </w:tabs>
        <w:ind w:left="4320" w:hanging="360"/>
      </w:pPr>
      <w:rPr>
        <w:rFonts w:ascii="Arial" w:hAnsi="Arial" w:hint="default"/>
      </w:rPr>
    </w:lvl>
    <w:lvl w:ilvl="6" w:tplc="883C0F80" w:tentative="1">
      <w:start w:val="1"/>
      <w:numFmt w:val="bullet"/>
      <w:lvlText w:val="•"/>
      <w:lvlJc w:val="left"/>
      <w:pPr>
        <w:tabs>
          <w:tab w:val="num" w:pos="5040"/>
        </w:tabs>
        <w:ind w:left="5040" w:hanging="360"/>
      </w:pPr>
      <w:rPr>
        <w:rFonts w:ascii="Arial" w:hAnsi="Arial" w:hint="default"/>
      </w:rPr>
    </w:lvl>
    <w:lvl w:ilvl="7" w:tplc="EB6E6686" w:tentative="1">
      <w:start w:val="1"/>
      <w:numFmt w:val="bullet"/>
      <w:lvlText w:val="•"/>
      <w:lvlJc w:val="left"/>
      <w:pPr>
        <w:tabs>
          <w:tab w:val="num" w:pos="5760"/>
        </w:tabs>
        <w:ind w:left="5760" w:hanging="360"/>
      </w:pPr>
      <w:rPr>
        <w:rFonts w:ascii="Arial" w:hAnsi="Arial" w:hint="default"/>
      </w:rPr>
    </w:lvl>
    <w:lvl w:ilvl="8" w:tplc="B7D86108" w:tentative="1">
      <w:start w:val="1"/>
      <w:numFmt w:val="bullet"/>
      <w:lvlText w:val="•"/>
      <w:lvlJc w:val="left"/>
      <w:pPr>
        <w:tabs>
          <w:tab w:val="num" w:pos="6480"/>
        </w:tabs>
        <w:ind w:left="6480" w:hanging="360"/>
      </w:pPr>
      <w:rPr>
        <w:rFonts w:ascii="Arial" w:hAnsi="Arial" w:hint="default"/>
      </w:rPr>
    </w:lvl>
  </w:abstractNum>
  <w:abstractNum w:abstractNumId="26">
    <w:nsid w:val="587C54EA"/>
    <w:multiLevelType w:val="multilevel"/>
    <w:tmpl w:val="D576CC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5C3102B6"/>
    <w:multiLevelType w:val="hybridMultilevel"/>
    <w:tmpl w:val="7236F18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0D1267"/>
    <w:multiLevelType w:val="hybridMultilevel"/>
    <w:tmpl w:val="7C08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E635C3"/>
    <w:multiLevelType w:val="hybridMultilevel"/>
    <w:tmpl w:val="5EF69C24"/>
    <w:lvl w:ilvl="0" w:tplc="840400CE">
      <w:start w:val="1"/>
      <w:numFmt w:val="bullet"/>
      <w:lvlText w:val="•"/>
      <w:lvlJc w:val="left"/>
      <w:pPr>
        <w:tabs>
          <w:tab w:val="num" w:pos="720"/>
        </w:tabs>
        <w:ind w:left="720" w:hanging="360"/>
      </w:pPr>
      <w:rPr>
        <w:rFonts w:ascii="Arial" w:hAnsi="Arial" w:hint="default"/>
      </w:rPr>
    </w:lvl>
    <w:lvl w:ilvl="1" w:tplc="5AB423DC" w:tentative="1">
      <w:start w:val="1"/>
      <w:numFmt w:val="bullet"/>
      <w:lvlText w:val="•"/>
      <w:lvlJc w:val="left"/>
      <w:pPr>
        <w:tabs>
          <w:tab w:val="num" w:pos="1440"/>
        </w:tabs>
        <w:ind w:left="1440" w:hanging="360"/>
      </w:pPr>
      <w:rPr>
        <w:rFonts w:ascii="Arial" w:hAnsi="Arial" w:hint="default"/>
      </w:rPr>
    </w:lvl>
    <w:lvl w:ilvl="2" w:tplc="1D28E03C" w:tentative="1">
      <w:start w:val="1"/>
      <w:numFmt w:val="bullet"/>
      <w:lvlText w:val="•"/>
      <w:lvlJc w:val="left"/>
      <w:pPr>
        <w:tabs>
          <w:tab w:val="num" w:pos="2160"/>
        </w:tabs>
        <w:ind w:left="2160" w:hanging="360"/>
      </w:pPr>
      <w:rPr>
        <w:rFonts w:ascii="Arial" w:hAnsi="Arial" w:hint="default"/>
      </w:rPr>
    </w:lvl>
    <w:lvl w:ilvl="3" w:tplc="E5103E5A" w:tentative="1">
      <w:start w:val="1"/>
      <w:numFmt w:val="bullet"/>
      <w:lvlText w:val="•"/>
      <w:lvlJc w:val="left"/>
      <w:pPr>
        <w:tabs>
          <w:tab w:val="num" w:pos="2880"/>
        </w:tabs>
        <w:ind w:left="2880" w:hanging="360"/>
      </w:pPr>
      <w:rPr>
        <w:rFonts w:ascii="Arial" w:hAnsi="Arial" w:hint="default"/>
      </w:rPr>
    </w:lvl>
    <w:lvl w:ilvl="4" w:tplc="815C3EA0" w:tentative="1">
      <w:start w:val="1"/>
      <w:numFmt w:val="bullet"/>
      <w:lvlText w:val="•"/>
      <w:lvlJc w:val="left"/>
      <w:pPr>
        <w:tabs>
          <w:tab w:val="num" w:pos="3600"/>
        </w:tabs>
        <w:ind w:left="3600" w:hanging="360"/>
      </w:pPr>
      <w:rPr>
        <w:rFonts w:ascii="Arial" w:hAnsi="Arial" w:hint="default"/>
      </w:rPr>
    </w:lvl>
    <w:lvl w:ilvl="5" w:tplc="E522D48E" w:tentative="1">
      <w:start w:val="1"/>
      <w:numFmt w:val="bullet"/>
      <w:lvlText w:val="•"/>
      <w:lvlJc w:val="left"/>
      <w:pPr>
        <w:tabs>
          <w:tab w:val="num" w:pos="4320"/>
        </w:tabs>
        <w:ind w:left="4320" w:hanging="360"/>
      </w:pPr>
      <w:rPr>
        <w:rFonts w:ascii="Arial" w:hAnsi="Arial" w:hint="default"/>
      </w:rPr>
    </w:lvl>
    <w:lvl w:ilvl="6" w:tplc="0D805CFC" w:tentative="1">
      <w:start w:val="1"/>
      <w:numFmt w:val="bullet"/>
      <w:lvlText w:val="•"/>
      <w:lvlJc w:val="left"/>
      <w:pPr>
        <w:tabs>
          <w:tab w:val="num" w:pos="5040"/>
        </w:tabs>
        <w:ind w:left="5040" w:hanging="360"/>
      </w:pPr>
      <w:rPr>
        <w:rFonts w:ascii="Arial" w:hAnsi="Arial" w:hint="default"/>
      </w:rPr>
    </w:lvl>
    <w:lvl w:ilvl="7" w:tplc="C770BFC6" w:tentative="1">
      <w:start w:val="1"/>
      <w:numFmt w:val="bullet"/>
      <w:lvlText w:val="•"/>
      <w:lvlJc w:val="left"/>
      <w:pPr>
        <w:tabs>
          <w:tab w:val="num" w:pos="5760"/>
        </w:tabs>
        <w:ind w:left="5760" w:hanging="360"/>
      </w:pPr>
      <w:rPr>
        <w:rFonts w:ascii="Arial" w:hAnsi="Arial" w:hint="default"/>
      </w:rPr>
    </w:lvl>
    <w:lvl w:ilvl="8" w:tplc="8C04F156" w:tentative="1">
      <w:start w:val="1"/>
      <w:numFmt w:val="bullet"/>
      <w:lvlText w:val="•"/>
      <w:lvlJc w:val="left"/>
      <w:pPr>
        <w:tabs>
          <w:tab w:val="num" w:pos="6480"/>
        </w:tabs>
        <w:ind w:left="6480" w:hanging="360"/>
      </w:pPr>
      <w:rPr>
        <w:rFonts w:ascii="Arial" w:hAnsi="Arial" w:hint="default"/>
      </w:rPr>
    </w:lvl>
  </w:abstractNum>
  <w:abstractNum w:abstractNumId="30">
    <w:nsid w:val="619604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26C14D9"/>
    <w:multiLevelType w:val="multilevel"/>
    <w:tmpl w:val="BA0257DC"/>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nsid w:val="6AEF3259"/>
    <w:multiLevelType w:val="hybridMultilevel"/>
    <w:tmpl w:val="6E58A06A"/>
    <w:lvl w:ilvl="0" w:tplc="9FC49E22">
      <w:start w:val="1"/>
      <w:numFmt w:val="bullet"/>
      <w:lvlText w:val="•"/>
      <w:lvlJc w:val="left"/>
      <w:pPr>
        <w:tabs>
          <w:tab w:val="num" w:pos="720"/>
        </w:tabs>
        <w:ind w:left="720" w:hanging="360"/>
      </w:pPr>
      <w:rPr>
        <w:rFonts w:ascii="Arial" w:hAnsi="Arial" w:hint="default"/>
      </w:rPr>
    </w:lvl>
    <w:lvl w:ilvl="1" w:tplc="EDF8FF46" w:tentative="1">
      <w:start w:val="1"/>
      <w:numFmt w:val="bullet"/>
      <w:lvlText w:val="•"/>
      <w:lvlJc w:val="left"/>
      <w:pPr>
        <w:tabs>
          <w:tab w:val="num" w:pos="1440"/>
        </w:tabs>
        <w:ind w:left="1440" w:hanging="360"/>
      </w:pPr>
      <w:rPr>
        <w:rFonts w:ascii="Arial" w:hAnsi="Arial" w:hint="default"/>
      </w:rPr>
    </w:lvl>
    <w:lvl w:ilvl="2" w:tplc="BBBA4C0A" w:tentative="1">
      <w:start w:val="1"/>
      <w:numFmt w:val="bullet"/>
      <w:lvlText w:val="•"/>
      <w:lvlJc w:val="left"/>
      <w:pPr>
        <w:tabs>
          <w:tab w:val="num" w:pos="2160"/>
        </w:tabs>
        <w:ind w:left="2160" w:hanging="360"/>
      </w:pPr>
      <w:rPr>
        <w:rFonts w:ascii="Arial" w:hAnsi="Arial" w:hint="default"/>
      </w:rPr>
    </w:lvl>
    <w:lvl w:ilvl="3" w:tplc="AD0C2F32" w:tentative="1">
      <w:start w:val="1"/>
      <w:numFmt w:val="bullet"/>
      <w:lvlText w:val="•"/>
      <w:lvlJc w:val="left"/>
      <w:pPr>
        <w:tabs>
          <w:tab w:val="num" w:pos="2880"/>
        </w:tabs>
        <w:ind w:left="2880" w:hanging="360"/>
      </w:pPr>
      <w:rPr>
        <w:rFonts w:ascii="Arial" w:hAnsi="Arial" w:hint="default"/>
      </w:rPr>
    </w:lvl>
    <w:lvl w:ilvl="4" w:tplc="E78EAF28" w:tentative="1">
      <w:start w:val="1"/>
      <w:numFmt w:val="bullet"/>
      <w:lvlText w:val="•"/>
      <w:lvlJc w:val="left"/>
      <w:pPr>
        <w:tabs>
          <w:tab w:val="num" w:pos="3600"/>
        </w:tabs>
        <w:ind w:left="3600" w:hanging="360"/>
      </w:pPr>
      <w:rPr>
        <w:rFonts w:ascii="Arial" w:hAnsi="Arial" w:hint="default"/>
      </w:rPr>
    </w:lvl>
    <w:lvl w:ilvl="5" w:tplc="304412C4" w:tentative="1">
      <w:start w:val="1"/>
      <w:numFmt w:val="bullet"/>
      <w:lvlText w:val="•"/>
      <w:lvlJc w:val="left"/>
      <w:pPr>
        <w:tabs>
          <w:tab w:val="num" w:pos="4320"/>
        </w:tabs>
        <w:ind w:left="4320" w:hanging="360"/>
      </w:pPr>
      <w:rPr>
        <w:rFonts w:ascii="Arial" w:hAnsi="Arial" w:hint="default"/>
      </w:rPr>
    </w:lvl>
    <w:lvl w:ilvl="6" w:tplc="46547B82" w:tentative="1">
      <w:start w:val="1"/>
      <w:numFmt w:val="bullet"/>
      <w:lvlText w:val="•"/>
      <w:lvlJc w:val="left"/>
      <w:pPr>
        <w:tabs>
          <w:tab w:val="num" w:pos="5040"/>
        </w:tabs>
        <w:ind w:left="5040" w:hanging="360"/>
      </w:pPr>
      <w:rPr>
        <w:rFonts w:ascii="Arial" w:hAnsi="Arial" w:hint="default"/>
      </w:rPr>
    </w:lvl>
    <w:lvl w:ilvl="7" w:tplc="B15E0FFC" w:tentative="1">
      <w:start w:val="1"/>
      <w:numFmt w:val="bullet"/>
      <w:lvlText w:val="•"/>
      <w:lvlJc w:val="left"/>
      <w:pPr>
        <w:tabs>
          <w:tab w:val="num" w:pos="5760"/>
        </w:tabs>
        <w:ind w:left="5760" w:hanging="360"/>
      </w:pPr>
      <w:rPr>
        <w:rFonts w:ascii="Arial" w:hAnsi="Arial" w:hint="default"/>
      </w:rPr>
    </w:lvl>
    <w:lvl w:ilvl="8" w:tplc="7B68D928" w:tentative="1">
      <w:start w:val="1"/>
      <w:numFmt w:val="bullet"/>
      <w:lvlText w:val="•"/>
      <w:lvlJc w:val="left"/>
      <w:pPr>
        <w:tabs>
          <w:tab w:val="num" w:pos="6480"/>
        </w:tabs>
        <w:ind w:left="6480" w:hanging="360"/>
      </w:pPr>
      <w:rPr>
        <w:rFonts w:ascii="Arial" w:hAnsi="Arial" w:hint="default"/>
      </w:rPr>
    </w:lvl>
  </w:abstractNum>
  <w:abstractNum w:abstractNumId="33">
    <w:nsid w:val="6B8F1C4A"/>
    <w:multiLevelType w:val="hybridMultilevel"/>
    <w:tmpl w:val="E8A0C968"/>
    <w:lvl w:ilvl="0" w:tplc="2228E276">
      <w:start w:val="1"/>
      <w:numFmt w:val="bullet"/>
      <w:lvlText w:val="•"/>
      <w:lvlJc w:val="left"/>
      <w:pPr>
        <w:tabs>
          <w:tab w:val="num" w:pos="720"/>
        </w:tabs>
        <w:ind w:left="720" w:hanging="360"/>
      </w:pPr>
      <w:rPr>
        <w:rFonts w:ascii="Arial" w:hAnsi="Arial" w:hint="default"/>
      </w:rPr>
    </w:lvl>
    <w:lvl w:ilvl="1" w:tplc="5ADAF280" w:tentative="1">
      <w:start w:val="1"/>
      <w:numFmt w:val="bullet"/>
      <w:lvlText w:val="•"/>
      <w:lvlJc w:val="left"/>
      <w:pPr>
        <w:tabs>
          <w:tab w:val="num" w:pos="1440"/>
        </w:tabs>
        <w:ind w:left="1440" w:hanging="360"/>
      </w:pPr>
      <w:rPr>
        <w:rFonts w:ascii="Arial" w:hAnsi="Arial" w:hint="default"/>
      </w:rPr>
    </w:lvl>
    <w:lvl w:ilvl="2" w:tplc="D7F46B60" w:tentative="1">
      <w:start w:val="1"/>
      <w:numFmt w:val="bullet"/>
      <w:lvlText w:val="•"/>
      <w:lvlJc w:val="left"/>
      <w:pPr>
        <w:tabs>
          <w:tab w:val="num" w:pos="2160"/>
        </w:tabs>
        <w:ind w:left="2160" w:hanging="360"/>
      </w:pPr>
      <w:rPr>
        <w:rFonts w:ascii="Arial" w:hAnsi="Arial" w:hint="default"/>
      </w:rPr>
    </w:lvl>
    <w:lvl w:ilvl="3" w:tplc="AB383442" w:tentative="1">
      <w:start w:val="1"/>
      <w:numFmt w:val="bullet"/>
      <w:lvlText w:val="•"/>
      <w:lvlJc w:val="left"/>
      <w:pPr>
        <w:tabs>
          <w:tab w:val="num" w:pos="2880"/>
        </w:tabs>
        <w:ind w:left="2880" w:hanging="360"/>
      </w:pPr>
      <w:rPr>
        <w:rFonts w:ascii="Arial" w:hAnsi="Arial" w:hint="default"/>
      </w:rPr>
    </w:lvl>
    <w:lvl w:ilvl="4" w:tplc="2806FC56" w:tentative="1">
      <w:start w:val="1"/>
      <w:numFmt w:val="bullet"/>
      <w:lvlText w:val="•"/>
      <w:lvlJc w:val="left"/>
      <w:pPr>
        <w:tabs>
          <w:tab w:val="num" w:pos="3600"/>
        </w:tabs>
        <w:ind w:left="3600" w:hanging="360"/>
      </w:pPr>
      <w:rPr>
        <w:rFonts w:ascii="Arial" w:hAnsi="Arial" w:hint="default"/>
      </w:rPr>
    </w:lvl>
    <w:lvl w:ilvl="5" w:tplc="F310332E" w:tentative="1">
      <w:start w:val="1"/>
      <w:numFmt w:val="bullet"/>
      <w:lvlText w:val="•"/>
      <w:lvlJc w:val="left"/>
      <w:pPr>
        <w:tabs>
          <w:tab w:val="num" w:pos="4320"/>
        </w:tabs>
        <w:ind w:left="4320" w:hanging="360"/>
      </w:pPr>
      <w:rPr>
        <w:rFonts w:ascii="Arial" w:hAnsi="Arial" w:hint="default"/>
      </w:rPr>
    </w:lvl>
    <w:lvl w:ilvl="6" w:tplc="D04ED1D4" w:tentative="1">
      <w:start w:val="1"/>
      <w:numFmt w:val="bullet"/>
      <w:lvlText w:val="•"/>
      <w:lvlJc w:val="left"/>
      <w:pPr>
        <w:tabs>
          <w:tab w:val="num" w:pos="5040"/>
        </w:tabs>
        <w:ind w:left="5040" w:hanging="360"/>
      </w:pPr>
      <w:rPr>
        <w:rFonts w:ascii="Arial" w:hAnsi="Arial" w:hint="default"/>
      </w:rPr>
    </w:lvl>
    <w:lvl w:ilvl="7" w:tplc="41049658" w:tentative="1">
      <w:start w:val="1"/>
      <w:numFmt w:val="bullet"/>
      <w:lvlText w:val="•"/>
      <w:lvlJc w:val="left"/>
      <w:pPr>
        <w:tabs>
          <w:tab w:val="num" w:pos="5760"/>
        </w:tabs>
        <w:ind w:left="5760" w:hanging="360"/>
      </w:pPr>
      <w:rPr>
        <w:rFonts w:ascii="Arial" w:hAnsi="Arial" w:hint="default"/>
      </w:rPr>
    </w:lvl>
    <w:lvl w:ilvl="8" w:tplc="497EB848" w:tentative="1">
      <w:start w:val="1"/>
      <w:numFmt w:val="bullet"/>
      <w:lvlText w:val="•"/>
      <w:lvlJc w:val="left"/>
      <w:pPr>
        <w:tabs>
          <w:tab w:val="num" w:pos="6480"/>
        </w:tabs>
        <w:ind w:left="6480" w:hanging="360"/>
      </w:pPr>
      <w:rPr>
        <w:rFonts w:ascii="Arial" w:hAnsi="Arial" w:hint="default"/>
      </w:rPr>
    </w:lvl>
  </w:abstractNum>
  <w:abstractNum w:abstractNumId="34">
    <w:nsid w:val="6BBF4041"/>
    <w:multiLevelType w:val="multilevel"/>
    <w:tmpl w:val="BA0257DC"/>
    <w:lvl w:ilvl="0">
      <w:start w:val="6"/>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nsid w:val="780D6348"/>
    <w:multiLevelType w:val="multilevel"/>
    <w:tmpl w:val="3C001F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79B9741D"/>
    <w:multiLevelType w:val="multilevel"/>
    <w:tmpl w:val="643E26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9FF6CC6"/>
    <w:multiLevelType w:val="multilevel"/>
    <w:tmpl w:val="634A9EDC"/>
    <w:lvl w:ilvl="0">
      <w:start w:val="5"/>
      <w:numFmt w:val="decimal"/>
      <w:lvlText w:val="%1"/>
      <w:lvlJc w:val="left"/>
      <w:pPr>
        <w:ind w:left="400" w:hanging="40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38">
    <w:nsid w:val="7A62475A"/>
    <w:multiLevelType w:val="hybridMultilevel"/>
    <w:tmpl w:val="15D86B54"/>
    <w:lvl w:ilvl="0" w:tplc="E85824D2">
      <w:start w:val="1"/>
      <w:numFmt w:val="bullet"/>
      <w:lvlText w:val="•"/>
      <w:lvlJc w:val="left"/>
      <w:pPr>
        <w:tabs>
          <w:tab w:val="num" w:pos="720"/>
        </w:tabs>
        <w:ind w:left="720" w:hanging="360"/>
      </w:pPr>
      <w:rPr>
        <w:rFonts w:ascii="Arial" w:hAnsi="Arial" w:hint="default"/>
      </w:rPr>
    </w:lvl>
    <w:lvl w:ilvl="1" w:tplc="FE361B0A" w:tentative="1">
      <w:start w:val="1"/>
      <w:numFmt w:val="bullet"/>
      <w:lvlText w:val="•"/>
      <w:lvlJc w:val="left"/>
      <w:pPr>
        <w:tabs>
          <w:tab w:val="num" w:pos="1440"/>
        </w:tabs>
        <w:ind w:left="1440" w:hanging="360"/>
      </w:pPr>
      <w:rPr>
        <w:rFonts w:ascii="Arial" w:hAnsi="Arial" w:hint="default"/>
      </w:rPr>
    </w:lvl>
    <w:lvl w:ilvl="2" w:tplc="8E245C4A" w:tentative="1">
      <w:start w:val="1"/>
      <w:numFmt w:val="bullet"/>
      <w:lvlText w:val="•"/>
      <w:lvlJc w:val="left"/>
      <w:pPr>
        <w:tabs>
          <w:tab w:val="num" w:pos="2160"/>
        </w:tabs>
        <w:ind w:left="2160" w:hanging="360"/>
      </w:pPr>
      <w:rPr>
        <w:rFonts w:ascii="Arial" w:hAnsi="Arial" w:hint="default"/>
      </w:rPr>
    </w:lvl>
    <w:lvl w:ilvl="3" w:tplc="E2C40FA4" w:tentative="1">
      <w:start w:val="1"/>
      <w:numFmt w:val="bullet"/>
      <w:lvlText w:val="•"/>
      <w:lvlJc w:val="left"/>
      <w:pPr>
        <w:tabs>
          <w:tab w:val="num" w:pos="2880"/>
        </w:tabs>
        <w:ind w:left="2880" w:hanging="360"/>
      </w:pPr>
      <w:rPr>
        <w:rFonts w:ascii="Arial" w:hAnsi="Arial" w:hint="default"/>
      </w:rPr>
    </w:lvl>
    <w:lvl w:ilvl="4" w:tplc="689EE51E" w:tentative="1">
      <w:start w:val="1"/>
      <w:numFmt w:val="bullet"/>
      <w:lvlText w:val="•"/>
      <w:lvlJc w:val="left"/>
      <w:pPr>
        <w:tabs>
          <w:tab w:val="num" w:pos="3600"/>
        </w:tabs>
        <w:ind w:left="3600" w:hanging="360"/>
      </w:pPr>
      <w:rPr>
        <w:rFonts w:ascii="Arial" w:hAnsi="Arial" w:hint="default"/>
      </w:rPr>
    </w:lvl>
    <w:lvl w:ilvl="5" w:tplc="718A5B5C" w:tentative="1">
      <w:start w:val="1"/>
      <w:numFmt w:val="bullet"/>
      <w:lvlText w:val="•"/>
      <w:lvlJc w:val="left"/>
      <w:pPr>
        <w:tabs>
          <w:tab w:val="num" w:pos="4320"/>
        </w:tabs>
        <w:ind w:left="4320" w:hanging="360"/>
      </w:pPr>
      <w:rPr>
        <w:rFonts w:ascii="Arial" w:hAnsi="Arial" w:hint="default"/>
      </w:rPr>
    </w:lvl>
    <w:lvl w:ilvl="6" w:tplc="32D8EE8A" w:tentative="1">
      <w:start w:val="1"/>
      <w:numFmt w:val="bullet"/>
      <w:lvlText w:val="•"/>
      <w:lvlJc w:val="left"/>
      <w:pPr>
        <w:tabs>
          <w:tab w:val="num" w:pos="5040"/>
        </w:tabs>
        <w:ind w:left="5040" w:hanging="360"/>
      </w:pPr>
      <w:rPr>
        <w:rFonts w:ascii="Arial" w:hAnsi="Arial" w:hint="default"/>
      </w:rPr>
    </w:lvl>
    <w:lvl w:ilvl="7" w:tplc="E0FA7DBA" w:tentative="1">
      <w:start w:val="1"/>
      <w:numFmt w:val="bullet"/>
      <w:lvlText w:val="•"/>
      <w:lvlJc w:val="left"/>
      <w:pPr>
        <w:tabs>
          <w:tab w:val="num" w:pos="5760"/>
        </w:tabs>
        <w:ind w:left="5760" w:hanging="360"/>
      </w:pPr>
      <w:rPr>
        <w:rFonts w:ascii="Arial" w:hAnsi="Arial" w:hint="default"/>
      </w:rPr>
    </w:lvl>
    <w:lvl w:ilvl="8" w:tplc="C8480CD2"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16"/>
  </w:num>
  <w:num w:numId="3">
    <w:abstractNumId w:val="0"/>
  </w:num>
  <w:num w:numId="4">
    <w:abstractNumId w:val="4"/>
  </w:num>
  <w:num w:numId="5">
    <w:abstractNumId w:val="18"/>
  </w:num>
  <w:num w:numId="6">
    <w:abstractNumId w:val="25"/>
  </w:num>
  <w:num w:numId="7">
    <w:abstractNumId w:val="33"/>
  </w:num>
  <w:num w:numId="8">
    <w:abstractNumId w:val="5"/>
  </w:num>
  <w:num w:numId="9">
    <w:abstractNumId w:val="27"/>
  </w:num>
  <w:num w:numId="10">
    <w:abstractNumId w:val="8"/>
  </w:num>
  <w:num w:numId="11">
    <w:abstractNumId w:val="29"/>
  </w:num>
  <w:num w:numId="12">
    <w:abstractNumId w:val="32"/>
  </w:num>
  <w:num w:numId="13">
    <w:abstractNumId w:val="38"/>
  </w:num>
  <w:num w:numId="14">
    <w:abstractNumId w:val="20"/>
  </w:num>
  <w:num w:numId="15">
    <w:abstractNumId w:val="28"/>
  </w:num>
  <w:num w:numId="16">
    <w:abstractNumId w:val="1"/>
  </w:num>
  <w:num w:numId="17">
    <w:abstractNumId w:val="7"/>
  </w:num>
  <w:num w:numId="18">
    <w:abstractNumId w:val="35"/>
  </w:num>
  <w:num w:numId="19">
    <w:abstractNumId w:val="26"/>
  </w:num>
  <w:num w:numId="20">
    <w:abstractNumId w:val="22"/>
  </w:num>
  <w:num w:numId="21">
    <w:abstractNumId w:val="30"/>
  </w:num>
  <w:num w:numId="22">
    <w:abstractNumId w:val="24"/>
  </w:num>
  <w:num w:numId="23">
    <w:abstractNumId w:val="12"/>
  </w:num>
  <w:num w:numId="24">
    <w:abstractNumId w:val="14"/>
  </w:num>
  <w:num w:numId="25">
    <w:abstractNumId w:val="36"/>
  </w:num>
  <w:num w:numId="26">
    <w:abstractNumId w:val="21"/>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num>
  <w:num w:numId="29">
    <w:abstractNumId w:val="2"/>
  </w:num>
  <w:num w:numId="30">
    <w:abstractNumId w:val="3"/>
  </w:num>
  <w:num w:numId="31">
    <w:abstractNumId w:val="15"/>
  </w:num>
  <w:num w:numId="32">
    <w:abstractNumId w:val="31"/>
  </w:num>
  <w:num w:numId="33">
    <w:abstractNumId w:val="17"/>
  </w:num>
  <w:num w:numId="34">
    <w:abstractNumId w:val="11"/>
  </w:num>
  <w:num w:numId="35">
    <w:abstractNumId w:val="13"/>
  </w:num>
  <w:num w:numId="36">
    <w:abstractNumId w:val="37"/>
  </w:num>
  <w:num w:numId="37">
    <w:abstractNumId w:val="23"/>
  </w:num>
  <w:num w:numId="38">
    <w:abstractNumId w:val="24"/>
  </w:num>
  <w:num w:numId="39">
    <w:abstractNumId w:val="12"/>
  </w:num>
  <w:num w:numId="40">
    <w:abstractNumId w:val="10"/>
  </w:num>
  <w:num w:numId="41">
    <w:abstractNumId w:val="19"/>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39A"/>
    <w:rsid w:val="00001858"/>
    <w:rsid w:val="0000409D"/>
    <w:rsid w:val="00007D04"/>
    <w:rsid w:val="0001092F"/>
    <w:rsid w:val="000136C3"/>
    <w:rsid w:val="0001472B"/>
    <w:rsid w:val="00016133"/>
    <w:rsid w:val="00016CA9"/>
    <w:rsid w:val="00017F37"/>
    <w:rsid w:val="00021822"/>
    <w:rsid w:val="000232FA"/>
    <w:rsid w:val="00023CC3"/>
    <w:rsid w:val="00025F63"/>
    <w:rsid w:val="00026D49"/>
    <w:rsid w:val="00026DC0"/>
    <w:rsid w:val="00035D39"/>
    <w:rsid w:val="00041D7A"/>
    <w:rsid w:val="00042110"/>
    <w:rsid w:val="00047ACC"/>
    <w:rsid w:val="000552EC"/>
    <w:rsid w:val="00055DD1"/>
    <w:rsid w:val="00060513"/>
    <w:rsid w:val="000634D3"/>
    <w:rsid w:val="0006602E"/>
    <w:rsid w:val="0006739A"/>
    <w:rsid w:val="0007099B"/>
    <w:rsid w:val="00073AF4"/>
    <w:rsid w:val="00075A3B"/>
    <w:rsid w:val="00080408"/>
    <w:rsid w:val="000818B0"/>
    <w:rsid w:val="0008242F"/>
    <w:rsid w:val="00084399"/>
    <w:rsid w:val="0008505A"/>
    <w:rsid w:val="00086586"/>
    <w:rsid w:val="0009118C"/>
    <w:rsid w:val="00091D16"/>
    <w:rsid w:val="00093000"/>
    <w:rsid w:val="0009720E"/>
    <w:rsid w:val="000A085F"/>
    <w:rsid w:val="000A0EC6"/>
    <w:rsid w:val="000A2A03"/>
    <w:rsid w:val="000A4BA8"/>
    <w:rsid w:val="000A59B5"/>
    <w:rsid w:val="000B0C3F"/>
    <w:rsid w:val="000B221D"/>
    <w:rsid w:val="000B2CE1"/>
    <w:rsid w:val="000C4413"/>
    <w:rsid w:val="000D04C2"/>
    <w:rsid w:val="000D0B29"/>
    <w:rsid w:val="000D0F33"/>
    <w:rsid w:val="000D1D70"/>
    <w:rsid w:val="000D218F"/>
    <w:rsid w:val="000D39ED"/>
    <w:rsid w:val="000D60EE"/>
    <w:rsid w:val="000E0949"/>
    <w:rsid w:val="000E16D0"/>
    <w:rsid w:val="000E38B6"/>
    <w:rsid w:val="000F1CD1"/>
    <w:rsid w:val="0010352E"/>
    <w:rsid w:val="00103BC5"/>
    <w:rsid w:val="00104AD0"/>
    <w:rsid w:val="00105BC3"/>
    <w:rsid w:val="00105E5A"/>
    <w:rsid w:val="00106437"/>
    <w:rsid w:val="0010643B"/>
    <w:rsid w:val="001074C1"/>
    <w:rsid w:val="001108CF"/>
    <w:rsid w:val="00112ABD"/>
    <w:rsid w:val="00113596"/>
    <w:rsid w:val="00121747"/>
    <w:rsid w:val="00122EF7"/>
    <w:rsid w:val="001270F2"/>
    <w:rsid w:val="00130B95"/>
    <w:rsid w:val="00131FFE"/>
    <w:rsid w:val="001411F4"/>
    <w:rsid w:val="001421A0"/>
    <w:rsid w:val="001431F3"/>
    <w:rsid w:val="00144E76"/>
    <w:rsid w:val="00146693"/>
    <w:rsid w:val="0015187E"/>
    <w:rsid w:val="00155650"/>
    <w:rsid w:val="00155A4B"/>
    <w:rsid w:val="00162B9D"/>
    <w:rsid w:val="00162D07"/>
    <w:rsid w:val="001656AE"/>
    <w:rsid w:val="00167D11"/>
    <w:rsid w:val="00170E0E"/>
    <w:rsid w:val="00171C07"/>
    <w:rsid w:val="00172B0E"/>
    <w:rsid w:val="00174A0D"/>
    <w:rsid w:val="00175474"/>
    <w:rsid w:val="00175764"/>
    <w:rsid w:val="00177B2E"/>
    <w:rsid w:val="00181246"/>
    <w:rsid w:val="00181B3E"/>
    <w:rsid w:val="0018538D"/>
    <w:rsid w:val="00192D60"/>
    <w:rsid w:val="0019714C"/>
    <w:rsid w:val="001978A3"/>
    <w:rsid w:val="001A1A34"/>
    <w:rsid w:val="001A3B95"/>
    <w:rsid w:val="001A3D75"/>
    <w:rsid w:val="001A5614"/>
    <w:rsid w:val="001A6B04"/>
    <w:rsid w:val="001B3EDE"/>
    <w:rsid w:val="001B577A"/>
    <w:rsid w:val="001B7079"/>
    <w:rsid w:val="001D211B"/>
    <w:rsid w:val="001D2DC4"/>
    <w:rsid w:val="001D4E2B"/>
    <w:rsid w:val="001E6785"/>
    <w:rsid w:val="001F0754"/>
    <w:rsid w:val="001F25BD"/>
    <w:rsid w:val="002019A0"/>
    <w:rsid w:val="00201AA1"/>
    <w:rsid w:val="00204839"/>
    <w:rsid w:val="00205AA2"/>
    <w:rsid w:val="00205FD0"/>
    <w:rsid w:val="0020659B"/>
    <w:rsid w:val="002146CB"/>
    <w:rsid w:val="00215EEE"/>
    <w:rsid w:val="0023079E"/>
    <w:rsid w:val="00236A39"/>
    <w:rsid w:val="00236EE0"/>
    <w:rsid w:val="00240B3C"/>
    <w:rsid w:val="00241D0D"/>
    <w:rsid w:val="002428FD"/>
    <w:rsid w:val="00247DA4"/>
    <w:rsid w:val="00255F7C"/>
    <w:rsid w:val="00261660"/>
    <w:rsid w:val="002702F7"/>
    <w:rsid w:val="00280831"/>
    <w:rsid w:val="002842BD"/>
    <w:rsid w:val="00284F37"/>
    <w:rsid w:val="0028557B"/>
    <w:rsid w:val="0028780B"/>
    <w:rsid w:val="00287C18"/>
    <w:rsid w:val="00293592"/>
    <w:rsid w:val="0029585C"/>
    <w:rsid w:val="00295A86"/>
    <w:rsid w:val="00295CB7"/>
    <w:rsid w:val="00297F60"/>
    <w:rsid w:val="002A6C7D"/>
    <w:rsid w:val="002B2531"/>
    <w:rsid w:val="002B518D"/>
    <w:rsid w:val="002B5F3B"/>
    <w:rsid w:val="002B5FB2"/>
    <w:rsid w:val="002C0DE2"/>
    <w:rsid w:val="002C1594"/>
    <w:rsid w:val="002C1A91"/>
    <w:rsid w:val="002C6B03"/>
    <w:rsid w:val="002C7F79"/>
    <w:rsid w:val="002D1104"/>
    <w:rsid w:val="002D4C1D"/>
    <w:rsid w:val="002D5D6D"/>
    <w:rsid w:val="002D6734"/>
    <w:rsid w:val="002E5273"/>
    <w:rsid w:val="002E56A3"/>
    <w:rsid w:val="002F1120"/>
    <w:rsid w:val="002F2EF9"/>
    <w:rsid w:val="002F5F4D"/>
    <w:rsid w:val="002F60B7"/>
    <w:rsid w:val="00304A51"/>
    <w:rsid w:val="003113D6"/>
    <w:rsid w:val="00311FB9"/>
    <w:rsid w:val="00315C49"/>
    <w:rsid w:val="0032465A"/>
    <w:rsid w:val="00330F41"/>
    <w:rsid w:val="003329B9"/>
    <w:rsid w:val="0033419E"/>
    <w:rsid w:val="00335B09"/>
    <w:rsid w:val="00335DA9"/>
    <w:rsid w:val="00337CD6"/>
    <w:rsid w:val="00344782"/>
    <w:rsid w:val="00345177"/>
    <w:rsid w:val="00356751"/>
    <w:rsid w:val="003608C4"/>
    <w:rsid w:val="00361C5B"/>
    <w:rsid w:val="0036581B"/>
    <w:rsid w:val="00366C9A"/>
    <w:rsid w:val="00374500"/>
    <w:rsid w:val="00377053"/>
    <w:rsid w:val="0037758E"/>
    <w:rsid w:val="00380D85"/>
    <w:rsid w:val="00382CBC"/>
    <w:rsid w:val="00383338"/>
    <w:rsid w:val="00390E0D"/>
    <w:rsid w:val="003933CA"/>
    <w:rsid w:val="0039349D"/>
    <w:rsid w:val="0039432C"/>
    <w:rsid w:val="00394FF5"/>
    <w:rsid w:val="00395EFC"/>
    <w:rsid w:val="00396CB9"/>
    <w:rsid w:val="003A1F7C"/>
    <w:rsid w:val="003A2DF0"/>
    <w:rsid w:val="003A3716"/>
    <w:rsid w:val="003A4019"/>
    <w:rsid w:val="003A57E7"/>
    <w:rsid w:val="003B2727"/>
    <w:rsid w:val="003B3179"/>
    <w:rsid w:val="003B3703"/>
    <w:rsid w:val="003D0387"/>
    <w:rsid w:val="003D0AA2"/>
    <w:rsid w:val="003E13E0"/>
    <w:rsid w:val="003E2839"/>
    <w:rsid w:val="003E76BF"/>
    <w:rsid w:val="003F1110"/>
    <w:rsid w:val="00400F89"/>
    <w:rsid w:val="004014E5"/>
    <w:rsid w:val="004168E8"/>
    <w:rsid w:val="0042283F"/>
    <w:rsid w:val="0042408A"/>
    <w:rsid w:val="004241DD"/>
    <w:rsid w:val="004260EE"/>
    <w:rsid w:val="00426BD4"/>
    <w:rsid w:val="0042745C"/>
    <w:rsid w:val="00427594"/>
    <w:rsid w:val="004275D2"/>
    <w:rsid w:val="00430E24"/>
    <w:rsid w:val="00431B7E"/>
    <w:rsid w:val="0043309A"/>
    <w:rsid w:val="00435E87"/>
    <w:rsid w:val="00437055"/>
    <w:rsid w:val="004377FC"/>
    <w:rsid w:val="00440868"/>
    <w:rsid w:val="00441A06"/>
    <w:rsid w:val="00445D40"/>
    <w:rsid w:val="00446D65"/>
    <w:rsid w:val="0044798C"/>
    <w:rsid w:val="00450299"/>
    <w:rsid w:val="00451558"/>
    <w:rsid w:val="004608CB"/>
    <w:rsid w:val="0047074E"/>
    <w:rsid w:val="004757B3"/>
    <w:rsid w:val="00477EBA"/>
    <w:rsid w:val="00484C15"/>
    <w:rsid w:val="00485FD1"/>
    <w:rsid w:val="0048657D"/>
    <w:rsid w:val="004963CD"/>
    <w:rsid w:val="004979AB"/>
    <w:rsid w:val="004A0015"/>
    <w:rsid w:val="004A1E78"/>
    <w:rsid w:val="004A25C3"/>
    <w:rsid w:val="004A2FA1"/>
    <w:rsid w:val="004A39B1"/>
    <w:rsid w:val="004A5D03"/>
    <w:rsid w:val="004B2958"/>
    <w:rsid w:val="004B421A"/>
    <w:rsid w:val="004B4F28"/>
    <w:rsid w:val="004C4100"/>
    <w:rsid w:val="004C574F"/>
    <w:rsid w:val="004C7027"/>
    <w:rsid w:val="004D23E3"/>
    <w:rsid w:val="004D3D39"/>
    <w:rsid w:val="004D7BFF"/>
    <w:rsid w:val="004E3019"/>
    <w:rsid w:val="004E59B4"/>
    <w:rsid w:val="004E6A49"/>
    <w:rsid w:val="004E6AEB"/>
    <w:rsid w:val="004E6DD6"/>
    <w:rsid w:val="004F686A"/>
    <w:rsid w:val="004F72B3"/>
    <w:rsid w:val="00501FC3"/>
    <w:rsid w:val="005039F7"/>
    <w:rsid w:val="005066C2"/>
    <w:rsid w:val="00507831"/>
    <w:rsid w:val="0050798F"/>
    <w:rsid w:val="0051773C"/>
    <w:rsid w:val="00522990"/>
    <w:rsid w:val="00523754"/>
    <w:rsid w:val="00523E3E"/>
    <w:rsid w:val="00524AAF"/>
    <w:rsid w:val="00525B9A"/>
    <w:rsid w:val="005271B8"/>
    <w:rsid w:val="00531D0A"/>
    <w:rsid w:val="00533114"/>
    <w:rsid w:val="00533B31"/>
    <w:rsid w:val="00535446"/>
    <w:rsid w:val="00536CDE"/>
    <w:rsid w:val="005415E7"/>
    <w:rsid w:val="00544157"/>
    <w:rsid w:val="00546A47"/>
    <w:rsid w:val="0054768A"/>
    <w:rsid w:val="00551B63"/>
    <w:rsid w:val="005527A9"/>
    <w:rsid w:val="00552B57"/>
    <w:rsid w:val="00552FEA"/>
    <w:rsid w:val="005553B3"/>
    <w:rsid w:val="00560689"/>
    <w:rsid w:val="00564BDF"/>
    <w:rsid w:val="005679BA"/>
    <w:rsid w:val="005715DB"/>
    <w:rsid w:val="00571677"/>
    <w:rsid w:val="0057324F"/>
    <w:rsid w:val="00580BF8"/>
    <w:rsid w:val="00593517"/>
    <w:rsid w:val="00594850"/>
    <w:rsid w:val="00597214"/>
    <w:rsid w:val="005A1144"/>
    <w:rsid w:val="005A279C"/>
    <w:rsid w:val="005A39FE"/>
    <w:rsid w:val="005A4DBD"/>
    <w:rsid w:val="005A7BD8"/>
    <w:rsid w:val="005B1E29"/>
    <w:rsid w:val="005B3D05"/>
    <w:rsid w:val="005B536C"/>
    <w:rsid w:val="005B5E23"/>
    <w:rsid w:val="005C21D9"/>
    <w:rsid w:val="005D0D46"/>
    <w:rsid w:val="005D1572"/>
    <w:rsid w:val="005D6C7C"/>
    <w:rsid w:val="005E144B"/>
    <w:rsid w:val="005E706B"/>
    <w:rsid w:val="005F4F07"/>
    <w:rsid w:val="005F668B"/>
    <w:rsid w:val="005F685D"/>
    <w:rsid w:val="00601A4D"/>
    <w:rsid w:val="006051D4"/>
    <w:rsid w:val="00613AD1"/>
    <w:rsid w:val="00617512"/>
    <w:rsid w:val="00617E5D"/>
    <w:rsid w:val="00622ED3"/>
    <w:rsid w:val="00622F53"/>
    <w:rsid w:val="00623001"/>
    <w:rsid w:val="00623A43"/>
    <w:rsid w:val="00625824"/>
    <w:rsid w:val="006273D2"/>
    <w:rsid w:val="0062793C"/>
    <w:rsid w:val="00630501"/>
    <w:rsid w:val="006377EA"/>
    <w:rsid w:val="00651CA1"/>
    <w:rsid w:val="006650F1"/>
    <w:rsid w:val="00665947"/>
    <w:rsid w:val="00671CA4"/>
    <w:rsid w:val="006723FA"/>
    <w:rsid w:val="00675E92"/>
    <w:rsid w:val="00685DB5"/>
    <w:rsid w:val="00687D3D"/>
    <w:rsid w:val="0069029E"/>
    <w:rsid w:val="00690FA5"/>
    <w:rsid w:val="006A65DD"/>
    <w:rsid w:val="006A76B6"/>
    <w:rsid w:val="006A7873"/>
    <w:rsid w:val="006B3223"/>
    <w:rsid w:val="006B570C"/>
    <w:rsid w:val="006B686A"/>
    <w:rsid w:val="006B768C"/>
    <w:rsid w:val="006C178B"/>
    <w:rsid w:val="006C5EE2"/>
    <w:rsid w:val="006C6014"/>
    <w:rsid w:val="006D224E"/>
    <w:rsid w:val="006D3681"/>
    <w:rsid w:val="006D3FCD"/>
    <w:rsid w:val="006D46BA"/>
    <w:rsid w:val="006D54A3"/>
    <w:rsid w:val="006F667C"/>
    <w:rsid w:val="00700D02"/>
    <w:rsid w:val="007012D7"/>
    <w:rsid w:val="00707145"/>
    <w:rsid w:val="007200FB"/>
    <w:rsid w:val="007203E2"/>
    <w:rsid w:val="0072040E"/>
    <w:rsid w:val="00726066"/>
    <w:rsid w:val="00730897"/>
    <w:rsid w:val="007342EC"/>
    <w:rsid w:val="007367E6"/>
    <w:rsid w:val="00737015"/>
    <w:rsid w:val="007403D1"/>
    <w:rsid w:val="0074077A"/>
    <w:rsid w:val="00741AFD"/>
    <w:rsid w:val="00744904"/>
    <w:rsid w:val="007455F4"/>
    <w:rsid w:val="00745C78"/>
    <w:rsid w:val="007505B4"/>
    <w:rsid w:val="00751838"/>
    <w:rsid w:val="00754CD1"/>
    <w:rsid w:val="007555FF"/>
    <w:rsid w:val="007557A1"/>
    <w:rsid w:val="00755E7F"/>
    <w:rsid w:val="007605F8"/>
    <w:rsid w:val="00760D4C"/>
    <w:rsid w:val="00764AF7"/>
    <w:rsid w:val="00767ECD"/>
    <w:rsid w:val="00770C0F"/>
    <w:rsid w:val="0077189B"/>
    <w:rsid w:val="00772816"/>
    <w:rsid w:val="00774C1B"/>
    <w:rsid w:val="0078074C"/>
    <w:rsid w:val="00786634"/>
    <w:rsid w:val="0078726D"/>
    <w:rsid w:val="007930EE"/>
    <w:rsid w:val="00793E96"/>
    <w:rsid w:val="0079480D"/>
    <w:rsid w:val="007B11C3"/>
    <w:rsid w:val="007C2833"/>
    <w:rsid w:val="007C349F"/>
    <w:rsid w:val="007C3A8A"/>
    <w:rsid w:val="007C51E6"/>
    <w:rsid w:val="007C595E"/>
    <w:rsid w:val="007D0F9A"/>
    <w:rsid w:val="007D1CA6"/>
    <w:rsid w:val="007D3657"/>
    <w:rsid w:val="007E1123"/>
    <w:rsid w:val="007E2ED5"/>
    <w:rsid w:val="007E4039"/>
    <w:rsid w:val="007E5C60"/>
    <w:rsid w:val="007E66F4"/>
    <w:rsid w:val="00801006"/>
    <w:rsid w:val="00801808"/>
    <w:rsid w:val="00801956"/>
    <w:rsid w:val="008044E1"/>
    <w:rsid w:val="00812FDA"/>
    <w:rsid w:val="00815584"/>
    <w:rsid w:val="00821EC1"/>
    <w:rsid w:val="008232CA"/>
    <w:rsid w:val="00825D9A"/>
    <w:rsid w:val="008272F9"/>
    <w:rsid w:val="00827C72"/>
    <w:rsid w:val="008310A4"/>
    <w:rsid w:val="00831B1B"/>
    <w:rsid w:val="00833875"/>
    <w:rsid w:val="0084219A"/>
    <w:rsid w:val="00842FC1"/>
    <w:rsid w:val="00855E66"/>
    <w:rsid w:val="00857AD4"/>
    <w:rsid w:val="0086157F"/>
    <w:rsid w:val="00866145"/>
    <w:rsid w:val="008703BA"/>
    <w:rsid w:val="008720FB"/>
    <w:rsid w:val="00874378"/>
    <w:rsid w:val="00876884"/>
    <w:rsid w:val="00877960"/>
    <w:rsid w:val="00885EBA"/>
    <w:rsid w:val="00886F71"/>
    <w:rsid w:val="0088779E"/>
    <w:rsid w:val="00891CD9"/>
    <w:rsid w:val="0089260C"/>
    <w:rsid w:val="0089336F"/>
    <w:rsid w:val="008934DC"/>
    <w:rsid w:val="00897107"/>
    <w:rsid w:val="00897597"/>
    <w:rsid w:val="008978F2"/>
    <w:rsid w:val="00897B11"/>
    <w:rsid w:val="008A6976"/>
    <w:rsid w:val="008A6F87"/>
    <w:rsid w:val="008B0131"/>
    <w:rsid w:val="008B6941"/>
    <w:rsid w:val="008B6D1C"/>
    <w:rsid w:val="008D0313"/>
    <w:rsid w:val="008D25E8"/>
    <w:rsid w:val="008D34CB"/>
    <w:rsid w:val="008D37FF"/>
    <w:rsid w:val="008D4BFC"/>
    <w:rsid w:val="008D623D"/>
    <w:rsid w:val="008D722F"/>
    <w:rsid w:val="008E048E"/>
    <w:rsid w:val="008E1331"/>
    <w:rsid w:val="008E147A"/>
    <w:rsid w:val="008E1C57"/>
    <w:rsid w:val="008E4410"/>
    <w:rsid w:val="008E7CCE"/>
    <w:rsid w:val="008F0E3F"/>
    <w:rsid w:val="008F5800"/>
    <w:rsid w:val="00903A58"/>
    <w:rsid w:val="009045A7"/>
    <w:rsid w:val="00905197"/>
    <w:rsid w:val="00923594"/>
    <w:rsid w:val="009243E0"/>
    <w:rsid w:val="0093188C"/>
    <w:rsid w:val="00932FFA"/>
    <w:rsid w:val="00934A10"/>
    <w:rsid w:val="00945686"/>
    <w:rsid w:val="00951A32"/>
    <w:rsid w:val="00956E03"/>
    <w:rsid w:val="00963E26"/>
    <w:rsid w:val="009659DB"/>
    <w:rsid w:val="009712FC"/>
    <w:rsid w:val="00972A18"/>
    <w:rsid w:val="009733ED"/>
    <w:rsid w:val="0098359F"/>
    <w:rsid w:val="00986737"/>
    <w:rsid w:val="00987E05"/>
    <w:rsid w:val="00991A2F"/>
    <w:rsid w:val="009920A8"/>
    <w:rsid w:val="009965F2"/>
    <w:rsid w:val="00996BF6"/>
    <w:rsid w:val="009A4AE7"/>
    <w:rsid w:val="009A4EE1"/>
    <w:rsid w:val="009B079D"/>
    <w:rsid w:val="009B3150"/>
    <w:rsid w:val="009B3B5C"/>
    <w:rsid w:val="009B5BB0"/>
    <w:rsid w:val="009C0508"/>
    <w:rsid w:val="009C08B7"/>
    <w:rsid w:val="009C3C76"/>
    <w:rsid w:val="009C4191"/>
    <w:rsid w:val="009C611A"/>
    <w:rsid w:val="009C64C1"/>
    <w:rsid w:val="009D002C"/>
    <w:rsid w:val="009D0649"/>
    <w:rsid w:val="009D12F7"/>
    <w:rsid w:val="009D2179"/>
    <w:rsid w:val="009D2672"/>
    <w:rsid w:val="009D4155"/>
    <w:rsid w:val="009E0DBC"/>
    <w:rsid w:val="009E4616"/>
    <w:rsid w:val="009F3F42"/>
    <w:rsid w:val="009F3FE9"/>
    <w:rsid w:val="009F781C"/>
    <w:rsid w:val="00A02FBB"/>
    <w:rsid w:val="00A06C58"/>
    <w:rsid w:val="00A11E97"/>
    <w:rsid w:val="00A1210B"/>
    <w:rsid w:val="00A14A5F"/>
    <w:rsid w:val="00A259CC"/>
    <w:rsid w:val="00A269DE"/>
    <w:rsid w:val="00A26DB9"/>
    <w:rsid w:val="00A32229"/>
    <w:rsid w:val="00A338D8"/>
    <w:rsid w:val="00A33EBF"/>
    <w:rsid w:val="00A425A3"/>
    <w:rsid w:val="00A517EF"/>
    <w:rsid w:val="00A542C6"/>
    <w:rsid w:val="00A562B1"/>
    <w:rsid w:val="00A652BB"/>
    <w:rsid w:val="00A6793B"/>
    <w:rsid w:val="00A719EE"/>
    <w:rsid w:val="00A723B3"/>
    <w:rsid w:val="00A813E2"/>
    <w:rsid w:val="00A8445B"/>
    <w:rsid w:val="00A903DF"/>
    <w:rsid w:val="00A934CD"/>
    <w:rsid w:val="00AA632F"/>
    <w:rsid w:val="00AA6931"/>
    <w:rsid w:val="00AB0396"/>
    <w:rsid w:val="00AB1284"/>
    <w:rsid w:val="00AB3444"/>
    <w:rsid w:val="00AB3862"/>
    <w:rsid w:val="00AB5774"/>
    <w:rsid w:val="00AB7CB8"/>
    <w:rsid w:val="00AC061A"/>
    <w:rsid w:val="00AC1E65"/>
    <w:rsid w:val="00AC3A5E"/>
    <w:rsid w:val="00AC41AD"/>
    <w:rsid w:val="00AC6BA2"/>
    <w:rsid w:val="00AD5CB1"/>
    <w:rsid w:val="00AD5CC9"/>
    <w:rsid w:val="00AE0DD3"/>
    <w:rsid w:val="00AE17B4"/>
    <w:rsid w:val="00AE24F4"/>
    <w:rsid w:val="00AE370B"/>
    <w:rsid w:val="00AE49ED"/>
    <w:rsid w:val="00AE63A7"/>
    <w:rsid w:val="00AF08C9"/>
    <w:rsid w:val="00AF2DDF"/>
    <w:rsid w:val="00AF3865"/>
    <w:rsid w:val="00AF6AEC"/>
    <w:rsid w:val="00B014BF"/>
    <w:rsid w:val="00B028A0"/>
    <w:rsid w:val="00B0361F"/>
    <w:rsid w:val="00B037D2"/>
    <w:rsid w:val="00B04503"/>
    <w:rsid w:val="00B06207"/>
    <w:rsid w:val="00B0642C"/>
    <w:rsid w:val="00B06D79"/>
    <w:rsid w:val="00B100EE"/>
    <w:rsid w:val="00B139AA"/>
    <w:rsid w:val="00B14B01"/>
    <w:rsid w:val="00B154DF"/>
    <w:rsid w:val="00B210BD"/>
    <w:rsid w:val="00B237A6"/>
    <w:rsid w:val="00B23D99"/>
    <w:rsid w:val="00B2434B"/>
    <w:rsid w:val="00B26DF0"/>
    <w:rsid w:val="00B3017A"/>
    <w:rsid w:val="00B314BC"/>
    <w:rsid w:val="00B330CA"/>
    <w:rsid w:val="00B33DDA"/>
    <w:rsid w:val="00B37A07"/>
    <w:rsid w:val="00B40D66"/>
    <w:rsid w:val="00B41860"/>
    <w:rsid w:val="00B42300"/>
    <w:rsid w:val="00B446B2"/>
    <w:rsid w:val="00B45E6F"/>
    <w:rsid w:val="00B46C18"/>
    <w:rsid w:val="00B534AA"/>
    <w:rsid w:val="00B53F29"/>
    <w:rsid w:val="00B607BF"/>
    <w:rsid w:val="00B64ABB"/>
    <w:rsid w:val="00B66B10"/>
    <w:rsid w:val="00B67F67"/>
    <w:rsid w:val="00B70CCC"/>
    <w:rsid w:val="00B72715"/>
    <w:rsid w:val="00B7388E"/>
    <w:rsid w:val="00B76B45"/>
    <w:rsid w:val="00B76C7A"/>
    <w:rsid w:val="00B80FF2"/>
    <w:rsid w:val="00B839DF"/>
    <w:rsid w:val="00B84456"/>
    <w:rsid w:val="00B94102"/>
    <w:rsid w:val="00B95C4F"/>
    <w:rsid w:val="00BA1DB0"/>
    <w:rsid w:val="00BA47F1"/>
    <w:rsid w:val="00BA64DB"/>
    <w:rsid w:val="00BA74FA"/>
    <w:rsid w:val="00BB4D56"/>
    <w:rsid w:val="00BB4E51"/>
    <w:rsid w:val="00BB6F57"/>
    <w:rsid w:val="00BC2047"/>
    <w:rsid w:val="00BC3C6E"/>
    <w:rsid w:val="00BD0809"/>
    <w:rsid w:val="00BD1F15"/>
    <w:rsid w:val="00BD2114"/>
    <w:rsid w:val="00BD244E"/>
    <w:rsid w:val="00BD3928"/>
    <w:rsid w:val="00BD4300"/>
    <w:rsid w:val="00BD7A72"/>
    <w:rsid w:val="00BE4B93"/>
    <w:rsid w:val="00BE5E49"/>
    <w:rsid w:val="00BF0382"/>
    <w:rsid w:val="00BF4C95"/>
    <w:rsid w:val="00C043BE"/>
    <w:rsid w:val="00C10553"/>
    <w:rsid w:val="00C12100"/>
    <w:rsid w:val="00C14B93"/>
    <w:rsid w:val="00C16F8E"/>
    <w:rsid w:val="00C217F5"/>
    <w:rsid w:val="00C22AFC"/>
    <w:rsid w:val="00C257C8"/>
    <w:rsid w:val="00C26F26"/>
    <w:rsid w:val="00C32210"/>
    <w:rsid w:val="00C3456A"/>
    <w:rsid w:val="00C3568D"/>
    <w:rsid w:val="00C37AC7"/>
    <w:rsid w:val="00C407DE"/>
    <w:rsid w:val="00C432EC"/>
    <w:rsid w:val="00C4667B"/>
    <w:rsid w:val="00C50E56"/>
    <w:rsid w:val="00C51C44"/>
    <w:rsid w:val="00C55A58"/>
    <w:rsid w:val="00C61886"/>
    <w:rsid w:val="00C61FE9"/>
    <w:rsid w:val="00C635F0"/>
    <w:rsid w:val="00C63D3F"/>
    <w:rsid w:val="00C8745C"/>
    <w:rsid w:val="00C979C0"/>
    <w:rsid w:val="00CA04CC"/>
    <w:rsid w:val="00CA0D5A"/>
    <w:rsid w:val="00CA2838"/>
    <w:rsid w:val="00CA3C5D"/>
    <w:rsid w:val="00CB11DE"/>
    <w:rsid w:val="00CB3FCB"/>
    <w:rsid w:val="00CC4170"/>
    <w:rsid w:val="00CC41F8"/>
    <w:rsid w:val="00CD0CA7"/>
    <w:rsid w:val="00CD1E34"/>
    <w:rsid w:val="00CD4656"/>
    <w:rsid w:val="00CD4866"/>
    <w:rsid w:val="00CD5F80"/>
    <w:rsid w:val="00CD7241"/>
    <w:rsid w:val="00CE1CB5"/>
    <w:rsid w:val="00CE49A8"/>
    <w:rsid w:val="00CE5658"/>
    <w:rsid w:val="00CE58BE"/>
    <w:rsid w:val="00CE7E2A"/>
    <w:rsid w:val="00CF2D09"/>
    <w:rsid w:val="00CF3ABA"/>
    <w:rsid w:val="00CF3ADF"/>
    <w:rsid w:val="00CF4556"/>
    <w:rsid w:val="00CF6914"/>
    <w:rsid w:val="00D027C4"/>
    <w:rsid w:val="00D1445E"/>
    <w:rsid w:val="00D1645C"/>
    <w:rsid w:val="00D16677"/>
    <w:rsid w:val="00D16C20"/>
    <w:rsid w:val="00D23B75"/>
    <w:rsid w:val="00D25095"/>
    <w:rsid w:val="00D25596"/>
    <w:rsid w:val="00D260EC"/>
    <w:rsid w:val="00D27A9B"/>
    <w:rsid w:val="00D40E1B"/>
    <w:rsid w:val="00D4448E"/>
    <w:rsid w:val="00D474A0"/>
    <w:rsid w:val="00D4781F"/>
    <w:rsid w:val="00D53844"/>
    <w:rsid w:val="00D67428"/>
    <w:rsid w:val="00D73487"/>
    <w:rsid w:val="00D77991"/>
    <w:rsid w:val="00D81B46"/>
    <w:rsid w:val="00D90CB2"/>
    <w:rsid w:val="00D90FE3"/>
    <w:rsid w:val="00D91A2D"/>
    <w:rsid w:val="00D921EC"/>
    <w:rsid w:val="00D9272A"/>
    <w:rsid w:val="00D92B09"/>
    <w:rsid w:val="00D931B7"/>
    <w:rsid w:val="00D94736"/>
    <w:rsid w:val="00D94B32"/>
    <w:rsid w:val="00D959D2"/>
    <w:rsid w:val="00DA1E3F"/>
    <w:rsid w:val="00DA24FC"/>
    <w:rsid w:val="00DA614D"/>
    <w:rsid w:val="00DB1793"/>
    <w:rsid w:val="00DB30EB"/>
    <w:rsid w:val="00DB329D"/>
    <w:rsid w:val="00DB3DEB"/>
    <w:rsid w:val="00DB4ADC"/>
    <w:rsid w:val="00DB5E48"/>
    <w:rsid w:val="00DB6387"/>
    <w:rsid w:val="00DB6C3D"/>
    <w:rsid w:val="00DB7AD3"/>
    <w:rsid w:val="00DC3AE7"/>
    <w:rsid w:val="00DD5C1C"/>
    <w:rsid w:val="00DD5ECF"/>
    <w:rsid w:val="00DD661B"/>
    <w:rsid w:val="00DD6B3B"/>
    <w:rsid w:val="00DD73BE"/>
    <w:rsid w:val="00DD7520"/>
    <w:rsid w:val="00DE0661"/>
    <w:rsid w:val="00DE413D"/>
    <w:rsid w:val="00DE5BA5"/>
    <w:rsid w:val="00DE700D"/>
    <w:rsid w:val="00DE717A"/>
    <w:rsid w:val="00DF2C57"/>
    <w:rsid w:val="00DF5E19"/>
    <w:rsid w:val="00E001DE"/>
    <w:rsid w:val="00E01CE5"/>
    <w:rsid w:val="00E025C9"/>
    <w:rsid w:val="00E029A9"/>
    <w:rsid w:val="00E036B4"/>
    <w:rsid w:val="00E03F45"/>
    <w:rsid w:val="00E142C7"/>
    <w:rsid w:val="00E160C4"/>
    <w:rsid w:val="00E17CA2"/>
    <w:rsid w:val="00E17E06"/>
    <w:rsid w:val="00E20A8A"/>
    <w:rsid w:val="00E2304F"/>
    <w:rsid w:val="00E23FBB"/>
    <w:rsid w:val="00E248AA"/>
    <w:rsid w:val="00E24C5C"/>
    <w:rsid w:val="00E2668A"/>
    <w:rsid w:val="00E33605"/>
    <w:rsid w:val="00E34F12"/>
    <w:rsid w:val="00E35493"/>
    <w:rsid w:val="00E41FB0"/>
    <w:rsid w:val="00E42B22"/>
    <w:rsid w:val="00E44482"/>
    <w:rsid w:val="00E472C5"/>
    <w:rsid w:val="00E504DF"/>
    <w:rsid w:val="00E50C20"/>
    <w:rsid w:val="00E56AE9"/>
    <w:rsid w:val="00E635F6"/>
    <w:rsid w:val="00E7284C"/>
    <w:rsid w:val="00E73883"/>
    <w:rsid w:val="00E74016"/>
    <w:rsid w:val="00E764DC"/>
    <w:rsid w:val="00E83BA9"/>
    <w:rsid w:val="00E84E06"/>
    <w:rsid w:val="00E85CE9"/>
    <w:rsid w:val="00E862D6"/>
    <w:rsid w:val="00E87209"/>
    <w:rsid w:val="00E94535"/>
    <w:rsid w:val="00E950BB"/>
    <w:rsid w:val="00E968EA"/>
    <w:rsid w:val="00EA4141"/>
    <w:rsid w:val="00EA7B28"/>
    <w:rsid w:val="00EB1401"/>
    <w:rsid w:val="00EB1CFD"/>
    <w:rsid w:val="00EB358B"/>
    <w:rsid w:val="00EB47D6"/>
    <w:rsid w:val="00EB497B"/>
    <w:rsid w:val="00EB4CE3"/>
    <w:rsid w:val="00EB60C1"/>
    <w:rsid w:val="00EB60F8"/>
    <w:rsid w:val="00EB6ED0"/>
    <w:rsid w:val="00EB7DE0"/>
    <w:rsid w:val="00EC2789"/>
    <w:rsid w:val="00EC2982"/>
    <w:rsid w:val="00EC49CE"/>
    <w:rsid w:val="00EC72E9"/>
    <w:rsid w:val="00ED3A1C"/>
    <w:rsid w:val="00ED6FBD"/>
    <w:rsid w:val="00EE1BE6"/>
    <w:rsid w:val="00EE32D0"/>
    <w:rsid w:val="00EE6699"/>
    <w:rsid w:val="00EE7051"/>
    <w:rsid w:val="00EF03A1"/>
    <w:rsid w:val="00F00C07"/>
    <w:rsid w:val="00F0167D"/>
    <w:rsid w:val="00F1114D"/>
    <w:rsid w:val="00F12CDF"/>
    <w:rsid w:val="00F153E4"/>
    <w:rsid w:val="00F16327"/>
    <w:rsid w:val="00F204A3"/>
    <w:rsid w:val="00F2169D"/>
    <w:rsid w:val="00F224D1"/>
    <w:rsid w:val="00F32950"/>
    <w:rsid w:val="00F32981"/>
    <w:rsid w:val="00F357E9"/>
    <w:rsid w:val="00F375CF"/>
    <w:rsid w:val="00F40094"/>
    <w:rsid w:val="00F45777"/>
    <w:rsid w:val="00F5039A"/>
    <w:rsid w:val="00F511BB"/>
    <w:rsid w:val="00F527EA"/>
    <w:rsid w:val="00F531ED"/>
    <w:rsid w:val="00F53D3D"/>
    <w:rsid w:val="00F6085C"/>
    <w:rsid w:val="00F62B6D"/>
    <w:rsid w:val="00F636B8"/>
    <w:rsid w:val="00F63E77"/>
    <w:rsid w:val="00F70CA2"/>
    <w:rsid w:val="00F741EB"/>
    <w:rsid w:val="00F76621"/>
    <w:rsid w:val="00F81ABA"/>
    <w:rsid w:val="00F828B9"/>
    <w:rsid w:val="00F846F5"/>
    <w:rsid w:val="00F87777"/>
    <w:rsid w:val="00F92721"/>
    <w:rsid w:val="00F94846"/>
    <w:rsid w:val="00F95E22"/>
    <w:rsid w:val="00FA0C4A"/>
    <w:rsid w:val="00FA327D"/>
    <w:rsid w:val="00FA4BA4"/>
    <w:rsid w:val="00FA5F3C"/>
    <w:rsid w:val="00FA7B03"/>
    <w:rsid w:val="00FB16BE"/>
    <w:rsid w:val="00FC1064"/>
    <w:rsid w:val="00FC1B65"/>
    <w:rsid w:val="00FC4805"/>
    <w:rsid w:val="00FC5499"/>
    <w:rsid w:val="00FD0B13"/>
    <w:rsid w:val="00FD360D"/>
    <w:rsid w:val="00FD47D4"/>
    <w:rsid w:val="00FD4C29"/>
    <w:rsid w:val="00FD7689"/>
    <w:rsid w:val="00FE3A34"/>
    <w:rsid w:val="00FE7E13"/>
    <w:rsid w:val="00FE7F25"/>
    <w:rsid w:val="00FF66AA"/>
    <w:rsid w:val="00FF756C"/>
    <w:rsid w:val="00FF7F7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134F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F2EF9"/>
    <w:rPr>
      <w:rFonts w:ascii="Times New Roman" w:hAnsi="Times New Roman" w:cs="Times New Roman"/>
    </w:rPr>
  </w:style>
  <w:style w:type="paragraph" w:styleId="Heading1">
    <w:name w:val="heading 1"/>
    <w:basedOn w:val="Normal"/>
    <w:next w:val="Normal"/>
    <w:link w:val="Heading1Char"/>
    <w:uiPriority w:val="9"/>
    <w:qFormat/>
    <w:rsid w:val="00FA7B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1CA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29585C"/>
    <w:pPr>
      <w:numPr>
        <w:ilvl w:val="1"/>
      </w:numPr>
      <w:spacing w:after="300"/>
      <w:contextualSpacing/>
    </w:pPr>
    <w:rPr>
      <w:rFonts w:eastAsiaTheme="minorEastAsia"/>
      <w:sz w:val="32"/>
    </w:rPr>
  </w:style>
  <w:style w:type="character" w:customStyle="1" w:styleId="SubtitleChar">
    <w:name w:val="Subtitle Char"/>
    <w:basedOn w:val="DefaultParagraphFont"/>
    <w:link w:val="Subtitle"/>
    <w:uiPriority w:val="2"/>
    <w:rsid w:val="0029585C"/>
    <w:rPr>
      <w:rFonts w:ascii="Times New Roman" w:eastAsiaTheme="minorEastAsia" w:hAnsi="Times New Roman" w:cs="Times New Roman"/>
      <w:sz w:val="32"/>
    </w:rPr>
  </w:style>
  <w:style w:type="paragraph" w:styleId="Title">
    <w:name w:val="Title"/>
    <w:basedOn w:val="Normal"/>
    <w:link w:val="TitleChar"/>
    <w:uiPriority w:val="1"/>
    <w:qFormat/>
    <w:rsid w:val="0029585C"/>
    <w:pPr>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sid w:val="0029585C"/>
    <w:rPr>
      <w:rFonts w:asciiTheme="majorHAnsi" w:eastAsiaTheme="majorEastAsia" w:hAnsiTheme="majorHAnsi" w:cstheme="majorBidi"/>
      <w:kern w:val="28"/>
      <w:sz w:val="56"/>
      <w:szCs w:val="56"/>
    </w:rPr>
  </w:style>
  <w:style w:type="table" w:styleId="TableGrid">
    <w:name w:val="Table Grid"/>
    <w:basedOn w:val="TableNormal"/>
    <w:uiPriority w:val="39"/>
    <w:rsid w:val="00C22AFC"/>
    <w:rPr>
      <w:color w:val="000000" w:themeColor="text1"/>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22AFC"/>
    <w:pPr>
      <w:spacing w:before="100" w:beforeAutospacing="1" w:after="100" w:afterAutospacing="1"/>
    </w:pPr>
  </w:style>
  <w:style w:type="paragraph" w:customStyle="1" w:styleId="p1">
    <w:name w:val="p1"/>
    <w:basedOn w:val="Normal"/>
    <w:rsid w:val="00C22AFC"/>
    <w:rPr>
      <w:rFonts w:ascii="Helvetica Neue" w:hAnsi="Helvetica Neue"/>
      <w:color w:val="454545"/>
      <w:sz w:val="18"/>
      <w:szCs w:val="18"/>
    </w:rPr>
  </w:style>
  <w:style w:type="paragraph" w:styleId="ListParagraph">
    <w:name w:val="List Paragraph"/>
    <w:basedOn w:val="Normal"/>
    <w:uiPriority w:val="34"/>
    <w:qFormat/>
    <w:rsid w:val="00AA632F"/>
    <w:pPr>
      <w:ind w:left="720"/>
      <w:contextualSpacing/>
    </w:pPr>
    <w:rPr>
      <w:rFonts w:asciiTheme="minorHAnsi" w:hAnsiTheme="minorHAnsi" w:cstheme="minorBidi"/>
    </w:rPr>
  </w:style>
  <w:style w:type="character" w:customStyle="1" w:styleId="apple-converted-space">
    <w:name w:val="apple-converted-space"/>
    <w:basedOn w:val="DefaultParagraphFont"/>
    <w:rsid w:val="00121747"/>
  </w:style>
  <w:style w:type="character" w:styleId="Hyperlink">
    <w:name w:val="Hyperlink"/>
    <w:basedOn w:val="DefaultParagraphFont"/>
    <w:uiPriority w:val="99"/>
    <w:unhideWhenUsed/>
    <w:rsid w:val="00121747"/>
    <w:rPr>
      <w:color w:val="0000FF"/>
      <w:u w:val="single"/>
    </w:rPr>
  </w:style>
  <w:style w:type="character" w:customStyle="1" w:styleId="spelle">
    <w:name w:val="spelle"/>
    <w:basedOn w:val="DefaultParagraphFont"/>
    <w:rsid w:val="00121747"/>
  </w:style>
  <w:style w:type="character" w:customStyle="1" w:styleId="Heading1Char">
    <w:name w:val="Heading 1 Char"/>
    <w:basedOn w:val="DefaultParagraphFont"/>
    <w:link w:val="Heading1"/>
    <w:uiPriority w:val="9"/>
    <w:rsid w:val="00FA7B0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A7B03"/>
    <w:pPr>
      <w:spacing w:before="480" w:line="276" w:lineRule="auto"/>
      <w:outlineLvl w:val="9"/>
    </w:pPr>
    <w:rPr>
      <w:b/>
      <w:bCs/>
      <w:sz w:val="28"/>
      <w:szCs w:val="28"/>
    </w:rPr>
  </w:style>
  <w:style w:type="paragraph" w:styleId="TOC1">
    <w:name w:val="toc 1"/>
    <w:basedOn w:val="Normal"/>
    <w:next w:val="Normal"/>
    <w:autoRedefine/>
    <w:uiPriority w:val="39"/>
    <w:unhideWhenUsed/>
    <w:rsid w:val="00FA7B03"/>
    <w:pPr>
      <w:spacing w:before="120"/>
    </w:pPr>
    <w:rPr>
      <w:rFonts w:asciiTheme="minorHAnsi" w:hAnsiTheme="minorHAnsi"/>
      <w:b/>
      <w:bCs/>
    </w:rPr>
  </w:style>
  <w:style w:type="paragraph" w:styleId="TOC2">
    <w:name w:val="toc 2"/>
    <w:basedOn w:val="Normal"/>
    <w:next w:val="Normal"/>
    <w:autoRedefine/>
    <w:uiPriority w:val="39"/>
    <w:semiHidden/>
    <w:unhideWhenUsed/>
    <w:rsid w:val="00FA7B03"/>
    <w:pPr>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FA7B03"/>
    <w:pPr>
      <w:ind w:left="480"/>
    </w:pPr>
    <w:rPr>
      <w:rFonts w:asciiTheme="minorHAnsi" w:hAnsiTheme="minorHAnsi"/>
      <w:sz w:val="22"/>
      <w:szCs w:val="22"/>
    </w:rPr>
  </w:style>
  <w:style w:type="paragraph" w:styleId="TOC4">
    <w:name w:val="toc 4"/>
    <w:basedOn w:val="Normal"/>
    <w:next w:val="Normal"/>
    <w:autoRedefine/>
    <w:uiPriority w:val="39"/>
    <w:semiHidden/>
    <w:unhideWhenUsed/>
    <w:rsid w:val="00FA7B0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FA7B0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FA7B0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FA7B0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FA7B0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FA7B03"/>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671CA4"/>
    <w:rPr>
      <w:rFonts w:asciiTheme="majorHAnsi" w:eastAsiaTheme="majorEastAsia" w:hAnsiTheme="majorHAnsi" w:cstheme="majorBidi"/>
      <w:color w:val="2F5496" w:themeColor="accent1" w:themeShade="BF"/>
      <w:sz w:val="26"/>
      <w:szCs w:val="26"/>
    </w:rPr>
  </w:style>
  <w:style w:type="paragraph" w:customStyle="1" w:styleId="NewHeading">
    <w:name w:val="NewHeading"/>
    <w:basedOn w:val="Heading1"/>
    <w:qFormat/>
    <w:rsid w:val="00671CA4"/>
    <w:pPr>
      <w:numPr>
        <w:numId w:val="23"/>
      </w:numPr>
      <w:jc w:val="center"/>
    </w:pPr>
    <w:rPr>
      <w:rFonts w:ascii="Times New Roman" w:eastAsia="Times New Roman" w:hAnsi="Times New Roman" w:cs="Times New Roman"/>
      <w:caps/>
      <w:color w:val="000000" w:themeColor="text1"/>
    </w:rPr>
  </w:style>
  <w:style w:type="paragraph" w:customStyle="1" w:styleId="NewSubHeading">
    <w:name w:val="NewSubHeading"/>
    <w:basedOn w:val="NewHeading"/>
    <w:qFormat/>
    <w:rsid w:val="00671CA4"/>
    <w:pPr>
      <w:numPr>
        <w:numId w:val="22"/>
      </w:numPr>
      <w:jc w:val="left"/>
    </w:pPr>
    <w:rPr>
      <w:b/>
      <w:caps w:val="0"/>
    </w:rPr>
  </w:style>
  <w:style w:type="paragraph" w:styleId="Header">
    <w:name w:val="header"/>
    <w:basedOn w:val="Normal"/>
    <w:link w:val="HeaderChar"/>
    <w:uiPriority w:val="99"/>
    <w:unhideWhenUsed/>
    <w:rsid w:val="00671CA4"/>
    <w:pPr>
      <w:tabs>
        <w:tab w:val="center" w:pos="4680"/>
        <w:tab w:val="right" w:pos="9360"/>
      </w:tabs>
    </w:pPr>
  </w:style>
  <w:style w:type="character" w:customStyle="1" w:styleId="HeaderChar">
    <w:name w:val="Header Char"/>
    <w:basedOn w:val="DefaultParagraphFont"/>
    <w:link w:val="Header"/>
    <w:uiPriority w:val="99"/>
    <w:rsid w:val="00671CA4"/>
    <w:rPr>
      <w:rFonts w:ascii="Times New Roman" w:hAnsi="Times New Roman" w:cs="Times New Roman"/>
    </w:rPr>
  </w:style>
  <w:style w:type="paragraph" w:styleId="Footer">
    <w:name w:val="footer"/>
    <w:basedOn w:val="Normal"/>
    <w:link w:val="FooterChar"/>
    <w:uiPriority w:val="99"/>
    <w:unhideWhenUsed/>
    <w:rsid w:val="00671CA4"/>
    <w:pPr>
      <w:tabs>
        <w:tab w:val="center" w:pos="4680"/>
        <w:tab w:val="right" w:pos="9360"/>
      </w:tabs>
    </w:pPr>
  </w:style>
  <w:style w:type="character" w:customStyle="1" w:styleId="FooterChar">
    <w:name w:val="Footer Char"/>
    <w:basedOn w:val="DefaultParagraphFont"/>
    <w:link w:val="Footer"/>
    <w:uiPriority w:val="99"/>
    <w:rsid w:val="00671CA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111278">
      <w:bodyDiv w:val="1"/>
      <w:marLeft w:val="0"/>
      <w:marRight w:val="0"/>
      <w:marTop w:val="0"/>
      <w:marBottom w:val="0"/>
      <w:divBdr>
        <w:top w:val="none" w:sz="0" w:space="0" w:color="auto"/>
        <w:left w:val="none" w:sz="0" w:space="0" w:color="auto"/>
        <w:bottom w:val="none" w:sz="0" w:space="0" w:color="auto"/>
        <w:right w:val="none" w:sz="0" w:space="0" w:color="auto"/>
      </w:divBdr>
      <w:divsChild>
        <w:div w:id="1925645939">
          <w:marLeft w:val="547"/>
          <w:marRight w:val="0"/>
          <w:marTop w:val="154"/>
          <w:marBottom w:val="0"/>
          <w:divBdr>
            <w:top w:val="none" w:sz="0" w:space="0" w:color="auto"/>
            <w:left w:val="none" w:sz="0" w:space="0" w:color="auto"/>
            <w:bottom w:val="none" w:sz="0" w:space="0" w:color="auto"/>
            <w:right w:val="none" w:sz="0" w:space="0" w:color="auto"/>
          </w:divBdr>
        </w:div>
      </w:divsChild>
    </w:div>
    <w:div w:id="124471259">
      <w:bodyDiv w:val="1"/>
      <w:marLeft w:val="0"/>
      <w:marRight w:val="0"/>
      <w:marTop w:val="0"/>
      <w:marBottom w:val="0"/>
      <w:divBdr>
        <w:top w:val="none" w:sz="0" w:space="0" w:color="auto"/>
        <w:left w:val="none" w:sz="0" w:space="0" w:color="auto"/>
        <w:bottom w:val="none" w:sz="0" w:space="0" w:color="auto"/>
        <w:right w:val="none" w:sz="0" w:space="0" w:color="auto"/>
      </w:divBdr>
    </w:div>
    <w:div w:id="201484980">
      <w:bodyDiv w:val="1"/>
      <w:marLeft w:val="0"/>
      <w:marRight w:val="0"/>
      <w:marTop w:val="0"/>
      <w:marBottom w:val="0"/>
      <w:divBdr>
        <w:top w:val="none" w:sz="0" w:space="0" w:color="auto"/>
        <w:left w:val="none" w:sz="0" w:space="0" w:color="auto"/>
        <w:bottom w:val="none" w:sz="0" w:space="0" w:color="auto"/>
        <w:right w:val="none" w:sz="0" w:space="0" w:color="auto"/>
      </w:divBdr>
    </w:div>
    <w:div w:id="214246979">
      <w:bodyDiv w:val="1"/>
      <w:marLeft w:val="0"/>
      <w:marRight w:val="0"/>
      <w:marTop w:val="0"/>
      <w:marBottom w:val="0"/>
      <w:divBdr>
        <w:top w:val="none" w:sz="0" w:space="0" w:color="auto"/>
        <w:left w:val="none" w:sz="0" w:space="0" w:color="auto"/>
        <w:bottom w:val="none" w:sz="0" w:space="0" w:color="auto"/>
        <w:right w:val="none" w:sz="0" w:space="0" w:color="auto"/>
      </w:divBdr>
    </w:div>
    <w:div w:id="224344651">
      <w:bodyDiv w:val="1"/>
      <w:marLeft w:val="0"/>
      <w:marRight w:val="0"/>
      <w:marTop w:val="0"/>
      <w:marBottom w:val="0"/>
      <w:divBdr>
        <w:top w:val="none" w:sz="0" w:space="0" w:color="auto"/>
        <w:left w:val="none" w:sz="0" w:space="0" w:color="auto"/>
        <w:bottom w:val="none" w:sz="0" w:space="0" w:color="auto"/>
        <w:right w:val="none" w:sz="0" w:space="0" w:color="auto"/>
      </w:divBdr>
    </w:div>
    <w:div w:id="259720376">
      <w:bodyDiv w:val="1"/>
      <w:marLeft w:val="0"/>
      <w:marRight w:val="0"/>
      <w:marTop w:val="0"/>
      <w:marBottom w:val="0"/>
      <w:divBdr>
        <w:top w:val="none" w:sz="0" w:space="0" w:color="auto"/>
        <w:left w:val="none" w:sz="0" w:space="0" w:color="auto"/>
        <w:bottom w:val="none" w:sz="0" w:space="0" w:color="auto"/>
        <w:right w:val="none" w:sz="0" w:space="0" w:color="auto"/>
      </w:divBdr>
      <w:divsChild>
        <w:div w:id="1063404909">
          <w:marLeft w:val="547"/>
          <w:marRight w:val="0"/>
          <w:marTop w:val="144"/>
          <w:marBottom w:val="0"/>
          <w:divBdr>
            <w:top w:val="none" w:sz="0" w:space="0" w:color="auto"/>
            <w:left w:val="none" w:sz="0" w:space="0" w:color="auto"/>
            <w:bottom w:val="none" w:sz="0" w:space="0" w:color="auto"/>
            <w:right w:val="none" w:sz="0" w:space="0" w:color="auto"/>
          </w:divBdr>
        </w:div>
      </w:divsChild>
    </w:div>
    <w:div w:id="261030710">
      <w:bodyDiv w:val="1"/>
      <w:marLeft w:val="0"/>
      <w:marRight w:val="0"/>
      <w:marTop w:val="0"/>
      <w:marBottom w:val="0"/>
      <w:divBdr>
        <w:top w:val="none" w:sz="0" w:space="0" w:color="auto"/>
        <w:left w:val="none" w:sz="0" w:space="0" w:color="auto"/>
        <w:bottom w:val="none" w:sz="0" w:space="0" w:color="auto"/>
        <w:right w:val="none" w:sz="0" w:space="0" w:color="auto"/>
      </w:divBdr>
    </w:div>
    <w:div w:id="294221614">
      <w:bodyDiv w:val="1"/>
      <w:marLeft w:val="0"/>
      <w:marRight w:val="0"/>
      <w:marTop w:val="0"/>
      <w:marBottom w:val="0"/>
      <w:divBdr>
        <w:top w:val="none" w:sz="0" w:space="0" w:color="auto"/>
        <w:left w:val="none" w:sz="0" w:space="0" w:color="auto"/>
        <w:bottom w:val="none" w:sz="0" w:space="0" w:color="auto"/>
        <w:right w:val="none" w:sz="0" w:space="0" w:color="auto"/>
      </w:divBdr>
    </w:div>
    <w:div w:id="479536094">
      <w:bodyDiv w:val="1"/>
      <w:marLeft w:val="0"/>
      <w:marRight w:val="0"/>
      <w:marTop w:val="0"/>
      <w:marBottom w:val="0"/>
      <w:divBdr>
        <w:top w:val="none" w:sz="0" w:space="0" w:color="auto"/>
        <w:left w:val="none" w:sz="0" w:space="0" w:color="auto"/>
        <w:bottom w:val="none" w:sz="0" w:space="0" w:color="auto"/>
        <w:right w:val="none" w:sz="0" w:space="0" w:color="auto"/>
      </w:divBdr>
    </w:div>
    <w:div w:id="507790855">
      <w:bodyDiv w:val="1"/>
      <w:marLeft w:val="0"/>
      <w:marRight w:val="0"/>
      <w:marTop w:val="0"/>
      <w:marBottom w:val="0"/>
      <w:divBdr>
        <w:top w:val="none" w:sz="0" w:space="0" w:color="auto"/>
        <w:left w:val="none" w:sz="0" w:space="0" w:color="auto"/>
        <w:bottom w:val="none" w:sz="0" w:space="0" w:color="auto"/>
        <w:right w:val="none" w:sz="0" w:space="0" w:color="auto"/>
      </w:divBdr>
    </w:div>
    <w:div w:id="595749890">
      <w:bodyDiv w:val="1"/>
      <w:marLeft w:val="0"/>
      <w:marRight w:val="0"/>
      <w:marTop w:val="0"/>
      <w:marBottom w:val="0"/>
      <w:divBdr>
        <w:top w:val="none" w:sz="0" w:space="0" w:color="auto"/>
        <w:left w:val="none" w:sz="0" w:space="0" w:color="auto"/>
        <w:bottom w:val="none" w:sz="0" w:space="0" w:color="auto"/>
        <w:right w:val="none" w:sz="0" w:space="0" w:color="auto"/>
      </w:divBdr>
    </w:div>
    <w:div w:id="628048594">
      <w:bodyDiv w:val="1"/>
      <w:marLeft w:val="0"/>
      <w:marRight w:val="0"/>
      <w:marTop w:val="0"/>
      <w:marBottom w:val="0"/>
      <w:divBdr>
        <w:top w:val="none" w:sz="0" w:space="0" w:color="auto"/>
        <w:left w:val="none" w:sz="0" w:space="0" w:color="auto"/>
        <w:bottom w:val="none" w:sz="0" w:space="0" w:color="auto"/>
        <w:right w:val="none" w:sz="0" w:space="0" w:color="auto"/>
      </w:divBdr>
    </w:div>
    <w:div w:id="646130694">
      <w:bodyDiv w:val="1"/>
      <w:marLeft w:val="0"/>
      <w:marRight w:val="0"/>
      <w:marTop w:val="0"/>
      <w:marBottom w:val="0"/>
      <w:divBdr>
        <w:top w:val="none" w:sz="0" w:space="0" w:color="auto"/>
        <w:left w:val="none" w:sz="0" w:space="0" w:color="auto"/>
        <w:bottom w:val="none" w:sz="0" w:space="0" w:color="auto"/>
        <w:right w:val="none" w:sz="0" w:space="0" w:color="auto"/>
      </w:divBdr>
      <w:divsChild>
        <w:div w:id="1510949887">
          <w:marLeft w:val="0"/>
          <w:marRight w:val="0"/>
          <w:marTop w:val="0"/>
          <w:marBottom w:val="0"/>
          <w:divBdr>
            <w:top w:val="none" w:sz="0" w:space="0" w:color="auto"/>
            <w:left w:val="none" w:sz="0" w:space="0" w:color="auto"/>
            <w:bottom w:val="none" w:sz="0" w:space="0" w:color="auto"/>
            <w:right w:val="none" w:sz="0" w:space="0" w:color="auto"/>
          </w:divBdr>
          <w:divsChild>
            <w:div w:id="1712152685">
              <w:marLeft w:val="0"/>
              <w:marRight w:val="0"/>
              <w:marTop w:val="0"/>
              <w:marBottom w:val="0"/>
              <w:divBdr>
                <w:top w:val="none" w:sz="0" w:space="0" w:color="auto"/>
                <w:left w:val="none" w:sz="0" w:space="0" w:color="auto"/>
                <w:bottom w:val="none" w:sz="0" w:space="0" w:color="auto"/>
                <w:right w:val="none" w:sz="0" w:space="0" w:color="auto"/>
              </w:divBdr>
              <w:divsChild>
                <w:div w:id="142352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772657">
      <w:bodyDiv w:val="1"/>
      <w:marLeft w:val="0"/>
      <w:marRight w:val="0"/>
      <w:marTop w:val="0"/>
      <w:marBottom w:val="0"/>
      <w:divBdr>
        <w:top w:val="none" w:sz="0" w:space="0" w:color="auto"/>
        <w:left w:val="none" w:sz="0" w:space="0" w:color="auto"/>
        <w:bottom w:val="none" w:sz="0" w:space="0" w:color="auto"/>
        <w:right w:val="none" w:sz="0" w:space="0" w:color="auto"/>
      </w:divBdr>
      <w:divsChild>
        <w:div w:id="1145006435">
          <w:marLeft w:val="547"/>
          <w:marRight w:val="0"/>
          <w:marTop w:val="144"/>
          <w:marBottom w:val="0"/>
          <w:divBdr>
            <w:top w:val="none" w:sz="0" w:space="0" w:color="auto"/>
            <w:left w:val="none" w:sz="0" w:space="0" w:color="auto"/>
            <w:bottom w:val="none" w:sz="0" w:space="0" w:color="auto"/>
            <w:right w:val="none" w:sz="0" w:space="0" w:color="auto"/>
          </w:divBdr>
        </w:div>
      </w:divsChild>
    </w:div>
    <w:div w:id="756512475">
      <w:bodyDiv w:val="1"/>
      <w:marLeft w:val="0"/>
      <w:marRight w:val="0"/>
      <w:marTop w:val="0"/>
      <w:marBottom w:val="0"/>
      <w:divBdr>
        <w:top w:val="none" w:sz="0" w:space="0" w:color="auto"/>
        <w:left w:val="none" w:sz="0" w:space="0" w:color="auto"/>
        <w:bottom w:val="none" w:sz="0" w:space="0" w:color="auto"/>
        <w:right w:val="none" w:sz="0" w:space="0" w:color="auto"/>
      </w:divBdr>
    </w:div>
    <w:div w:id="781463609">
      <w:bodyDiv w:val="1"/>
      <w:marLeft w:val="0"/>
      <w:marRight w:val="0"/>
      <w:marTop w:val="0"/>
      <w:marBottom w:val="0"/>
      <w:divBdr>
        <w:top w:val="none" w:sz="0" w:space="0" w:color="auto"/>
        <w:left w:val="none" w:sz="0" w:space="0" w:color="auto"/>
        <w:bottom w:val="none" w:sz="0" w:space="0" w:color="auto"/>
        <w:right w:val="none" w:sz="0" w:space="0" w:color="auto"/>
      </w:divBdr>
      <w:divsChild>
        <w:div w:id="777262479">
          <w:marLeft w:val="547"/>
          <w:marRight w:val="0"/>
          <w:marTop w:val="154"/>
          <w:marBottom w:val="0"/>
          <w:divBdr>
            <w:top w:val="none" w:sz="0" w:space="0" w:color="auto"/>
            <w:left w:val="none" w:sz="0" w:space="0" w:color="auto"/>
            <w:bottom w:val="none" w:sz="0" w:space="0" w:color="auto"/>
            <w:right w:val="none" w:sz="0" w:space="0" w:color="auto"/>
          </w:divBdr>
        </w:div>
      </w:divsChild>
    </w:div>
    <w:div w:id="956253324">
      <w:bodyDiv w:val="1"/>
      <w:marLeft w:val="0"/>
      <w:marRight w:val="0"/>
      <w:marTop w:val="0"/>
      <w:marBottom w:val="0"/>
      <w:divBdr>
        <w:top w:val="none" w:sz="0" w:space="0" w:color="auto"/>
        <w:left w:val="none" w:sz="0" w:space="0" w:color="auto"/>
        <w:bottom w:val="none" w:sz="0" w:space="0" w:color="auto"/>
        <w:right w:val="none" w:sz="0" w:space="0" w:color="auto"/>
      </w:divBdr>
    </w:div>
    <w:div w:id="959456102">
      <w:bodyDiv w:val="1"/>
      <w:marLeft w:val="0"/>
      <w:marRight w:val="0"/>
      <w:marTop w:val="0"/>
      <w:marBottom w:val="0"/>
      <w:divBdr>
        <w:top w:val="none" w:sz="0" w:space="0" w:color="auto"/>
        <w:left w:val="none" w:sz="0" w:space="0" w:color="auto"/>
        <w:bottom w:val="none" w:sz="0" w:space="0" w:color="auto"/>
        <w:right w:val="none" w:sz="0" w:space="0" w:color="auto"/>
      </w:divBdr>
    </w:div>
    <w:div w:id="988511874">
      <w:bodyDiv w:val="1"/>
      <w:marLeft w:val="0"/>
      <w:marRight w:val="0"/>
      <w:marTop w:val="0"/>
      <w:marBottom w:val="0"/>
      <w:divBdr>
        <w:top w:val="none" w:sz="0" w:space="0" w:color="auto"/>
        <w:left w:val="none" w:sz="0" w:space="0" w:color="auto"/>
        <w:bottom w:val="none" w:sz="0" w:space="0" w:color="auto"/>
        <w:right w:val="none" w:sz="0" w:space="0" w:color="auto"/>
      </w:divBdr>
    </w:div>
    <w:div w:id="1002245588">
      <w:bodyDiv w:val="1"/>
      <w:marLeft w:val="0"/>
      <w:marRight w:val="0"/>
      <w:marTop w:val="0"/>
      <w:marBottom w:val="0"/>
      <w:divBdr>
        <w:top w:val="none" w:sz="0" w:space="0" w:color="auto"/>
        <w:left w:val="none" w:sz="0" w:space="0" w:color="auto"/>
        <w:bottom w:val="none" w:sz="0" w:space="0" w:color="auto"/>
        <w:right w:val="none" w:sz="0" w:space="0" w:color="auto"/>
      </w:divBdr>
      <w:divsChild>
        <w:div w:id="252515875">
          <w:marLeft w:val="547"/>
          <w:marRight w:val="0"/>
          <w:marTop w:val="154"/>
          <w:marBottom w:val="0"/>
          <w:divBdr>
            <w:top w:val="none" w:sz="0" w:space="0" w:color="auto"/>
            <w:left w:val="none" w:sz="0" w:space="0" w:color="auto"/>
            <w:bottom w:val="none" w:sz="0" w:space="0" w:color="auto"/>
            <w:right w:val="none" w:sz="0" w:space="0" w:color="auto"/>
          </w:divBdr>
        </w:div>
      </w:divsChild>
    </w:div>
    <w:div w:id="1031419438">
      <w:bodyDiv w:val="1"/>
      <w:marLeft w:val="0"/>
      <w:marRight w:val="0"/>
      <w:marTop w:val="0"/>
      <w:marBottom w:val="0"/>
      <w:divBdr>
        <w:top w:val="none" w:sz="0" w:space="0" w:color="auto"/>
        <w:left w:val="none" w:sz="0" w:space="0" w:color="auto"/>
        <w:bottom w:val="none" w:sz="0" w:space="0" w:color="auto"/>
        <w:right w:val="none" w:sz="0" w:space="0" w:color="auto"/>
      </w:divBdr>
    </w:div>
    <w:div w:id="1101608900">
      <w:bodyDiv w:val="1"/>
      <w:marLeft w:val="0"/>
      <w:marRight w:val="0"/>
      <w:marTop w:val="0"/>
      <w:marBottom w:val="0"/>
      <w:divBdr>
        <w:top w:val="none" w:sz="0" w:space="0" w:color="auto"/>
        <w:left w:val="none" w:sz="0" w:space="0" w:color="auto"/>
        <w:bottom w:val="none" w:sz="0" w:space="0" w:color="auto"/>
        <w:right w:val="none" w:sz="0" w:space="0" w:color="auto"/>
      </w:divBdr>
    </w:div>
    <w:div w:id="1275209140">
      <w:bodyDiv w:val="1"/>
      <w:marLeft w:val="0"/>
      <w:marRight w:val="0"/>
      <w:marTop w:val="0"/>
      <w:marBottom w:val="0"/>
      <w:divBdr>
        <w:top w:val="none" w:sz="0" w:space="0" w:color="auto"/>
        <w:left w:val="none" w:sz="0" w:space="0" w:color="auto"/>
        <w:bottom w:val="none" w:sz="0" w:space="0" w:color="auto"/>
        <w:right w:val="none" w:sz="0" w:space="0" w:color="auto"/>
      </w:divBdr>
    </w:div>
    <w:div w:id="1286693888">
      <w:bodyDiv w:val="1"/>
      <w:marLeft w:val="0"/>
      <w:marRight w:val="0"/>
      <w:marTop w:val="0"/>
      <w:marBottom w:val="0"/>
      <w:divBdr>
        <w:top w:val="none" w:sz="0" w:space="0" w:color="auto"/>
        <w:left w:val="none" w:sz="0" w:space="0" w:color="auto"/>
        <w:bottom w:val="none" w:sz="0" w:space="0" w:color="auto"/>
        <w:right w:val="none" w:sz="0" w:space="0" w:color="auto"/>
      </w:divBdr>
    </w:div>
    <w:div w:id="1310161700">
      <w:bodyDiv w:val="1"/>
      <w:marLeft w:val="0"/>
      <w:marRight w:val="0"/>
      <w:marTop w:val="0"/>
      <w:marBottom w:val="0"/>
      <w:divBdr>
        <w:top w:val="none" w:sz="0" w:space="0" w:color="auto"/>
        <w:left w:val="none" w:sz="0" w:space="0" w:color="auto"/>
        <w:bottom w:val="none" w:sz="0" w:space="0" w:color="auto"/>
        <w:right w:val="none" w:sz="0" w:space="0" w:color="auto"/>
      </w:divBdr>
    </w:div>
    <w:div w:id="1313949815">
      <w:bodyDiv w:val="1"/>
      <w:marLeft w:val="0"/>
      <w:marRight w:val="0"/>
      <w:marTop w:val="0"/>
      <w:marBottom w:val="0"/>
      <w:divBdr>
        <w:top w:val="none" w:sz="0" w:space="0" w:color="auto"/>
        <w:left w:val="none" w:sz="0" w:space="0" w:color="auto"/>
        <w:bottom w:val="none" w:sz="0" w:space="0" w:color="auto"/>
        <w:right w:val="none" w:sz="0" w:space="0" w:color="auto"/>
      </w:divBdr>
    </w:div>
    <w:div w:id="1395398138">
      <w:bodyDiv w:val="1"/>
      <w:marLeft w:val="0"/>
      <w:marRight w:val="0"/>
      <w:marTop w:val="0"/>
      <w:marBottom w:val="0"/>
      <w:divBdr>
        <w:top w:val="none" w:sz="0" w:space="0" w:color="auto"/>
        <w:left w:val="none" w:sz="0" w:space="0" w:color="auto"/>
        <w:bottom w:val="none" w:sz="0" w:space="0" w:color="auto"/>
        <w:right w:val="none" w:sz="0" w:space="0" w:color="auto"/>
      </w:divBdr>
    </w:div>
    <w:div w:id="1459570744">
      <w:bodyDiv w:val="1"/>
      <w:marLeft w:val="0"/>
      <w:marRight w:val="0"/>
      <w:marTop w:val="0"/>
      <w:marBottom w:val="0"/>
      <w:divBdr>
        <w:top w:val="none" w:sz="0" w:space="0" w:color="auto"/>
        <w:left w:val="none" w:sz="0" w:space="0" w:color="auto"/>
        <w:bottom w:val="none" w:sz="0" w:space="0" w:color="auto"/>
        <w:right w:val="none" w:sz="0" w:space="0" w:color="auto"/>
      </w:divBdr>
    </w:div>
    <w:div w:id="1542866499">
      <w:bodyDiv w:val="1"/>
      <w:marLeft w:val="0"/>
      <w:marRight w:val="0"/>
      <w:marTop w:val="0"/>
      <w:marBottom w:val="0"/>
      <w:divBdr>
        <w:top w:val="none" w:sz="0" w:space="0" w:color="auto"/>
        <w:left w:val="none" w:sz="0" w:space="0" w:color="auto"/>
        <w:bottom w:val="none" w:sz="0" w:space="0" w:color="auto"/>
        <w:right w:val="none" w:sz="0" w:space="0" w:color="auto"/>
      </w:divBdr>
    </w:div>
    <w:div w:id="1581403994">
      <w:bodyDiv w:val="1"/>
      <w:marLeft w:val="0"/>
      <w:marRight w:val="0"/>
      <w:marTop w:val="0"/>
      <w:marBottom w:val="0"/>
      <w:divBdr>
        <w:top w:val="none" w:sz="0" w:space="0" w:color="auto"/>
        <w:left w:val="none" w:sz="0" w:space="0" w:color="auto"/>
        <w:bottom w:val="none" w:sz="0" w:space="0" w:color="auto"/>
        <w:right w:val="none" w:sz="0" w:space="0" w:color="auto"/>
      </w:divBdr>
    </w:div>
    <w:div w:id="1607884943">
      <w:bodyDiv w:val="1"/>
      <w:marLeft w:val="0"/>
      <w:marRight w:val="0"/>
      <w:marTop w:val="0"/>
      <w:marBottom w:val="0"/>
      <w:divBdr>
        <w:top w:val="none" w:sz="0" w:space="0" w:color="auto"/>
        <w:left w:val="none" w:sz="0" w:space="0" w:color="auto"/>
        <w:bottom w:val="none" w:sz="0" w:space="0" w:color="auto"/>
        <w:right w:val="none" w:sz="0" w:space="0" w:color="auto"/>
      </w:divBdr>
      <w:divsChild>
        <w:div w:id="1684356937">
          <w:marLeft w:val="0"/>
          <w:marRight w:val="0"/>
          <w:marTop w:val="0"/>
          <w:marBottom w:val="0"/>
          <w:divBdr>
            <w:top w:val="none" w:sz="0" w:space="0" w:color="auto"/>
            <w:left w:val="none" w:sz="0" w:space="0" w:color="auto"/>
            <w:bottom w:val="none" w:sz="0" w:space="0" w:color="auto"/>
            <w:right w:val="none" w:sz="0" w:space="0" w:color="auto"/>
          </w:divBdr>
          <w:divsChild>
            <w:div w:id="58679082">
              <w:marLeft w:val="0"/>
              <w:marRight w:val="0"/>
              <w:marTop w:val="0"/>
              <w:marBottom w:val="0"/>
              <w:divBdr>
                <w:top w:val="none" w:sz="0" w:space="0" w:color="auto"/>
                <w:left w:val="none" w:sz="0" w:space="0" w:color="auto"/>
                <w:bottom w:val="none" w:sz="0" w:space="0" w:color="auto"/>
                <w:right w:val="none" w:sz="0" w:space="0" w:color="auto"/>
              </w:divBdr>
              <w:divsChild>
                <w:div w:id="72398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315257">
      <w:bodyDiv w:val="1"/>
      <w:marLeft w:val="0"/>
      <w:marRight w:val="0"/>
      <w:marTop w:val="0"/>
      <w:marBottom w:val="0"/>
      <w:divBdr>
        <w:top w:val="none" w:sz="0" w:space="0" w:color="auto"/>
        <w:left w:val="none" w:sz="0" w:space="0" w:color="auto"/>
        <w:bottom w:val="none" w:sz="0" w:space="0" w:color="auto"/>
        <w:right w:val="none" w:sz="0" w:space="0" w:color="auto"/>
      </w:divBdr>
    </w:div>
    <w:div w:id="1677422457">
      <w:bodyDiv w:val="1"/>
      <w:marLeft w:val="0"/>
      <w:marRight w:val="0"/>
      <w:marTop w:val="0"/>
      <w:marBottom w:val="0"/>
      <w:divBdr>
        <w:top w:val="none" w:sz="0" w:space="0" w:color="auto"/>
        <w:left w:val="none" w:sz="0" w:space="0" w:color="auto"/>
        <w:bottom w:val="none" w:sz="0" w:space="0" w:color="auto"/>
        <w:right w:val="none" w:sz="0" w:space="0" w:color="auto"/>
      </w:divBdr>
    </w:div>
    <w:div w:id="1683629729">
      <w:bodyDiv w:val="1"/>
      <w:marLeft w:val="0"/>
      <w:marRight w:val="0"/>
      <w:marTop w:val="0"/>
      <w:marBottom w:val="0"/>
      <w:divBdr>
        <w:top w:val="none" w:sz="0" w:space="0" w:color="auto"/>
        <w:left w:val="none" w:sz="0" w:space="0" w:color="auto"/>
        <w:bottom w:val="none" w:sz="0" w:space="0" w:color="auto"/>
        <w:right w:val="none" w:sz="0" w:space="0" w:color="auto"/>
      </w:divBdr>
      <w:divsChild>
        <w:div w:id="521666753">
          <w:marLeft w:val="547"/>
          <w:marRight w:val="0"/>
          <w:marTop w:val="154"/>
          <w:marBottom w:val="0"/>
          <w:divBdr>
            <w:top w:val="none" w:sz="0" w:space="0" w:color="auto"/>
            <w:left w:val="none" w:sz="0" w:space="0" w:color="auto"/>
            <w:bottom w:val="none" w:sz="0" w:space="0" w:color="auto"/>
            <w:right w:val="none" w:sz="0" w:space="0" w:color="auto"/>
          </w:divBdr>
        </w:div>
      </w:divsChild>
    </w:div>
    <w:div w:id="1717317400">
      <w:bodyDiv w:val="1"/>
      <w:marLeft w:val="0"/>
      <w:marRight w:val="0"/>
      <w:marTop w:val="0"/>
      <w:marBottom w:val="0"/>
      <w:divBdr>
        <w:top w:val="none" w:sz="0" w:space="0" w:color="auto"/>
        <w:left w:val="none" w:sz="0" w:space="0" w:color="auto"/>
        <w:bottom w:val="none" w:sz="0" w:space="0" w:color="auto"/>
        <w:right w:val="none" w:sz="0" w:space="0" w:color="auto"/>
      </w:divBdr>
      <w:divsChild>
        <w:div w:id="1709604168">
          <w:marLeft w:val="547"/>
          <w:marRight w:val="0"/>
          <w:marTop w:val="144"/>
          <w:marBottom w:val="0"/>
          <w:divBdr>
            <w:top w:val="none" w:sz="0" w:space="0" w:color="auto"/>
            <w:left w:val="none" w:sz="0" w:space="0" w:color="auto"/>
            <w:bottom w:val="none" w:sz="0" w:space="0" w:color="auto"/>
            <w:right w:val="none" w:sz="0" w:space="0" w:color="auto"/>
          </w:divBdr>
        </w:div>
      </w:divsChild>
    </w:div>
    <w:div w:id="1717462748">
      <w:bodyDiv w:val="1"/>
      <w:marLeft w:val="0"/>
      <w:marRight w:val="0"/>
      <w:marTop w:val="0"/>
      <w:marBottom w:val="0"/>
      <w:divBdr>
        <w:top w:val="none" w:sz="0" w:space="0" w:color="auto"/>
        <w:left w:val="none" w:sz="0" w:space="0" w:color="auto"/>
        <w:bottom w:val="none" w:sz="0" w:space="0" w:color="auto"/>
        <w:right w:val="none" w:sz="0" w:space="0" w:color="auto"/>
      </w:divBdr>
    </w:div>
    <w:div w:id="1732999432">
      <w:bodyDiv w:val="1"/>
      <w:marLeft w:val="0"/>
      <w:marRight w:val="0"/>
      <w:marTop w:val="0"/>
      <w:marBottom w:val="0"/>
      <w:divBdr>
        <w:top w:val="none" w:sz="0" w:space="0" w:color="auto"/>
        <w:left w:val="none" w:sz="0" w:space="0" w:color="auto"/>
        <w:bottom w:val="none" w:sz="0" w:space="0" w:color="auto"/>
        <w:right w:val="none" w:sz="0" w:space="0" w:color="auto"/>
      </w:divBdr>
      <w:divsChild>
        <w:div w:id="617177194">
          <w:marLeft w:val="0"/>
          <w:marRight w:val="0"/>
          <w:marTop w:val="0"/>
          <w:marBottom w:val="0"/>
          <w:divBdr>
            <w:top w:val="none" w:sz="0" w:space="0" w:color="auto"/>
            <w:left w:val="none" w:sz="0" w:space="0" w:color="auto"/>
            <w:bottom w:val="none" w:sz="0" w:space="0" w:color="auto"/>
            <w:right w:val="none" w:sz="0" w:space="0" w:color="auto"/>
          </w:divBdr>
          <w:divsChild>
            <w:div w:id="770393587">
              <w:marLeft w:val="0"/>
              <w:marRight w:val="0"/>
              <w:marTop w:val="0"/>
              <w:marBottom w:val="0"/>
              <w:divBdr>
                <w:top w:val="none" w:sz="0" w:space="0" w:color="auto"/>
                <w:left w:val="none" w:sz="0" w:space="0" w:color="auto"/>
                <w:bottom w:val="none" w:sz="0" w:space="0" w:color="auto"/>
                <w:right w:val="none" w:sz="0" w:space="0" w:color="auto"/>
              </w:divBdr>
              <w:divsChild>
                <w:div w:id="3289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300357">
      <w:bodyDiv w:val="1"/>
      <w:marLeft w:val="0"/>
      <w:marRight w:val="0"/>
      <w:marTop w:val="0"/>
      <w:marBottom w:val="0"/>
      <w:divBdr>
        <w:top w:val="none" w:sz="0" w:space="0" w:color="auto"/>
        <w:left w:val="none" w:sz="0" w:space="0" w:color="auto"/>
        <w:bottom w:val="none" w:sz="0" w:space="0" w:color="auto"/>
        <w:right w:val="none" w:sz="0" w:space="0" w:color="auto"/>
      </w:divBdr>
    </w:div>
    <w:div w:id="1833254825">
      <w:bodyDiv w:val="1"/>
      <w:marLeft w:val="0"/>
      <w:marRight w:val="0"/>
      <w:marTop w:val="0"/>
      <w:marBottom w:val="0"/>
      <w:divBdr>
        <w:top w:val="none" w:sz="0" w:space="0" w:color="auto"/>
        <w:left w:val="none" w:sz="0" w:space="0" w:color="auto"/>
        <w:bottom w:val="none" w:sz="0" w:space="0" w:color="auto"/>
        <w:right w:val="none" w:sz="0" w:space="0" w:color="auto"/>
      </w:divBdr>
      <w:divsChild>
        <w:div w:id="173231055">
          <w:marLeft w:val="0"/>
          <w:marRight w:val="0"/>
          <w:marTop w:val="0"/>
          <w:marBottom w:val="0"/>
          <w:divBdr>
            <w:top w:val="none" w:sz="0" w:space="0" w:color="auto"/>
            <w:left w:val="none" w:sz="0" w:space="0" w:color="auto"/>
            <w:bottom w:val="none" w:sz="0" w:space="0" w:color="auto"/>
            <w:right w:val="none" w:sz="0" w:space="0" w:color="auto"/>
          </w:divBdr>
        </w:div>
        <w:div w:id="1500735555">
          <w:marLeft w:val="0"/>
          <w:marRight w:val="0"/>
          <w:marTop w:val="0"/>
          <w:marBottom w:val="0"/>
          <w:divBdr>
            <w:top w:val="none" w:sz="0" w:space="0" w:color="auto"/>
            <w:left w:val="none" w:sz="0" w:space="0" w:color="auto"/>
            <w:bottom w:val="none" w:sz="0" w:space="0" w:color="auto"/>
            <w:right w:val="none" w:sz="0" w:space="0" w:color="auto"/>
          </w:divBdr>
        </w:div>
      </w:divsChild>
    </w:div>
    <w:div w:id="1848518902">
      <w:bodyDiv w:val="1"/>
      <w:marLeft w:val="0"/>
      <w:marRight w:val="0"/>
      <w:marTop w:val="0"/>
      <w:marBottom w:val="0"/>
      <w:divBdr>
        <w:top w:val="none" w:sz="0" w:space="0" w:color="auto"/>
        <w:left w:val="none" w:sz="0" w:space="0" w:color="auto"/>
        <w:bottom w:val="none" w:sz="0" w:space="0" w:color="auto"/>
        <w:right w:val="none" w:sz="0" w:space="0" w:color="auto"/>
      </w:divBdr>
    </w:div>
    <w:div w:id="1935212772">
      <w:bodyDiv w:val="1"/>
      <w:marLeft w:val="0"/>
      <w:marRight w:val="0"/>
      <w:marTop w:val="0"/>
      <w:marBottom w:val="0"/>
      <w:divBdr>
        <w:top w:val="none" w:sz="0" w:space="0" w:color="auto"/>
        <w:left w:val="none" w:sz="0" w:space="0" w:color="auto"/>
        <w:bottom w:val="none" w:sz="0" w:space="0" w:color="auto"/>
        <w:right w:val="none" w:sz="0" w:space="0" w:color="auto"/>
      </w:divBdr>
    </w:div>
    <w:div w:id="2054040826">
      <w:bodyDiv w:val="1"/>
      <w:marLeft w:val="0"/>
      <w:marRight w:val="0"/>
      <w:marTop w:val="0"/>
      <w:marBottom w:val="0"/>
      <w:divBdr>
        <w:top w:val="none" w:sz="0" w:space="0" w:color="auto"/>
        <w:left w:val="none" w:sz="0" w:space="0" w:color="auto"/>
        <w:bottom w:val="none" w:sz="0" w:space="0" w:color="auto"/>
        <w:right w:val="none" w:sz="0" w:space="0" w:color="auto"/>
      </w:divBdr>
    </w:div>
    <w:div w:id="2067096375">
      <w:bodyDiv w:val="1"/>
      <w:marLeft w:val="0"/>
      <w:marRight w:val="0"/>
      <w:marTop w:val="0"/>
      <w:marBottom w:val="0"/>
      <w:divBdr>
        <w:top w:val="none" w:sz="0" w:space="0" w:color="auto"/>
        <w:left w:val="none" w:sz="0" w:space="0" w:color="auto"/>
        <w:bottom w:val="none" w:sz="0" w:space="0" w:color="auto"/>
        <w:right w:val="none" w:sz="0" w:space="0" w:color="auto"/>
      </w:divBdr>
      <w:divsChild>
        <w:div w:id="354772367">
          <w:marLeft w:val="0"/>
          <w:marRight w:val="0"/>
          <w:marTop w:val="0"/>
          <w:marBottom w:val="200"/>
          <w:divBdr>
            <w:top w:val="none" w:sz="0" w:space="0" w:color="auto"/>
            <w:left w:val="none" w:sz="0" w:space="0" w:color="auto"/>
            <w:bottom w:val="none" w:sz="0" w:space="0" w:color="auto"/>
            <w:right w:val="none" w:sz="0" w:space="0" w:color="auto"/>
          </w:divBdr>
        </w:div>
      </w:divsChild>
    </w:div>
    <w:div w:id="2075425591">
      <w:bodyDiv w:val="1"/>
      <w:marLeft w:val="0"/>
      <w:marRight w:val="0"/>
      <w:marTop w:val="0"/>
      <w:marBottom w:val="0"/>
      <w:divBdr>
        <w:top w:val="none" w:sz="0" w:space="0" w:color="auto"/>
        <w:left w:val="none" w:sz="0" w:space="0" w:color="auto"/>
        <w:bottom w:val="none" w:sz="0" w:space="0" w:color="auto"/>
        <w:right w:val="none" w:sz="0" w:space="0" w:color="auto"/>
      </w:divBdr>
      <w:divsChild>
        <w:div w:id="793137041">
          <w:marLeft w:val="0"/>
          <w:marRight w:val="0"/>
          <w:marTop w:val="0"/>
          <w:marBottom w:val="0"/>
          <w:divBdr>
            <w:top w:val="none" w:sz="0" w:space="0" w:color="auto"/>
            <w:left w:val="none" w:sz="0" w:space="0" w:color="auto"/>
            <w:bottom w:val="none" w:sz="0" w:space="0" w:color="auto"/>
            <w:right w:val="none" w:sz="0" w:space="0" w:color="auto"/>
          </w:divBdr>
          <w:divsChild>
            <w:div w:id="1574781808">
              <w:marLeft w:val="0"/>
              <w:marRight w:val="0"/>
              <w:marTop w:val="0"/>
              <w:marBottom w:val="0"/>
              <w:divBdr>
                <w:top w:val="none" w:sz="0" w:space="0" w:color="auto"/>
                <w:left w:val="none" w:sz="0" w:space="0" w:color="auto"/>
                <w:bottom w:val="none" w:sz="0" w:space="0" w:color="auto"/>
                <w:right w:val="none" w:sz="0" w:space="0" w:color="auto"/>
              </w:divBdr>
              <w:divsChild>
                <w:div w:id="16524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121771">
      <w:bodyDiv w:val="1"/>
      <w:marLeft w:val="0"/>
      <w:marRight w:val="0"/>
      <w:marTop w:val="0"/>
      <w:marBottom w:val="0"/>
      <w:divBdr>
        <w:top w:val="none" w:sz="0" w:space="0" w:color="auto"/>
        <w:left w:val="none" w:sz="0" w:space="0" w:color="auto"/>
        <w:bottom w:val="none" w:sz="0" w:space="0" w:color="auto"/>
        <w:right w:val="none" w:sz="0" w:space="0" w:color="auto"/>
      </w:divBdr>
      <w:divsChild>
        <w:div w:id="401634759">
          <w:marLeft w:val="0"/>
          <w:marRight w:val="0"/>
          <w:marTop w:val="0"/>
          <w:marBottom w:val="0"/>
          <w:divBdr>
            <w:top w:val="none" w:sz="0" w:space="0" w:color="auto"/>
            <w:left w:val="none" w:sz="0" w:space="0" w:color="auto"/>
            <w:bottom w:val="none" w:sz="0" w:space="0" w:color="auto"/>
            <w:right w:val="none" w:sz="0" w:space="0" w:color="auto"/>
          </w:divBdr>
          <w:divsChild>
            <w:div w:id="106436817">
              <w:marLeft w:val="0"/>
              <w:marRight w:val="0"/>
              <w:marTop w:val="0"/>
              <w:marBottom w:val="0"/>
              <w:divBdr>
                <w:top w:val="none" w:sz="0" w:space="0" w:color="auto"/>
                <w:left w:val="none" w:sz="0" w:space="0" w:color="auto"/>
                <w:bottom w:val="none" w:sz="0" w:space="0" w:color="auto"/>
                <w:right w:val="none" w:sz="0" w:space="0" w:color="auto"/>
              </w:divBdr>
              <w:divsChild>
                <w:div w:id="131605577">
                  <w:marLeft w:val="0"/>
                  <w:marRight w:val="0"/>
                  <w:marTop w:val="0"/>
                  <w:marBottom w:val="0"/>
                  <w:divBdr>
                    <w:top w:val="none" w:sz="0" w:space="0" w:color="auto"/>
                    <w:left w:val="none" w:sz="0" w:space="0" w:color="auto"/>
                    <w:bottom w:val="none" w:sz="0" w:space="0" w:color="auto"/>
                    <w:right w:val="none" w:sz="0" w:space="0" w:color="auto"/>
                  </w:divBdr>
                  <w:divsChild>
                    <w:div w:id="164797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31.emf"/><Relationship Id="rId51" Type="http://schemas.openxmlformats.org/officeDocument/2006/relationships/package" Target="embeddings/Microsoft_Excel_Worksheet1.xlsx"/><Relationship Id="rId52" Type="http://schemas.openxmlformats.org/officeDocument/2006/relationships/footer" Target="footer1.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chart" Target="charts/chart5.xml"/><Relationship Id="rId41" Type="http://schemas.openxmlformats.org/officeDocument/2006/relationships/chart" Target="charts/chart6.xml"/><Relationship Id="rId42" Type="http://schemas.openxmlformats.org/officeDocument/2006/relationships/chart" Target="charts/chart7.xml"/><Relationship Id="rId43" Type="http://schemas.openxmlformats.org/officeDocument/2006/relationships/image" Target="media/image29.png"/><Relationship Id="rId44" Type="http://schemas.openxmlformats.org/officeDocument/2006/relationships/chart" Target="charts/chart8.xml"/><Relationship Id="rId45" Type="http://schemas.openxmlformats.org/officeDocument/2006/relationships/chart" Target="charts/chart9.xml"/><Relationship Id="rId46" Type="http://schemas.openxmlformats.org/officeDocument/2006/relationships/image" Target="media/image30.png"/><Relationship Id="rId47" Type="http://schemas.openxmlformats.org/officeDocument/2006/relationships/hyperlink" Target="https://en.wikipedia.org/wiki/Locality_of_reference" TargetMode="External"/><Relationship Id="rId48" Type="http://schemas.openxmlformats.org/officeDocument/2006/relationships/hyperlink" Target="https://en.wikipedia.org/wiki/Cache_(computing)" TargetMode="External"/><Relationship Id="rId49" Type="http://schemas.openxmlformats.org/officeDocument/2006/relationships/hyperlink" Target="https://github.com/aivus/SimpleScala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chart" Target="charts/chart1.xml"/><Relationship Id="rId37" Type="http://schemas.openxmlformats.org/officeDocument/2006/relationships/chart" Target="charts/chart2.xml"/><Relationship Id="rId38" Type="http://schemas.openxmlformats.org/officeDocument/2006/relationships/chart" Target="charts/chart3.xml"/><Relationship Id="rId39" Type="http://schemas.openxmlformats.org/officeDocument/2006/relationships/chart" Target="charts/chart4.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oleObject" Target="file:////Users/Shanmathi/Desktop/RWP.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Shanmathi/Desktop/RWP.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Users/Shanmathi/Desktop/RWP.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Users/Shanmathi/Desktop/RWP.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Users/Shanmathi/Desktop/RWP.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Users/Shanmathi/Desktop/RWP.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Users/Shanmathi/Desktop/RWP.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Users/Shanmathi/Desktop/RWP.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Users/Shanmathi/Desktop/RW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lvl="0">
              <a:defRPr sz="1600"/>
            </a:pPr>
            <a:r>
              <a:rPr lang="en-US" sz="1400" b="0"/>
              <a:t>Reads/Loads and Writes/Stores Intensiveness of benchmarks  </a:t>
            </a:r>
          </a:p>
        </c:rich>
      </c:tx>
      <c:overlay val="0"/>
    </c:title>
    <c:autoTitleDeleted val="0"/>
    <c:plotArea>
      <c:layout/>
      <c:barChart>
        <c:barDir val="col"/>
        <c:grouping val="stacked"/>
        <c:varyColors val="1"/>
        <c:ser>
          <c:idx val="0"/>
          <c:order val="0"/>
          <c:tx>
            <c:strRef>
              <c:f>'Read and writes'!$B$1</c:f>
              <c:strCache>
                <c:ptCount val="1"/>
                <c:pt idx="0">
                  <c:v>Reads/Loads</c:v>
                </c:pt>
              </c:strCache>
            </c:strRef>
          </c:tx>
          <c:spPr>
            <a:solidFill>
              <a:srgbClr val="3366CC"/>
            </a:solidFill>
          </c:spPr>
          <c:invertIfNegative val="1"/>
          <c:cat>
            <c:strRef>
              <c:f>'Read and writes'!$A$2:$A$22</c:f>
              <c:strCache>
                <c:ptCount val="21"/>
                <c:pt idx="0">
                  <c:v>ammp</c:v>
                </c:pt>
                <c:pt idx="1">
                  <c:v>applu</c:v>
                </c:pt>
                <c:pt idx="2">
                  <c:v>apsi</c:v>
                </c:pt>
                <c:pt idx="3">
                  <c:v>art</c:v>
                </c:pt>
                <c:pt idx="4">
                  <c:v>bzip2</c:v>
                </c:pt>
                <c:pt idx="5">
                  <c:v>crafty</c:v>
                </c:pt>
                <c:pt idx="6">
                  <c:v>equake</c:v>
                </c:pt>
                <c:pt idx="7">
                  <c:v>fma3d</c:v>
                </c:pt>
                <c:pt idx="8">
                  <c:v>galgel</c:v>
                </c:pt>
                <c:pt idx="9">
                  <c:v>gap</c:v>
                </c:pt>
                <c:pt idx="10">
                  <c:v>gcc</c:v>
                </c:pt>
                <c:pt idx="11">
                  <c:v>gzip</c:v>
                </c:pt>
                <c:pt idx="12">
                  <c:v>lucas</c:v>
                </c:pt>
                <c:pt idx="13">
                  <c:v>mcf</c:v>
                </c:pt>
                <c:pt idx="14">
                  <c:v>mesa</c:v>
                </c:pt>
                <c:pt idx="15">
                  <c:v>mgrid</c:v>
                </c:pt>
                <c:pt idx="16">
                  <c:v>parser</c:v>
                </c:pt>
                <c:pt idx="17">
                  <c:v>swim</c:v>
                </c:pt>
                <c:pt idx="18">
                  <c:v>twolf</c:v>
                </c:pt>
                <c:pt idx="19">
                  <c:v>vortex</c:v>
                </c:pt>
                <c:pt idx="20">
                  <c:v>vpr</c:v>
                </c:pt>
              </c:strCache>
            </c:strRef>
          </c:cat>
          <c:val>
            <c:numRef>
              <c:f>'Read and writes'!$B$2:$B$22</c:f>
              <c:numCache>
                <c:formatCode>General</c:formatCode>
                <c:ptCount val="21"/>
                <c:pt idx="0">
                  <c:v>1.4204909E7</c:v>
                </c:pt>
                <c:pt idx="1">
                  <c:v>1.1988836E7</c:v>
                </c:pt>
                <c:pt idx="2">
                  <c:v>5.264576E6</c:v>
                </c:pt>
                <c:pt idx="3">
                  <c:v>1.5110711E7</c:v>
                </c:pt>
                <c:pt idx="4">
                  <c:v>1.2811583E7</c:v>
                </c:pt>
                <c:pt idx="5">
                  <c:v>1.7527977E7</c:v>
                </c:pt>
                <c:pt idx="6">
                  <c:v>1.4407041E7</c:v>
                </c:pt>
                <c:pt idx="7">
                  <c:v>8.277684E6</c:v>
                </c:pt>
                <c:pt idx="8">
                  <c:v>2.304425E6</c:v>
                </c:pt>
                <c:pt idx="9">
                  <c:v>1.923057E7</c:v>
                </c:pt>
                <c:pt idx="10">
                  <c:v>1.9717798E7</c:v>
                </c:pt>
                <c:pt idx="11">
                  <c:v>1.3530305E7</c:v>
                </c:pt>
                <c:pt idx="12">
                  <c:v>9.210532E6</c:v>
                </c:pt>
                <c:pt idx="13">
                  <c:v>2.6785714E7</c:v>
                </c:pt>
                <c:pt idx="14">
                  <c:v>1.4388496E7</c:v>
                </c:pt>
                <c:pt idx="15">
                  <c:v>1.5963308E7</c:v>
                </c:pt>
                <c:pt idx="16">
                  <c:v>2.2477539E7</c:v>
                </c:pt>
                <c:pt idx="17">
                  <c:v>1.0957813E7</c:v>
                </c:pt>
                <c:pt idx="18">
                  <c:v>1.515486E7</c:v>
                </c:pt>
                <c:pt idx="19">
                  <c:v>1.4518672E7</c:v>
                </c:pt>
                <c:pt idx="20">
                  <c:v>1.6126726E7</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1"/>
          <c:order val="1"/>
          <c:tx>
            <c:strRef>
              <c:f>'Read and writes'!$C$1</c:f>
              <c:strCache>
                <c:ptCount val="1"/>
                <c:pt idx="0">
                  <c:v>Writes/Stores</c:v>
                </c:pt>
              </c:strCache>
            </c:strRef>
          </c:tx>
          <c:spPr>
            <a:solidFill>
              <a:srgbClr val="DC3912"/>
            </a:solidFill>
          </c:spPr>
          <c:invertIfNegative val="1"/>
          <c:cat>
            <c:strRef>
              <c:f>'Read and writes'!$A$2:$A$22</c:f>
              <c:strCache>
                <c:ptCount val="21"/>
                <c:pt idx="0">
                  <c:v>ammp</c:v>
                </c:pt>
                <c:pt idx="1">
                  <c:v>applu</c:v>
                </c:pt>
                <c:pt idx="2">
                  <c:v>apsi</c:v>
                </c:pt>
                <c:pt idx="3">
                  <c:v>art</c:v>
                </c:pt>
                <c:pt idx="4">
                  <c:v>bzip2</c:v>
                </c:pt>
                <c:pt idx="5">
                  <c:v>crafty</c:v>
                </c:pt>
                <c:pt idx="6">
                  <c:v>equake</c:v>
                </c:pt>
                <c:pt idx="7">
                  <c:v>fma3d</c:v>
                </c:pt>
                <c:pt idx="8">
                  <c:v>galgel</c:v>
                </c:pt>
                <c:pt idx="9">
                  <c:v>gap</c:v>
                </c:pt>
                <c:pt idx="10">
                  <c:v>gcc</c:v>
                </c:pt>
                <c:pt idx="11">
                  <c:v>gzip</c:v>
                </c:pt>
                <c:pt idx="12">
                  <c:v>lucas</c:v>
                </c:pt>
                <c:pt idx="13">
                  <c:v>mcf</c:v>
                </c:pt>
                <c:pt idx="14">
                  <c:v>mesa</c:v>
                </c:pt>
                <c:pt idx="15">
                  <c:v>mgrid</c:v>
                </c:pt>
                <c:pt idx="16">
                  <c:v>parser</c:v>
                </c:pt>
                <c:pt idx="17">
                  <c:v>swim</c:v>
                </c:pt>
                <c:pt idx="18">
                  <c:v>twolf</c:v>
                </c:pt>
                <c:pt idx="19">
                  <c:v>vortex</c:v>
                </c:pt>
                <c:pt idx="20">
                  <c:v>vpr</c:v>
                </c:pt>
              </c:strCache>
            </c:strRef>
          </c:cat>
          <c:val>
            <c:numRef>
              <c:f>'Read and writes'!$C$2:$C$22</c:f>
              <c:numCache>
                <c:formatCode>General</c:formatCode>
                <c:ptCount val="21"/>
                <c:pt idx="0">
                  <c:v>1.965354E6</c:v>
                </c:pt>
                <c:pt idx="1">
                  <c:v>4.841892E6</c:v>
                </c:pt>
                <c:pt idx="2">
                  <c:v>1.7595143E7</c:v>
                </c:pt>
                <c:pt idx="3">
                  <c:v>3.79832E6</c:v>
                </c:pt>
                <c:pt idx="4">
                  <c:v>4.004812E6</c:v>
                </c:pt>
                <c:pt idx="5">
                  <c:v>3.10744E6</c:v>
                </c:pt>
                <c:pt idx="6">
                  <c:v>4.500168E6</c:v>
                </c:pt>
                <c:pt idx="7">
                  <c:v>2.019438E6</c:v>
                </c:pt>
                <c:pt idx="8">
                  <c:v>2.144028E6</c:v>
                </c:pt>
                <c:pt idx="9">
                  <c:v>1.166217E7</c:v>
                </c:pt>
                <c:pt idx="10">
                  <c:v>5.867975E6</c:v>
                </c:pt>
                <c:pt idx="11">
                  <c:v>4.678956E6</c:v>
                </c:pt>
                <c:pt idx="12">
                  <c:v>263157.0</c:v>
                </c:pt>
                <c:pt idx="13">
                  <c:v>1.4285715E7</c:v>
                </c:pt>
                <c:pt idx="14">
                  <c:v>3.954022E6</c:v>
                </c:pt>
                <c:pt idx="15">
                  <c:v>2.480774E6</c:v>
                </c:pt>
                <c:pt idx="16">
                  <c:v>4.879688E6</c:v>
                </c:pt>
                <c:pt idx="17">
                  <c:v>1.214207E6</c:v>
                </c:pt>
                <c:pt idx="18">
                  <c:v>4.243562E6</c:v>
                </c:pt>
                <c:pt idx="19">
                  <c:v>8.601227E6</c:v>
                </c:pt>
                <c:pt idx="20">
                  <c:v>4.644036E6</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overlap val="100"/>
        <c:axId val="-506678352"/>
        <c:axId val="-650001104"/>
      </c:barChart>
      <c:catAx>
        <c:axId val="-506678352"/>
        <c:scaling>
          <c:orientation val="minMax"/>
        </c:scaling>
        <c:delete val="0"/>
        <c:axPos val="b"/>
        <c:title>
          <c:tx>
            <c:rich>
              <a:bodyPr/>
              <a:lstStyle/>
              <a:p>
                <a:pPr lvl="0">
                  <a:defRPr/>
                </a:pPr>
                <a:r>
                  <a:rPr lang="en-US"/>
                  <a:t>SPEC2000 Benchmarks</a:t>
                </a:r>
              </a:p>
            </c:rich>
          </c:tx>
          <c:overlay val="0"/>
        </c:title>
        <c:numFmt formatCode="General" sourceLinked="1"/>
        <c:majorTickMark val="cross"/>
        <c:minorTickMark val="cross"/>
        <c:tickLblPos val="nextTo"/>
        <c:txPr>
          <a:bodyPr/>
          <a:lstStyle/>
          <a:p>
            <a:pPr lvl="0">
              <a:defRPr/>
            </a:pPr>
            <a:endParaRPr lang="en-US"/>
          </a:p>
        </c:txPr>
        <c:crossAx val="-650001104"/>
        <c:crosses val="autoZero"/>
        <c:auto val="1"/>
        <c:lblAlgn val="ctr"/>
        <c:lblOffset val="100"/>
        <c:noMultiLvlLbl val="1"/>
      </c:catAx>
      <c:valAx>
        <c:axId val="-650001104"/>
        <c:scaling>
          <c:orientation val="minMax"/>
        </c:scaling>
        <c:delete val="0"/>
        <c:axPos val="l"/>
        <c:majorGridlines>
          <c:spPr>
            <a:ln>
              <a:solidFill>
                <a:srgbClr val="B7B7B7"/>
              </a:solidFill>
            </a:ln>
          </c:spPr>
        </c:majorGridlines>
        <c:numFmt formatCode="General" sourceLinked="1"/>
        <c:majorTickMark val="cross"/>
        <c:minorTickMark val="cross"/>
        <c:tickLblPos val="nextTo"/>
        <c:spPr>
          <a:ln w="47625">
            <a:noFill/>
          </a:ln>
        </c:spPr>
        <c:txPr>
          <a:bodyPr/>
          <a:lstStyle/>
          <a:p>
            <a:pPr lvl="0">
              <a:defRPr/>
            </a:pPr>
            <a:endParaRPr lang="en-US"/>
          </a:p>
        </c:txPr>
        <c:crossAx val="-506678352"/>
        <c:crosses val="autoZero"/>
        <c:crossBetween val="between"/>
      </c:valAx>
    </c:plotArea>
    <c:legend>
      <c:legendPos val="r"/>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lvl="0">
              <a:defRPr sz="1600"/>
            </a:pPr>
            <a:r>
              <a:rPr lang="en-US" sz="1400" b="0"/>
              <a:t>LRU MR and RWP MR</a:t>
            </a:r>
          </a:p>
        </c:rich>
      </c:tx>
      <c:overlay val="0"/>
    </c:title>
    <c:autoTitleDeleted val="0"/>
    <c:plotArea>
      <c:layout>
        <c:manualLayout>
          <c:layoutTarget val="inner"/>
          <c:xMode val="edge"/>
          <c:yMode val="edge"/>
          <c:x val="0.0661127935931085"/>
          <c:y val="0.183588926508664"/>
          <c:w val="0.776377616259506"/>
          <c:h val="0.637216917293823"/>
        </c:manualLayout>
      </c:layout>
      <c:barChart>
        <c:barDir val="col"/>
        <c:grouping val="clustered"/>
        <c:varyColors val="1"/>
        <c:ser>
          <c:idx val="0"/>
          <c:order val="0"/>
          <c:tx>
            <c:strRef>
              <c:f>'Miss rate'!$B$1</c:f>
              <c:strCache>
                <c:ptCount val="1"/>
                <c:pt idx="0">
                  <c:v>LRU MR</c:v>
                </c:pt>
              </c:strCache>
            </c:strRef>
          </c:tx>
          <c:spPr>
            <a:solidFill>
              <a:srgbClr val="3366CC"/>
            </a:solidFill>
          </c:spPr>
          <c:invertIfNegative val="1"/>
          <c:cat>
            <c:strRef>
              <c:f>'Miss rate'!$A$2:$A$22</c:f>
              <c:strCache>
                <c:ptCount val="21"/>
                <c:pt idx="0">
                  <c:v>gzip</c:v>
                </c:pt>
                <c:pt idx="1">
                  <c:v>ammp</c:v>
                </c:pt>
                <c:pt idx="2">
                  <c:v>fma3d</c:v>
                </c:pt>
                <c:pt idx="3">
                  <c:v>swim</c:v>
                </c:pt>
                <c:pt idx="4">
                  <c:v>crafty</c:v>
                </c:pt>
                <c:pt idx="5">
                  <c:v>vpr</c:v>
                </c:pt>
                <c:pt idx="6">
                  <c:v>twolf</c:v>
                </c:pt>
                <c:pt idx="7">
                  <c:v>galgel</c:v>
                </c:pt>
                <c:pt idx="8">
                  <c:v>equake</c:v>
                </c:pt>
                <c:pt idx="9">
                  <c:v>mcf</c:v>
                </c:pt>
                <c:pt idx="10">
                  <c:v>applu</c:v>
                </c:pt>
                <c:pt idx="11">
                  <c:v>parser</c:v>
                </c:pt>
                <c:pt idx="12">
                  <c:v>lucas</c:v>
                </c:pt>
                <c:pt idx="13">
                  <c:v>art</c:v>
                </c:pt>
                <c:pt idx="14">
                  <c:v>vortex</c:v>
                </c:pt>
                <c:pt idx="15">
                  <c:v>bzip2</c:v>
                </c:pt>
                <c:pt idx="16">
                  <c:v>apsi</c:v>
                </c:pt>
                <c:pt idx="17">
                  <c:v>mesa</c:v>
                </c:pt>
                <c:pt idx="18">
                  <c:v>gcc</c:v>
                </c:pt>
                <c:pt idx="19">
                  <c:v>gap</c:v>
                </c:pt>
                <c:pt idx="20">
                  <c:v>mgrid</c:v>
                </c:pt>
              </c:strCache>
            </c:strRef>
          </c:cat>
          <c:val>
            <c:numRef>
              <c:f>'Miss rate'!$B$2:$B$22</c:f>
              <c:numCache>
                <c:formatCode>General</c:formatCode>
                <c:ptCount val="21"/>
                <c:pt idx="0">
                  <c:v>0.0155</c:v>
                </c:pt>
                <c:pt idx="1">
                  <c:v>0.8749</c:v>
                </c:pt>
                <c:pt idx="2">
                  <c:v>0.0005</c:v>
                </c:pt>
                <c:pt idx="3">
                  <c:v>0.2639</c:v>
                </c:pt>
                <c:pt idx="4">
                  <c:v>0.0105</c:v>
                </c:pt>
                <c:pt idx="5">
                  <c:v>0.0011</c:v>
                </c:pt>
                <c:pt idx="6">
                  <c:v>0.0028</c:v>
                </c:pt>
                <c:pt idx="7">
                  <c:v>0.1108</c:v>
                </c:pt>
                <c:pt idx="8">
                  <c:v>0.0029</c:v>
                </c:pt>
                <c:pt idx="9">
                  <c:v>0.25</c:v>
                </c:pt>
                <c:pt idx="10">
                  <c:v>0.1648</c:v>
                </c:pt>
                <c:pt idx="11">
                  <c:v>0.2647</c:v>
                </c:pt>
                <c:pt idx="12">
                  <c:v>0.2511</c:v>
                </c:pt>
                <c:pt idx="13">
                  <c:v>0.7331</c:v>
                </c:pt>
                <c:pt idx="14">
                  <c:v>0.0341</c:v>
                </c:pt>
                <c:pt idx="15">
                  <c:v>0.3393</c:v>
                </c:pt>
                <c:pt idx="16">
                  <c:v>0.2241</c:v>
                </c:pt>
                <c:pt idx="17">
                  <c:v>0.0014</c:v>
                </c:pt>
                <c:pt idx="18">
                  <c:v>0.0467</c:v>
                </c:pt>
                <c:pt idx="19">
                  <c:v>0.2332</c:v>
                </c:pt>
                <c:pt idx="20">
                  <c:v>0.3189</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1"/>
          <c:order val="1"/>
          <c:tx>
            <c:strRef>
              <c:f>'Miss rate'!$C$1</c:f>
              <c:strCache>
                <c:ptCount val="1"/>
                <c:pt idx="0">
                  <c:v>RWP MR</c:v>
                </c:pt>
              </c:strCache>
            </c:strRef>
          </c:tx>
          <c:spPr>
            <a:solidFill>
              <a:srgbClr val="DC3912"/>
            </a:solidFill>
          </c:spPr>
          <c:invertIfNegative val="1"/>
          <c:cat>
            <c:strRef>
              <c:f>'Miss rate'!$A$2:$A$22</c:f>
              <c:strCache>
                <c:ptCount val="21"/>
                <c:pt idx="0">
                  <c:v>gzip</c:v>
                </c:pt>
                <c:pt idx="1">
                  <c:v>ammp</c:v>
                </c:pt>
                <c:pt idx="2">
                  <c:v>fma3d</c:v>
                </c:pt>
                <c:pt idx="3">
                  <c:v>swim</c:v>
                </c:pt>
                <c:pt idx="4">
                  <c:v>crafty</c:v>
                </c:pt>
                <c:pt idx="5">
                  <c:v>vpr</c:v>
                </c:pt>
                <c:pt idx="6">
                  <c:v>twolf</c:v>
                </c:pt>
                <c:pt idx="7">
                  <c:v>galgel</c:v>
                </c:pt>
                <c:pt idx="8">
                  <c:v>equake</c:v>
                </c:pt>
                <c:pt idx="9">
                  <c:v>mcf</c:v>
                </c:pt>
                <c:pt idx="10">
                  <c:v>applu</c:v>
                </c:pt>
                <c:pt idx="11">
                  <c:v>parser</c:v>
                </c:pt>
                <c:pt idx="12">
                  <c:v>lucas</c:v>
                </c:pt>
                <c:pt idx="13">
                  <c:v>art</c:v>
                </c:pt>
                <c:pt idx="14">
                  <c:v>vortex</c:v>
                </c:pt>
                <c:pt idx="15">
                  <c:v>bzip2</c:v>
                </c:pt>
                <c:pt idx="16">
                  <c:v>apsi</c:v>
                </c:pt>
                <c:pt idx="17">
                  <c:v>mesa</c:v>
                </c:pt>
                <c:pt idx="18">
                  <c:v>gcc</c:v>
                </c:pt>
                <c:pt idx="19">
                  <c:v>gap</c:v>
                </c:pt>
                <c:pt idx="20">
                  <c:v>mgrid</c:v>
                </c:pt>
              </c:strCache>
            </c:strRef>
          </c:cat>
          <c:val>
            <c:numRef>
              <c:f>'Miss rate'!$C$2:$C$22</c:f>
              <c:numCache>
                <c:formatCode>General</c:formatCode>
                <c:ptCount val="21"/>
                <c:pt idx="0">
                  <c:v>0.0208</c:v>
                </c:pt>
                <c:pt idx="1">
                  <c:v>0.8569</c:v>
                </c:pt>
                <c:pt idx="2">
                  <c:v>0.0005</c:v>
                </c:pt>
                <c:pt idx="3">
                  <c:v>0.2522</c:v>
                </c:pt>
                <c:pt idx="4">
                  <c:v>0.0228</c:v>
                </c:pt>
                <c:pt idx="5">
                  <c:v>0.001</c:v>
                </c:pt>
                <c:pt idx="6">
                  <c:v>0.0027</c:v>
                </c:pt>
                <c:pt idx="7">
                  <c:v>0.1102</c:v>
                </c:pt>
                <c:pt idx="8">
                  <c:v>0.003</c:v>
                </c:pt>
                <c:pt idx="9">
                  <c:v>0.2498</c:v>
                </c:pt>
                <c:pt idx="10">
                  <c:v>0.1554</c:v>
                </c:pt>
                <c:pt idx="11">
                  <c:v>0.2376</c:v>
                </c:pt>
                <c:pt idx="12">
                  <c:v>0.224</c:v>
                </c:pt>
                <c:pt idx="13">
                  <c:v>0.7314</c:v>
                </c:pt>
                <c:pt idx="14">
                  <c:v>0.0407</c:v>
                </c:pt>
                <c:pt idx="15">
                  <c:v>0.2952</c:v>
                </c:pt>
                <c:pt idx="16">
                  <c:v>0.2239</c:v>
                </c:pt>
                <c:pt idx="17">
                  <c:v>0.0014</c:v>
                </c:pt>
                <c:pt idx="18">
                  <c:v>0.076</c:v>
                </c:pt>
                <c:pt idx="19">
                  <c:v>0.2326</c:v>
                </c:pt>
                <c:pt idx="20">
                  <c:v>0.3121</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axId val="-468464464"/>
        <c:axId val="-468462688"/>
      </c:barChart>
      <c:catAx>
        <c:axId val="-468464464"/>
        <c:scaling>
          <c:orientation val="minMax"/>
        </c:scaling>
        <c:delete val="0"/>
        <c:axPos val="b"/>
        <c:numFmt formatCode="General" sourceLinked="1"/>
        <c:majorTickMark val="cross"/>
        <c:minorTickMark val="cross"/>
        <c:tickLblPos val="nextTo"/>
        <c:txPr>
          <a:bodyPr/>
          <a:lstStyle/>
          <a:p>
            <a:pPr lvl="0">
              <a:defRPr sz="1200">
                <a:solidFill>
                  <a:srgbClr val="222222"/>
                </a:solidFill>
              </a:defRPr>
            </a:pPr>
            <a:endParaRPr lang="en-US"/>
          </a:p>
        </c:txPr>
        <c:crossAx val="-468462688"/>
        <c:crosses val="autoZero"/>
        <c:auto val="1"/>
        <c:lblAlgn val="ctr"/>
        <c:lblOffset val="100"/>
        <c:noMultiLvlLbl val="1"/>
      </c:catAx>
      <c:valAx>
        <c:axId val="-468462688"/>
        <c:scaling>
          <c:orientation val="minMax"/>
        </c:scaling>
        <c:delete val="0"/>
        <c:axPos val="l"/>
        <c:majorGridlines>
          <c:spPr>
            <a:ln>
              <a:solidFill>
                <a:srgbClr val="B7B7B7"/>
              </a:solidFill>
            </a:ln>
          </c:spPr>
        </c:majorGridlines>
        <c:numFmt formatCode="General" sourceLinked="1"/>
        <c:majorTickMark val="cross"/>
        <c:minorTickMark val="cross"/>
        <c:tickLblPos val="nextTo"/>
        <c:spPr>
          <a:ln w="47625">
            <a:noFill/>
          </a:ln>
        </c:spPr>
        <c:txPr>
          <a:bodyPr/>
          <a:lstStyle/>
          <a:p>
            <a:pPr lvl="0">
              <a:defRPr/>
            </a:pPr>
            <a:endParaRPr lang="en-US"/>
          </a:p>
        </c:txPr>
        <c:crossAx val="-468464464"/>
        <c:crosses val="autoZero"/>
        <c:crossBetween val="between"/>
      </c:valAx>
    </c:plotArea>
    <c:legend>
      <c:legendPos val="r"/>
      <c:overlay val="0"/>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lvl="0">
              <a:defRPr sz="1600" b="1">
                <a:solidFill>
                  <a:srgbClr val="000000"/>
                </a:solidFill>
              </a:defRPr>
            </a:pPr>
            <a:r>
              <a:rPr lang="en-US"/>
              <a:t>Miss rate variation with Cache Size</a:t>
            </a:r>
          </a:p>
        </c:rich>
      </c:tx>
      <c:overlay val="0"/>
    </c:title>
    <c:autoTitleDeleted val="0"/>
    <c:plotArea>
      <c:layout/>
      <c:barChart>
        <c:barDir val="col"/>
        <c:grouping val="clustered"/>
        <c:varyColors val="1"/>
        <c:ser>
          <c:idx val="0"/>
          <c:order val="0"/>
          <c:tx>
            <c:strRef>
              <c:f>'CAche size'!$C$1</c:f>
              <c:strCache>
                <c:ptCount val="1"/>
                <c:pt idx="0">
                  <c:v>1k</c:v>
                </c:pt>
              </c:strCache>
            </c:strRef>
          </c:tx>
          <c:spPr>
            <a:solidFill>
              <a:srgbClr val="3366CC"/>
            </a:solidFill>
          </c:spPr>
          <c:invertIfNegative val="1"/>
          <c:cat>
            <c:strRef>
              <c:f>'CAche size'!$A$2:$A$8</c:f>
              <c:strCache>
                <c:ptCount val="7"/>
                <c:pt idx="0">
                  <c:v>swim</c:v>
                </c:pt>
                <c:pt idx="1">
                  <c:v>vpr</c:v>
                </c:pt>
                <c:pt idx="2">
                  <c:v>mcf</c:v>
                </c:pt>
                <c:pt idx="3">
                  <c:v>applu</c:v>
                </c:pt>
                <c:pt idx="4">
                  <c:v>parser</c:v>
                </c:pt>
                <c:pt idx="5">
                  <c:v>lucas</c:v>
                </c:pt>
                <c:pt idx="6">
                  <c:v>bzip2</c:v>
                </c:pt>
              </c:strCache>
            </c:strRef>
          </c:cat>
          <c:val>
            <c:numRef>
              <c:f>'CAche size'!$C$2:$C$8</c:f>
              <c:numCache>
                <c:formatCode>General</c:formatCode>
                <c:ptCount val="7"/>
                <c:pt idx="0">
                  <c:v>0.2522</c:v>
                </c:pt>
                <c:pt idx="1">
                  <c:v>0.001</c:v>
                </c:pt>
                <c:pt idx="2">
                  <c:v>0.2498</c:v>
                </c:pt>
                <c:pt idx="3">
                  <c:v>0.1554</c:v>
                </c:pt>
                <c:pt idx="4">
                  <c:v>0.2376</c:v>
                </c:pt>
                <c:pt idx="5">
                  <c:v>0.224</c:v>
                </c:pt>
                <c:pt idx="6">
                  <c:v>0.2952</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1"/>
          <c:order val="1"/>
          <c:tx>
            <c:strRef>
              <c:f>'CAche size'!$D$1</c:f>
              <c:strCache>
                <c:ptCount val="1"/>
                <c:pt idx="0">
                  <c:v>2k</c:v>
                </c:pt>
              </c:strCache>
            </c:strRef>
          </c:tx>
          <c:spPr>
            <a:solidFill>
              <a:srgbClr val="DC3912"/>
            </a:solidFill>
          </c:spPr>
          <c:invertIfNegative val="1"/>
          <c:cat>
            <c:strRef>
              <c:f>'CAche size'!$A$2:$A$8</c:f>
              <c:strCache>
                <c:ptCount val="7"/>
                <c:pt idx="0">
                  <c:v>swim</c:v>
                </c:pt>
                <c:pt idx="1">
                  <c:v>vpr</c:v>
                </c:pt>
                <c:pt idx="2">
                  <c:v>mcf</c:v>
                </c:pt>
                <c:pt idx="3">
                  <c:v>applu</c:v>
                </c:pt>
                <c:pt idx="4">
                  <c:v>parser</c:v>
                </c:pt>
                <c:pt idx="5">
                  <c:v>lucas</c:v>
                </c:pt>
                <c:pt idx="6">
                  <c:v>bzip2</c:v>
                </c:pt>
              </c:strCache>
            </c:strRef>
          </c:cat>
          <c:val>
            <c:numRef>
              <c:f>'CAche size'!$D$2:$D$8</c:f>
              <c:numCache>
                <c:formatCode>General</c:formatCode>
                <c:ptCount val="7"/>
                <c:pt idx="0">
                  <c:v>0.2508</c:v>
                </c:pt>
                <c:pt idx="1">
                  <c:v>0.001</c:v>
                </c:pt>
                <c:pt idx="2">
                  <c:v>0.2498</c:v>
                </c:pt>
                <c:pt idx="3">
                  <c:v>0.1256</c:v>
                </c:pt>
                <c:pt idx="4">
                  <c:v>0.1857</c:v>
                </c:pt>
                <c:pt idx="5">
                  <c:v>0.222</c:v>
                </c:pt>
                <c:pt idx="6">
                  <c:v>0.2927</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2"/>
          <c:order val="2"/>
          <c:tx>
            <c:strRef>
              <c:f>'CAche size'!$E$1</c:f>
              <c:strCache>
                <c:ptCount val="1"/>
                <c:pt idx="0">
                  <c:v>4k</c:v>
                </c:pt>
              </c:strCache>
            </c:strRef>
          </c:tx>
          <c:spPr>
            <a:solidFill>
              <a:srgbClr val="FF9900"/>
            </a:solidFill>
          </c:spPr>
          <c:invertIfNegative val="1"/>
          <c:cat>
            <c:strRef>
              <c:f>'CAche size'!$A$2:$A$8</c:f>
              <c:strCache>
                <c:ptCount val="7"/>
                <c:pt idx="0">
                  <c:v>swim</c:v>
                </c:pt>
                <c:pt idx="1">
                  <c:v>vpr</c:v>
                </c:pt>
                <c:pt idx="2">
                  <c:v>mcf</c:v>
                </c:pt>
                <c:pt idx="3">
                  <c:v>applu</c:v>
                </c:pt>
                <c:pt idx="4">
                  <c:v>parser</c:v>
                </c:pt>
                <c:pt idx="5">
                  <c:v>lucas</c:v>
                </c:pt>
                <c:pt idx="6">
                  <c:v>bzip2</c:v>
                </c:pt>
              </c:strCache>
            </c:strRef>
          </c:cat>
          <c:val>
            <c:numRef>
              <c:f>'CAche size'!$E$2:$E$8</c:f>
              <c:numCache>
                <c:formatCode>General</c:formatCode>
                <c:ptCount val="7"/>
                <c:pt idx="0">
                  <c:v>0.2494</c:v>
                </c:pt>
                <c:pt idx="1">
                  <c:v>0.001</c:v>
                </c:pt>
                <c:pt idx="2">
                  <c:v>0.2498</c:v>
                </c:pt>
                <c:pt idx="3">
                  <c:v>0.1141</c:v>
                </c:pt>
                <c:pt idx="4">
                  <c:v>0.1322</c:v>
                </c:pt>
                <c:pt idx="5">
                  <c:v>0.221</c:v>
                </c:pt>
                <c:pt idx="6">
                  <c:v>0.2927</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3"/>
          <c:order val="3"/>
          <c:tx>
            <c:strRef>
              <c:f>'CAche size'!$F$1</c:f>
              <c:strCache>
                <c:ptCount val="1"/>
                <c:pt idx="0">
                  <c:v>8k</c:v>
                </c:pt>
              </c:strCache>
            </c:strRef>
          </c:tx>
          <c:spPr>
            <a:solidFill>
              <a:srgbClr val="109618"/>
            </a:solidFill>
          </c:spPr>
          <c:invertIfNegative val="1"/>
          <c:cat>
            <c:strRef>
              <c:f>'CAche size'!$A$2:$A$8</c:f>
              <c:strCache>
                <c:ptCount val="7"/>
                <c:pt idx="0">
                  <c:v>swim</c:v>
                </c:pt>
                <c:pt idx="1">
                  <c:v>vpr</c:v>
                </c:pt>
                <c:pt idx="2">
                  <c:v>mcf</c:v>
                </c:pt>
                <c:pt idx="3">
                  <c:v>applu</c:v>
                </c:pt>
                <c:pt idx="4">
                  <c:v>parser</c:v>
                </c:pt>
                <c:pt idx="5">
                  <c:v>lucas</c:v>
                </c:pt>
                <c:pt idx="6">
                  <c:v>bzip2</c:v>
                </c:pt>
              </c:strCache>
            </c:strRef>
          </c:cat>
          <c:val>
            <c:numRef>
              <c:f>'CAche size'!$F$2:$F$8</c:f>
              <c:numCache>
                <c:formatCode>General</c:formatCode>
                <c:ptCount val="7"/>
                <c:pt idx="0">
                  <c:v>0.2294</c:v>
                </c:pt>
                <c:pt idx="1">
                  <c:v>0.001</c:v>
                </c:pt>
                <c:pt idx="2">
                  <c:v>0.2498</c:v>
                </c:pt>
                <c:pt idx="3">
                  <c:v>0.1086</c:v>
                </c:pt>
                <c:pt idx="4">
                  <c:v>0.0999</c:v>
                </c:pt>
                <c:pt idx="5">
                  <c:v>0.219</c:v>
                </c:pt>
                <c:pt idx="6">
                  <c:v>0.2927</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axId val="-537751936"/>
        <c:axId val="-537748880"/>
      </c:barChart>
      <c:catAx>
        <c:axId val="-537751936"/>
        <c:scaling>
          <c:orientation val="minMax"/>
        </c:scaling>
        <c:delete val="0"/>
        <c:axPos val="b"/>
        <c:title>
          <c:tx>
            <c:rich>
              <a:bodyPr/>
              <a:lstStyle/>
              <a:p>
                <a:pPr lvl="0">
                  <a:defRPr/>
                </a:pPr>
                <a:r>
                  <a:rPr lang="en-US"/>
                  <a:t>Benchmarks</a:t>
                </a:r>
              </a:p>
            </c:rich>
          </c:tx>
          <c:overlay val="0"/>
        </c:title>
        <c:numFmt formatCode="General" sourceLinked="1"/>
        <c:majorTickMark val="cross"/>
        <c:minorTickMark val="cross"/>
        <c:tickLblPos val="nextTo"/>
        <c:txPr>
          <a:bodyPr/>
          <a:lstStyle/>
          <a:p>
            <a:pPr lvl="0">
              <a:defRPr/>
            </a:pPr>
            <a:endParaRPr lang="en-US"/>
          </a:p>
        </c:txPr>
        <c:crossAx val="-537748880"/>
        <c:crosses val="autoZero"/>
        <c:auto val="1"/>
        <c:lblAlgn val="ctr"/>
        <c:lblOffset val="100"/>
        <c:noMultiLvlLbl val="1"/>
      </c:catAx>
      <c:valAx>
        <c:axId val="-537748880"/>
        <c:scaling>
          <c:orientation val="minMax"/>
        </c:scaling>
        <c:delete val="0"/>
        <c:axPos val="l"/>
        <c:majorGridlines>
          <c:spPr>
            <a:ln>
              <a:solidFill>
                <a:srgbClr val="B7B7B7"/>
              </a:solidFill>
            </a:ln>
          </c:spPr>
        </c:majorGridlines>
        <c:numFmt formatCode="General" sourceLinked="1"/>
        <c:majorTickMark val="cross"/>
        <c:minorTickMark val="cross"/>
        <c:tickLblPos val="nextTo"/>
        <c:spPr>
          <a:ln w="47625">
            <a:noFill/>
          </a:ln>
        </c:spPr>
        <c:txPr>
          <a:bodyPr/>
          <a:lstStyle/>
          <a:p>
            <a:pPr lvl="0">
              <a:defRPr/>
            </a:pPr>
            <a:endParaRPr lang="en-US"/>
          </a:p>
        </c:txPr>
        <c:crossAx val="-537751936"/>
        <c:crosses val="autoZero"/>
        <c:crossBetween val="between"/>
      </c:valAx>
    </c:plotArea>
    <c:legend>
      <c:legendPos val="r"/>
      <c:overlay val="0"/>
    </c:legend>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lvl="0">
              <a:defRPr sz="1600" b="1">
                <a:solidFill>
                  <a:srgbClr val="000000"/>
                </a:solidFill>
              </a:defRPr>
            </a:pPr>
            <a:r>
              <a:rPr lang="en-US"/>
              <a:t>Miss rate variation with Associativity</a:t>
            </a:r>
          </a:p>
        </c:rich>
      </c:tx>
      <c:overlay val="0"/>
    </c:title>
    <c:autoTitleDeleted val="0"/>
    <c:plotArea>
      <c:layout/>
      <c:barChart>
        <c:barDir val="col"/>
        <c:grouping val="clustered"/>
        <c:varyColors val="1"/>
        <c:ser>
          <c:idx val="0"/>
          <c:order val="0"/>
          <c:spPr>
            <a:solidFill>
              <a:srgbClr val="3366CC"/>
            </a:solidFill>
          </c:spPr>
          <c:invertIfNegative val="1"/>
          <c:cat>
            <c:numRef>
              <c:f>Sheet15!$A$1:$F$1</c:f>
              <c:numCache>
                <c:formatCode>General</c:formatCode>
                <c:ptCount val="6"/>
                <c:pt idx="2">
                  <c:v>4.0</c:v>
                </c:pt>
                <c:pt idx="3">
                  <c:v>8.0</c:v>
                </c:pt>
                <c:pt idx="4">
                  <c:v>16.0</c:v>
                </c:pt>
                <c:pt idx="5">
                  <c:v>32.0</c:v>
                </c:pt>
              </c:numCache>
            </c:numRef>
          </c:cat>
          <c:val>
            <c:numRef>
              <c:f>Sheet15!$A$2:$F$2</c:f>
              <c:numCache>
                <c:formatCode>General</c:formatCode>
                <c:ptCount val="6"/>
                <c:pt idx="0">
                  <c:v>0.0</c:v>
                </c:pt>
                <c:pt idx="1">
                  <c:v>0.0</c:v>
                </c:pt>
                <c:pt idx="2">
                  <c:v>0.2498</c:v>
                </c:pt>
                <c:pt idx="3">
                  <c:v>0.2499</c:v>
                </c:pt>
                <c:pt idx="4">
                  <c:v>0.25</c:v>
                </c:pt>
                <c:pt idx="5">
                  <c:v>0.2678</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axId val="-649812496"/>
        <c:axId val="-468362672"/>
      </c:barChart>
      <c:catAx>
        <c:axId val="-649812496"/>
        <c:scaling>
          <c:orientation val="minMax"/>
        </c:scaling>
        <c:delete val="0"/>
        <c:axPos val="b"/>
        <c:numFmt formatCode="General" sourceLinked="1"/>
        <c:majorTickMark val="cross"/>
        <c:minorTickMark val="cross"/>
        <c:tickLblPos val="nextTo"/>
        <c:txPr>
          <a:bodyPr/>
          <a:lstStyle/>
          <a:p>
            <a:pPr lvl="0">
              <a:defRPr/>
            </a:pPr>
            <a:endParaRPr lang="en-US"/>
          </a:p>
        </c:txPr>
        <c:crossAx val="-468362672"/>
        <c:crosses val="autoZero"/>
        <c:auto val="1"/>
        <c:lblAlgn val="ctr"/>
        <c:lblOffset val="100"/>
        <c:noMultiLvlLbl val="1"/>
      </c:catAx>
      <c:valAx>
        <c:axId val="-468362672"/>
        <c:scaling>
          <c:orientation val="minMax"/>
        </c:scaling>
        <c:delete val="0"/>
        <c:axPos val="l"/>
        <c:majorGridlines>
          <c:spPr>
            <a:ln>
              <a:solidFill>
                <a:srgbClr val="B7B7B7"/>
              </a:solidFill>
            </a:ln>
          </c:spPr>
        </c:majorGridlines>
        <c:title>
          <c:tx>
            <c:rich>
              <a:bodyPr/>
              <a:lstStyle/>
              <a:p>
                <a:pPr lvl="0">
                  <a:defRPr/>
                </a:pPr>
                <a:r>
                  <a:rPr lang="en-US"/>
                  <a:t>MCF</a:t>
                </a:r>
              </a:p>
            </c:rich>
          </c:tx>
          <c:overlay val="0"/>
        </c:title>
        <c:numFmt formatCode="General" sourceLinked="1"/>
        <c:majorTickMark val="cross"/>
        <c:minorTickMark val="cross"/>
        <c:tickLblPos val="nextTo"/>
        <c:spPr>
          <a:ln w="47625">
            <a:noFill/>
          </a:ln>
        </c:spPr>
        <c:txPr>
          <a:bodyPr/>
          <a:lstStyle/>
          <a:p>
            <a:pPr lvl="0">
              <a:defRPr/>
            </a:pPr>
            <a:endParaRPr lang="en-US"/>
          </a:p>
        </c:txPr>
        <c:crossAx val="-649812496"/>
        <c:crosses val="autoZero"/>
        <c:crossBetween val="between"/>
      </c:valAx>
    </c:plotArea>
    <c:legend>
      <c:legendPos val="r"/>
      <c:legendEntry>
        <c:idx val="0"/>
        <c:delete val="1"/>
      </c:legendEntry>
      <c:legendEntry>
        <c:idx val="1"/>
        <c:delete val="1"/>
      </c:legendEntry>
      <c:overlay val="0"/>
    </c:legend>
    <c:plotVisOnly val="1"/>
    <c:dispBlanksAs val="zero"/>
    <c:showDLblsOverMax val="1"/>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lvl="0">
              <a:defRPr sz="1600"/>
            </a:pPr>
            <a:r>
              <a:rPr lang="en-US" b="0"/>
              <a:t>LRU RR and RWP RR</a:t>
            </a:r>
          </a:p>
        </c:rich>
      </c:tx>
      <c:overlay val="0"/>
    </c:title>
    <c:autoTitleDeleted val="0"/>
    <c:plotArea>
      <c:layout/>
      <c:barChart>
        <c:barDir val="col"/>
        <c:grouping val="clustered"/>
        <c:varyColors val="1"/>
        <c:ser>
          <c:idx val="0"/>
          <c:order val="0"/>
          <c:tx>
            <c:strRef>
              <c:f>'Replc rate'!$B$1</c:f>
              <c:strCache>
                <c:ptCount val="1"/>
                <c:pt idx="0">
                  <c:v>LRU RR</c:v>
                </c:pt>
              </c:strCache>
            </c:strRef>
          </c:tx>
          <c:spPr>
            <a:solidFill>
              <a:srgbClr val="3366CC"/>
            </a:solidFill>
          </c:spPr>
          <c:invertIfNegative val="1"/>
          <c:cat>
            <c:strRef>
              <c:f>'Replc rate'!$A$2:$A$22</c:f>
              <c:strCache>
                <c:ptCount val="21"/>
                <c:pt idx="0">
                  <c:v>gzip</c:v>
                </c:pt>
                <c:pt idx="1">
                  <c:v>ammp</c:v>
                </c:pt>
                <c:pt idx="2">
                  <c:v>fma3d</c:v>
                </c:pt>
                <c:pt idx="3">
                  <c:v>swim</c:v>
                </c:pt>
                <c:pt idx="4">
                  <c:v>crafty</c:v>
                </c:pt>
                <c:pt idx="5">
                  <c:v>vpr</c:v>
                </c:pt>
                <c:pt idx="6">
                  <c:v>twolf</c:v>
                </c:pt>
                <c:pt idx="7">
                  <c:v>galgel</c:v>
                </c:pt>
                <c:pt idx="8">
                  <c:v>equake</c:v>
                </c:pt>
                <c:pt idx="9">
                  <c:v>mcf</c:v>
                </c:pt>
                <c:pt idx="10">
                  <c:v>applu</c:v>
                </c:pt>
                <c:pt idx="11">
                  <c:v>parser</c:v>
                </c:pt>
                <c:pt idx="12">
                  <c:v>lucas</c:v>
                </c:pt>
                <c:pt idx="13">
                  <c:v>art</c:v>
                </c:pt>
                <c:pt idx="14">
                  <c:v>vortex</c:v>
                </c:pt>
                <c:pt idx="15">
                  <c:v>bzip2</c:v>
                </c:pt>
                <c:pt idx="16">
                  <c:v>apsi</c:v>
                </c:pt>
                <c:pt idx="17">
                  <c:v>mesa</c:v>
                </c:pt>
                <c:pt idx="18">
                  <c:v>gcc</c:v>
                </c:pt>
                <c:pt idx="19">
                  <c:v>gap</c:v>
                </c:pt>
                <c:pt idx="20">
                  <c:v>mgrid</c:v>
                </c:pt>
              </c:strCache>
            </c:strRef>
          </c:cat>
          <c:val>
            <c:numRef>
              <c:f>'Replc rate'!$B$2:$B$22</c:f>
              <c:numCache>
                <c:formatCode>General</c:formatCode>
                <c:ptCount val="21"/>
                <c:pt idx="0">
                  <c:v>0.0128</c:v>
                </c:pt>
                <c:pt idx="1">
                  <c:v>0.8733</c:v>
                </c:pt>
                <c:pt idx="2">
                  <c:v>0.0</c:v>
                </c:pt>
                <c:pt idx="3">
                  <c:v>0.2478</c:v>
                </c:pt>
                <c:pt idx="4">
                  <c:v>0.0091</c:v>
                </c:pt>
                <c:pt idx="5">
                  <c:v>0.0</c:v>
                </c:pt>
                <c:pt idx="6">
                  <c:v>0.0009</c:v>
                </c:pt>
                <c:pt idx="7">
                  <c:v>0.0094</c:v>
                </c:pt>
                <c:pt idx="8">
                  <c:v>0.0002</c:v>
                </c:pt>
                <c:pt idx="9">
                  <c:v>0.2494</c:v>
                </c:pt>
                <c:pt idx="10">
                  <c:v>0.163</c:v>
                </c:pt>
                <c:pt idx="11">
                  <c:v>0.2432</c:v>
                </c:pt>
                <c:pt idx="12">
                  <c:v>0.2199</c:v>
                </c:pt>
                <c:pt idx="13">
                  <c:v>0.7326</c:v>
                </c:pt>
                <c:pt idx="14">
                  <c:v>0.0326</c:v>
                </c:pt>
                <c:pt idx="15">
                  <c:v>0.1209</c:v>
                </c:pt>
                <c:pt idx="16">
                  <c:v>0.2236</c:v>
                </c:pt>
                <c:pt idx="17">
                  <c:v>0.0</c:v>
                </c:pt>
                <c:pt idx="18">
                  <c:v>0.0451</c:v>
                </c:pt>
                <c:pt idx="19">
                  <c:v>0.2325</c:v>
                </c:pt>
                <c:pt idx="20">
                  <c:v>0.3166</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1"/>
          <c:order val="1"/>
          <c:tx>
            <c:strRef>
              <c:f>'Replc rate'!$C$1</c:f>
              <c:strCache>
                <c:ptCount val="1"/>
                <c:pt idx="0">
                  <c:v>RWP RR</c:v>
                </c:pt>
              </c:strCache>
            </c:strRef>
          </c:tx>
          <c:spPr>
            <a:solidFill>
              <a:srgbClr val="DC3912"/>
            </a:solidFill>
          </c:spPr>
          <c:invertIfNegative val="1"/>
          <c:cat>
            <c:strRef>
              <c:f>'Replc rate'!$A$2:$A$22</c:f>
              <c:strCache>
                <c:ptCount val="21"/>
                <c:pt idx="0">
                  <c:v>gzip</c:v>
                </c:pt>
                <c:pt idx="1">
                  <c:v>ammp</c:v>
                </c:pt>
                <c:pt idx="2">
                  <c:v>fma3d</c:v>
                </c:pt>
                <c:pt idx="3">
                  <c:v>swim</c:v>
                </c:pt>
                <c:pt idx="4">
                  <c:v>crafty</c:v>
                </c:pt>
                <c:pt idx="5">
                  <c:v>vpr</c:v>
                </c:pt>
                <c:pt idx="6">
                  <c:v>twolf</c:v>
                </c:pt>
                <c:pt idx="7">
                  <c:v>galgel</c:v>
                </c:pt>
                <c:pt idx="8">
                  <c:v>equake</c:v>
                </c:pt>
                <c:pt idx="9">
                  <c:v>mcf</c:v>
                </c:pt>
                <c:pt idx="10">
                  <c:v>applu</c:v>
                </c:pt>
                <c:pt idx="11">
                  <c:v>parser</c:v>
                </c:pt>
                <c:pt idx="12">
                  <c:v>lucas</c:v>
                </c:pt>
                <c:pt idx="13">
                  <c:v>art</c:v>
                </c:pt>
                <c:pt idx="14">
                  <c:v>vortex</c:v>
                </c:pt>
                <c:pt idx="15">
                  <c:v>bzip2</c:v>
                </c:pt>
                <c:pt idx="16">
                  <c:v>apsi</c:v>
                </c:pt>
                <c:pt idx="17">
                  <c:v>mesa</c:v>
                </c:pt>
                <c:pt idx="18">
                  <c:v>gcc</c:v>
                </c:pt>
                <c:pt idx="19">
                  <c:v>gap</c:v>
                </c:pt>
                <c:pt idx="20">
                  <c:v>mgrid</c:v>
                </c:pt>
              </c:strCache>
            </c:strRef>
          </c:cat>
          <c:val>
            <c:numRef>
              <c:f>'Replc rate'!$C$2:$C$22</c:f>
              <c:numCache>
                <c:formatCode>General</c:formatCode>
                <c:ptCount val="21"/>
                <c:pt idx="0">
                  <c:v>0.0183</c:v>
                </c:pt>
                <c:pt idx="1">
                  <c:v>0.8553</c:v>
                </c:pt>
                <c:pt idx="2">
                  <c:v>0.0</c:v>
                </c:pt>
                <c:pt idx="3">
                  <c:v>0.2369</c:v>
                </c:pt>
                <c:pt idx="4">
                  <c:v>0.0215</c:v>
                </c:pt>
                <c:pt idx="5">
                  <c:v>0.0</c:v>
                </c:pt>
                <c:pt idx="6">
                  <c:v>0.001</c:v>
                </c:pt>
                <c:pt idx="7">
                  <c:v>0.0095</c:v>
                </c:pt>
                <c:pt idx="8">
                  <c:v>0.0007</c:v>
                </c:pt>
                <c:pt idx="9">
                  <c:v>0.2493</c:v>
                </c:pt>
                <c:pt idx="10">
                  <c:v>0.1538</c:v>
                </c:pt>
                <c:pt idx="11">
                  <c:v>0.2182</c:v>
                </c:pt>
                <c:pt idx="12">
                  <c:v>0.1968</c:v>
                </c:pt>
                <c:pt idx="13">
                  <c:v>0.7309</c:v>
                </c:pt>
                <c:pt idx="14">
                  <c:v>0.0393</c:v>
                </c:pt>
                <c:pt idx="15">
                  <c:v>0.1067</c:v>
                </c:pt>
                <c:pt idx="16">
                  <c:v>0.2234</c:v>
                </c:pt>
                <c:pt idx="17">
                  <c:v>0.0</c:v>
                </c:pt>
                <c:pt idx="18">
                  <c:v>0.0744</c:v>
                </c:pt>
                <c:pt idx="19">
                  <c:v>0.2319</c:v>
                </c:pt>
                <c:pt idx="20">
                  <c:v>0.3099</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axId val="-467995120"/>
        <c:axId val="-467993072"/>
      </c:barChart>
      <c:catAx>
        <c:axId val="-467995120"/>
        <c:scaling>
          <c:orientation val="minMax"/>
        </c:scaling>
        <c:delete val="0"/>
        <c:axPos val="b"/>
        <c:numFmt formatCode="General" sourceLinked="1"/>
        <c:majorTickMark val="cross"/>
        <c:minorTickMark val="cross"/>
        <c:tickLblPos val="nextTo"/>
        <c:txPr>
          <a:bodyPr/>
          <a:lstStyle/>
          <a:p>
            <a:pPr lvl="0">
              <a:defRPr/>
            </a:pPr>
            <a:endParaRPr lang="en-US"/>
          </a:p>
        </c:txPr>
        <c:crossAx val="-467993072"/>
        <c:crosses val="autoZero"/>
        <c:auto val="1"/>
        <c:lblAlgn val="ctr"/>
        <c:lblOffset val="100"/>
        <c:noMultiLvlLbl val="1"/>
      </c:catAx>
      <c:valAx>
        <c:axId val="-467993072"/>
        <c:scaling>
          <c:orientation val="minMax"/>
        </c:scaling>
        <c:delete val="0"/>
        <c:axPos val="l"/>
        <c:majorGridlines>
          <c:spPr>
            <a:ln>
              <a:solidFill>
                <a:srgbClr val="B7B7B7"/>
              </a:solidFill>
            </a:ln>
          </c:spPr>
        </c:majorGridlines>
        <c:numFmt formatCode="General" sourceLinked="1"/>
        <c:majorTickMark val="cross"/>
        <c:minorTickMark val="cross"/>
        <c:tickLblPos val="nextTo"/>
        <c:spPr>
          <a:ln w="47625">
            <a:noFill/>
          </a:ln>
        </c:spPr>
        <c:txPr>
          <a:bodyPr/>
          <a:lstStyle/>
          <a:p>
            <a:pPr lvl="0">
              <a:defRPr/>
            </a:pPr>
            <a:endParaRPr lang="en-US"/>
          </a:p>
        </c:txPr>
        <c:crossAx val="-467995120"/>
        <c:crosses val="autoZero"/>
        <c:crossBetween val="between"/>
      </c:valAx>
    </c:plotArea>
    <c:legend>
      <c:legendPos val="r"/>
      <c:overlay val="0"/>
    </c:legend>
    <c:plotVisOnly val="1"/>
    <c:dispBlanksAs val="zero"/>
    <c:showDLblsOverMax val="1"/>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lvl="0">
              <a:defRPr sz="1400" b="1">
                <a:solidFill>
                  <a:srgbClr val="000000"/>
                </a:solidFill>
              </a:defRPr>
            </a:pPr>
            <a:r>
              <a:rPr lang="en-US"/>
              <a:t>Replacement rate variation with Cache Size</a:t>
            </a:r>
          </a:p>
        </c:rich>
      </c:tx>
      <c:overlay val="0"/>
    </c:title>
    <c:autoTitleDeleted val="0"/>
    <c:plotArea>
      <c:layout/>
      <c:barChart>
        <c:barDir val="col"/>
        <c:grouping val="clustered"/>
        <c:varyColors val="1"/>
        <c:ser>
          <c:idx val="0"/>
          <c:order val="0"/>
          <c:tx>
            <c:strRef>
              <c:f>'CAche size'!$C$10</c:f>
              <c:strCache>
                <c:ptCount val="1"/>
                <c:pt idx="0">
                  <c:v>1k</c:v>
                </c:pt>
              </c:strCache>
            </c:strRef>
          </c:tx>
          <c:spPr>
            <a:solidFill>
              <a:srgbClr val="3366CC"/>
            </a:solidFill>
          </c:spPr>
          <c:invertIfNegative val="1"/>
          <c:cat>
            <c:strRef>
              <c:f>'CAche size'!$A$11:$A$17</c:f>
              <c:strCache>
                <c:ptCount val="7"/>
                <c:pt idx="0">
                  <c:v>swim</c:v>
                </c:pt>
                <c:pt idx="1">
                  <c:v>vpr</c:v>
                </c:pt>
                <c:pt idx="2">
                  <c:v>mcf</c:v>
                </c:pt>
                <c:pt idx="3">
                  <c:v>applu</c:v>
                </c:pt>
                <c:pt idx="4">
                  <c:v>parser</c:v>
                </c:pt>
                <c:pt idx="5">
                  <c:v>lucas</c:v>
                </c:pt>
                <c:pt idx="6">
                  <c:v>bzip2</c:v>
                </c:pt>
              </c:strCache>
            </c:strRef>
          </c:cat>
          <c:val>
            <c:numRef>
              <c:f>'CAche size'!$C$11:$C$17</c:f>
              <c:numCache>
                <c:formatCode>General</c:formatCode>
                <c:ptCount val="7"/>
                <c:pt idx="0">
                  <c:v>0.2369</c:v>
                </c:pt>
                <c:pt idx="1">
                  <c:v>0.0</c:v>
                </c:pt>
                <c:pt idx="2">
                  <c:v>0.2493</c:v>
                </c:pt>
                <c:pt idx="3">
                  <c:v>0.1538</c:v>
                </c:pt>
                <c:pt idx="4">
                  <c:v>0.2182</c:v>
                </c:pt>
                <c:pt idx="5">
                  <c:v>0.1968</c:v>
                </c:pt>
                <c:pt idx="6">
                  <c:v>0.1067</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1"/>
          <c:order val="1"/>
          <c:tx>
            <c:strRef>
              <c:f>'CAche size'!$D$10</c:f>
              <c:strCache>
                <c:ptCount val="1"/>
                <c:pt idx="0">
                  <c:v>2k</c:v>
                </c:pt>
              </c:strCache>
            </c:strRef>
          </c:tx>
          <c:spPr>
            <a:solidFill>
              <a:srgbClr val="DC3912"/>
            </a:solidFill>
          </c:spPr>
          <c:invertIfNegative val="1"/>
          <c:cat>
            <c:strRef>
              <c:f>'CAche size'!$A$11:$A$17</c:f>
              <c:strCache>
                <c:ptCount val="7"/>
                <c:pt idx="0">
                  <c:v>swim</c:v>
                </c:pt>
                <c:pt idx="1">
                  <c:v>vpr</c:v>
                </c:pt>
                <c:pt idx="2">
                  <c:v>mcf</c:v>
                </c:pt>
                <c:pt idx="3">
                  <c:v>applu</c:v>
                </c:pt>
                <c:pt idx="4">
                  <c:v>parser</c:v>
                </c:pt>
                <c:pt idx="5">
                  <c:v>lucas</c:v>
                </c:pt>
                <c:pt idx="6">
                  <c:v>bzip2</c:v>
                </c:pt>
              </c:strCache>
            </c:strRef>
          </c:cat>
          <c:val>
            <c:numRef>
              <c:f>'CAche size'!$D$11:$D$17</c:f>
              <c:numCache>
                <c:formatCode>General</c:formatCode>
                <c:ptCount val="7"/>
                <c:pt idx="0">
                  <c:v>0.2203</c:v>
                </c:pt>
                <c:pt idx="1">
                  <c:v>0.0</c:v>
                </c:pt>
                <c:pt idx="2">
                  <c:v>0.2487</c:v>
                </c:pt>
                <c:pt idx="3">
                  <c:v>0.1224</c:v>
                </c:pt>
                <c:pt idx="4">
                  <c:v>0.1469</c:v>
                </c:pt>
                <c:pt idx="5">
                  <c:v>0.1676</c:v>
                </c:pt>
                <c:pt idx="6">
                  <c:v>0.0</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2"/>
          <c:order val="2"/>
          <c:tx>
            <c:strRef>
              <c:f>'CAche size'!$E$10</c:f>
              <c:strCache>
                <c:ptCount val="1"/>
                <c:pt idx="0">
                  <c:v>4k</c:v>
                </c:pt>
              </c:strCache>
            </c:strRef>
          </c:tx>
          <c:spPr>
            <a:solidFill>
              <a:srgbClr val="FF9900"/>
            </a:solidFill>
          </c:spPr>
          <c:invertIfNegative val="1"/>
          <c:cat>
            <c:strRef>
              <c:f>'CAche size'!$A$11:$A$17</c:f>
              <c:strCache>
                <c:ptCount val="7"/>
                <c:pt idx="0">
                  <c:v>swim</c:v>
                </c:pt>
                <c:pt idx="1">
                  <c:v>vpr</c:v>
                </c:pt>
                <c:pt idx="2">
                  <c:v>mcf</c:v>
                </c:pt>
                <c:pt idx="3">
                  <c:v>applu</c:v>
                </c:pt>
                <c:pt idx="4">
                  <c:v>parser</c:v>
                </c:pt>
                <c:pt idx="5">
                  <c:v>lucas</c:v>
                </c:pt>
                <c:pt idx="6">
                  <c:v>bzip2</c:v>
                </c:pt>
              </c:strCache>
            </c:strRef>
          </c:cat>
          <c:val>
            <c:numRef>
              <c:f>'CAche size'!$E$11:$E$17</c:f>
              <c:numCache>
                <c:formatCode>General</c:formatCode>
                <c:ptCount val="7"/>
                <c:pt idx="0">
                  <c:v>0.1884</c:v>
                </c:pt>
                <c:pt idx="1">
                  <c:v>0.0</c:v>
                </c:pt>
                <c:pt idx="2">
                  <c:v>0.2475</c:v>
                </c:pt>
                <c:pt idx="3">
                  <c:v>0.1077</c:v>
                </c:pt>
                <c:pt idx="4">
                  <c:v>0.0547</c:v>
                </c:pt>
                <c:pt idx="5">
                  <c:v>0.1122</c:v>
                </c:pt>
                <c:pt idx="6">
                  <c:v>0.0</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3"/>
          <c:order val="3"/>
          <c:tx>
            <c:strRef>
              <c:f>'CAche size'!$F$10</c:f>
              <c:strCache>
                <c:ptCount val="1"/>
                <c:pt idx="0">
                  <c:v>8k</c:v>
                </c:pt>
              </c:strCache>
            </c:strRef>
          </c:tx>
          <c:spPr>
            <a:solidFill>
              <a:srgbClr val="109618"/>
            </a:solidFill>
          </c:spPr>
          <c:invertIfNegative val="1"/>
          <c:cat>
            <c:strRef>
              <c:f>'CAche size'!$A$11:$A$17</c:f>
              <c:strCache>
                <c:ptCount val="7"/>
                <c:pt idx="0">
                  <c:v>swim</c:v>
                </c:pt>
                <c:pt idx="1">
                  <c:v>vpr</c:v>
                </c:pt>
                <c:pt idx="2">
                  <c:v>mcf</c:v>
                </c:pt>
                <c:pt idx="3">
                  <c:v>applu</c:v>
                </c:pt>
                <c:pt idx="4">
                  <c:v>parser</c:v>
                </c:pt>
                <c:pt idx="5">
                  <c:v>lucas</c:v>
                </c:pt>
                <c:pt idx="6">
                  <c:v>bzip2</c:v>
                </c:pt>
              </c:strCache>
            </c:strRef>
          </c:cat>
          <c:val>
            <c:numRef>
              <c:f>'CAche size'!$F$11:$F$17</c:f>
              <c:numCache>
                <c:formatCode>General</c:formatCode>
                <c:ptCount val="7"/>
                <c:pt idx="0">
                  <c:v>0.1171</c:v>
                </c:pt>
                <c:pt idx="1">
                  <c:v>0.0</c:v>
                </c:pt>
                <c:pt idx="2">
                  <c:v>0.2452</c:v>
                </c:pt>
                <c:pt idx="3">
                  <c:v>0.0959</c:v>
                </c:pt>
                <c:pt idx="4">
                  <c:v>0.0</c:v>
                </c:pt>
                <c:pt idx="5">
                  <c:v>0.0552</c:v>
                </c:pt>
                <c:pt idx="6">
                  <c:v>0.0</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axId val="-506521184"/>
        <c:axId val="-506518576"/>
      </c:barChart>
      <c:catAx>
        <c:axId val="-506521184"/>
        <c:scaling>
          <c:orientation val="minMax"/>
        </c:scaling>
        <c:delete val="0"/>
        <c:axPos val="b"/>
        <c:numFmt formatCode="General" sourceLinked="1"/>
        <c:majorTickMark val="cross"/>
        <c:minorTickMark val="cross"/>
        <c:tickLblPos val="nextTo"/>
        <c:txPr>
          <a:bodyPr/>
          <a:lstStyle/>
          <a:p>
            <a:pPr lvl="0">
              <a:defRPr/>
            </a:pPr>
            <a:endParaRPr lang="en-US"/>
          </a:p>
        </c:txPr>
        <c:crossAx val="-506518576"/>
        <c:crosses val="autoZero"/>
        <c:auto val="1"/>
        <c:lblAlgn val="ctr"/>
        <c:lblOffset val="100"/>
        <c:noMultiLvlLbl val="1"/>
      </c:catAx>
      <c:valAx>
        <c:axId val="-506518576"/>
        <c:scaling>
          <c:orientation val="minMax"/>
        </c:scaling>
        <c:delete val="0"/>
        <c:axPos val="l"/>
        <c:majorGridlines>
          <c:spPr>
            <a:ln>
              <a:solidFill>
                <a:srgbClr val="B7B7B7"/>
              </a:solidFill>
            </a:ln>
          </c:spPr>
        </c:majorGridlines>
        <c:numFmt formatCode="General" sourceLinked="1"/>
        <c:majorTickMark val="cross"/>
        <c:minorTickMark val="cross"/>
        <c:tickLblPos val="nextTo"/>
        <c:spPr>
          <a:ln w="47625">
            <a:noFill/>
          </a:ln>
        </c:spPr>
        <c:txPr>
          <a:bodyPr/>
          <a:lstStyle/>
          <a:p>
            <a:pPr lvl="0">
              <a:defRPr/>
            </a:pPr>
            <a:endParaRPr lang="en-US"/>
          </a:p>
        </c:txPr>
        <c:crossAx val="-506521184"/>
        <c:crosses val="autoZero"/>
        <c:crossBetween val="between"/>
      </c:valAx>
    </c:plotArea>
    <c:legend>
      <c:legendPos val="r"/>
      <c:overlay val="0"/>
    </c:legend>
    <c:plotVisOnly val="1"/>
    <c:dispBlanksAs val="zero"/>
    <c:showDLblsOverMax val="1"/>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lvl="0">
              <a:defRPr sz="1600" b="1">
                <a:solidFill>
                  <a:srgbClr val="000000"/>
                </a:solidFill>
              </a:defRPr>
            </a:pPr>
            <a:r>
              <a:rPr lang="en-US"/>
              <a:t>Replacement rate variation with Associativity</a:t>
            </a:r>
          </a:p>
        </c:rich>
      </c:tx>
      <c:overlay val="0"/>
    </c:title>
    <c:autoTitleDeleted val="0"/>
    <c:plotArea>
      <c:layout/>
      <c:barChart>
        <c:barDir val="col"/>
        <c:grouping val="clustered"/>
        <c:varyColors val="1"/>
        <c:ser>
          <c:idx val="0"/>
          <c:order val="0"/>
          <c:spPr>
            <a:solidFill>
              <a:srgbClr val="3366CC"/>
            </a:solidFill>
          </c:spPr>
          <c:invertIfNegative val="1"/>
          <c:cat>
            <c:numRef>
              <c:f>Sheet15!$A$3:$F$3</c:f>
              <c:numCache>
                <c:formatCode>General</c:formatCode>
                <c:ptCount val="6"/>
                <c:pt idx="2">
                  <c:v>4.0</c:v>
                </c:pt>
                <c:pt idx="3">
                  <c:v>8.0</c:v>
                </c:pt>
                <c:pt idx="4">
                  <c:v>16.0</c:v>
                </c:pt>
                <c:pt idx="5">
                  <c:v>32.0</c:v>
                </c:pt>
              </c:numCache>
            </c:numRef>
          </c:cat>
          <c:val>
            <c:numRef>
              <c:f>Sheet15!$A$4:$F$4</c:f>
              <c:numCache>
                <c:formatCode>General</c:formatCode>
                <c:ptCount val="6"/>
                <c:pt idx="0">
                  <c:v>0.0</c:v>
                </c:pt>
                <c:pt idx="1">
                  <c:v>0.0</c:v>
                </c:pt>
                <c:pt idx="2">
                  <c:v>0.2493</c:v>
                </c:pt>
                <c:pt idx="3">
                  <c:v>0.2488</c:v>
                </c:pt>
                <c:pt idx="4">
                  <c:v>0.2477</c:v>
                </c:pt>
                <c:pt idx="5">
                  <c:v>0.2632</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axId val="-506500768"/>
        <c:axId val="-506554208"/>
      </c:barChart>
      <c:catAx>
        <c:axId val="-506500768"/>
        <c:scaling>
          <c:orientation val="minMax"/>
        </c:scaling>
        <c:delete val="0"/>
        <c:axPos val="b"/>
        <c:numFmt formatCode="General" sourceLinked="1"/>
        <c:majorTickMark val="cross"/>
        <c:minorTickMark val="cross"/>
        <c:tickLblPos val="nextTo"/>
        <c:txPr>
          <a:bodyPr/>
          <a:lstStyle/>
          <a:p>
            <a:pPr lvl="0">
              <a:defRPr/>
            </a:pPr>
            <a:endParaRPr lang="en-US"/>
          </a:p>
        </c:txPr>
        <c:crossAx val="-506554208"/>
        <c:crosses val="autoZero"/>
        <c:auto val="1"/>
        <c:lblAlgn val="ctr"/>
        <c:lblOffset val="100"/>
        <c:noMultiLvlLbl val="1"/>
      </c:catAx>
      <c:valAx>
        <c:axId val="-506554208"/>
        <c:scaling>
          <c:orientation val="minMax"/>
        </c:scaling>
        <c:delete val="0"/>
        <c:axPos val="l"/>
        <c:majorGridlines>
          <c:spPr>
            <a:ln>
              <a:solidFill>
                <a:srgbClr val="B7B7B7"/>
              </a:solidFill>
            </a:ln>
          </c:spPr>
        </c:majorGridlines>
        <c:title>
          <c:tx>
            <c:rich>
              <a:bodyPr/>
              <a:lstStyle/>
              <a:p>
                <a:pPr lvl="0">
                  <a:defRPr/>
                </a:pPr>
                <a:r>
                  <a:rPr lang="en-US"/>
                  <a:t>MCF</a:t>
                </a:r>
              </a:p>
            </c:rich>
          </c:tx>
          <c:overlay val="0"/>
        </c:title>
        <c:numFmt formatCode="General" sourceLinked="1"/>
        <c:majorTickMark val="cross"/>
        <c:minorTickMark val="cross"/>
        <c:tickLblPos val="nextTo"/>
        <c:spPr>
          <a:ln w="47625">
            <a:noFill/>
          </a:ln>
        </c:spPr>
        <c:txPr>
          <a:bodyPr/>
          <a:lstStyle/>
          <a:p>
            <a:pPr lvl="0">
              <a:defRPr/>
            </a:pPr>
            <a:endParaRPr lang="en-US"/>
          </a:p>
        </c:txPr>
        <c:crossAx val="-506500768"/>
        <c:crosses val="autoZero"/>
        <c:crossBetween val="between"/>
      </c:valAx>
    </c:plotArea>
    <c:legend>
      <c:legendPos val="r"/>
      <c:legendEntry>
        <c:idx val="0"/>
        <c:delete val="1"/>
      </c:legendEntry>
      <c:legendEntry>
        <c:idx val="1"/>
        <c:delete val="1"/>
      </c:legendEntry>
      <c:overlay val="0"/>
    </c:legend>
    <c:plotVisOnly val="1"/>
    <c:dispBlanksAs val="zero"/>
    <c:showDLblsOverMax val="1"/>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lvl="0">
              <a:defRPr sz="1200" b="1">
                <a:solidFill>
                  <a:srgbClr val="000000"/>
                </a:solidFill>
              </a:defRPr>
            </a:pPr>
            <a:r>
              <a:rPr lang="en-US"/>
              <a:t>Writeback rate variation with Cache Size</a:t>
            </a:r>
          </a:p>
        </c:rich>
      </c:tx>
      <c:overlay val="0"/>
    </c:title>
    <c:autoTitleDeleted val="0"/>
    <c:plotArea>
      <c:layout/>
      <c:barChart>
        <c:barDir val="col"/>
        <c:grouping val="clustered"/>
        <c:varyColors val="1"/>
        <c:ser>
          <c:idx val="0"/>
          <c:order val="0"/>
          <c:tx>
            <c:strRef>
              <c:f>'CAche size'!$C$19</c:f>
              <c:strCache>
                <c:ptCount val="1"/>
                <c:pt idx="0">
                  <c:v>1k</c:v>
                </c:pt>
              </c:strCache>
            </c:strRef>
          </c:tx>
          <c:spPr>
            <a:solidFill>
              <a:srgbClr val="3366CC"/>
            </a:solidFill>
          </c:spPr>
          <c:invertIfNegative val="1"/>
          <c:cat>
            <c:strRef>
              <c:f>'CAche size'!$A$20:$A$26</c:f>
              <c:strCache>
                <c:ptCount val="7"/>
                <c:pt idx="0">
                  <c:v>swim</c:v>
                </c:pt>
                <c:pt idx="1">
                  <c:v>vpr</c:v>
                </c:pt>
                <c:pt idx="2">
                  <c:v>mcf</c:v>
                </c:pt>
                <c:pt idx="3">
                  <c:v>applu</c:v>
                </c:pt>
                <c:pt idx="4">
                  <c:v>parser</c:v>
                </c:pt>
                <c:pt idx="5">
                  <c:v>lucas</c:v>
                </c:pt>
                <c:pt idx="6">
                  <c:v>bzip2</c:v>
                </c:pt>
              </c:strCache>
            </c:strRef>
          </c:cat>
          <c:val>
            <c:numRef>
              <c:f>'CAche size'!$C$20:$C$26</c:f>
              <c:numCache>
                <c:formatCode>General</c:formatCode>
                <c:ptCount val="7"/>
                <c:pt idx="0">
                  <c:v>0.2341</c:v>
                </c:pt>
                <c:pt idx="1">
                  <c:v>0.0</c:v>
                </c:pt>
                <c:pt idx="2">
                  <c:v>0.2492</c:v>
                </c:pt>
                <c:pt idx="3">
                  <c:v>0.1012</c:v>
                </c:pt>
                <c:pt idx="4">
                  <c:v>0.1844</c:v>
                </c:pt>
                <c:pt idx="5">
                  <c:v>0.1917</c:v>
                </c:pt>
                <c:pt idx="6">
                  <c:v>0.0002</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1"/>
          <c:order val="1"/>
          <c:tx>
            <c:strRef>
              <c:f>'CAche size'!$D$19</c:f>
              <c:strCache>
                <c:ptCount val="1"/>
                <c:pt idx="0">
                  <c:v>2k</c:v>
                </c:pt>
              </c:strCache>
            </c:strRef>
          </c:tx>
          <c:spPr>
            <a:solidFill>
              <a:srgbClr val="DC3912"/>
            </a:solidFill>
          </c:spPr>
          <c:invertIfNegative val="1"/>
          <c:cat>
            <c:strRef>
              <c:f>'CAche size'!$A$20:$A$26</c:f>
              <c:strCache>
                <c:ptCount val="7"/>
                <c:pt idx="0">
                  <c:v>swim</c:v>
                </c:pt>
                <c:pt idx="1">
                  <c:v>vpr</c:v>
                </c:pt>
                <c:pt idx="2">
                  <c:v>mcf</c:v>
                </c:pt>
                <c:pt idx="3">
                  <c:v>applu</c:v>
                </c:pt>
                <c:pt idx="4">
                  <c:v>parser</c:v>
                </c:pt>
                <c:pt idx="5">
                  <c:v>lucas</c:v>
                </c:pt>
                <c:pt idx="6">
                  <c:v>bzip2</c:v>
                </c:pt>
              </c:strCache>
            </c:strRef>
          </c:cat>
          <c:val>
            <c:numRef>
              <c:f>'CAche size'!$D$20:$D$26</c:f>
              <c:numCache>
                <c:formatCode>General</c:formatCode>
                <c:ptCount val="7"/>
                <c:pt idx="0">
                  <c:v>0.2188</c:v>
                </c:pt>
                <c:pt idx="1">
                  <c:v>0.0</c:v>
                </c:pt>
                <c:pt idx="2">
                  <c:v>0.2486</c:v>
                </c:pt>
                <c:pt idx="3">
                  <c:v>0.0994</c:v>
                </c:pt>
                <c:pt idx="4">
                  <c:v>0.1395</c:v>
                </c:pt>
                <c:pt idx="5">
                  <c:v>0.1645</c:v>
                </c:pt>
                <c:pt idx="6">
                  <c:v>0.0</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2"/>
          <c:order val="2"/>
          <c:tx>
            <c:strRef>
              <c:f>'CAche size'!$E$19</c:f>
              <c:strCache>
                <c:ptCount val="1"/>
                <c:pt idx="0">
                  <c:v>4k</c:v>
                </c:pt>
              </c:strCache>
            </c:strRef>
          </c:tx>
          <c:spPr>
            <a:solidFill>
              <a:srgbClr val="FF9900"/>
            </a:solidFill>
          </c:spPr>
          <c:invertIfNegative val="1"/>
          <c:cat>
            <c:strRef>
              <c:f>'CAche size'!$A$20:$A$26</c:f>
              <c:strCache>
                <c:ptCount val="7"/>
                <c:pt idx="0">
                  <c:v>swim</c:v>
                </c:pt>
                <c:pt idx="1">
                  <c:v>vpr</c:v>
                </c:pt>
                <c:pt idx="2">
                  <c:v>mcf</c:v>
                </c:pt>
                <c:pt idx="3">
                  <c:v>applu</c:v>
                </c:pt>
                <c:pt idx="4">
                  <c:v>parser</c:v>
                </c:pt>
                <c:pt idx="5">
                  <c:v>lucas</c:v>
                </c:pt>
                <c:pt idx="6">
                  <c:v>bzip2</c:v>
                </c:pt>
              </c:strCache>
            </c:strRef>
          </c:cat>
          <c:val>
            <c:numRef>
              <c:f>'CAche size'!$E$20:$E$26</c:f>
              <c:numCache>
                <c:formatCode>General</c:formatCode>
                <c:ptCount val="7"/>
                <c:pt idx="0">
                  <c:v>0.1874</c:v>
                </c:pt>
                <c:pt idx="1">
                  <c:v>0.0</c:v>
                </c:pt>
                <c:pt idx="2">
                  <c:v>0.2475</c:v>
                </c:pt>
                <c:pt idx="3">
                  <c:v>0.0961</c:v>
                </c:pt>
                <c:pt idx="4">
                  <c:v>0.0525</c:v>
                </c:pt>
                <c:pt idx="5">
                  <c:v>0.1101</c:v>
                </c:pt>
                <c:pt idx="6">
                  <c:v>0.0</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3"/>
          <c:order val="3"/>
          <c:tx>
            <c:strRef>
              <c:f>'CAche size'!$F$19</c:f>
              <c:strCache>
                <c:ptCount val="1"/>
                <c:pt idx="0">
                  <c:v>8k</c:v>
                </c:pt>
              </c:strCache>
            </c:strRef>
          </c:tx>
          <c:spPr>
            <a:solidFill>
              <a:srgbClr val="109618"/>
            </a:solidFill>
          </c:spPr>
          <c:invertIfNegative val="1"/>
          <c:cat>
            <c:strRef>
              <c:f>'CAche size'!$A$20:$A$26</c:f>
              <c:strCache>
                <c:ptCount val="7"/>
                <c:pt idx="0">
                  <c:v>swim</c:v>
                </c:pt>
                <c:pt idx="1">
                  <c:v>vpr</c:v>
                </c:pt>
                <c:pt idx="2">
                  <c:v>mcf</c:v>
                </c:pt>
                <c:pt idx="3">
                  <c:v>applu</c:v>
                </c:pt>
                <c:pt idx="4">
                  <c:v>parser</c:v>
                </c:pt>
                <c:pt idx="5">
                  <c:v>lucas</c:v>
                </c:pt>
                <c:pt idx="6">
                  <c:v>bzip2</c:v>
                </c:pt>
              </c:strCache>
            </c:strRef>
          </c:cat>
          <c:val>
            <c:numRef>
              <c:f>'CAche size'!$F$20:$F$26</c:f>
              <c:numCache>
                <c:formatCode>General</c:formatCode>
                <c:ptCount val="7"/>
                <c:pt idx="0">
                  <c:v>0.1169</c:v>
                </c:pt>
                <c:pt idx="1">
                  <c:v>0.0</c:v>
                </c:pt>
                <c:pt idx="2">
                  <c:v>0.2452</c:v>
                </c:pt>
                <c:pt idx="3">
                  <c:v>0.0898</c:v>
                </c:pt>
                <c:pt idx="4">
                  <c:v>0.0</c:v>
                </c:pt>
                <c:pt idx="5">
                  <c:v>0.0552</c:v>
                </c:pt>
                <c:pt idx="6">
                  <c:v>0.0</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axId val="-468368768"/>
        <c:axId val="-468365936"/>
      </c:barChart>
      <c:catAx>
        <c:axId val="-468368768"/>
        <c:scaling>
          <c:orientation val="minMax"/>
        </c:scaling>
        <c:delete val="0"/>
        <c:axPos val="b"/>
        <c:numFmt formatCode="General" sourceLinked="1"/>
        <c:majorTickMark val="cross"/>
        <c:minorTickMark val="cross"/>
        <c:tickLblPos val="nextTo"/>
        <c:txPr>
          <a:bodyPr/>
          <a:lstStyle/>
          <a:p>
            <a:pPr lvl="0">
              <a:defRPr/>
            </a:pPr>
            <a:endParaRPr lang="en-US"/>
          </a:p>
        </c:txPr>
        <c:crossAx val="-468365936"/>
        <c:crosses val="autoZero"/>
        <c:auto val="1"/>
        <c:lblAlgn val="ctr"/>
        <c:lblOffset val="100"/>
        <c:noMultiLvlLbl val="1"/>
      </c:catAx>
      <c:valAx>
        <c:axId val="-468365936"/>
        <c:scaling>
          <c:orientation val="minMax"/>
        </c:scaling>
        <c:delete val="0"/>
        <c:axPos val="l"/>
        <c:majorGridlines>
          <c:spPr>
            <a:ln>
              <a:solidFill>
                <a:srgbClr val="B7B7B7"/>
              </a:solidFill>
            </a:ln>
          </c:spPr>
        </c:majorGridlines>
        <c:numFmt formatCode="General" sourceLinked="1"/>
        <c:majorTickMark val="cross"/>
        <c:minorTickMark val="cross"/>
        <c:tickLblPos val="nextTo"/>
        <c:spPr>
          <a:ln w="47625">
            <a:noFill/>
          </a:ln>
        </c:spPr>
        <c:txPr>
          <a:bodyPr/>
          <a:lstStyle/>
          <a:p>
            <a:pPr lvl="0">
              <a:defRPr/>
            </a:pPr>
            <a:endParaRPr lang="en-US"/>
          </a:p>
        </c:txPr>
        <c:crossAx val="-468368768"/>
        <c:crosses val="autoZero"/>
        <c:crossBetween val="between"/>
      </c:valAx>
    </c:plotArea>
    <c:legend>
      <c:legendPos val="r"/>
      <c:overlay val="0"/>
    </c:legend>
    <c:plotVisOnly val="1"/>
    <c:dispBlanksAs val="zero"/>
    <c:showDLblsOverMax val="1"/>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lvl="0">
              <a:defRPr sz="1600" b="1">
                <a:solidFill>
                  <a:srgbClr val="000000"/>
                </a:solidFill>
              </a:defRPr>
            </a:pPr>
            <a:r>
              <a:rPr lang="en-US"/>
              <a:t>Write-back rate variation with Associativity</a:t>
            </a:r>
          </a:p>
        </c:rich>
      </c:tx>
      <c:overlay val="0"/>
    </c:title>
    <c:autoTitleDeleted val="0"/>
    <c:plotArea>
      <c:layout/>
      <c:barChart>
        <c:barDir val="col"/>
        <c:grouping val="clustered"/>
        <c:varyColors val="1"/>
        <c:ser>
          <c:idx val="0"/>
          <c:order val="0"/>
          <c:spPr>
            <a:solidFill>
              <a:srgbClr val="3366CC"/>
            </a:solidFill>
          </c:spPr>
          <c:invertIfNegative val="1"/>
          <c:cat>
            <c:numRef>
              <c:f>Sheet15!$A$5:$F$5</c:f>
              <c:numCache>
                <c:formatCode>General</c:formatCode>
                <c:ptCount val="6"/>
                <c:pt idx="2">
                  <c:v>4.0</c:v>
                </c:pt>
                <c:pt idx="3">
                  <c:v>8.0</c:v>
                </c:pt>
                <c:pt idx="4">
                  <c:v>16.0</c:v>
                </c:pt>
                <c:pt idx="5">
                  <c:v>32.0</c:v>
                </c:pt>
              </c:numCache>
            </c:numRef>
          </c:cat>
          <c:val>
            <c:numRef>
              <c:f>Sheet15!$A$6:$F$6</c:f>
              <c:numCache>
                <c:formatCode>General</c:formatCode>
                <c:ptCount val="6"/>
                <c:pt idx="0">
                  <c:v>0.0</c:v>
                </c:pt>
                <c:pt idx="1">
                  <c:v>0.0</c:v>
                </c:pt>
                <c:pt idx="2">
                  <c:v>0.2492</c:v>
                </c:pt>
                <c:pt idx="3">
                  <c:v>0.2488</c:v>
                </c:pt>
                <c:pt idx="4">
                  <c:v>0.2477</c:v>
                </c:pt>
                <c:pt idx="5">
                  <c:v>0.2455</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axId val="-506602720"/>
        <c:axId val="-506600672"/>
      </c:barChart>
      <c:catAx>
        <c:axId val="-506602720"/>
        <c:scaling>
          <c:orientation val="minMax"/>
        </c:scaling>
        <c:delete val="0"/>
        <c:axPos val="b"/>
        <c:numFmt formatCode="General" sourceLinked="1"/>
        <c:majorTickMark val="cross"/>
        <c:minorTickMark val="cross"/>
        <c:tickLblPos val="nextTo"/>
        <c:txPr>
          <a:bodyPr/>
          <a:lstStyle/>
          <a:p>
            <a:pPr lvl="0">
              <a:defRPr/>
            </a:pPr>
            <a:endParaRPr lang="en-US"/>
          </a:p>
        </c:txPr>
        <c:crossAx val="-506600672"/>
        <c:crosses val="autoZero"/>
        <c:auto val="1"/>
        <c:lblAlgn val="ctr"/>
        <c:lblOffset val="100"/>
        <c:noMultiLvlLbl val="1"/>
      </c:catAx>
      <c:valAx>
        <c:axId val="-506600672"/>
        <c:scaling>
          <c:orientation val="minMax"/>
        </c:scaling>
        <c:delete val="0"/>
        <c:axPos val="l"/>
        <c:majorGridlines>
          <c:spPr>
            <a:ln>
              <a:solidFill>
                <a:srgbClr val="B7B7B7"/>
              </a:solidFill>
            </a:ln>
          </c:spPr>
        </c:majorGridlines>
        <c:title>
          <c:tx>
            <c:rich>
              <a:bodyPr/>
              <a:lstStyle/>
              <a:p>
                <a:pPr lvl="0">
                  <a:defRPr/>
                </a:pPr>
                <a:r>
                  <a:rPr lang="en-US"/>
                  <a:t>MCF</a:t>
                </a:r>
              </a:p>
            </c:rich>
          </c:tx>
          <c:overlay val="0"/>
        </c:title>
        <c:numFmt formatCode="General" sourceLinked="1"/>
        <c:majorTickMark val="cross"/>
        <c:minorTickMark val="cross"/>
        <c:tickLblPos val="nextTo"/>
        <c:spPr>
          <a:ln w="47625">
            <a:noFill/>
          </a:ln>
        </c:spPr>
        <c:txPr>
          <a:bodyPr/>
          <a:lstStyle/>
          <a:p>
            <a:pPr lvl="0">
              <a:defRPr/>
            </a:pPr>
            <a:endParaRPr lang="en-US"/>
          </a:p>
        </c:txPr>
        <c:crossAx val="-506602720"/>
        <c:crosses val="autoZero"/>
        <c:crossBetween val="between"/>
      </c:valAx>
    </c:plotArea>
    <c:legend>
      <c:legendPos val="r"/>
      <c:legendEntry>
        <c:idx val="0"/>
        <c:delete val="1"/>
      </c:legendEntry>
      <c:legendEntry>
        <c:idx val="1"/>
        <c:delete val="1"/>
      </c:legendEntry>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F55284D-84C4-E941-B474-BE8D75756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36</Pages>
  <Words>5788</Words>
  <Characters>32996</Characters>
  <Application>Microsoft Macintosh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Shanmathi Mookiah</dc:creator>
  <cp:keywords/>
  <dc:description/>
  <cp:lastModifiedBy>Shanmathi Mookiah</cp:lastModifiedBy>
  <cp:revision>770</cp:revision>
  <cp:lastPrinted>2017-05-02T21:53:00Z</cp:lastPrinted>
  <dcterms:created xsi:type="dcterms:W3CDTF">2017-04-30T21:19:00Z</dcterms:created>
  <dcterms:modified xsi:type="dcterms:W3CDTF">2017-05-03T21:26:00Z</dcterms:modified>
</cp:coreProperties>
</file>