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33E" w14:textId="3C8E6E78" w:rsidR="00D522EF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Objective:</w:t>
      </w:r>
    </w:p>
    <w:p w14:paraId="56963C57" w14:textId="74AC13E0" w:rsidR="00181AA7" w:rsidRPr="005E48F5" w:rsidRDefault="000048CA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To train machine learning model and classify upcoming news on the fly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 with good accuracy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 by building end to end machine learning pipeline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1192" w14:textId="334E1C08" w:rsidR="00170398" w:rsidRPr="005E48F5" w:rsidRDefault="00170398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To make 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containerized </w:t>
      </w:r>
      <w:r w:rsidRPr="005E48F5">
        <w:rPr>
          <w:rFonts w:ascii="Times New Roman" w:hAnsi="Times New Roman" w:cs="Times New Roman"/>
          <w:sz w:val="24"/>
          <w:szCs w:val="24"/>
        </w:rPr>
        <w:t>application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5E48F5">
        <w:rPr>
          <w:rFonts w:ascii="Times New Roman" w:hAnsi="Times New Roman" w:cs="Times New Roman"/>
          <w:sz w:val="24"/>
          <w:szCs w:val="24"/>
        </w:rPr>
        <w:t xml:space="preserve"> scalable, robust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, </w:t>
      </w:r>
      <w:r w:rsidRPr="005E48F5">
        <w:rPr>
          <w:rFonts w:ascii="Times New Roman" w:hAnsi="Times New Roman" w:cs="Times New Roman"/>
          <w:sz w:val="24"/>
          <w:szCs w:val="24"/>
        </w:rPr>
        <w:t xml:space="preserve">fault tolerant. </w:t>
      </w:r>
    </w:p>
    <w:p w14:paraId="73A0D8C4" w14:textId="078EB2D4" w:rsidR="00DE5043" w:rsidRPr="005E48F5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Planning:</w:t>
      </w:r>
    </w:p>
    <w:p w14:paraId="086F1741" w14:textId="376EB6AA" w:rsidR="00DE5043" w:rsidRPr="005E48F5" w:rsidRDefault="00DE5043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We are using agile methodology to build the </w:t>
      </w:r>
      <w:r w:rsidR="000E1760" w:rsidRPr="005E48F5">
        <w:rPr>
          <w:rFonts w:ascii="Times New Roman" w:hAnsi="Times New Roman" w:cs="Times New Roman"/>
          <w:sz w:val="24"/>
          <w:szCs w:val="24"/>
        </w:rPr>
        <w:t xml:space="preserve">project. 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Task level details are mentioned in below </w:t>
      </w:r>
      <w:proofErr w:type="spellStart"/>
      <w:r w:rsidR="00181AA7" w:rsidRPr="005E48F5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181AA7" w:rsidRPr="005E48F5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438E179" w14:textId="5CCE113B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#Sprint: 4</w:t>
      </w:r>
    </w:p>
    <w:p w14:paraId="77E011BC" w14:textId="32A0AE61" w:rsidR="0073042C" w:rsidRPr="005E48F5" w:rsidRDefault="000E1760" w:rsidP="0073042C">
      <w:pPr>
        <w:tabs>
          <w:tab w:val="left" w:pos="1884"/>
        </w:tabs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#Peop</w:t>
      </w:r>
      <w:r w:rsidR="00181AA7" w:rsidRPr="005E48F5">
        <w:rPr>
          <w:rFonts w:ascii="Times New Roman" w:hAnsi="Times New Roman" w:cs="Times New Roman"/>
          <w:sz w:val="24"/>
          <w:szCs w:val="24"/>
        </w:rPr>
        <w:t>l</w:t>
      </w:r>
      <w:r w:rsidRPr="005E48F5">
        <w:rPr>
          <w:rFonts w:ascii="Times New Roman" w:hAnsi="Times New Roman" w:cs="Times New Roman"/>
          <w:sz w:val="24"/>
          <w:szCs w:val="24"/>
        </w:rPr>
        <w:t>e: 2</w:t>
      </w:r>
      <w:r w:rsidR="0073042C">
        <w:rPr>
          <w:rFonts w:ascii="Times New Roman" w:hAnsi="Times New Roman" w:cs="Times New Roman"/>
          <w:sz w:val="24"/>
          <w:szCs w:val="24"/>
        </w:rPr>
        <w:tab/>
      </w:r>
    </w:p>
    <w:p w14:paraId="56BD8E29" w14:textId="6BD9F8B8" w:rsidR="000E1760" w:rsidRPr="00DE5043" w:rsidRDefault="0073042C">
      <w:pPr>
        <w:rPr>
          <w:rFonts w:ascii="Graphik-Light" w:hAnsi="Graphik-Light" w:cs="Graphik-Light"/>
        </w:rPr>
      </w:pPr>
      <w:r>
        <w:rPr>
          <w:noProof/>
        </w:rPr>
        <w:drawing>
          <wp:inline distT="0" distB="0" distL="0" distR="0" wp14:anchorId="242790F9" wp14:editId="425FF377">
            <wp:extent cx="5943600" cy="242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A9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4103F4A9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A570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8940672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045F2091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B6F88E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52B80C2B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5F667A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B16FD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0E349A3" w14:textId="77777777" w:rsidR="009D0F77" w:rsidRDefault="009D0F77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36DC2B9" w14:textId="418B1CF9" w:rsidR="00DE5043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lastRenderedPageBreak/>
        <w:t>Architecture:</w:t>
      </w:r>
    </w:p>
    <w:p w14:paraId="7E9C30F3" w14:textId="1FD82188" w:rsidR="005E48F5" w:rsidRPr="005E48F5" w:rsidRDefault="009D0F77">
      <w:pPr>
        <w:rPr>
          <w:rFonts w:ascii="Graphik-Light" w:hAnsi="Graphik-Light" w:cs="Graphik-Light"/>
          <w:b/>
          <w:bCs/>
          <w:sz w:val="28"/>
          <w:szCs w:val="28"/>
        </w:rPr>
      </w:pPr>
      <w:r>
        <w:rPr>
          <w:rFonts w:ascii="Graphik-Light" w:hAnsi="Graphik-Light" w:cs="Graphik-Light"/>
          <w:b/>
          <w:bCs/>
          <w:noProof/>
          <w:sz w:val="28"/>
          <w:szCs w:val="28"/>
        </w:rPr>
        <w:drawing>
          <wp:inline distT="0" distB="0" distL="0" distR="0" wp14:anchorId="44A025AB" wp14:editId="72396B59">
            <wp:extent cx="5935980" cy="4579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8CA" w14:paraId="200A6BF9" w14:textId="77777777" w:rsidTr="00004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9968F75" w14:textId="0FB47A89" w:rsidR="000048CA" w:rsidRDefault="000048CA" w:rsidP="00F160ED"/>
        </w:tc>
      </w:tr>
    </w:tbl>
    <w:p w14:paraId="16DE066B" w14:textId="760EFF0C" w:rsidR="00170398" w:rsidRDefault="00170398"/>
    <w:p w14:paraId="51CB40C9" w14:textId="56845564" w:rsidR="000048CA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Components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CA" w:rsidRPr="009D0F77" w14:paraId="6C467C1A" w14:textId="77777777" w:rsidTr="000048CA">
        <w:tc>
          <w:tcPr>
            <w:tcW w:w="4675" w:type="dxa"/>
          </w:tcPr>
          <w:p w14:paraId="39B85086" w14:textId="07F3138F" w:rsidR="000048CA" w:rsidRPr="009D0F77" w:rsidRDefault="000048CA" w:rsidP="00004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14:paraId="6EF5F1B4" w14:textId="723A6FA2" w:rsidR="000048CA" w:rsidRPr="009D0F77" w:rsidRDefault="004D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339F" w:rsidRPr="009D0F77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0048CA" w:rsidRPr="009D0F77" w14:paraId="3C8A09F2" w14:textId="77777777" w:rsidTr="000048CA">
        <w:tc>
          <w:tcPr>
            <w:tcW w:w="4675" w:type="dxa"/>
          </w:tcPr>
          <w:p w14:paraId="6713D912" w14:textId="07F97D44" w:rsidR="000048CA" w:rsidRPr="009D0F77" w:rsidRDefault="00DD3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Data Ingestion</w:t>
            </w:r>
          </w:p>
        </w:tc>
        <w:tc>
          <w:tcPr>
            <w:tcW w:w="4675" w:type="dxa"/>
          </w:tcPr>
          <w:p w14:paraId="7F7B6977" w14:textId="4188F011" w:rsidR="000048CA" w:rsidRPr="009D0F77" w:rsidRDefault="00181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Multithreaded service that is collecting the data from web using rapid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and custom news generator, passing it to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queue. Kafka </w:t>
            </w:r>
            <w:r w:rsidR="0073042C" w:rsidRPr="009D0F77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is used to sync the data between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and database. Finally, data is dumped into </w:t>
            </w:r>
            <w:proofErr w:type="spellStart"/>
            <w:r w:rsidR="0073042C" w:rsidRPr="009D0F77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0048CA" w:rsidRPr="009D0F77" w14:paraId="454EDCA2" w14:textId="77777777" w:rsidTr="000048CA">
        <w:tc>
          <w:tcPr>
            <w:tcW w:w="4675" w:type="dxa"/>
          </w:tcPr>
          <w:p w14:paraId="60C3322E" w14:textId="4A0CB051" w:rsidR="000048CA" w:rsidRPr="009D0F77" w:rsidRDefault="00DD3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Preprocessor and trainer</w:t>
            </w:r>
          </w:p>
        </w:tc>
        <w:tc>
          <w:tcPr>
            <w:tcW w:w="4675" w:type="dxa"/>
          </w:tcPr>
          <w:p w14:paraId="5A6B7F27" w14:textId="04043317" w:rsidR="0073042C" w:rsidRPr="009D0F77" w:rsidRDefault="0073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Reading data from mongo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to spark session using </w:t>
            </w: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mongo-spark-connector</w:t>
            </w: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28A2B8" w14:textId="3DF2A090" w:rsidR="007B495B" w:rsidRPr="009D0F77" w:rsidRDefault="007B4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As a part of feature selection we are using category and summary columns.</w:t>
            </w:r>
          </w:p>
          <w:p w14:paraId="70EED845" w14:textId="77777777" w:rsidR="000048CA" w:rsidRPr="009D0F77" w:rsidRDefault="0073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cleansing including stop word removal, tokenization,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tf-idf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 vectorization using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pyspark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68FA15" w14:textId="04D8A30F" w:rsidR="0073042C" w:rsidRPr="009D0F77" w:rsidRDefault="0073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This cleaned data will be used for training.</w:t>
            </w:r>
          </w:p>
        </w:tc>
      </w:tr>
      <w:tr w:rsidR="000048CA" w:rsidRPr="009D0F77" w14:paraId="75AFC14E" w14:textId="77777777" w:rsidTr="000048CA">
        <w:tc>
          <w:tcPr>
            <w:tcW w:w="4675" w:type="dxa"/>
          </w:tcPr>
          <w:p w14:paraId="7D7306FE" w14:textId="629949F9" w:rsidR="000048CA" w:rsidRPr="009D0F77" w:rsidRDefault="00181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Prediction</w:t>
            </w:r>
          </w:p>
        </w:tc>
        <w:tc>
          <w:tcPr>
            <w:tcW w:w="4675" w:type="dxa"/>
          </w:tcPr>
          <w:p w14:paraId="40E03DCD" w14:textId="5C04AB34" w:rsidR="000048CA" w:rsidRPr="009D0F77" w:rsidRDefault="00181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F77">
              <w:rPr>
                <w:rFonts w:ascii="Times New Roman" w:hAnsi="Times New Roman" w:cs="Times New Roman"/>
                <w:sz w:val="24"/>
                <w:szCs w:val="24"/>
              </w:rPr>
              <w:t xml:space="preserve">Scraping the weblink provided by user in UI, clean it and predict the news using rest </w:t>
            </w:r>
            <w:proofErr w:type="spellStart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D0F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8DE382" w14:textId="519E8126" w:rsidR="000048CA" w:rsidRPr="009D0F77" w:rsidRDefault="000048CA">
      <w:pPr>
        <w:rPr>
          <w:rFonts w:ascii="Times New Roman" w:hAnsi="Times New Roman" w:cs="Times New Roman"/>
          <w:sz w:val="24"/>
          <w:szCs w:val="24"/>
        </w:rPr>
      </w:pPr>
    </w:p>
    <w:p w14:paraId="544616EF" w14:textId="1EA50105" w:rsidR="00170398" w:rsidRPr="009D0F77" w:rsidRDefault="00170398" w:rsidP="005E48F5">
      <w:p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 xml:space="preserve">Since data </w:t>
      </w:r>
      <w:r w:rsidR="0073042C" w:rsidRPr="009D0F77">
        <w:rPr>
          <w:rFonts w:ascii="Times New Roman" w:hAnsi="Times New Roman" w:cs="Times New Roman"/>
          <w:sz w:val="24"/>
          <w:szCs w:val="24"/>
        </w:rPr>
        <w:t>cleansing</w:t>
      </w:r>
      <w:r w:rsidRPr="009D0F77">
        <w:rPr>
          <w:rFonts w:ascii="Times New Roman" w:hAnsi="Times New Roman" w:cs="Times New Roman"/>
          <w:sz w:val="24"/>
          <w:szCs w:val="24"/>
        </w:rPr>
        <w:t xml:space="preserve"> is the </w:t>
      </w:r>
      <w:r w:rsidR="007B495B" w:rsidRPr="009D0F77">
        <w:rPr>
          <w:rFonts w:ascii="Times New Roman" w:hAnsi="Times New Roman" w:cs="Times New Roman"/>
          <w:sz w:val="24"/>
          <w:szCs w:val="24"/>
        </w:rPr>
        <w:t>second</w:t>
      </w:r>
      <w:r w:rsidRPr="009D0F77">
        <w:rPr>
          <w:rFonts w:ascii="Times New Roman" w:hAnsi="Times New Roman" w:cs="Times New Roman"/>
          <w:sz w:val="24"/>
          <w:szCs w:val="24"/>
        </w:rPr>
        <w:t xml:space="preserve"> milestone we have explained it in detail here.</w:t>
      </w:r>
    </w:p>
    <w:p w14:paraId="4267C2ED" w14:textId="77777777" w:rsidR="00C038A7" w:rsidRDefault="00C038A7" w:rsidP="00DD339F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A65E837" w14:textId="699D11C7" w:rsidR="00DD339F" w:rsidRDefault="00DD339F" w:rsidP="00DD339F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 xml:space="preserve">Data </w:t>
      </w:r>
      <w:r w:rsidR="007B495B">
        <w:rPr>
          <w:rFonts w:ascii="Graphik-Light" w:hAnsi="Graphik-Light" w:cs="Graphik-Light"/>
          <w:b/>
          <w:bCs/>
          <w:sz w:val="28"/>
          <w:szCs w:val="28"/>
        </w:rPr>
        <w:t>Cleansing</w:t>
      </w:r>
      <w:r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</w:p>
    <w:p w14:paraId="24D4A8C7" w14:textId="388FB2F0" w:rsidR="00C038A7" w:rsidRPr="009D0F77" w:rsidRDefault="00DE5043" w:rsidP="00C0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F77">
        <w:rPr>
          <w:rFonts w:ascii="Times New Roman" w:hAnsi="Times New Roman" w:cs="Times New Roman"/>
          <w:b/>
          <w:bCs/>
          <w:sz w:val="24"/>
          <w:szCs w:val="24"/>
        </w:rPr>
        <w:t>Environment details:</w:t>
      </w:r>
      <w:r w:rsidR="00037870" w:rsidRPr="009D0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D1CB63" w14:textId="3AA69B1E" w:rsidR="0073042C" w:rsidRPr="009D0F77" w:rsidRDefault="00B84A30" w:rsidP="0073042C">
      <w:pPr>
        <w:ind w:left="720"/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D</w:t>
      </w:r>
      <w:r w:rsidR="00037870" w:rsidRPr="009D0F77">
        <w:rPr>
          <w:rFonts w:ascii="Times New Roman" w:hAnsi="Times New Roman" w:cs="Times New Roman"/>
          <w:sz w:val="24"/>
          <w:szCs w:val="24"/>
        </w:rPr>
        <w:t xml:space="preserve">ocker environment with </w:t>
      </w:r>
      <w:proofErr w:type="spellStart"/>
      <w:r w:rsidR="00037870"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037870" w:rsidRPr="009D0F77">
        <w:rPr>
          <w:rFonts w:ascii="Times New Roman" w:hAnsi="Times New Roman" w:cs="Times New Roman"/>
          <w:sz w:val="24"/>
          <w:szCs w:val="24"/>
        </w:rPr>
        <w:t xml:space="preserve"> broker running on 9092 port, zookeeper running on 2181, </w:t>
      </w:r>
      <w:r w:rsidR="0073042C" w:rsidRPr="009D0F77">
        <w:rPr>
          <w:rFonts w:ascii="Times New Roman" w:hAnsi="Times New Roman" w:cs="Times New Roman"/>
          <w:sz w:val="24"/>
          <w:szCs w:val="24"/>
        </w:rPr>
        <w:t>mongo-</w:t>
      </w:r>
      <w:proofErr w:type="spellStart"/>
      <w:r w:rsidR="0073042C" w:rsidRPr="009D0F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037870" w:rsidRPr="009D0F77">
        <w:rPr>
          <w:rFonts w:ascii="Times New Roman" w:hAnsi="Times New Roman" w:cs="Times New Roman"/>
          <w:sz w:val="24"/>
          <w:szCs w:val="24"/>
        </w:rPr>
        <w:t xml:space="preserve"> running </w:t>
      </w:r>
      <w:r w:rsidR="0073042C" w:rsidRPr="009D0F77">
        <w:rPr>
          <w:rFonts w:ascii="Times New Roman" w:hAnsi="Times New Roman" w:cs="Times New Roman"/>
          <w:sz w:val="24"/>
          <w:szCs w:val="24"/>
        </w:rPr>
        <w:t xml:space="preserve">on 27017, mongo-express running on 8082, spark-master running on 8080, spark-worker running on 8081, producer is connecting to </w:t>
      </w:r>
      <w:proofErr w:type="spellStart"/>
      <w:r w:rsidR="0073042C"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73042C" w:rsidRPr="009D0F77">
        <w:rPr>
          <w:rFonts w:ascii="Times New Roman" w:hAnsi="Times New Roman" w:cs="Times New Roman"/>
          <w:sz w:val="24"/>
          <w:szCs w:val="24"/>
        </w:rPr>
        <w:t xml:space="preserve"> and producing </w:t>
      </w:r>
      <w:r w:rsidR="007B495B" w:rsidRPr="009D0F77">
        <w:rPr>
          <w:rFonts w:ascii="Times New Roman" w:hAnsi="Times New Roman" w:cs="Times New Roman"/>
          <w:sz w:val="24"/>
          <w:szCs w:val="24"/>
        </w:rPr>
        <w:t xml:space="preserve">news records to </w:t>
      </w:r>
      <w:proofErr w:type="spellStart"/>
      <w:r w:rsidR="007B495B"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7B495B" w:rsidRPr="009D0F77">
        <w:rPr>
          <w:rFonts w:ascii="Times New Roman" w:hAnsi="Times New Roman" w:cs="Times New Roman"/>
          <w:sz w:val="24"/>
          <w:szCs w:val="24"/>
        </w:rPr>
        <w:t xml:space="preserve"> queue, consumer is consuming news records from </w:t>
      </w:r>
      <w:proofErr w:type="spellStart"/>
      <w:r w:rsidR="007B495B"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7B495B" w:rsidRPr="009D0F77">
        <w:rPr>
          <w:rFonts w:ascii="Times New Roman" w:hAnsi="Times New Roman" w:cs="Times New Roman"/>
          <w:sz w:val="24"/>
          <w:szCs w:val="24"/>
        </w:rPr>
        <w:t xml:space="preserve"> and dumping to mongo </w:t>
      </w:r>
      <w:proofErr w:type="spellStart"/>
      <w:r w:rsidR="007B495B" w:rsidRPr="009D0F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7B495B" w:rsidRPr="009D0F77">
        <w:rPr>
          <w:rFonts w:ascii="Times New Roman" w:hAnsi="Times New Roman" w:cs="Times New Roman"/>
          <w:sz w:val="24"/>
          <w:szCs w:val="24"/>
        </w:rPr>
        <w:t xml:space="preserve">, preprocessor is cleansing the news data on spark node. </w:t>
      </w:r>
    </w:p>
    <w:p w14:paraId="0CC20B96" w14:textId="77777777" w:rsidR="00C038A7" w:rsidRPr="009D0F77" w:rsidRDefault="00C038A7" w:rsidP="00C038A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6DFA3" w14:textId="77777777" w:rsidR="00C038A7" w:rsidRPr="009D0F77" w:rsidRDefault="00170398" w:rsidP="00C0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F77">
        <w:rPr>
          <w:rFonts w:ascii="Times New Roman" w:hAnsi="Times New Roman" w:cs="Times New Roman"/>
          <w:b/>
          <w:bCs/>
          <w:sz w:val="24"/>
          <w:szCs w:val="24"/>
        </w:rPr>
        <w:t>What goes in as an input</w:t>
      </w:r>
      <w:r w:rsidR="00DD339F" w:rsidRPr="009D0F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E5043" w:rsidRPr="009D0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8259FC" w14:textId="1610840B" w:rsidR="00DD339F" w:rsidRPr="009D0F77" w:rsidRDefault="007B495B" w:rsidP="00C038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 xml:space="preserve">News records saved in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news_collection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 under news database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21968C57" w14:textId="0DD83B07" w:rsidR="00C038A7" w:rsidRDefault="007B495B" w:rsidP="00DD339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5D2AAC" wp14:editId="69D591C8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6BA" w14:textId="0A544162" w:rsidR="00C038A7" w:rsidRPr="00316488" w:rsidRDefault="00DD339F" w:rsidP="00C038A7">
      <w:pPr>
        <w:rPr>
          <w:b/>
          <w:bCs/>
        </w:rPr>
      </w:pPr>
      <w:r>
        <w:rPr>
          <w:b/>
          <w:bCs/>
        </w:rPr>
        <w:tab/>
      </w:r>
    </w:p>
    <w:p w14:paraId="0B070FC0" w14:textId="41468D35" w:rsidR="00C038A7" w:rsidRPr="009D0F77" w:rsidRDefault="00170398" w:rsidP="00C0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F77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the input is being processed:</w:t>
      </w:r>
      <w:r w:rsidR="00DE5043" w:rsidRPr="009D0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A40524" w14:textId="5971988A" w:rsidR="007B495B" w:rsidRPr="009D0F77" w:rsidRDefault="007B495B" w:rsidP="007B49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 xml:space="preserve">Records from mongo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 collection is processed using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 over spark node which is connected through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mongo_spark_connector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>.</w:t>
      </w:r>
    </w:p>
    <w:p w14:paraId="75F5D4F3" w14:textId="2B48A22B" w:rsidR="007B495B" w:rsidRPr="009D0F77" w:rsidRDefault="00CD2B04" w:rsidP="00CD2B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As a part of feature selection we are using category and summary columns.</w:t>
      </w:r>
    </w:p>
    <w:p w14:paraId="11A18057" w14:textId="7BC54193" w:rsidR="007B495B" w:rsidRPr="009D0F77" w:rsidRDefault="007B495B" w:rsidP="007B49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 xml:space="preserve">Data cleansing including stop word removal, tokenization,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 vectorization using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0416681B" w14:textId="2B60298D" w:rsidR="007B495B" w:rsidRPr="007B495B" w:rsidRDefault="007B495B" w:rsidP="007B495B">
      <w:pPr>
        <w:pStyle w:val="ListParagraph"/>
      </w:pPr>
    </w:p>
    <w:p w14:paraId="014D7F79" w14:textId="3E7773A3" w:rsidR="00C038A7" w:rsidRDefault="007B495B">
      <w:pPr>
        <w:rPr>
          <w:b/>
          <w:bCs/>
        </w:rPr>
      </w:pPr>
      <w:r>
        <w:rPr>
          <w:noProof/>
        </w:rPr>
        <w:drawing>
          <wp:inline distT="0" distB="0" distL="0" distR="0" wp14:anchorId="6D59C0B4" wp14:editId="36CA1A66">
            <wp:extent cx="5943012" cy="24245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794" cy="24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6D8" w14:textId="77777777" w:rsidR="00A571D8" w:rsidRDefault="00A571D8">
      <w:pPr>
        <w:rPr>
          <w:b/>
          <w:bCs/>
        </w:rPr>
      </w:pPr>
    </w:p>
    <w:p w14:paraId="079C078A" w14:textId="1E76A159" w:rsidR="0031313B" w:rsidRDefault="0031313B">
      <w:pPr>
        <w:rPr>
          <w:b/>
          <w:bCs/>
        </w:rPr>
      </w:pPr>
      <w:r>
        <w:rPr>
          <w:b/>
          <w:bCs/>
        </w:rPr>
        <w:t xml:space="preserve">After feature selection and </w:t>
      </w:r>
      <w:proofErr w:type="spellStart"/>
      <w:r>
        <w:rPr>
          <w:b/>
          <w:bCs/>
        </w:rPr>
        <w:t>tf-idf</w:t>
      </w:r>
      <w:proofErr w:type="spellEnd"/>
      <w:r>
        <w:rPr>
          <w:b/>
          <w:bCs/>
        </w:rPr>
        <w:t xml:space="preserve"> vectorization:</w:t>
      </w:r>
    </w:p>
    <w:p w14:paraId="1EC248FC" w14:textId="77777777" w:rsidR="00A571D8" w:rsidRDefault="00A571D8">
      <w:pPr>
        <w:rPr>
          <w:b/>
          <w:bCs/>
        </w:rPr>
      </w:pPr>
    </w:p>
    <w:p w14:paraId="5EFCEB59" w14:textId="4B31B870" w:rsidR="0031313B" w:rsidRDefault="0031313B">
      <w:pPr>
        <w:rPr>
          <w:b/>
          <w:bCs/>
        </w:rPr>
      </w:pPr>
      <w:r>
        <w:rPr>
          <w:noProof/>
        </w:rPr>
        <w:drawing>
          <wp:inline distT="0" distB="0" distL="0" distR="0" wp14:anchorId="4D7D8398" wp14:editId="119AA15C">
            <wp:extent cx="5993296" cy="2057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581" cy="20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D0E" w14:textId="742CFE17" w:rsidR="00C038A7" w:rsidRDefault="00C038A7" w:rsidP="00C038A7">
      <w:pPr>
        <w:rPr>
          <w:b/>
          <w:bCs/>
        </w:rPr>
      </w:pPr>
    </w:p>
    <w:p w14:paraId="7D1CB6FB" w14:textId="51A4BA7C" w:rsidR="0031313B" w:rsidRDefault="0031313B" w:rsidP="00C038A7">
      <w:pPr>
        <w:rPr>
          <w:b/>
          <w:bCs/>
        </w:rPr>
      </w:pPr>
    </w:p>
    <w:p w14:paraId="37931844" w14:textId="2116ADCA" w:rsidR="0031313B" w:rsidRDefault="0031313B" w:rsidP="00C038A7">
      <w:pPr>
        <w:rPr>
          <w:b/>
          <w:bCs/>
        </w:rPr>
      </w:pPr>
    </w:p>
    <w:p w14:paraId="16251815" w14:textId="73ECE520" w:rsidR="00C038A7" w:rsidRPr="0031313B" w:rsidRDefault="00170398" w:rsidP="00313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313B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comes out as an output:</w:t>
      </w:r>
      <w:r w:rsidR="00DE5043" w:rsidRPr="0031313B">
        <w:rPr>
          <w:rFonts w:ascii="Times New Roman" w:hAnsi="Times New Roman" w:cs="Times New Roman"/>
          <w:sz w:val="24"/>
          <w:szCs w:val="24"/>
        </w:rPr>
        <w:t xml:space="preserve"> </w:t>
      </w:r>
      <w:r w:rsidR="002670C8" w:rsidRPr="0031313B">
        <w:rPr>
          <w:rFonts w:ascii="Times New Roman" w:hAnsi="Times New Roman" w:cs="Times New Roman"/>
          <w:sz w:val="24"/>
          <w:szCs w:val="24"/>
        </w:rPr>
        <w:t>Processed and cleaned data, saved the preprocessed pipeline</w:t>
      </w:r>
    </w:p>
    <w:p w14:paraId="55CFDA4E" w14:textId="77777777" w:rsidR="00316488" w:rsidRPr="009D0F77" w:rsidRDefault="00316488" w:rsidP="00316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47D89" w14:textId="0C4EBFD9" w:rsidR="00C038A7" w:rsidRDefault="002670C8" w:rsidP="00C038A7">
      <w:pPr>
        <w:rPr>
          <w:b/>
          <w:bCs/>
        </w:rPr>
      </w:pPr>
      <w:r>
        <w:rPr>
          <w:noProof/>
        </w:rPr>
        <w:drawing>
          <wp:inline distT="0" distB="0" distL="0" distR="0" wp14:anchorId="457684D0" wp14:editId="2DBF4B98">
            <wp:extent cx="5943600" cy="156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F4B" w14:textId="77777777" w:rsidR="00C038A7" w:rsidRDefault="00C038A7" w:rsidP="00C038A7">
      <w:pPr>
        <w:rPr>
          <w:b/>
          <w:bCs/>
        </w:rPr>
      </w:pPr>
    </w:p>
    <w:p w14:paraId="37AB1F84" w14:textId="31720C08" w:rsidR="000048CA" w:rsidRPr="009D0F77" w:rsidRDefault="000048CA" w:rsidP="00C0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b/>
          <w:bCs/>
          <w:sz w:val="24"/>
          <w:szCs w:val="24"/>
        </w:rPr>
        <w:t>Tools/libraries used</w:t>
      </w:r>
      <w:r w:rsidRPr="009D0F77">
        <w:rPr>
          <w:rFonts w:ascii="Times New Roman" w:hAnsi="Times New Roman" w:cs="Times New Roman"/>
          <w:sz w:val="24"/>
          <w:szCs w:val="24"/>
        </w:rPr>
        <w:t xml:space="preserve">: Docker,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9D0F77">
        <w:rPr>
          <w:rFonts w:ascii="Times New Roman" w:hAnsi="Times New Roman" w:cs="Times New Roman"/>
          <w:sz w:val="24"/>
          <w:szCs w:val="24"/>
        </w:rPr>
        <w:t xml:space="preserve">, </w:t>
      </w:r>
      <w:r w:rsidR="00565D81" w:rsidRPr="009D0F77">
        <w:rPr>
          <w:rFonts w:ascii="Times New Roman" w:hAnsi="Times New Roman" w:cs="Times New Roman"/>
          <w:sz w:val="24"/>
          <w:szCs w:val="24"/>
        </w:rPr>
        <w:t>MongoDB</w:t>
      </w:r>
      <w:r w:rsidRPr="009D0F77">
        <w:rPr>
          <w:rFonts w:ascii="Times New Roman" w:hAnsi="Times New Roman" w:cs="Times New Roman"/>
          <w:sz w:val="24"/>
          <w:szCs w:val="24"/>
        </w:rPr>
        <w:t xml:space="preserve">, zookeeper, Spark, </w:t>
      </w:r>
      <w:proofErr w:type="spellStart"/>
      <w:r w:rsidRPr="009D0F7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565D81" w:rsidRPr="009D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D81" w:rsidRPr="009D0F77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565D81" w:rsidRPr="009D0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D81" w:rsidRPr="009D0F77">
        <w:rPr>
          <w:rFonts w:ascii="Times New Roman" w:hAnsi="Times New Roman" w:cs="Times New Roman"/>
          <w:sz w:val="24"/>
          <w:szCs w:val="24"/>
        </w:rPr>
        <w:t>MongoExpress</w:t>
      </w:r>
      <w:proofErr w:type="spellEnd"/>
    </w:p>
    <w:p w14:paraId="3839A05C" w14:textId="77777777" w:rsidR="00C038A7" w:rsidRDefault="00C038A7" w:rsidP="00C038A7">
      <w:pPr>
        <w:pStyle w:val="ListParagraph"/>
      </w:pPr>
    </w:p>
    <w:p w14:paraId="6A522991" w14:textId="1F254A8C" w:rsidR="000048CA" w:rsidRPr="005E48F5" w:rsidRDefault="00170398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Challenges encountered</w:t>
      </w:r>
      <w:r w:rsidR="004D744F">
        <w:rPr>
          <w:rFonts w:ascii="Graphik-Light" w:hAnsi="Graphik-Light" w:cs="Graphik-Light"/>
          <w:b/>
          <w:bCs/>
          <w:sz w:val="28"/>
          <w:szCs w:val="28"/>
        </w:rPr>
        <w:t xml:space="preserve"> and how we tackled them</w:t>
      </w:r>
      <w:r w:rsidR="000048CA"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  <w:r w:rsidR="00E86438" w:rsidRPr="005E48F5">
        <w:rPr>
          <w:rFonts w:ascii="Graphik-Light" w:hAnsi="Graphik-Light" w:cs="Graphik-Light"/>
          <w:b/>
          <w:bCs/>
          <w:sz w:val="28"/>
          <w:szCs w:val="28"/>
        </w:rPr>
        <w:t xml:space="preserve"> </w:t>
      </w:r>
    </w:p>
    <w:p w14:paraId="15613CFB" w14:textId="0A597B53" w:rsidR="00694405" w:rsidRPr="009D0F77" w:rsidRDefault="00694405">
      <w:p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We faced below mentioned challenges. However, we have resolved them.</w:t>
      </w:r>
    </w:p>
    <w:p w14:paraId="57F338B9" w14:textId="28D95BFE" w:rsidR="00694405" w:rsidRDefault="00610C3A" w:rsidP="00694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Connecting </w:t>
      </w:r>
      <w:proofErr w:type="spellStart"/>
      <w:r w:rsidR="004D744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spark</w:t>
      </w:r>
      <w:r w:rsidR="004D7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AE8EE" w14:textId="5EE5EC25" w:rsidR="004D744F" w:rsidRDefault="004D744F" w:rsidP="004D7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different ways of connecting spark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implemented it with mongo-spark-connector</w:t>
      </w:r>
    </w:p>
    <w:p w14:paraId="48BAC0CD" w14:textId="35A1258E" w:rsidR="004D744F" w:rsidRDefault="00610C3A" w:rsidP="004D7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network</w:t>
      </w:r>
      <w:r w:rsidR="004D744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44F">
        <w:rPr>
          <w:rFonts w:ascii="Times New Roman" w:hAnsi="Times New Roman" w:cs="Times New Roman"/>
          <w:sz w:val="24"/>
          <w:szCs w:val="24"/>
        </w:rPr>
        <w:t xml:space="preserve">challenges </w:t>
      </w:r>
    </w:p>
    <w:p w14:paraId="022A7CED" w14:textId="2F61C0CE" w:rsidR="004D744F" w:rsidRDefault="004D744F" w:rsidP="004D7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explore different docker-compose versions and related configuration for mac-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windows.</w:t>
      </w:r>
    </w:p>
    <w:p w14:paraId="3627580B" w14:textId="542E5B01" w:rsidR="00694405" w:rsidRDefault="004D744F" w:rsidP="004D7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Authorization issue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</w:t>
      </w:r>
      <w:r w:rsidR="003C65DD" w:rsidRPr="004D7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609BC" w14:textId="60720814" w:rsidR="004D744F" w:rsidRPr="004D744F" w:rsidRDefault="004D744F" w:rsidP="004D7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appropriate parameters to resolve it</w:t>
      </w:r>
    </w:p>
    <w:p w14:paraId="2E58D960" w14:textId="5325CEC0" w:rsidR="004D744F" w:rsidRDefault="004D744F" w:rsidP="004D7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switched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support auto scalability in future for large volume of text and unstructured data.</w:t>
      </w:r>
    </w:p>
    <w:p w14:paraId="5AEABD00" w14:textId="68CB1FE0" w:rsidR="00A571D8" w:rsidRPr="00A571D8" w:rsidRDefault="004D744F" w:rsidP="00A57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consumer service to 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broker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002766E6" w14:textId="39C1D36B" w:rsidR="003C65DD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Future Scope:</w:t>
      </w:r>
    </w:p>
    <w:p w14:paraId="0AF26F4D" w14:textId="58A3CC5E" w:rsidR="003C65DD" w:rsidRPr="009D0F77" w:rsidRDefault="003C65DD" w:rsidP="003B6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Further scale optimizations</w:t>
      </w:r>
    </w:p>
    <w:p w14:paraId="6E6534E5" w14:textId="01B66430" w:rsidR="003B6BFD" w:rsidRPr="009D0F77" w:rsidRDefault="003B6BFD" w:rsidP="003B6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Implementing re-training mechanism using feedback feature</w:t>
      </w:r>
    </w:p>
    <w:p w14:paraId="4D2E341E" w14:textId="7F445E2D" w:rsidR="003B6BFD" w:rsidRPr="009D0F77" w:rsidRDefault="003B6BFD" w:rsidP="003B6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 xml:space="preserve">Once we have </w:t>
      </w:r>
      <w:r w:rsidR="00170398" w:rsidRPr="009D0F77">
        <w:rPr>
          <w:rFonts w:ascii="Times New Roman" w:hAnsi="Times New Roman" w:cs="Times New Roman"/>
          <w:sz w:val="24"/>
          <w:szCs w:val="24"/>
        </w:rPr>
        <w:t>large volume of labeled data, we will train our own model in place of transfer learning</w:t>
      </w:r>
    </w:p>
    <w:p w14:paraId="5BD889B5" w14:textId="52D1910A" w:rsidR="003C65DD" w:rsidRDefault="00565D81" w:rsidP="0031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F77">
        <w:rPr>
          <w:rFonts w:ascii="Times New Roman" w:hAnsi="Times New Roman" w:cs="Times New Roman"/>
          <w:sz w:val="24"/>
          <w:szCs w:val="24"/>
        </w:rPr>
        <w:t>Adding multi language support</w:t>
      </w:r>
    </w:p>
    <w:p w14:paraId="4CB60366" w14:textId="77777777" w:rsidR="0031313B" w:rsidRPr="0031313B" w:rsidRDefault="0031313B" w:rsidP="003131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0A4529" w14:textId="0873C915" w:rsidR="00415505" w:rsidRPr="00415505" w:rsidRDefault="00415505" w:rsidP="00415505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>G</w:t>
      </w:r>
      <w:r w:rsidRPr="00415505"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>ithub</w:t>
      </w:r>
      <w:proofErr w:type="spellEnd"/>
      <w:r w:rsidRPr="00415505"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 xml:space="preserve"> link: </w:t>
      </w:r>
    </w:p>
    <w:p w14:paraId="55E4782F" w14:textId="5D459E6C" w:rsidR="00415505" w:rsidRPr="00E86438" w:rsidRDefault="004D744F" w:rsidP="004D744F">
      <w:pPr>
        <w:rPr>
          <w:b/>
          <w:bCs/>
        </w:rPr>
      </w:pPr>
      <w:r w:rsidRPr="004D744F">
        <w:rPr>
          <w:rFonts w:ascii="Arial" w:hAnsi="Arial" w:cs="Arial"/>
          <w:color w:val="000000"/>
          <w:sz w:val="21"/>
          <w:szCs w:val="21"/>
          <w:shd w:val="clear" w:color="auto" w:fill="FCFCFC"/>
        </w:rPr>
        <w:t>https://github.com/biren162/Capstone/tree/master/Milestone-2</w:t>
      </w:r>
    </w:p>
    <w:sectPr w:rsidR="00415505" w:rsidRPr="00E8643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8EE61" w14:textId="77777777" w:rsidR="001B6B09" w:rsidRDefault="001B6B09" w:rsidP="000048CA">
      <w:pPr>
        <w:spacing w:after="0" w:line="240" w:lineRule="auto"/>
      </w:pPr>
      <w:r>
        <w:separator/>
      </w:r>
    </w:p>
  </w:endnote>
  <w:endnote w:type="continuationSeparator" w:id="0">
    <w:p w14:paraId="7ED14466" w14:textId="77777777" w:rsidR="001B6B09" w:rsidRDefault="001B6B09" w:rsidP="0000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1BF1D" w14:textId="77777777" w:rsidR="001B6B09" w:rsidRDefault="001B6B09" w:rsidP="000048CA">
      <w:pPr>
        <w:spacing w:after="0" w:line="240" w:lineRule="auto"/>
      </w:pPr>
      <w:r>
        <w:separator/>
      </w:r>
    </w:p>
  </w:footnote>
  <w:footnote w:type="continuationSeparator" w:id="0">
    <w:p w14:paraId="1101C27C" w14:textId="77777777" w:rsidR="001B6B09" w:rsidRDefault="001B6B09" w:rsidP="0000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A37D" w14:textId="042C3C24" w:rsidR="000048CA" w:rsidRPr="000048CA" w:rsidRDefault="000048CA">
    <w:pPr>
      <w:pStyle w:val="Header"/>
      <w:rPr>
        <w:b/>
        <w:bCs/>
        <w:sz w:val="24"/>
        <w:szCs w:val="24"/>
      </w:rPr>
    </w:pPr>
    <w:r w:rsidRPr="000048CA">
      <w:rPr>
        <w:b/>
        <w:bCs/>
        <w:sz w:val="24"/>
        <w:szCs w:val="24"/>
      </w:rPr>
      <w:t>News Classifier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9D4"/>
    <w:multiLevelType w:val="hybridMultilevel"/>
    <w:tmpl w:val="AAA2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38AD"/>
    <w:multiLevelType w:val="hybridMultilevel"/>
    <w:tmpl w:val="215C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34AE9"/>
    <w:multiLevelType w:val="hybridMultilevel"/>
    <w:tmpl w:val="5D166782"/>
    <w:lvl w:ilvl="0" w:tplc="F78C4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A"/>
    <w:rsid w:val="000048CA"/>
    <w:rsid w:val="00037870"/>
    <w:rsid w:val="000E1760"/>
    <w:rsid w:val="00125EBF"/>
    <w:rsid w:val="00170398"/>
    <w:rsid w:val="00181AA7"/>
    <w:rsid w:val="001B6B09"/>
    <w:rsid w:val="002670C8"/>
    <w:rsid w:val="0031313B"/>
    <w:rsid w:val="00316488"/>
    <w:rsid w:val="003B6BFD"/>
    <w:rsid w:val="003C65DD"/>
    <w:rsid w:val="00415505"/>
    <w:rsid w:val="004C23B6"/>
    <w:rsid w:val="004D744F"/>
    <w:rsid w:val="00565D81"/>
    <w:rsid w:val="005E48F5"/>
    <w:rsid w:val="00610C3A"/>
    <w:rsid w:val="00665E83"/>
    <w:rsid w:val="006737D9"/>
    <w:rsid w:val="00694405"/>
    <w:rsid w:val="0073042C"/>
    <w:rsid w:val="007B495B"/>
    <w:rsid w:val="00926873"/>
    <w:rsid w:val="00984FCE"/>
    <w:rsid w:val="009D0F77"/>
    <w:rsid w:val="00A508CF"/>
    <w:rsid w:val="00A571D8"/>
    <w:rsid w:val="00B84A30"/>
    <w:rsid w:val="00C038A7"/>
    <w:rsid w:val="00C20010"/>
    <w:rsid w:val="00CD2B04"/>
    <w:rsid w:val="00DD339F"/>
    <w:rsid w:val="00DE5043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328"/>
  <w15:chartTrackingRefBased/>
  <w15:docId w15:val="{215ADF26-84FA-44A1-9612-D1817F2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CA"/>
  </w:style>
  <w:style w:type="paragraph" w:styleId="Footer">
    <w:name w:val="footer"/>
    <w:basedOn w:val="Normal"/>
    <w:link w:val="Foot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CA"/>
  </w:style>
  <w:style w:type="table" w:styleId="TableGrid">
    <w:name w:val="Table Grid"/>
    <w:basedOn w:val="TableNormal"/>
    <w:uiPriority w:val="39"/>
    <w:rsid w:val="000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04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</dc:creator>
  <cp:keywords/>
  <dc:description/>
  <cp:lastModifiedBy>Patel, Biren</cp:lastModifiedBy>
  <cp:revision>24</cp:revision>
  <cp:lastPrinted>2021-10-10T18:17:00Z</cp:lastPrinted>
  <dcterms:created xsi:type="dcterms:W3CDTF">2021-10-10T07:31:00Z</dcterms:created>
  <dcterms:modified xsi:type="dcterms:W3CDTF">2021-10-18T17:12:00Z</dcterms:modified>
</cp:coreProperties>
</file>