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C2E4" w14:textId="0A89C2AE" w:rsidR="00666CC2" w:rsidRPr="00666CC2" w:rsidRDefault="00666CC2" w:rsidP="00666CC2">
      <w:pPr>
        <w:jc w:val="center"/>
        <w:rPr>
          <w:rFonts w:ascii="Arial" w:hAnsi="Arial" w:cs="Arial"/>
          <w:sz w:val="72"/>
          <w:szCs w:val="72"/>
          <w:u w:val="single"/>
        </w:rPr>
      </w:pPr>
      <w:r w:rsidRPr="00666CC2">
        <w:rPr>
          <w:rFonts w:ascii="Arial" w:hAnsi="Arial" w:cs="Arial"/>
          <w:sz w:val="72"/>
          <w:szCs w:val="72"/>
          <w:u w:val="single"/>
        </w:rPr>
        <w:t>Data Source</w:t>
      </w:r>
    </w:p>
    <w:p w14:paraId="098BBD73" w14:textId="04EDFA1F" w:rsidR="00CF7DD8" w:rsidRPr="00666CC2" w:rsidRDefault="00666CC2">
      <w:pPr>
        <w:rPr>
          <w:rFonts w:ascii="Aptos Display" w:hAnsi="Aptos Display"/>
        </w:rPr>
      </w:pPr>
      <w:r w:rsidRPr="00666CC2">
        <w:rPr>
          <w:rFonts w:ascii="Aptos Display" w:hAnsi="Aptos Display"/>
        </w:rPr>
        <w:t xml:space="preserve">Data: </w:t>
      </w:r>
      <w:hyperlink r:id="rId4" w:history="1">
        <w:r w:rsidRPr="00666CC2">
          <w:rPr>
            <w:rStyle w:val="Hyperlink"/>
            <w:rFonts w:ascii="Aptos Display" w:hAnsi="Aptos Display"/>
          </w:rPr>
          <w:t>https://api.worldbank.org/v2/country/all?format=JSON&amp;per_page=500</w:t>
        </w:r>
      </w:hyperlink>
    </w:p>
    <w:p w14:paraId="7359C5DD" w14:textId="77777777" w:rsidR="00666CC2" w:rsidRPr="00666CC2" w:rsidRDefault="00666CC2">
      <w:pPr>
        <w:rPr>
          <w:rFonts w:ascii="Aptos Display" w:hAnsi="Aptos Display"/>
          <w:b/>
          <w:bCs/>
          <w:sz w:val="32"/>
          <w:szCs w:val="32"/>
        </w:rPr>
      </w:pPr>
      <w:r w:rsidRPr="00666CC2">
        <w:rPr>
          <w:rFonts w:ascii="Aptos Display" w:hAnsi="Aptos Display"/>
          <w:b/>
          <w:bCs/>
          <w:sz w:val="32"/>
          <w:szCs w:val="32"/>
        </w:rPr>
        <w:t>Metadata:</w:t>
      </w:r>
    </w:p>
    <w:p w14:paraId="7477DEDB" w14:textId="0C2CC6CD" w:rsidR="00666CC2" w:rsidRPr="00666CC2" w:rsidRDefault="00666CC2" w:rsidP="00666CC2">
      <w:pPr>
        <w:rPr>
          <w:rFonts w:ascii="Aptos Display" w:hAnsi="Aptos Display"/>
          <w:lang w:val="en-GB"/>
        </w:rPr>
      </w:pPr>
      <w:r w:rsidRPr="00666CC2">
        <w:rPr>
          <w:rFonts w:ascii="Aptos Display" w:hAnsi="Aptos Display"/>
          <w:b/>
          <w:bCs/>
          <w:lang w:val="en-GB"/>
        </w:rPr>
        <w:t>Population:</w:t>
      </w:r>
      <w:r>
        <w:rPr>
          <w:rFonts w:ascii="Aptos Display" w:hAnsi="Aptos Display"/>
          <w:lang w:val="en-GB"/>
        </w:rPr>
        <w:t xml:space="preserve"> </w:t>
      </w:r>
      <w:hyperlink r:id="rId5" w:history="1">
        <w:r w:rsidRPr="00666CC2">
          <w:rPr>
            <w:rStyle w:val="Hyperlink"/>
            <w:rFonts w:ascii="Aptos Display" w:hAnsi="Aptos Display"/>
            <w:lang w:val="en-GB"/>
          </w:rPr>
          <w:t>https://api.worldbank.org/v2/sources/2/series/SP.POP.TOTL/metadata?format=JSON</w:t>
        </w:r>
      </w:hyperlink>
    </w:p>
    <w:p w14:paraId="66A94CD0" w14:textId="1D3D829B" w:rsidR="00666CC2" w:rsidRPr="00666CC2" w:rsidRDefault="00666CC2" w:rsidP="00666CC2">
      <w:pPr>
        <w:rPr>
          <w:rFonts w:ascii="Aptos Display" w:hAnsi="Aptos Display"/>
          <w:lang w:val="en-GB"/>
        </w:rPr>
      </w:pPr>
      <w:r w:rsidRPr="00666CC2">
        <w:rPr>
          <w:rFonts w:ascii="Aptos Display" w:hAnsi="Aptos Display"/>
          <w:b/>
          <w:bCs/>
          <w:lang w:val="en-GB"/>
        </w:rPr>
        <w:t>GDP per capita:</w:t>
      </w:r>
      <w:r>
        <w:rPr>
          <w:rFonts w:ascii="Aptos Display" w:hAnsi="Aptos Display"/>
          <w:lang w:val="en-GB"/>
        </w:rPr>
        <w:t xml:space="preserve"> </w:t>
      </w:r>
      <w:hyperlink r:id="rId6" w:history="1">
        <w:r w:rsidRPr="00666CC2">
          <w:rPr>
            <w:rStyle w:val="Hyperlink"/>
            <w:rFonts w:ascii="Aptos Display" w:hAnsi="Aptos Display"/>
            <w:lang w:val="en-GB"/>
          </w:rPr>
          <w:t>https://api.worldbank.org/v2/sources/2/series/NY.GDP.PCAP.KD/metadata?formta=JSON</w:t>
        </w:r>
      </w:hyperlink>
    </w:p>
    <w:p w14:paraId="07F4ADFE" w14:textId="2D88A197" w:rsidR="00666CC2" w:rsidRDefault="00666CC2" w:rsidP="00666CC2">
      <w:pPr>
        <w:rPr>
          <w:rFonts w:ascii="Aptos Display" w:hAnsi="Aptos Display"/>
          <w:lang w:val="en-GB"/>
        </w:rPr>
      </w:pPr>
      <w:r w:rsidRPr="00666CC2">
        <w:rPr>
          <w:rFonts w:ascii="Aptos Display" w:hAnsi="Aptos Display"/>
          <w:b/>
          <w:bCs/>
          <w:lang w:val="en-GB"/>
        </w:rPr>
        <w:t>GDP:</w:t>
      </w:r>
      <w:r>
        <w:rPr>
          <w:rFonts w:ascii="Aptos Display" w:hAnsi="Aptos Display"/>
          <w:lang w:val="en-GB"/>
        </w:rPr>
        <w:t xml:space="preserve"> </w:t>
      </w:r>
      <w:hyperlink r:id="rId7" w:history="1">
        <w:r w:rsidRPr="00666CC2">
          <w:rPr>
            <w:rStyle w:val="Hyperlink"/>
            <w:rFonts w:ascii="Aptos Display" w:hAnsi="Aptos Display"/>
            <w:lang w:val="en-GB"/>
          </w:rPr>
          <w:t>https://api.worldbank.org/v2/sources/2/series/NY.GDP.MKTP.KD/metadata?formta=JSON</w:t>
        </w:r>
      </w:hyperlink>
    </w:p>
    <w:p w14:paraId="2C908ED1" w14:textId="77777777" w:rsidR="00666CC2" w:rsidRPr="00666CC2" w:rsidRDefault="00666CC2" w:rsidP="00666CC2">
      <w:pPr>
        <w:rPr>
          <w:rFonts w:ascii="Aptos Display" w:hAnsi="Aptos Display"/>
          <w:lang w:val="en-GB"/>
        </w:rPr>
      </w:pPr>
    </w:p>
    <w:p w14:paraId="50C3A85D" w14:textId="77777777" w:rsidR="00666CC2" w:rsidRPr="00666CC2" w:rsidRDefault="00666CC2" w:rsidP="00666CC2">
      <w:pPr>
        <w:rPr>
          <w:rFonts w:ascii="Aptos Display" w:hAnsi="Aptos Display"/>
          <w:lang w:val="en-GB"/>
        </w:rPr>
      </w:pPr>
    </w:p>
    <w:p w14:paraId="62BF7A14" w14:textId="4DD15940" w:rsidR="00666CC2" w:rsidRPr="00666CC2" w:rsidRDefault="00666CC2">
      <w:pPr>
        <w:rPr>
          <w:rFonts w:ascii="Aptos Display" w:hAnsi="Aptos Display"/>
        </w:rPr>
      </w:pPr>
      <w:r w:rsidRPr="00666CC2">
        <w:rPr>
          <w:rFonts w:ascii="Aptos Display" w:hAnsi="Aptos Display"/>
        </w:rPr>
        <w:br/>
      </w:r>
    </w:p>
    <w:p w14:paraId="650BEB05" w14:textId="77777777" w:rsidR="00666CC2" w:rsidRDefault="00666CC2"/>
    <w:sectPr w:rsidR="00666C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C2"/>
    <w:rsid w:val="00666CC2"/>
    <w:rsid w:val="00BE2809"/>
    <w:rsid w:val="00CF7DD8"/>
    <w:rsid w:val="00E2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68A9"/>
  <w15:chartTrackingRefBased/>
  <w15:docId w15:val="{85F222FC-6F0D-465B-9183-23CB84AC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C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C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C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C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4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i.worldbank.org/v2/sources/2/series/NY.GDP.MKTP.KD/metadata?formta=JS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worldbank.org/v2/sources/2/series/NY.GDP.PCAP.KD/metadata?formta=JSON" TargetMode="External"/><Relationship Id="rId5" Type="http://schemas.openxmlformats.org/officeDocument/2006/relationships/hyperlink" Target="https://api.worldbank.org/v2/sources/2/series/SP.POP.TOTL/metadata?format=JSON" TargetMode="External"/><Relationship Id="rId4" Type="http://schemas.openxmlformats.org/officeDocument/2006/relationships/hyperlink" Target="https://api.worldbank.org/v2/country/all?format=JSON&amp;per_page=50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1</cp:revision>
  <dcterms:created xsi:type="dcterms:W3CDTF">2025-01-16T09:13:00Z</dcterms:created>
  <dcterms:modified xsi:type="dcterms:W3CDTF">2025-01-16T09:18:00Z</dcterms:modified>
</cp:coreProperties>
</file>