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25B5" w14:textId="77777777" w:rsidR="00C32ECD" w:rsidRDefault="00C32ECD" w:rsidP="00C32ECD">
      <w:pPr>
        <w:jc w:val="center"/>
        <w:rPr>
          <w:sz w:val="32"/>
          <w:szCs w:val="32"/>
        </w:rPr>
      </w:pPr>
    </w:p>
    <w:p w14:paraId="4AD88DF5" w14:textId="77777777" w:rsidR="00C32ECD" w:rsidRDefault="00C32ECD" w:rsidP="00C32ECD">
      <w:pPr>
        <w:jc w:val="center"/>
        <w:rPr>
          <w:sz w:val="32"/>
          <w:szCs w:val="32"/>
        </w:rPr>
      </w:pPr>
    </w:p>
    <w:p w14:paraId="301864D9" w14:textId="77777777" w:rsidR="00C32ECD" w:rsidRDefault="00C32ECD" w:rsidP="00C32ECD">
      <w:pPr>
        <w:jc w:val="center"/>
        <w:rPr>
          <w:sz w:val="32"/>
          <w:szCs w:val="32"/>
        </w:rPr>
      </w:pPr>
    </w:p>
    <w:p w14:paraId="146B665F" w14:textId="77777777" w:rsidR="00C32ECD" w:rsidRDefault="00C32ECD" w:rsidP="00C32ECD">
      <w:pPr>
        <w:jc w:val="center"/>
        <w:rPr>
          <w:sz w:val="32"/>
          <w:szCs w:val="32"/>
        </w:rPr>
      </w:pPr>
    </w:p>
    <w:p w14:paraId="6078602F" w14:textId="77777777" w:rsidR="00C32ECD" w:rsidRDefault="00C32ECD" w:rsidP="00C32ECD">
      <w:pPr>
        <w:jc w:val="center"/>
        <w:rPr>
          <w:sz w:val="32"/>
          <w:szCs w:val="32"/>
        </w:rPr>
      </w:pPr>
    </w:p>
    <w:p w14:paraId="24938070" w14:textId="77777777" w:rsidR="00C32ECD" w:rsidRDefault="00C32ECD" w:rsidP="00C32ECD">
      <w:pPr>
        <w:jc w:val="center"/>
        <w:rPr>
          <w:sz w:val="32"/>
          <w:szCs w:val="32"/>
        </w:rPr>
      </w:pPr>
    </w:p>
    <w:p w14:paraId="7571C70B" w14:textId="77777777" w:rsidR="00C32ECD" w:rsidRDefault="00C32ECD" w:rsidP="00C32ECD">
      <w:pPr>
        <w:jc w:val="center"/>
        <w:rPr>
          <w:sz w:val="32"/>
          <w:szCs w:val="32"/>
        </w:rPr>
      </w:pPr>
    </w:p>
    <w:p w14:paraId="4A650D9F" w14:textId="77777777" w:rsidR="00C32ECD" w:rsidRDefault="00C32ECD" w:rsidP="00C32ECD">
      <w:pPr>
        <w:jc w:val="center"/>
        <w:rPr>
          <w:sz w:val="32"/>
          <w:szCs w:val="32"/>
        </w:rPr>
      </w:pPr>
    </w:p>
    <w:p w14:paraId="7A768054" w14:textId="77A9A570" w:rsidR="00C32ECD" w:rsidRPr="00C32ECD" w:rsidRDefault="00C32ECD" w:rsidP="00C32ECD">
      <w:pPr>
        <w:jc w:val="center"/>
        <w:rPr>
          <w:b/>
          <w:bCs/>
          <w:sz w:val="44"/>
          <w:szCs w:val="44"/>
        </w:rPr>
      </w:pPr>
      <w:r w:rsidRPr="00C32ECD">
        <w:rPr>
          <w:rFonts w:hint="eastAsia"/>
          <w:b/>
          <w:bCs/>
          <w:sz w:val="44"/>
          <w:szCs w:val="44"/>
        </w:rPr>
        <w:t>基于</w:t>
      </w:r>
      <w:r w:rsidR="00130946">
        <w:rPr>
          <w:b/>
          <w:bCs/>
          <w:sz w:val="44"/>
          <w:szCs w:val="44"/>
        </w:rPr>
        <w:t>canvas+VUE</w:t>
      </w:r>
      <w:r w:rsidRPr="00C32ECD">
        <w:rPr>
          <w:rFonts w:hint="eastAsia"/>
          <w:b/>
          <w:bCs/>
          <w:sz w:val="44"/>
          <w:szCs w:val="44"/>
        </w:rPr>
        <w:t>实现</w:t>
      </w:r>
      <w:r w:rsidR="00130946">
        <w:rPr>
          <w:rFonts w:hint="eastAsia"/>
          <w:b/>
          <w:bCs/>
          <w:sz w:val="44"/>
          <w:szCs w:val="44"/>
        </w:rPr>
        <w:t>大剧院选座</w:t>
      </w:r>
      <w:r w:rsidR="00EA516F">
        <w:rPr>
          <w:rFonts w:hint="eastAsia"/>
          <w:b/>
          <w:bCs/>
          <w:sz w:val="44"/>
          <w:szCs w:val="44"/>
        </w:rPr>
        <w:t>功能</w:t>
      </w:r>
      <w:r w:rsidRPr="00C32ECD">
        <w:rPr>
          <w:rFonts w:hint="eastAsia"/>
          <w:b/>
          <w:bCs/>
          <w:sz w:val="44"/>
          <w:szCs w:val="44"/>
        </w:rPr>
        <w:t>（</w:t>
      </w:r>
      <w:r w:rsidR="00130946">
        <w:rPr>
          <w:b/>
          <w:bCs/>
          <w:sz w:val="44"/>
          <w:szCs w:val="44"/>
        </w:rPr>
        <w:t>PC</w:t>
      </w:r>
      <w:r w:rsidR="00130946">
        <w:rPr>
          <w:rFonts w:hint="eastAsia"/>
          <w:b/>
          <w:bCs/>
          <w:sz w:val="44"/>
          <w:szCs w:val="44"/>
        </w:rPr>
        <w:t>端</w:t>
      </w:r>
      <w:r w:rsidRPr="00C32ECD">
        <w:rPr>
          <w:rFonts w:hint="eastAsia"/>
          <w:b/>
          <w:bCs/>
          <w:sz w:val="44"/>
          <w:szCs w:val="44"/>
        </w:rPr>
        <w:t>）</w:t>
      </w:r>
    </w:p>
    <w:p w14:paraId="1EB92345" w14:textId="3F8AC105" w:rsidR="00C32ECD" w:rsidRDefault="00C32ECD" w:rsidP="00C32ECD">
      <w:pPr>
        <w:jc w:val="center"/>
        <w:rPr>
          <w:sz w:val="32"/>
          <w:szCs w:val="32"/>
        </w:rPr>
      </w:pPr>
    </w:p>
    <w:p w14:paraId="491BA413" w14:textId="44723CC7" w:rsidR="00C32ECD" w:rsidRDefault="00C32ECD" w:rsidP="00C32ECD">
      <w:pPr>
        <w:jc w:val="center"/>
        <w:rPr>
          <w:sz w:val="32"/>
          <w:szCs w:val="32"/>
        </w:rPr>
      </w:pPr>
    </w:p>
    <w:p w14:paraId="6D9269E5" w14:textId="24F55A99" w:rsidR="00C32ECD" w:rsidRPr="00130946" w:rsidRDefault="00C32ECD" w:rsidP="00C32ECD">
      <w:pPr>
        <w:jc w:val="center"/>
        <w:rPr>
          <w:sz w:val="32"/>
          <w:szCs w:val="32"/>
        </w:rPr>
      </w:pPr>
    </w:p>
    <w:p w14:paraId="73A16257" w14:textId="11469DBE" w:rsidR="00C32ECD" w:rsidRDefault="00C32ECD" w:rsidP="00C32ECD">
      <w:pPr>
        <w:jc w:val="center"/>
        <w:rPr>
          <w:sz w:val="32"/>
          <w:szCs w:val="32"/>
        </w:rPr>
      </w:pPr>
    </w:p>
    <w:p w14:paraId="5D1E387F" w14:textId="6B6A3BFF" w:rsidR="00C32ECD" w:rsidRDefault="00C32ECD" w:rsidP="00C32ECD">
      <w:pPr>
        <w:jc w:val="center"/>
        <w:rPr>
          <w:sz w:val="32"/>
          <w:szCs w:val="32"/>
        </w:rPr>
      </w:pPr>
    </w:p>
    <w:p w14:paraId="658C9A00" w14:textId="5DFCCF49" w:rsidR="00C32ECD" w:rsidRDefault="00C32ECD" w:rsidP="00C32ECD">
      <w:pPr>
        <w:jc w:val="center"/>
        <w:rPr>
          <w:sz w:val="32"/>
          <w:szCs w:val="32"/>
        </w:rPr>
      </w:pPr>
    </w:p>
    <w:p w14:paraId="46A902D4" w14:textId="5CDE5AA7" w:rsidR="00C32ECD" w:rsidRDefault="00C32ECD" w:rsidP="00C32ECD">
      <w:pPr>
        <w:jc w:val="center"/>
        <w:rPr>
          <w:sz w:val="32"/>
          <w:szCs w:val="32"/>
        </w:rPr>
      </w:pPr>
    </w:p>
    <w:p w14:paraId="59489820" w14:textId="5100ED33" w:rsidR="00C32ECD" w:rsidRDefault="00C32ECD" w:rsidP="00C32ECD">
      <w:pPr>
        <w:jc w:val="center"/>
        <w:rPr>
          <w:sz w:val="32"/>
          <w:szCs w:val="32"/>
        </w:rPr>
      </w:pPr>
    </w:p>
    <w:p w14:paraId="2B9894BF" w14:textId="178F2759" w:rsidR="00C32ECD" w:rsidRDefault="00C32ECD" w:rsidP="00C32ECD">
      <w:pPr>
        <w:jc w:val="center"/>
        <w:rPr>
          <w:sz w:val="32"/>
          <w:szCs w:val="32"/>
        </w:rPr>
      </w:pPr>
    </w:p>
    <w:p w14:paraId="69E55181" w14:textId="1D74A957" w:rsidR="00C32ECD" w:rsidRDefault="00C32ECD" w:rsidP="00C32ECD">
      <w:pPr>
        <w:jc w:val="center"/>
        <w:rPr>
          <w:sz w:val="32"/>
          <w:szCs w:val="32"/>
        </w:rPr>
      </w:pPr>
    </w:p>
    <w:p w14:paraId="1F914287" w14:textId="22B1F94E" w:rsidR="00C32ECD" w:rsidRDefault="00C32ECD" w:rsidP="00C32ECD">
      <w:pPr>
        <w:jc w:val="center"/>
        <w:rPr>
          <w:sz w:val="32"/>
          <w:szCs w:val="32"/>
        </w:rPr>
      </w:pPr>
    </w:p>
    <w:p w14:paraId="571A97CF" w14:textId="02A3EF9D" w:rsidR="00E35092" w:rsidRDefault="00C32ECD" w:rsidP="00FE35F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</w:t>
      </w:r>
      <w:r w:rsidR="00130946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年0</w:t>
      </w:r>
      <w:r w:rsidR="00130946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 w:rsidR="00130946">
        <w:rPr>
          <w:sz w:val="32"/>
          <w:szCs w:val="32"/>
        </w:rPr>
        <w:t>05</w:t>
      </w:r>
      <w:r>
        <w:rPr>
          <w:rFonts w:hint="eastAsia"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67646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37366" w14:textId="62A0E396" w:rsidR="00A021FC" w:rsidRPr="0080096E" w:rsidRDefault="00A021FC">
          <w:pPr>
            <w:pStyle w:val="TOC"/>
            <w:rPr>
              <w:b/>
              <w:bCs/>
              <w:color w:val="auto"/>
            </w:rPr>
          </w:pPr>
          <w:r w:rsidRPr="0080096E">
            <w:rPr>
              <w:b/>
              <w:bCs/>
              <w:color w:val="auto"/>
              <w:lang w:val="zh-CN"/>
            </w:rPr>
            <w:t>目录</w:t>
          </w:r>
        </w:p>
        <w:p w14:paraId="4AAC56F4" w14:textId="41187BE6" w:rsidR="00AD2DBD" w:rsidRDefault="00A021F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30604" w:history="1">
            <w:r w:rsidR="00AD2DBD" w:rsidRPr="004960BC">
              <w:rPr>
                <w:rStyle w:val="ad"/>
                <w:noProof/>
              </w:rPr>
              <w:t>一、 研发背景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_Toc80630604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3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090AA47" w14:textId="72C4A05A" w:rsidR="00AD2DB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05" w:history="1">
            <w:r w:rsidR="00AD2DBD" w:rsidRPr="004960BC">
              <w:rPr>
                <w:rStyle w:val="ad"/>
                <w:noProof/>
              </w:rPr>
              <w:t>二、 技术架构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_Toc80630605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3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8E14540" w14:textId="08F45284" w:rsidR="00AD2DB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06" w:history="1">
            <w:r w:rsidR="00AD2DBD" w:rsidRPr="004960BC">
              <w:rPr>
                <w:rStyle w:val="ad"/>
                <w:noProof/>
              </w:rPr>
              <w:t>三、 具体实现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_Toc80630606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3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52A91D3" w14:textId="5D037038" w:rsidR="00AD2DBD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07" w:history="1">
            <w:r w:rsidR="00AD2DBD" w:rsidRPr="004960BC">
              <w:rPr>
                <w:rStyle w:val="ad"/>
                <w:noProof/>
              </w:rPr>
              <w:t>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服务端（该部分均用于自定义拍照&amp;水印SDK的支撑）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_Toc80630607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3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D2922DE" w14:textId="3DD1EB2C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08" w:history="1">
            <w:r w:rsidR="00AD2DBD" w:rsidRPr="004960BC">
              <w:rPr>
                <w:rStyle w:val="ad"/>
                <w:noProof/>
              </w:rPr>
              <w:t>1.1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建立支撑库（sys_dict和sys_dict_detail）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_Toc80630608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4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0E2B88FA" w14:textId="2DFF7891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09" w:history="1">
            <w:r w:rsidR="00AD2DBD" w:rsidRPr="004960BC">
              <w:rPr>
                <w:rStyle w:val="ad"/>
                <w:noProof/>
              </w:rPr>
              <w:t>1.2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核心配置参数说明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_Toc80630609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5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373288A2" w14:textId="5734F3E3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0" w:history="1">
            <w:r w:rsidR="00AD2DBD" w:rsidRPr="004960BC">
              <w:rPr>
                <w:rStyle w:val="ad"/>
                <w:noProof/>
              </w:rPr>
              <w:t>1.3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SDK集成介绍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_Toc80630610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5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28B06FF7" w14:textId="4DC4EABB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1" w:history="1">
            <w:r w:rsidR="00AD2DBD" w:rsidRPr="004960BC">
              <w:rPr>
                <w:rStyle w:val="ad"/>
                <w:noProof/>
              </w:rPr>
              <w:t>1.3.1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初始化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_Toc80630611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5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13C42AA7" w14:textId="1121F31B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2" w:history="1">
            <w:r w:rsidR="00AD2DBD" w:rsidRPr="004960BC">
              <w:rPr>
                <w:rStyle w:val="ad"/>
                <w:noProof/>
              </w:rPr>
              <w:t>1.3.2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LiveParams对象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_Toc80630612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6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67A50CED" w14:textId="3C31803A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3" w:history="1">
            <w:r w:rsidR="00AD2DBD" w:rsidRPr="004960BC">
              <w:rPr>
                <w:rStyle w:val="ad"/>
                <w:noProof/>
              </w:rPr>
              <w:t>1.3.3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视频文件存储路径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_Toc80630613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6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41EDCC25" w14:textId="74A289E1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4" w:history="1">
            <w:r w:rsidR="00AD2DBD" w:rsidRPr="004960BC">
              <w:rPr>
                <w:rStyle w:val="ad"/>
                <w:noProof/>
              </w:rPr>
              <w:t>1.3.4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回调函数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_Toc80630614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ABD7E6F" w14:textId="342CFA44" w:rsidR="00AD2DBD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5" w:history="1">
            <w:r w:rsidR="00AD2DBD" w:rsidRPr="004960BC">
              <w:rPr>
                <w:rStyle w:val="ad"/>
                <w:noProof/>
              </w:rPr>
              <w:t>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APP端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_Toc80630615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32A83DBE" w14:textId="0BE7DFD3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6" w:history="1">
            <w:r w:rsidR="00AD2DBD" w:rsidRPr="004960BC">
              <w:rPr>
                <w:rStyle w:val="ad"/>
                <w:noProof/>
              </w:rPr>
              <w:t>2.1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资源部署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_Toc80630616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7B557E8E" w14:textId="77818ABC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7" w:history="1">
            <w:r w:rsidR="00AD2DBD" w:rsidRPr="004960BC">
              <w:rPr>
                <w:rStyle w:val="ad"/>
                <w:noProof/>
              </w:rPr>
              <w:t>2.2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插件的开发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_Toc80630617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19E51A4E" w14:textId="036AF3DE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18" w:history="1">
            <w:r w:rsidR="00AD2DBD" w:rsidRPr="004960BC">
              <w:rPr>
                <w:rStyle w:val="ad"/>
                <w:noProof/>
              </w:rPr>
              <w:t>2.2.1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编写插件类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_Toc80630618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718555F4" w14:textId="40BD8BBC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0" w:history="1">
            <w:r w:rsidR="00AD2DBD" w:rsidRPr="004960BC">
              <w:rPr>
                <w:rStyle w:val="ad"/>
                <w:noProof/>
              </w:rPr>
              <w:t>2.2.2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注册插件（dcloud_properties.xml）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_Toc80630620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233F7631" w14:textId="08C74778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1" w:history="1">
            <w:r w:rsidR="00AD2DBD" w:rsidRPr="004960BC">
              <w:rPr>
                <w:rStyle w:val="ad"/>
                <w:noProof/>
              </w:rPr>
              <w:t>2.3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开放API调用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_Toc80630621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4A5F5B7" w14:textId="004773C2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2" w:history="1">
            <w:r w:rsidR="00AD2DBD" w:rsidRPr="004960BC">
              <w:rPr>
                <w:rStyle w:val="ad"/>
                <w:noProof/>
              </w:rPr>
              <w:t>2.3.1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打开相机预览界面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_Toc80630622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7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7DD044FE" w14:textId="714EA1CE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3" w:history="1">
            <w:r w:rsidR="00AD2DBD" w:rsidRPr="004960BC">
              <w:rPr>
                <w:rStyle w:val="ad"/>
                <w:noProof/>
              </w:rPr>
              <w:t>2.3.2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获取视频文件路径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_Toc80630623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8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39F3CA79" w14:textId="1B760E37" w:rsidR="00AD2DBD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4" w:history="1">
            <w:r w:rsidR="00AD2DBD" w:rsidRPr="004960BC">
              <w:rPr>
                <w:rStyle w:val="ad"/>
                <w:noProof/>
              </w:rPr>
              <w:t>2.4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页面调用插件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_Toc80630624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8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8AB43B8" w14:textId="36AC6F01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5" w:history="1">
            <w:r w:rsidR="00AD2DBD" w:rsidRPr="004960BC">
              <w:rPr>
                <w:rStyle w:val="ad"/>
                <w:noProof/>
              </w:rPr>
              <w:t>2.4.1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文件上传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_Toc80630625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8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3D51D9C9" w14:textId="6A03F979" w:rsidR="00AD2DBD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630626" w:history="1">
            <w:r w:rsidR="00AD2DBD" w:rsidRPr="004960BC">
              <w:rPr>
                <w:rStyle w:val="ad"/>
                <w:noProof/>
              </w:rPr>
              <w:t>2.4.2</w:t>
            </w:r>
            <w:r w:rsidR="00AD2DBD">
              <w:rPr>
                <w:rFonts w:cstheme="minorBidi"/>
                <w:noProof/>
                <w:kern w:val="2"/>
                <w:sz w:val="21"/>
              </w:rPr>
              <w:tab/>
            </w:r>
            <w:r w:rsidR="00AD2DBD" w:rsidRPr="004960BC">
              <w:rPr>
                <w:rStyle w:val="ad"/>
                <w:noProof/>
              </w:rPr>
              <w:t>录制完成后获取视频文件路径</w:t>
            </w:r>
            <w:r w:rsidR="00AD2DBD">
              <w:rPr>
                <w:noProof/>
                <w:webHidden/>
              </w:rPr>
              <w:tab/>
            </w:r>
            <w:r w:rsidR="00AD2DBD">
              <w:rPr>
                <w:noProof/>
                <w:webHidden/>
              </w:rPr>
              <w:fldChar w:fldCharType="begin"/>
            </w:r>
            <w:r w:rsidR="00AD2DBD">
              <w:rPr>
                <w:noProof/>
                <w:webHidden/>
              </w:rPr>
              <w:instrText xml:space="preserve"> PAGEREF _Toc80630626 \h </w:instrText>
            </w:r>
            <w:r w:rsidR="00AD2DBD">
              <w:rPr>
                <w:noProof/>
                <w:webHidden/>
              </w:rPr>
            </w:r>
            <w:r w:rsidR="00AD2DBD">
              <w:rPr>
                <w:noProof/>
                <w:webHidden/>
              </w:rPr>
              <w:fldChar w:fldCharType="separate"/>
            </w:r>
            <w:r w:rsidR="002546BA">
              <w:rPr>
                <w:noProof/>
                <w:webHidden/>
              </w:rPr>
              <w:t>9</w:t>
            </w:r>
            <w:r w:rsidR="00AD2DBD">
              <w:rPr>
                <w:noProof/>
                <w:webHidden/>
              </w:rPr>
              <w:fldChar w:fldCharType="end"/>
            </w:r>
          </w:hyperlink>
        </w:p>
        <w:p w14:paraId="5463613A" w14:textId="081CDC19" w:rsidR="00FE35FE" w:rsidRPr="007C0126" w:rsidRDefault="00A021FC" w:rsidP="007C0126">
          <w:pPr>
            <w:sectPr w:rsidR="00FE35FE" w:rsidRPr="007C012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8950BFF" w14:textId="1D4A32E9" w:rsidR="00C32ECD" w:rsidRPr="009F0BB9" w:rsidRDefault="00C32ECD" w:rsidP="009F0BB9">
      <w:pPr>
        <w:pStyle w:val="1"/>
        <w:numPr>
          <w:ilvl w:val="0"/>
          <w:numId w:val="31"/>
        </w:numPr>
      </w:pPr>
      <w:bookmarkStart w:id="0" w:name="_Toc80630604"/>
      <w:r w:rsidRPr="009F0BB9">
        <w:rPr>
          <w:rFonts w:hint="eastAsia"/>
        </w:rPr>
        <w:lastRenderedPageBreak/>
        <w:t>研发背景</w:t>
      </w:r>
      <w:bookmarkEnd w:id="0"/>
    </w:p>
    <w:p w14:paraId="1BAD5749" w14:textId="55B5C0A4" w:rsidR="00464C02" w:rsidRPr="001C7B12" w:rsidRDefault="00130946" w:rsidP="001C7B12">
      <w:pPr>
        <w:pStyle w:val="a6"/>
        <w:ind w:left="3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某项目为大剧院管理系统，座位数在</w:t>
      </w:r>
      <w:r w:rsidR="00AE7A5B">
        <w:rPr>
          <w:sz w:val="28"/>
          <w:szCs w:val="28"/>
        </w:rPr>
        <w:t>7</w:t>
      </w:r>
      <w:r>
        <w:rPr>
          <w:sz w:val="28"/>
          <w:szCs w:val="28"/>
        </w:rPr>
        <w:t>00+</w:t>
      </w:r>
      <w:r>
        <w:rPr>
          <w:rFonts w:hint="eastAsia"/>
          <w:sz w:val="28"/>
          <w:szCs w:val="28"/>
        </w:rPr>
        <w:t>以上，使用</w:t>
      </w:r>
      <w:r>
        <w:rPr>
          <w:sz w:val="28"/>
          <w:szCs w:val="28"/>
        </w:rPr>
        <w:t>div/li</w:t>
      </w:r>
      <w:r>
        <w:rPr>
          <w:rFonts w:hint="eastAsia"/>
          <w:sz w:val="28"/>
          <w:szCs w:val="28"/>
        </w:rPr>
        <w:t>等dom元素渲染模拟座位，性能低，</w:t>
      </w:r>
      <w:r w:rsidR="00AE7A5B">
        <w:rPr>
          <w:rFonts w:hint="eastAsia"/>
          <w:sz w:val="28"/>
          <w:szCs w:val="28"/>
        </w:rPr>
        <w:t>交互差，响应慢，甚至导致页面崩溃</w:t>
      </w:r>
      <w:r>
        <w:rPr>
          <w:rFonts w:hint="eastAsia"/>
          <w:sz w:val="28"/>
          <w:szCs w:val="28"/>
        </w:rPr>
        <w:t>。</w:t>
      </w:r>
      <w:r w:rsidR="00AE7A5B">
        <w:rPr>
          <w:rFonts w:hint="eastAsia"/>
          <w:sz w:val="28"/>
          <w:szCs w:val="28"/>
        </w:rPr>
        <w:t>基于这个情况</w:t>
      </w:r>
      <w:r>
        <w:rPr>
          <w:rFonts w:hint="eastAsia"/>
          <w:sz w:val="28"/>
          <w:szCs w:val="28"/>
        </w:rPr>
        <w:t>，实现以can</w:t>
      </w:r>
      <w:r>
        <w:rPr>
          <w:sz w:val="28"/>
          <w:szCs w:val="28"/>
        </w:rPr>
        <w:t>vas</w:t>
      </w:r>
      <w:r w:rsidR="00AE7A5B">
        <w:rPr>
          <w:rFonts w:hint="eastAsia"/>
          <w:sz w:val="28"/>
          <w:szCs w:val="28"/>
        </w:rPr>
        <w:t>实现的</w:t>
      </w:r>
      <w:r>
        <w:rPr>
          <w:rFonts w:hint="eastAsia"/>
          <w:sz w:val="28"/>
          <w:szCs w:val="28"/>
        </w:rPr>
        <w:t>剧场</w:t>
      </w:r>
      <w:r w:rsidR="00AE7A5B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与座位管理功能。</w:t>
      </w:r>
    </w:p>
    <w:p w14:paraId="51B9BC63" w14:textId="76D5C780" w:rsidR="00EF2CAE" w:rsidRDefault="00EF2CAE" w:rsidP="00A021FC">
      <w:pPr>
        <w:pStyle w:val="1"/>
        <w:numPr>
          <w:ilvl w:val="0"/>
          <w:numId w:val="31"/>
        </w:numPr>
      </w:pPr>
      <w:bookmarkStart w:id="1" w:name="_Toc80630605"/>
      <w:r>
        <w:rPr>
          <w:rFonts w:hint="eastAsia"/>
        </w:rPr>
        <w:t>技术架构</w:t>
      </w:r>
      <w:bookmarkEnd w:id="1"/>
    </w:p>
    <w:p w14:paraId="71CBB2C4" w14:textId="1ACC5E1D" w:rsidR="00EF2CAE" w:rsidRDefault="00443128" w:rsidP="00443128">
      <w:pPr>
        <w:pStyle w:val="a6"/>
        <w:ind w:left="720" w:firstLineChars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Vue+canvas</w:t>
      </w:r>
    </w:p>
    <w:p w14:paraId="3DA5B41F" w14:textId="4C808B6C" w:rsidR="00663F27" w:rsidRDefault="00663F27" w:rsidP="00A021FC">
      <w:pPr>
        <w:pStyle w:val="1"/>
        <w:numPr>
          <w:ilvl w:val="0"/>
          <w:numId w:val="31"/>
        </w:numPr>
      </w:pPr>
      <w:bookmarkStart w:id="2" w:name="_Toc80630606"/>
      <w:r w:rsidRPr="00A13BAF">
        <w:rPr>
          <w:rFonts w:hint="eastAsia"/>
        </w:rPr>
        <w:t>具体实现</w:t>
      </w:r>
      <w:bookmarkEnd w:id="2"/>
    </w:p>
    <w:p w14:paraId="5FDEB82B" w14:textId="488BB649" w:rsidR="00443128" w:rsidRDefault="00443128" w:rsidP="000B7626">
      <w:r>
        <w:rPr>
          <w:noProof/>
        </w:rPr>
        <w:drawing>
          <wp:inline distT="0" distB="0" distL="0" distR="0" wp14:anchorId="32DCFD44" wp14:editId="2FE2AF7D">
            <wp:extent cx="5274310" cy="2176145"/>
            <wp:effectExtent l="0" t="0" r="0" b="0"/>
            <wp:docPr id="171561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E5D" w14:textId="20749C87" w:rsidR="00182AED" w:rsidRPr="00182AED" w:rsidRDefault="00182AED" w:rsidP="00182AED">
      <w:pPr>
        <w:pStyle w:val="ae"/>
      </w:pPr>
      <w:r w:rsidRPr="00182AED">
        <w:rPr>
          <w:rFonts w:hint="eastAsia"/>
        </w:rPr>
        <w:t>图一</w:t>
      </w:r>
    </w:p>
    <w:p w14:paraId="6084146A" w14:textId="57219F04" w:rsidR="001E3B1D" w:rsidRDefault="00792484" w:rsidP="00350F53">
      <w:pPr>
        <w:pStyle w:val="2"/>
      </w:pPr>
      <w:r>
        <w:rPr>
          <w:rFonts w:hint="eastAsia"/>
        </w:rPr>
        <w:t>基础图形渲染</w:t>
      </w:r>
    </w:p>
    <w:tbl>
      <w:tblPr>
        <w:tblStyle w:val="a8"/>
        <w:tblW w:w="8080" w:type="dxa"/>
        <w:tblInd w:w="562" w:type="dxa"/>
        <w:tblLook w:val="04A0" w:firstRow="1" w:lastRow="0" w:firstColumn="1" w:lastColumn="0" w:noHBand="0" w:noVBand="1"/>
      </w:tblPr>
      <w:tblGrid>
        <w:gridCol w:w="2296"/>
        <w:gridCol w:w="1958"/>
        <w:gridCol w:w="3826"/>
      </w:tblGrid>
      <w:tr w:rsidR="00182AED" w14:paraId="35110B42" w14:textId="77777777" w:rsidTr="007646D9">
        <w:tc>
          <w:tcPr>
            <w:tcW w:w="1862" w:type="dxa"/>
            <w:shd w:val="clear" w:color="auto" w:fill="E7E6E6" w:themeFill="background2"/>
          </w:tcPr>
          <w:p w14:paraId="3A5E3E6E" w14:textId="153B4066" w:rsidR="00AE7A5B" w:rsidRPr="00E55B91" w:rsidRDefault="00AE7A5B" w:rsidP="007646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2080" w:type="dxa"/>
            <w:shd w:val="clear" w:color="auto" w:fill="E7E6E6" w:themeFill="background2"/>
          </w:tcPr>
          <w:p w14:paraId="4C8DE46B" w14:textId="5662F785" w:rsidR="00AE7A5B" w:rsidRPr="00E55B91" w:rsidRDefault="00AE7A5B" w:rsidP="007646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初始值</w:t>
            </w:r>
          </w:p>
        </w:tc>
        <w:tc>
          <w:tcPr>
            <w:tcW w:w="4138" w:type="dxa"/>
            <w:shd w:val="clear" w:color="auto" w:fill="E7E6E6" w:themeFill="background2"/>
          </w:tcPr>
          <w:p w14:paraId="7A80AA45" w14:textId="77777777" w:rsidR="00AE7A5B" w:rsidRPr="00E55B91" w:rsidRDefault="00AE7A5B" w:rsidP="007646D9">
            <w:pPr>
              <w:jc w:val="center"/>
              <w:rPr>
                <w:b/>
                <w:bCs/>
                <w:sz w:val="24"/>
                <w:szCs w:val="24"/>
              </w:rPr>
            </w:pPr>
            <w:r w:rsidRPr="00E55B91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82AED" w14:paraId="40176107" w14:textId="77777777" w:rsidTr="007646D9">
        <w:tc>
          <w:tcPr>
            <w:tcW w:w="1862" w:type="dxa"/>
          </w:tcPr>
          <w:p w14:paraId="69E9B5EC" w14:textId="203F4BA1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arpDom</w:t>
            </w:r>
          </w:p>
        </w:tc>
        <w:tc>
          <w:tcPr>
            <w:tcW w:w="2080" w:type="dxa"/>
          </w:tcPr>
          <w:p w14:paraId="45F4FB7F" w14:textId="51A56D96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4138" w:type="dxa"/>
          </w:tcPr>
          <w:p w14:paraId="62610C07" w14:textId="0F5E511C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画布容器</w:t>
            </w:r>
          </w:p>
        </w:tc>
      </w:tr>
      <w:tr w:rsidR="00182AED" w14:paraId="133F04B4" w14:textId="77777777" w:rsidTr="007646D9">
        <w:tc>
          <w:tcPr>
            <w:tcW w:w="1862" w:type="dxa"/>
          </w:tcPr>
          <w:p w14:paraId="5BF22661" w14:textId="74E1B06E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</w:p>
        </w:tc>
        <w:tc>
          <w:tcPr>
            <w:tcW w:w="2080" w:type="dxa"/>
          </w:tcPr>
          <w:p w14:paraId="73B73319" w14:textId="6FC5F57E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4138" w:type="dxa"/>
          </w:tcPr>
          <w:p w14:paraId="56303A72" w14:textId="245F6240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anv</w:t>
            </w:r>
            <w:r>
              <w:rPr>
                <w:sz w:val="24"/>
                <w:szCs w:val="24"/>
              </w:rPr>
              <w:t>as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182AED" w14:paraId="41CF0EAF" w14:textId="77777777" w:rsidTr="007646D9">
        <w:tc>
          <w:tcPr>
            <w:tcW w:w="1862" w:type="dxa"/>
          </w:tcPr>
          <w:p w14:paraId="73A42655" w14:textId="0FD744FF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idth</w:t>
            </w:r>
          </w:p>
        </w:tc>
        <w:tc>
          <w:tcPr>
            <w:tcW w:w="2080" w:type="dxa"/>
          </w:tcPr>
          <w:p w14:paraId="7B5F8CE0" w14:textId="05942B3B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px</w:t>
            </w:r>
          </w:p>
        </w:tc>
        <w:tc>
          <w:tcPr>
            <w:tcW w:w="4138" w:type="dxa"/>
          </w:tcPr>
          <w:p w14:paraId="1BAC7346" w14:textId="47F3AA89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画布初始宽度</w:t>
            </w:r>
          </w:p>
        </w:tc>
      </w:tr>
      <w:tr w:rsidR="00182AED" w14:paraId="300ACB48" w14:textId="77777777" w:rsidTr="007646D9">
        <w:tc>
          <w:tcPr>
            <w:tcW w:w="1862" w:type="dxa"/>
          </w:tcPr>
          <w:p w14:paraId="3F7329A3" w14:textId="08B03866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eight</w:t>
            </w:r>
          </w:p>
        </w:tc>
        <w:tc>
          <w:tcPr>
            <w:tcW w:w="2080" w:type="dxa"/>
          </w:tcPr>
          <w:p w14:paraId="401138CB" w14:textId="790FBE4F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4138" w:type="dxa"/>
          </w:tcPr>
          <w:p w14:paraId="6FBC90C5" w14:textId="2DDC1B1D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画布初始高度</w:t>
            </w:r>
          </w:p>
        </w:tc>
      </w:tr>
      <w:tr w:rsidR="00182AED" w14:paraId="2BA5A013" w14:textId="77777777" w:rsidTr="007646D9">
        <w:tc>
          <w:tcPr>
            <w:tcW w:w="1862" w:type="dxa"/>
          </w:tcPr>
          <w:p w14:paraId="29254A6C" w14:textId="7018E111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080" w:type="dxa"/>
          </w:tcPr>
          <w:p w14:paraId="16A4CCBB" w14:textId="127FEF0D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4138" w:type="dxa"/>
          </w:tcPr>
          <w:p w14:paraId="4B4EDDF3" w14:textId="4E6DAB76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Canvas 2D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182AED" w14:paraId="6DF86E8B" w14:textId="77777777" w:rsidTr="007646D9">
        <w:tc>
          <w:tcPr>
            <w:tcW w:w="1862" w:type="dxa"/>
          </w:tcPr>
          <w:p w14:paraId="0BFAC8DB" w14:textId="19E24861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le</w:t>
            </w:r>
          </w:p>
        </w:tc>
        <w:tc>
          <w:tcPr>
            <w:tcW w:w="2080" w:type="dxa"/>
          </w:tcPr>
          <w:p w14:paraId="2EF825C5" w14:textId="4502A7F8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4138" w:type="dxa"/>
          </w:tcPr>
          <w:p w14:paraId="00CDB07D" w14:textId="413441D3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缩放比</w:t>
            </w:r>
          </w:p>
        </w:tc>
      </w:tr>
      <w:tr w:rsidR="00182AED" w14:paraId="1A1BEC11" w14:textId="77777777" w:rsidTr="007646D9">
        <w:tc>
          <w:tcPr>
            <w:tcW w:w="1862" w:type="dxa"/>
          </w:tcPr>
          <w:p w14:paraId="6EB5C11B" w14:textId="5693BDE0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</w:t>
            </w: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080" w:type="dxa"/>
          </w:tcPr>
          <w:p w14:paraId="4DBE22DE" w14:textId="712253B5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24C7472" w14:textId="16BB6D0C" w:rsidR="00AE7A5B" w:rsidRPr="00EF2AF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最大缩放比</w:t>
            </w:r>
          </w:p>
        </w:tc>
      </w:tr>
      <w:tr w:rsidR="00AE7A5B" w14:paraId="5D1A0468" w14:textId="77777777" w:rsidTr="007646D9">
        <w:tc>
          <w:tcPr>
            <w:tcW w:w="1862" w:type="dxa"/>
          </w:tcPr>
          <w:p w14:paraId="1FCDC5D4" w14:textId="6712AB82" w:rsidR="00AE7A5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scale</w:t>
            </w:r>
          </w:p>
        </w:tc>
        <w:tc>
          <w:tcPr>
            <w:tcW w:w="2080" w:type="dxa"/>
          </w:tcPr>
          <w:p w14:paraId="342B1E53" w14:textId="35DEB8DB" w:rsidR="00AE7A5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4138" w:type="dxa"/>
          </w:tcPr>
          <w:p w14:paraId="7537147D" w14:textId="502AAA35" w:rsidR="00AE7A5B" w:rsidRDefault="00AE7A5B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最小缩放比</w:t>
            </w:r>
          </w:p>
        </w:tc>
      </w:tr>
      <w:tr w:rsidR="00AE7A5B" w14:paraId="62141918" w14:textId="77777777" w:rsidTr="007646D9">
        <w:tc>
          <w:tcPr>
            <w:tcW w:w="1862" w:type="dxa"/>
          </w:tcPr>
          <w:p w14:paraId="350CF647" w14:textId="6AB62160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80" w:type="dxa"/>
          </w:tcPr>
          <w:p w14:paraId="4D50D364" w14:textId="5373BFE8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4138" w:type="dxa"/>
          </w:tcPr>
          <w:p w14:paraId="30CA75C0" w14:textId="10283967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缩编步进值</w:t>
            </w:r>
          </w:p>
        </w:tc>
      </w:tr>
      <w:tr w:rsidR="00AE7A5B" w14:paraId="38BFE3B9" w14:textId="77777777" w:rsidTr="007646D9">
        <w:tc>
          <w:tcPr>
            <w:tcW w:w="1862" w:type="dxa"/>
          </w:tcPr>
          <w:p w14:paraId="3E0850C4" w14:textId="395989FE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</w:t>
            </w:r>
            <w:r>
              <w:rPr>
                <w:sz w:val="24"/>
                <w:szCs w:val="24"/>
              </w:rPr>
              <w:t>setX</w:t>
            </w:r>
          </w:p>
        </w:tc>
        <w:tc>
          <w:tcPr>
            <w:tcW w:w="2080" w:type="dxa"/>
          </w:tcPr>
          <w:p w14:paraId="600F569A" w14:textId="3B0F9C62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38" w:type="dxa"/>
          </w:tcPr>
          <w:p w14:paraId="477A4543" w14:textId="01639403" w:rsidR="00AE7A5B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X坐标偏移量</w:t>
            </w:r>
          </w:p>
        </w:tc>
      </w:tr>
      <w:tr w:rsidR="00182AED" w14:paraId="6F749F02" w14:textId="77777777" w:rsidTr="007646D9">
        <w:tc>
          <w:tcPr>
            <w:tcW w:w="1862" w:type="dxa"/>
          </w:tcPr>
          <w:p w14:paraId="58A49E20" w14:textId="24C1DCA7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Off</w:t>
            </w:r>
            <w:r>
              <w:rPr>
                <w:sz w:val="24"/>
                <w:szCs w:val="24"/>
              </w:rPr>
              <w:t>setY</w:t>
            </w:r>
          </w:p>
        </w:tc>
        <w:tc>
          <w:tcPr>
            <w:tcW w:w="2080" w:type="dxa"/>
          </w:tcPr>
          <w:p w14:paraId="3E53083E" w14:textId="3C3ABAF9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38" w:type="dxa"/>
          </w:tcPr>
          <w:p w14:paraId="12700B77" w14:textId="13E7CC89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Y坐标偏移量</w:t>
            </w:r>
          </w:p>
        </w:tc>
      </w:tr>
      <w:tr w:rsidR="00182AED" w14:paraId="4451803F" w14:textId="77777777" w:rsidTr="007646D9">
        <w:tc>
          <w:tcPr>
            <w:tcW w:w="1862" w:type="dxa"/>
          </w:tcPr>
          <w:p w14:paraId="45DCFA1E" w14:textId="5FB04D94" w:rsidR="00182AED" w:rsidRDefault="00182AED" w:rsidP="007646D9">
            <w:pPr>
              <w:jc w:val="center"/>
              <w:rPr>
                <w:sz w:val="24"/>
                <w:szCs w:val="24"/>
              </w:rPr>
            </w:pPr>
            <w:r w:rsidRPr="00182AED">
              <w:rPr>
                <w:sz w:val="24"/>
                <w:szCs w:val="24"/>
              </w:rPr>
              <w:t>activeShape</w:t>
            </w:r>
          </w:p>
        </w:tc>
        <w:tc>
          <w:tcPr>
            <w:tcW w:w="2080" w:type="dxa"/>
          </w:tcPr>
          <w:p w14:paraId="49741BAD" w14:textId="0A9248DD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4138" w:type="dxa"/>
          </w:tcPr>
          <w:p w14:paraId="0656A055" w14:textId="202924CB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鼠标点击选中对象</w:t>
            </w:r>
          </w:p>
        </w:tc>
      </w:tr>
      <w:tr w:rsidR="00182AED" w14:paraId="5682DF8D" w14:textId="77777777" w:rsidTr="007646D9">
        <w:tc>
          <w:tcPr>
            <w:tcW w:w="1862" w:type="dxa"/>
          </w:tcPr>
          <w:p w14:paraId="67CAE5A8" w14:textId="6C359EE0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ouse</w:t>
            </w:r>
            <w:r>
              <w:rPr>
                <w:sz w:val="24"/>
                <w:szCs w:val="24"/>
              </w:rPr>
              <w:t>DownOriginX</w:t>
            </w:r>
          </w:p>
        </w:tc>
        <w:tc>
          <w:tcPr>
            <w:tcW w:w="2080" w:type="dxa"/>
          </w:tcPr>
          <w:p w14:paraId="6DD93C5D" w14:textId="422D5BBE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38" w:type="dxa"/>
          </w:tcPr>
          <w:p w14:paraId="41EDAFED" w14:textId="0CB56AEA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鼠标按下X坐标轴初始记录对象</w:t>
            </w:r>
          </w:p>
        </w:tc>
      </w:tr>
      <w:tr w:rsidR="00182AED" w14:paraId="46C07281" w14:textId="77777777" w:rsidTr="007646D9">
        <w:tc>
          <w:tcPr>
            <w:tcW w:w="1862" w:type="dxa"/>
          </w:tcPr>
          <w:p w14:paraId="046B44FA" w14:textId="72B1DB93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ouse</w:t>
            </w:r>
            <w:r>
              <w:rPr>
                <w:sz w:val="24"/>
                <w:szCs w:val="24"/>
              </w:rPr>
              <w:t>DownOriginY</w:t>
            </w:r>
          </w:p>
        </w:tc>
        <w:tc>
          <w:tcPr>
            <w:tcW w:w="2080" w:type="dxa"/>
          </w:tcPr>
          <w:p w14:paraId="2241EAA9" w14:textId="601CF7CD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38" w:type="dxa"/>
          </w:tcPr>
          <w:p w14:paraId="55D425F1" w14:textId="35D1E215" w:rsidR="00182AED" w:rsidRDefault="00182AED" w:rsidP="007646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鼠标按下Y坐标轴初始记录对象</w:t>
            </w:r>
          </w:p>
        </w:tc>
      </w:tr>
    </w:tbl>
    <w:p w14:paraId="3F725B57" w14:textId="08AA76E3" w:rsidR="001E3B1D" w:rsidRDefault="00792484" w:rsidP="00350F53">
      <w:pPr>
        <w:pStyle w:val="2"/>
      </w:pPr>
      <w:r>
        <w:t>Canvas</w:t>
      </w:r>
      <w:r>
        <w:rPr>
          <w:rFonts w:hint="eastAsia"/>
        </w:rPr>
        <w:t>构建区域</w:t>
      </w:r>
    </w:p>
    <w:p w14:paraId="5FB2862C" w14:textId="2AC3B311" w:rsidR="00EE1B7C" w:rsidRDefault="00443128" w:rsidP="00443128">
      <w:pPr>
        <w:ind w:left="425" w:firstLine="415"/>
        <w:jc w:val="left"/>
        <w:rPr>
          <w:sz w:val="28"/>
          <w:szCs w:val="28"/>
        </w:rPr>
      </w:pPr>
      <w:bookmarkStart w:id="3" w:name="_Hlk149743015"/>
      <w:r>
        <w:rPr>
          <w:rFonts w:hint="eastAsia"/>
          <w:sz w:val="28"/>
          <w:szCs w:val="28"/>
        </w:rPr>
        <w:t>在vue中定义c</w:t>
      </w:r>
      <w:r>
        <w:rPr>
          <w:sz w:val="28"/>
          <w:szCs w:val="28"/>
        </w:rPr>
        <w:t>anvas</w:t>
      </w:r>
      <w:r>
        <w:rPr>
          <w:rFonts w:hint="eastAsia"/>
          <w:sz w:val="28"/>
          <w:szCs w:val="28"/>
        </w:rPr>
        <w:t>区域</w:t>
      </w:r>
      <w:r w:rsidR="00AE7A5B">
        <w:rPr>
          <w:rFonts w:hint="eastAsia"/>
          <w:sz w:val="28"/>
          <w:szCs w:val="28"/>
        </w:rPr>
        <w:t>，设定基础画布</w:t>
      </w:r>
    </w:p>
    <w:p w14:paraId="62C9741A" w14:textId="290DAC1F" w:rsidR="00443128" w:rsidRPr="00350F53" w:rsidRDefault="00182AED" w:rsidP="008C78AC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268BD2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，</w:t>
      </w:r>
      <w:r w:rsidR="00443128" w:rsidRPr="00443128">
        <w:rPr>
          <w:rFonts w:ascii="Consolas" w:eastAsia="宋体" w:hAnsi="Consolas" w:cs="宋体"/>
          <w:color w:val="657B83"/>
          <w:kern w:val="0"/>
          <w:szCs w:val="21"/>
        </w:rPr>
        <w:t> </w:t>
      </w:r>
      <w:r w:rsidR="00443128" w:rsidRPr="0044312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="00443128" w:rsidRPr="00443128">
        <w:rPr>
          <w:rFonts w:ascii="Consolas" w:eastAsia="宋体" w:hAnsi="Consolas" w:cs="宋体"/>
          <w:color w:val="268BD2"/>
          <w:kern w:val="0"/>
          <w:szCs w:val="21"/>
        </w:rPr>
        <w:t>div</w:t>
      </w:r>
      <w:r w:rsidR="00443128" w:rsidRPr="0044312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443128" w:rsidRPr="00443128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="00443128" w:rsidRPr="0044312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="00443128" w:rsidRPr="00443128">
        <w:rPr>
          <w:rFonts w:ascii="Consolas" w:eastAsia="宋体" w:hAnsi="Consolas" w:cs="宋体"/>
          <w:color w:val="2AA198"/>
          <w:kern w:val="0"/>
          <w:szCs w:val="21"/>
        </w:rPr>
        <w:t>"chart_wrap"</w:t>
      </w:r>
      <w:r w:rsidR="00443128" w:rsidRPr="0044312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443128" w:rsidRPr="00443128">
        <w:rPr>
          <w:rFonts w:ascii="Consolas" w:eastAsia="宋体" w:hAnsi="Consolas" w:cs="宋体"/>
          <w:color w:val="93A1A1"/>
          <w:kern w:val="0"/>
          <w:szCs w:val="21"/>
        </w:rPr>
        <w:t>class</w:t>
      </w:r>
      <w:r w:rsidR="00443128" w:rsidRPr="0044312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="00443128" w:rsidRPr="00443128">
        <w:rPr>
          <w:rFonts w:ascii="Consolas" w:eastAsia="宋体" w:hAnsi="Consolas" w:cs="宋体"/>
          <w:color w:val="2AA198"/>
          <w:kern w:val="0"/>
          <w:szCs w:val="21"/>
        </w:rPr>
        <w:t>"chart_wrap_mid"</w:t>
      </w:r>
      <w:r w:rsidR="00443128" w:rsidRPr="00443128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="00443128" w:rsidRPr="00443128">
        <w:rPr>
          <w:rFonts w:ascii="Consolas" w:eastAsia="宋体" w:hAnsi="Consolas" w:cs="宋体"/>
          <w:color w:val="268BD2"/>
          <w:kern w:val="0"/>
          <w:szCs w:val="21"/>
        </w:rPr>
        <w:t>div</w:t>
      </w:r>
      <w:r w:rsidR="00443128" w:rsidRPr="0044312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38D6F7DD" w14:textId="464E8368" w:rsidR="00182AED" w:rsidRPr="00182AED" w:rsidRDefault="00182AED" w:rsidP="008C78AC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268BD2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getElementById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82AED">
        <w:rPr>
          <w:rFonts w:ascii="Consolas" w:eastAsia="宋体" w:hAnsi="Consolas" w:cs="宋体"/>
          <w:color w:val="2AA198"/>
          <w:kern w:val="0"/>
          <w:szCs w:val="21"/>
        </w:rPr>
        <w:t>"chart_wrap"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9EFB41A" w14:textId="77777777" w:rsidR="00182AED" w:rsidRPr="00182AED" w:rsidRDefault="00182AED" w:rsidP="008C78AC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82AED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getComputedStyle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BDD029D" w14:textId="77777777" w:rsidR="00182AED" w:rsidRPr="00182AED" w:rsidRDefault="00182AED" w:rsidP="008C78AC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parseInt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82AED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F1D3A29" w14:textId="503DB0CB" w:rsidR="00182AED" w:rsidRPr="008C78AC" w:rsidRDefault="00182AED" w:rsidP="008C78AC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parseInt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82AED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8EFD14C" w14:textId="57953CD1" w:rsidR="00182AED" w:rsidRDefault="00182AED" w:rsidP="00443128">
      <w:pPr>
        <w:ind w:left="425" w:firstLine="4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首先定义图形区域，也就是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为c</w:t>
      </w:r>
      <w:r>
        <w:rPr>
          <w:sz w:val="28"/>
          <w:szCs w:val="28"/>
        </w:rPr>
        <w:t>hart_warp</w:t>
      </w:r>
      <w:r>
        <w:rPr>
          <w:rFonts w:hint="eastAsia"/>
          <w:sz w:val="28"/>
          <w:szCs w:val="28"/>
        </w:rPr>
        <w:t>的dom元素，此元素是基于页面设定了自适应页面大小的宽高值，其中c</w:t>
      </w:r>
      <w:r>
        <w:rPr>
          <w:sz w:val="28"/>
          <w:szCs w:val="28"/>
        </w:rPr>
        <w:t>hart_warp_mid</w:t>
      </w:r>
      <w:r>
        <w:rPr>
          <w:rFonts w:hint="eastAsia"/>
          <w:sz w:val="28"/>
          <w:szCs w:val="28"/>
        </w:rPr>
        <w:t>的属性如下：</w:t>
      </w:r>
    </w:p>
    <w:p w14:paraId="7DF498AD" w14:textId="77777777" w:rsidR="00182AED" w:rsidRPr="00182AED" w:rsidRDefault="00182AED" w:rsidP="00182AED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93A1A1"/>
          <w:kern w:val="0"/>
          <w:szCs w:val="21"/>
        </w:rPr>
        <w:t>.chart_wrap_mid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2B922E91" w14:textId="7DE251A1" w:rsidR="00182AED" w:rsidRPr="00182AED" w:rsidRDefault="00182AED" w:rsidP="00182AED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flex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182AED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// 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利用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f</w:t>
      </w:r>
      <w:r>
        <w:rPr>
          <w:rFonts w:ascii="Consolas" w:eastAsia="宋体" w:hAnsi="Consolas" w:cs="宋体"/>
          <w:color w:val="657B83"/>
          <w:kern w:val="0"/>
          <w:szCs w:val="21"/>
        </w:rPr>
        <w:t>lex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布局，左右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侧弹性盒子，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f</w:t>
      </w:r>
      <w:r>
        <w:rPr>
          <w:rFonts w:ascii="Consolas" w:eastAsia="宋体" w:hAnsi="Consolas" w:cs="宋体"/>
          <w:color w:val="657B83"/>
          <w:kern w:val="0"/>
          <w:szCs w:val="21"/>
        </w:rPr>
        <w:t>lex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为自适应宽度</w:t>
      </w:r>
    </w:p>
    <w:p w14:paraId="2211451F" w14:textId="77777777" w:rsidR="00182AED" w:rsidRPr="00182AED" w:rsidRDefault="00182AED" w:rsidP="00182AED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background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182AED">
        <w:rPr>
          <w:rFonts w:ascii="Consolas" w:eastAsia="宋体" w:hAnsi="Consolas" w:cs="宋体"/>
          <w:color w:val="CB4B16"/>
          <w:kern w:val="0"/>
          <w:szCs w:val="21"/>
        </w:rPr>
        <w:t>#eee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B9584F1" w14:textId="77777777" w:rsidR="00182AED" w:rsidRPr="00182AED" w:rsidRDefault="00182AED" w:rsidP="00182AED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height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182AED">
        <w:rPr>
          <w:rFonts w:ascii="Consolas" w:eastAsia="宋体" w:hAnsi="Consolas" w:cs="宋体"/>
          <w:color w:val="268BD2"/>
          <w:kern w:val="0"/>
          <w:szCs w:val="21"/>
        </w:rPr>
        <w:t>calc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82AED">
        <w:rPr>
          <w:rFonts w:ascii="Consolas" w:eastAsia="宋体" w:hAnsi="Consolas" w:cs="宋体"/>
          <w:color w:val="D33682"/>
          <w:kern w:val="0"/>
          <w:szCs w:val="21"/>
        </w:rPr>
        <w:t>100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vh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82AED">
        <w:rPr>
          <w:rFonts w:ascii="Consolas" w:eastAsia="宋体" w:hAnsi="Consolas" w:cs="宋体"/>
          <w:color w:val="D33682"/>
          <w:kern w:val="0"/>
          <w:szCs w:val="21"/>
        </w:rPr>
        <w:t>215</w:t>
      </w:r>
      <w:r w:rsidRPr="00182AED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182AE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219BA64" w14:textId="77777777" w:rsidR="00182AED" w:rsidRPr="00182AED" w:rsidRDefault="00182AED" w:rsidP="00182AED">
      <w:pPr>
        <w:widowControl/>
        <w:shd w:val="clear" w:color="auto" w:fill="FDF6E3"/>
        <w:spacing w:line="285" w:lineRule="atLeast"/>
        <w:ind w:leftChars="200" w:left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82AE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bookmarkEnd w:id="3"/>
    <w:p w14:paraId="3F773BB6" w14:textId="77777777" w:rsidR="00182AED" w:rsidRPr="00182AED" w:rsidRDefault="00182AED" w:rsidP="00443128">
      <w:pPr>
        <w:ind w:left="425" w:firstLine="415"/>
        <w:jc w:val="left"/>
        <w:rPr>
          <w:sz w:val="28"/>
          <w:szCs w:val="28"/>
        </w:rPr>
      </w:pPr>
    </w:p>
    <w:p w14:paraId="6F41FB9D" w14:textId="72C99CDF" w:rsidR="00DF40F6" w:rsidRDefault="00182AED" w:rsidP="00350F53">
      <w:pPr>
        <w:pStyle w:val="2"/>
      </w:pPr>
      <w:r>
        <w:rPr>
          <w:rFonts w:hint="eastAsia"/>
        </w:rPr>
        <w:t>基础图形渲染</w:t>
      </w:r>
    </w:p>
    <w:p w14:paraId="180DDAB9" w14:textId="6C4012CF" w:rsidR="00DF40F6" w:rsidRDefault="00182AED" w:rsidP="00DF40F6">
      <w:pPr>
        <w:pStyle w:val="a6"/>
        <w:ind w:left="3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在大剧院中常用基础图形包括，房间，以长方体图形表示，</w:t>
      </w:r>
      <w:r w:rsidR="00F847F5">
        <w:rPr>
          <w:rFonts w:hint="eastAsia"/>
          <w:sz w:val="28"/>
          <w:szCs w:val="28"/>
        </w:rPr>
        <w:t>房间包括剧场大厅，2楼大厅，2楼v</w:t>
      </w:r>
      <w:r w:rsidR="00F847F5">
        <w:rPr>
          <w:sz w:val="28"/>
          <w:szCs w:val="28"/>
        </w:rPr>
        <w:t>ip</w:t>
      </w:r>
      <w:r w:rsidR="00F847F5">
        <w:rPr>
          <w:rFonts w:hint="eastAsia"/>
          <w:sz w:val="28"/>
          <w:szCs w:val="28"/>
        </w:rPr>
        <w:t>包房，以大小不同的长方形分别代表(如图2</w:t>
      </w:r>
      <w:r w:rsidR="00F847F5">
        <w:rPr>
          <w:sz w:val="28"/>
          <w:szCs w:val="28"/>
        </w:rPr>
        <w:t>-1)</w:t>
      </w:r>
      <w:r w:rsidR="00F847F5">
        <w:rPr>
          <w:rFonts w:hint="eastAsia"/>
          <w:sz w:val="28"/>
          <w:szCs w:val="28"/>
        </w:rPr>
        <w:t>。大屏幕以特定多边形代表(如图2</w:t>
      </w:r>
      <w:r w:rsidR="00F847F5">
        <w:rPr>
          <w:sz w:val="28"/>
          <w:szCs w:val="28"/>
        </w:rPr>
        <w:t>-2)</w:t>
      </w:r>
      <w:r w:rsidR="00F847F5">
        <w:rPr>
          <w:rFonts w:hint="eastAsia"/>
          <w:sz w:val="28"/>
          <w:szCs w:val="28"/>
        </w:rPr>
        <w:t>，座位以圆形小圈代表(如图2</w:t>
      </w:r>
      <w:r w:rsidR="00F847F5">
        <w:rPr>
          <w:sz w:val="28"/>
          <w:szCs w:val="28"/>
        </w:rPr>
        <w:t>-3)</w:t>
      </w:r>
      <w:r w:rsidR="00F847F5">
        <w:rPr>
          <w:rFonts w:hint="eastAsia"/>
          <w:sz w:val="28"/>
          <w:szCs w:val="28"/>
        </w:rPr>
        <w:t>。</w:t>
      </w:r>
    </w:p>
    <w:p w14:paraId="5CE7A14E" w14:textId="59B3CA20" w:rsidR="00F847F5" w:rsidRDefault="00F847F5" w:rsidP="00DF40F6">
      <w:pPr>
        <w:pStyle w:val="a6"/>
        <w:ind w:left="3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E02E4" wp14:editId="77E4E0AD">
            <wp:extent cx="5274310" cy="3062605"/>
            <wp:effectExtent l="0" t="0" r="0" b="0"/>
            <wp:docPr id="1998522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2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09BB" w14:textId="6B1E27EE" w:rsidR="00F847F5" w:rsidRDefault="00F847F5" w:rsidP="00F847F5">
      <w:pPr>
        <w:pStyle w:val="ae"/>
      </w:pPr>
      <w:r>
        <w:t>2-1</w:t>
      </w:r>
      <w:r>
        <w:tab/>
      </w:r>
      <w:r>
        <w:rPr>
          <w:noProof/>
        </w:rPr>
        <w:drawing>
          <wp:inline distT="0" distB="0" distL="0" distR="0" wp14:anchorId="5DFD92A3" wp14:editId="05D995E1">
            <wp:extent cx="5274310" cy="1715770"/>
            <wp:effectExtent l="0" t="0" r="0" b="0"/>
            <wp:docPr id="351058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8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1BE" w14:textId="273505E6" w:rsidR="00F847F5" w:rsidRPr="00F847F5" w:rsidRDefault="00F847F5" w:rsidP="00F847F5">
      <w:pPr>
        <w:pStyle w:val="ae"/>
      </w:pPr>
      <w:r>
        <w:t>2-2</w:t>
      </w:r>
    </w:p>
    <w:p w14:paraId="11A60EF0" w14:textId="423B0C2B" w:rsidR="00F847F5" w:rsidRDefault="00F847F5" w:rsidP="00F847F5">
      <w:r>
        <w:rPr>
          <w:noProof/>
        </w:rPr>
        <w:lastRenderedPageBreak/>
        <w:drawing>
          <wp:inline distT="0" distB="0" distL="0" distR="0" wp14:anchorId="6E4E9DDE" wp14:editId="67D26469">
            <wp:extent cx="5274310" cy="4287520"/>
            <wp:effectExtent l="0" t="0" r="0" b="0"/>
            <wp:docPr id="307731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1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F3F" w14:textId="10C1DFB9" w:rsidR="00F847F5" w:rsidRPr="00F847F5" w:rsidRDefault="00F847F5" w:rsidP="00F847F5">
      <w:pPr>
        <w:pStyle w:val="ae"/>
      </w:pPr>
      <w:r>
        <w:tab/>
      </w:r>
      <w:r>
        <w:tab/>
      </w:r>
      <w:r>
        <w:tab/>
      </w:r>
      <w:r>
        <w:tab/>
        <w:t>2-3</w:t>
      </w:r>
    </w:p>
    <w:bookmarkStart w:id="4" w:name="_Hlk149743269"/>
    <w:p w14:paraId="23923B3D" w14:textId="3C014ECB" w:rsidR="00DF40F6" w:rsidRDefault="00DF40F6" w:rsidP="006B0068">
      <w:pPr>
        <w:pStyle w:val="a6"/>
        <w:ind w:left="357" w:firstLine="480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AD2DBD">
        <w:rPr>
          <w:rFonts w:hint="eastAsia"/>
          <w:noProof/>
          <w:sz w:val="24"/>
          <w:szCs w:val="24"/>
        </w:rPr>
        <w:t>⑴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F847F5">
        <w:rPr>
          <w:rFonts w:hint="eastAsia"/>
          <w:noProof/>
          <w:sz w:val="24"/>
          <w:szCs w:val="24"/>
        </w:rPr>
        <w:t>房间区域/长方形渲染实现</w:t>
      </w:r>
    </w:p>
    <w:p w14:paraId="11E45A73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F847F5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</w:t>
      </w:r>
      <w:r w:rsidRPr="00F847F5">
        <w:rPr>
          <w:rFonts w:ascii="Consolas" w:eastAsia="宋体" w:hAnsi="Consolas" w:cs="宋体"/>
          <w:i/>
          <w:iCs/>
          <w:color w:val="93A1A1"/>
          <w:kern w:val="0"/>
          <w:szCs w:val="21"/>
        </w:rPr>
        <w:t>绘制矩形方法</w:t>
      </w:r>
    </w:p>
    <w:p w14:paraId="006EA53A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drawRect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(data, mark) {</w:t>
      </w:r>
    </w:p>
    <w:p w14:paraId="2FC5656F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beginPath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42D1121E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9B0D01E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strokeStyle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AA198"/>
          <w:kern w:val="0"/>
          <w:szCs w:val="21"/>
        </w:rPr>
        <w:t>"#0000ff"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F2CEE82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strokeRect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...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9C6C260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fillRect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...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91BABDA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>  }</w:t>
      </w:r>
    </w:p>
    <w:p w14:paraId="28A7BE58" w14:textId="77777777" w:rsidR="00F847F5" w:rsidRPr="00DF40F6" w:rsidRDefault="00F847F5" w:rsidP="006B0068">
      <w:pPr>
        <w:pStyle w:val="a6"/>
        <w:ind w:left="357" w:firstLine="480"/>
        <w:rPr>
          <w:sz w:val="24"/>
          <w:szCs w:val="24"/>
        </w:rPr>
      </w:pPr>
    </w:p>
    <w:p w14:paraId="1E10AB0A" w14:textId="3219F71A" w:rsidR="00DF40F6" w:rsidRDefault="00DF40F6" w:rsidP="006B0068">
      <w:pPr>
        <w:pStyle w:val="a6"/>
        <w:ind w:left="357" w:firstLine="4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GB2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 w:rsidR="00AD2DBD">
        <w:rPr>
          <w:rFonts w:hint="eastAsia"/>
          <w:noProof/>
          <w:sz w:val="24"/>
          <w:szCs w:val="24"/>
        </w:rPr>
        <w:t>⑵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847F5">
        <w:rPr>
          <w:color w:val="FF0000"/>
          <w:sz w:val="24"/>
          <w:szCs w:val="24"/>
        </w:rPr>
        <w:t xml:space="preserve"> </w:t>
      </w:r>
      <w:r w:rsidR="00F847F5">
        <w:rPr>
          <w:rFonts w:hint="eastAsia"/>
          <w:sz w:val="24"/>
          <w:szCs w:val="24"/>
        </w:rPr>
        <w:t>大屏幕/线条渲染实现</w:t>
      </w:r>
    </w:p>
    <w:p w14:paraId="5722B0A1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F847F5">
        <w:rPr>
          <w:rFonts w:ascii="Consolas" w:eastAsia="宋体" w:hAnsi="Consolas" w:cs="宋体"/>
          <w:i/>
          <w:iCs/>
          <w:color w:val="93A1A1"/>
          <w:kern w:val="0"/>
          <w:szCs w:val="21"/>
        </w:rPr>
        <w:t>绘制线条方法</w:t>
      </w:r>
    </w:p>
    <w:p w14:paraId="68DEEE5F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drawLine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(data) {</w:t>
      </w:r>
    </w:p>
    <w:p w14:paraId="4B6BA334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concat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7B60E2EB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||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EEE5A31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beginPath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2906D75A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moveTo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shift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(),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shift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06807177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lineWidth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lineWidth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||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88D8693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do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8706C8D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lineTo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shift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(),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shift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4C012B13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}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arr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.length);</w:t>
      </w:r>
    </w:p>
    <w:p w14:paraId="63DE472D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15D69EE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fill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57B5AE78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F847F5">
        <w:rPr>
          <w:rFonts w:ascii="Consolas" w:eastAsia="宋体" w:hAnsi="Consolas" w:cs="宋体"/>
          <w:color w:val="268BD2"/>
          <w:kern w:val="0"/>
          <w:szCs w:val="21"/>
        </w:rPr>
        <w:t>stroke</w:t>
      </w:r>
      <w:r w:rsidRPr="00F847F5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F317B8" w14:textId="77777777" w:rsidR="00F847F5" w:rsidRPr="00F847F5" w:rsidRDefault="00F847F5" w:rsidP="00F847F5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7F5">
        <w:rPr>
          <w:rFonts w:ascii="Consolas" w:eastAsia="宋体" w:hAnsi="Consolas" w:cs="宋体"/>
          <w:color w:val="657B83"/>
          <w:kern w:val="0"/>
          <w:szCs w:val="21"/>
        </w:rPr>
        <w:t>  }</w:t>
      </w:r>
    </w:p>
    <w:p w14:paraId="613B4D1C" w14:textId="77777777" w:rsidR="00F847F5" w:rsidRPr="00DF40F6" w:rsidRDefault="00F847F5" w:rsidP="006B0068">
      <w:pPr>
        <w:pStyle w:val="a6"/>
        <w:ind w:left="357" w:firstLine="480"/>
        <w:rPr>
          <w:noProof/>
          <w:sz w:val="24"/>
          <w:szCs w:val="24"/>
        </w:rPr>
      </w:pPr>
    </w:p>
    <w:p w14:paraId="0127322E" w14:textId="7E446D04" w:rsidR="00DF40F6" w:rsidRDefault="00DF40F6" w:rsidP="006B0068">
      <w:pPr>
        <w:pStyle w:val="a6"/>
        <w:ind w:left="357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AD2DBD">
        <w:rPr>
          <w:rFonts w:hint="eastAsia"/>
          <w:noProof/>
          <w:sz w:val="24"/>
          <w:szCs w:val="24"/>
        </w:rPr>
        <w:t>⑶</w:t>
      </w:r>
      <w:r>
        <w:rPr>
          <w:sz w:val="24"/>
          <w:szCs w:val="24"/>
        </w:rPr>
        <w:fldChar w:fldCharType="end"/>
      </w:r>
      <w:r w:rsidR="00F847F5">
        <w:rPr>
          <w:color w:val="FF0000"/>
          <w:sz w:val="24"/>
          <w:szCs w:val="24"/>
        </w:rPr>
        <w:t xml:space="preserve">  </w:t>
      </w:r>
      <w:r w:rsidR="00F847F5">
        <w:rPr>
          <w:rFonts w:hint="eastAsia"/>
          <w:sz w:val="24"/>
          <w:szCs w:val="24"/>
        </w:rPr>
        <w:t>座位/圆圈渲染</w:t>
      </w:r>
    </w:p>
    <w:p w14:paraId="1D8D2530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>绘制圆形</w:t>
      </w:r>
    </w:p>
    <w:p w14:paraId="4AD8710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drawCircle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(data) {</w:t>
      </w:r>
    </w:p>
    <w:p w14:paraId="6C7554DC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beginPath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C458005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14D22A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arc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PI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737044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fill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24AB3C88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}</w:t>
      </w:r>
    </w:p>
    <w:bookmarkEnd w:id="4"/>
    <w:p w14:paraId="205E5180" w14:textId="77777777" w:rsidR="00F847F5" w:rsidRPr="000B7626" w:rsidRDefault="00F847F5" w:rsidP="000B7626">
      <w:pPr>
        <w:rPr>
          <w:sz w:val="24"/>
          <w:szCs w:val="24"/>
        </w:rPr>
      </w:pPr>
    </w:p>
    <w:p w14:paraId="1DEDB96F" w14:textId="77777777" w:rsidR="001D257E" w:rsidRDefault="000B7626" w:rsidP="001D257E">
      <w:pPr>
        <w:pStyle w:val="2"/>
        <w:rPr>
          <w:sz w:val="28"/>
          <w:szCs w:val="28"/>
        </w:rPr>
      </w:pPr>
      <w:r>
        <w:rPr>
          <w:rFonts w:hint="eastAsia"/>
        </w:rPr>
        <w:t>数据判断以及绑定到画布对象</w:t>
      </w:r>
      <w:bookmarkStart w:id="5" w:name="_Hlk149743388"/>
      <w:r w:rsidR="001D257E">
        <w:rPr>
          <w:rFonts w:hint="eastAsia"/>
        </w:rPr>
        <w:t>，</w:t>
      </w:r>
      <w:r w:rsidR="001D257E" w:rsidRPr="000B7626">
        <w:rPr>
          <w:rFonts w:hint="eastAsia"/>
          <w:sz w:val="28"/>
          <w:szCs w:val="28"/>
        </w:rPr>
        <w:t>根据不同类型进行判断</w:t>
      </w:r>
    </w:p>
    <w:p w14:paraId="5941D6A7" w14:textId="17297946" w:rsidR="00397322" w:rsidRPr="00397322" w:rsidRDefault="00397322" w:rsidP="00397322">
      <w:pPr>
        <w:rPr>
          <w:rFonts w:hint="eastAsia"/>
        </w:rPr>
      </w:pPr>
      <w:r>
        <w:tab/>
      </w:r>
      <w:bookmarkStart w:id="6" w:name="_Hlk149744057"/>
      <w:r>
        <w:rPr>
          <w:rFonts w:hint="eastAsia"/>
        </w:rPr>
        <w:t>下图为房间的基础图形数据</w:t>
      </w:r>
    </w:p>
    <w:p w14:paraId="603376C5" w14:textId="6A436EFD" w:rsidR="001D257E" w:rsidRDefault="001D257E" w:rsidP="001D257E">
      <w:r>
        <w:rPr>
          <w:noProof/>
        </w:rPr>
        <w:drawing>
          <wp:inline distT="0" distB="0" distL="0" distR="0" wp14:anchorId="3805CB21" wp14:editId="0783193E">
            <wp:extent cx="5274310" cy="1426845"/>
            <wp:effectExtent l="0" t="0" r="0" b="0"/>
            <wp:docPr id="1633346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6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40E" w14:textId="008DB6BA" w:rsidR="00397322" w:rsidRDefault="00397322" w:rsidP="001D257E">
      <w:r>
        <w:tab/>
      </w:r>
      <w:r>
        <w:rPr>
          <w:rFonts w:hint="eastAsia"/>
        </w:rPr>
        <w:t>下图为屏幕的基础图形数据</w:t>
      </w:r>
    </w:p>
    <w:p w14:paraId="58C6D971" w14:textId="19FE8D12" w:rsidR="00397322" w:rsidRDefault="00397322" w:rsidP="001D257E">
      <w:r>
        <w:rPr>
          <w:noProof/>
        </w:rPr>
        <w:drawing>
          <wp:inline distT="0" distB="0" distL="0" distR="0" wp14:anchorId="5576A4B5" wp14:editId="3AD2B45F">
            <wp:extent cx="5274310" cy="1901825"/>
            <wp:effectExtent l="0" t="0" r="0" b="0"/>
            <wp:docPr id="1652884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4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963" w14:textId="77777777" w:rsidR="00397322" w:rsidRDefault="00397322" w:rsidP="001D257E"/>
    <w:p w14:paraId="29E2DA4F" w14:textId="1F44DC3E" w:rsidR="00397322" w:rsidRDefault="00397322" w:rsidP="001D257E">
      <w:r>
        <w:tab/>
      </w:r>
      <w:r>
        <w:rPr>
          <w:rFonts w:hint="eastAsia"/>
        </w:rPr>
        <w:t>下图为座位基础数据</w:t>
      </w:r>
    </w:p>
    <w:p w14:paraId="4E76DAA8" w14:textId="4BAA4EEA" w:rsidR="00397322" w:rsidRDefault="00397322" w:rsidP="001D257E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5FA24D6F" wp14:editId="361DC5C4">
            <wp:extent cx="4786630" cy="2504440"/>
            <wp:effectExtent l="0" t="0" r="0" b="0"/>
            <wp:docPr id="67607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D771" w14:textId="77777777" w:rsidR="00397322" w:rsidRDefault="00397322" w:rsidP="001D257E"/>
    <w:p w14:paraId="6CBB3446" w14:textId="002D1323" w:rsidR="00397322" w:rsidRPr="001D257E" w:rsidRDefault="00397322" w:rsidP="001D257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根据不同类型渲染图形方法</w:t>
      </w:r>
    </w:p>
    <w:p w14:paraId="43EF8927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bookmarkStart w:id="7" w:name="_Hlk149743371"/>
      <w:bookmarkEnd w:id="5"/>
      <w:bookmarkEnd w:id="6"/>
      <w:r w:rsidRPr="000B7626">
        <w:rPr>
          <w:rFonts w:ascii="Consolas" w:eastAsia="宋体" w:hAnsi="Consolas" w:cs="宋体"/>
          <w:color w:val="268BD2"/>
          <w:kern w:val="0"/>
          <w:szCs w:val="21"/>
        </w:rPr>
        <w:t>draw(item, mark) {</w:t>
      </w:r>
    </w:p>
    <w:p w14:paraId="576D6EFD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console.log(item, "draw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方法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");</w:t>
      </w:r>
    </w:p>
    <w:p w14:paraId="1C47C73D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this.ctx.setTransform(</w:t>
      </w:r>
    </w:p>
    <w:p w14:paraId="08B33526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this.scale,</w:t>
      </w:r>
    </w:p>
    <w:p w14:paraId="5E0A98F1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0,</w:t>
      </w:r>
    </w:p>
    <w:p w14:paraId="579A40D9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0,</w:t>
      </w:r>
    </w:p>
    <w:p w14:paraId="53B6A2DE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this.scale,</w:t>
      </w:r>
    </w:p>
    <w:p w14:paraId="2092F6EB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this.offsetX,</w:t>
      </w:r>
    </w:p>
    <w:p w14:paraId="411747CC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this.offsetY</w:t>
      </w:r>
    </w:p>
    <w:p w14:paraId="352A4051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);</w:t>
      </w:r>
    </w:p>
    <w:p w14:paraId="30F229C9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switch (item.type) {</w:t>
      </w:r>
    </w:p>
    <w:p w14:paraId="5539CD00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case "line":</w:t>
      </w:r>
    </w:p>
    <w:p w14:paraId="257A4FB2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this.drawLine(item);</w:t>
      </w:r>
    </w:p>
    <w:p w14:paraId="60501935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break;</w:t>
      </w:r>
    </w:p>
    <w:p w14:paraId="7BE3F345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case "rect":</w:t>
      </w:r>
    </w:p>
    <w:p w14:paraId="72F8A948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this.drawRect(item, mark);</w:t>
      </w:r>
    </w:p>
    <w:p w14:paraId="48831BE1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break;</w:t>
      </w:r>
    </w:p>
    <w:p w14:paraId="68D14FCB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case "circle":</w:t>
      </w:r>
    </w:p>
    <w:p w14:paraId="40EEFC68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this.drawCircle(item);</w:t>
      </w:r>
    </w:p>
    <w:p w14:paraId="2B55FD92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    break;</w:t>
      </w:r>
    </w:p>
    <w:p w14:paraId="1CED9113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  }</w:t>
      </w:r>
    </w:p>
    <w:p w14:paraId="60E340DF" w14:textId="77777777" w:rsidR="001D257E" w:rsidRPr="000B7626" w:rsidRDefault="001D257E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268BD2"/>
          <w:kern w:val="0"/>
          <w:szCs w:val="21"/>
        </w:rPr>
      </w:pPr>
      <w:r w:rsidRPr="000B7626">
        <w:rPr>
          <w:rFonts w:ascii="Consolas" w:eastAsia="宋体" w:hAnsi="Consolas" w:cs="宋体"/>
          <w:color w:val="268BD2"/>
          <w:kern w:val="0"/>
          <w:szCs w:val="21"/>
        </w:rPr>
        <w:t>  }</w:t>
      </w:r>
    </w:p>
    <w:bookmarkEnd w:id="7"/>
    <w:p w14:paraId="391C65AB" w14:textId="093C82FB" w:rsidR="006D6304" w:rsidRPr="006D6304" w:rsidRDefault="006D6304" w:rsidP="008E22A8">
      <w:pPr>
        <w:pStyle w:val="a6"/>
        <w:ind w:left="357" w:firstLine="560"/>
        <w:jc w:val="center"/>
        <w:rPr>
          <w:sz w:val="28"/>
          <w:szCs w:val="28"/>
        </w:rPr>
      </w:pPr>
    </w:p>
    <w:p w14:paraId="598F4CA3" w14:textId="0B4594E3" w:rsidR="006D6304" w:rsidRDefault="000B7626" w:rsidP="00350F53">
      <w:pPr>
        <w:pStyle w:val="2"/>
      </w:pPr>
      <w:r>
        <w:rPr>
          <w:rFonts w:hint="eastAsia"/>
        </w:rPr>
        <w:lastRenderedPageBreak/>
        <w:t>移动画布</w:t>
      </w:r>
    </w:p>
    <w:p w14:paraId="65B31212" w14:textId="017F39FE" w:rsidR="007317A6" w:rsidRDefault="000B7626" w:rsidP="007317A6">
      <w:pPr>
        <w:pStyle w:val="a6"/>
        <w:ind w:left="3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鼠标按下可以移动画布，下面是事件绑定和实现</w:t>
      </w:r>
    </w:p>
    <w:p w14:paraId="58E8F84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bookmarkStart w:id="8" w:name="_Hlk149743464"/>
      <w:r w:rsidRPr="000B7626">
        <w:rPr>
          <w:rFonts w:ascii="Consolas" w:eastAsia="宋体" w:hAnsi="Consolas" w:cs="宋体"/>
          <w:color w:val="657B83"/>
          <w:kern w:val="0"/>
          <w:szCs w:val="21"/>
        </w:rPr>
        <w:t> 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>移动画布</w:t>
      </w:r>
    </w:p>
    <w:p w14:paraId="7C8912F4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moveCanvasFunc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(e)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F8041E7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maxMoveX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66D15E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maxMoveY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1ED463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mousedownOriginX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6AB478E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mousedownOriginY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3E4E66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abs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maxMoveX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F68ED9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abs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maxMoveY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770903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render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3458F195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p w14:paraId="2019E87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removeMouseMove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CF9214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cursor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C7EBC7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removeEventListener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"mousemove"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moveCanvasFunc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51218D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removeEventListener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"mousemove"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moveShapeFunc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25005F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bookmarkEnd w:id="8"/>
    <w:p w14:paraId="10EBC1F4" w14:textId="2C9B5F72" w:rsidR="00595BD9" w:rsidRPr="007317A6" w:rsidRDefault="00595BD9" w:rsidP="007317A6">
      <w:pPr>
        <w:pStyle w:val="a6"/>
        <w:ind w:left="357" w:firstLine="560"/>
        <w:rPr>
          <w:sz w:val="28"/>
          <w:szCs w:val="28"/>
        </w:rPr>
      </w:pPr>
    </w:p>
    <w:p w14:paraId="68F9C1D1" w14:textId="556795AC" w:rsidR="006D6304" w:rsidRDefault="000B7626" w:rsidP="00350F53">
      <w:pPr>
        <w:pStyle w:val="2"/>
      </w:pPr>
      <w:bookmarkStart w:id="9" w:name="_Hlk149743478"/>
      <w:r>
        <w:rPr>
          <w:rFonts w:hint="eastAsia"/>
        </w:rPr>
        <w:t>定义鼠标点击注册点击事件</w:t>
      </w:r>
    </w:p>
    <w:p w14:paraId="24328C75" w14:textId="5DA42FC7" w:rsidR="00595BD9" w:rsidRDefault="000B7626" w:rsidP="00C52772">
      <w:pPr>
        <w:pStyle w:val="a6"/>
        <w:ind w:left="357" w:firstLine="560"/>
        <w:jc w:val="left"/>
        <w:rPr>
          <w:sz w:val="28"/>
          <w:szCs w:val="28"/>
        </w:rPr>
      </w:pPr>
      <w:bookmarkStart w:id="10" w:name="_Hlk149743505"/>
      <w:bookmarkEnd w:id="9"/>
      <w:r>
        <w:rPr>
          <w:rFonts w:hint="eastAsia"/>
          <w:sz w:val="28"/>
          <w:szCs w:val="28"/>
        </w:rPr>
        <w:t>鼠标点击画布不同的元素用于获取当前用户操作的对象</w:t>
      </w:r>
      <w:r w:rsidR="00595BD9" w:rsidRPr="00595BD9">
        <w:rPr>
          <w:rFonts w:hint="eastAsia"/>
          <w:sz w:val="28"/>
          <w:szCs w:val="28"/>
        </w:rPr>
        <w:t>：</w:t>
      </w:r>
    </w:p>
    <w:p w14:paraId="275C29D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>添加鼠标移动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>功能，获取保存当前点击坐标</w:t>
      </w:r>
    </w:p>
    <w:p w14:paraId="15BD1E1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addMouseMove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(e)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338A9DC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FD90B4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4937385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mousedownOriginX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C39A8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mousedownOriginY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60CAF8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FB75AA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targetY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81DE63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null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E152671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forEach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((item)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7096E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switch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type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06597A81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case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"rect"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:</w:t>
      </w:r>
    </w:p>
    <w:p w14:paraId="31BD5A0A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i/>
          <w:iCs/>
          <w:color w:val="93A1A1"/>
          <w:kern w:val="0"/>
          <w:szCs w:val="21"/>
        </w:rPr>
        <w:t>// this.isInnerRect(...item.data, x, y) &amp;&amp; (this.activeShape = item);</w:t>
      </w:r>
    </w:p>
    <w:p w14:paraId="48340DC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seats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10020E9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seats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forEach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((element)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9F7B67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isInnerCircle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</w:p>
    <w:p w14:paraId="6F20B33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positionLeft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54896FEC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positionTop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37978A4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14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BA07B97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66B239BA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</w:p>
    <w:p w14:paraId="5E5D87A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&amp;&amp;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52A383C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  });</w:t>
      </w:r>
    </w:p>
    <w:p w14:paraId="7FBC2777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}</w:t>
      </w:r>
    </w:p>
    <w:p w14:paraId="7042FFF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56334D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case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"circle"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:</w:t>
      </w:r>
    </w:p>
    <w:p w14:paraId="59EF3BA0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isInnerCircle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&amp;&amp;</w:t>
      </w:r>
    </w:p>
    <w:p w14:paraId="49CF5E50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 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362003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1AE75E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case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"line"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:</w:t>
      </w:r>
    </w:p>
    <w:p w14:paraId="2CEDDC70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lineNumber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.length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C2E6D0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flag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C19BC8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let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;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lineNumber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;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62623ABE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let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index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D74719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flag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isInnerPath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</w:p>
    <w:p w14:paraId="2736EDF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index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],</w:t>
      </w:r>
    </w:p>
    <w:p w14:paraId="015438C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index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],</w:t>
      </w:r>
    </w:p>
    <w:p w14:paraId="17141E64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index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],</w:t>
      </w:r>
    </w:p>
    <w:p w14:paraId="79DE96DA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index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3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],</w:t>
      </w:r>
    </w:p>
    <w:p w14:paraId="6B4E1B3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76484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0ABF69B1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lineWidth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||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6C4670F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  );</w:t>
      </w:r>
    </w:p>
    <w:p w14:paraId="65694A8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flag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135D65A1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1108EA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33C98B7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  }</w:t>
      </w:r>
    </w:p>
    <w:p w14:paraId="76BBA9B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  }</w:t>
      </w:r>
    </w:p>
    <w:p w14:paraId="186A421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}</w:t>
      </w:r>
    </w:p>
    <w:p w14:paraId="3F77701C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6414BBA2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0A6F3169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cursor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"grabbing"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6C750C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addEventListener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"mousemove"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moveCanvasFunc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72AEA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}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A2CD4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"#CCCCFF"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1AAE93F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data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forEach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((element)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4C313C3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!==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&amp;&amp;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id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!==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"0000"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7ADA2608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element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fillStyle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"#fff"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DF20D66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  }</w:t>
      </w:r>
    </w:p>
    <w:p w14:paraId="69F8CBB5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  });</w:t>
      </w:r>
    </w:p>
    <w:p w14:paraId="08ABCDC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activeShape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"cccccc"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202EC4B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b/>
          <w:bCs/>
          <w:color w:val="586E75"/>
          <w:kern w:val="0"/>
          <w:szCs w:val="21"/>
        </w:rPr>
        <w:t>let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clickMark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"AS"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52FC347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render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clickMark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4633FF4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style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cursor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"all-scroll"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E994038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shapedOldX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null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8417040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shapedOldY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null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17BFACE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addEventListener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7626">
        <w:rPr>
          <w:rFonts w:ascii="Consolas" w:eastAsia="宋体" w:hAnsi="Consolas" w:cs="宋体"/>
          <w:color w:val="2AA198"/>
          <w:kern w:val="0"/>
          <w:szCs w:val="21"/>
        </w:rPr>
        <w:t>"mousemove"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0B7626">
        <w:rPr>
          <w:rFonts w:ascii="Consolas" w:eastAsia="宋体" w:hAnsi="Consolas" w:cs="宋体"/>
          <w:color w:val="268BD2"/>
          <w:kern w:val="0"/>
          <w:szCs w:val="21"/>
        </w:rPr>
        <w:t>moveCanvasFunc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7626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0B762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C51631D" w14:textId="77777777" w:rsidR="000B7626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638D80BF" w14:textId="71978574" w:rsidR="00C52772" w:rsidRPr="000B7626" w:rsidRDefault="000B7626" w:rsidP="000B7626">
      <w:pPr>
        <w:widowControl/>
        <w:shd w:val="clear" w:color="auto" w:fill="FDF6E3"/>
        <w:spacing w:line="285" w:lineRule="atLeast"/>
        <w:ind w:leftChars="400" w:left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7626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bookmarkEnd w:id="10"/>
    <w:p w14:paraId="7F8D882C" w14:textId="1397AC14" w:rsidR="006D6304" w:rsidRDefault="000B7626" w:rsidP="00350F53">
      <w:pPr>
        <w:pStyle w:val="2"/>
      </w:pPr>
      <w:r>
        <w:rPr>
          <w:rFonts w:hint="eastAsia"/>
        </w:rPr>
        <w:t>缩放功能实现与事件绑定</w:t>
      </w:r>
    </w:p>
    <w:p w14:paraId="54C1B958" w14:textId="1740942A" w:rsidR="000B7626" w:rsidRPr="000B7626" w:rsidRDefault="000B7626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bookmarkStart w:id="11" w:name="_Hlk149743560"/>
      <w:r w:rsidRPr="000B7626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</w:p>
    <w:p w14:paraId="672315D7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268BD2"/>
          <w:kern w:val="0"/>
          <w:szCs w:val="21"/>
        </w:rPr>
        <w:t>scrollFunc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(e)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809C65A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阻止默认事件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（缩放时外部容器禁止滚动）</w:t>
      </w:r>
    </w:p>
    <w:p w14:paraId="3A0B3E17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preventDefault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5C59D890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wheelDelta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7DD5EED7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338A8D7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FB207F5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step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BE8499F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step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95D5046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wheelDelta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1BDD5C7B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&gt;=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maxScale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631A65D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&gt;=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maxScale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9C802CC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step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9200AC0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}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D493BE5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minScale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D8B995B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minScale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?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F8717BE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step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CA6AC23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  }</w:t>
      </w:r>
    </w:p>
    <w:p w14:paraId="5126ABEE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min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maxScale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max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minScale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539EB4FB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render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A91F421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1C4F3B88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p w14:paraId="26F043C1" w14:textId="77777777" w:rsidR="000B7626" w:rsidRPr="000B7626" w:rsidRDefault="000B7626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E413C16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添加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mousewhell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事件</w:t>
      </w:r>
    </w:p>
    <w:p w14:paraId="07AB0C0F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addMouseWhell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()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7FA5CC9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addEventListener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"mousewheel"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scrollFunc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, {</w:t>
      </w:r>
    </w:p>
    <w:p w14:paraId="6AC673D8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passive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7604AF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5A5703BA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5736E3E4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p w14:paraId="6FD17C30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2963FE3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移除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mousewhell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事件</w:t>
      </w:r>
    </w:p>
    <w:p w14:paraId="691DCA71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removeMouseWhell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()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6EC4F3B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removeEventListener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"mousewheel"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scrollFunc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, {</w:t>
      </w:r>
    </w:p>
    <w:p w14:paraId="22A85FC7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passive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7604AF">
        <w:rPr>
          <w:rFonts w:ascii="Consolas" w:eastAsia="宋体" w:hAnsi="Consolas" w:cs="宋体"/>
          <w:color w:val="B58900"/>
          <w:kern w:val="0"/>
          <w:szCs w:val="21"/>
        </w:rPr>
        <w:t>false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306F2ADD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484E04AD" w14:textId="4256F724" w:rsidR="00664789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};</w:t>
      </w:r>
    </w:p>
    <w:bookmarkEnd w:id="11"/>
    <w:p w14:paraId="1FFF2231" w14:textId="48FB7A7F" w:rsidR="0022376A" w:rsidRPr="00331D48" w:rsidRDefault="007604AF" w:rsidP="00350F53">
      <w:pPr>
        <w:pStyle w:val="2"/>
      </w:pPr>
      <w:r>
        <w:t>C</w:t>
      </w:r>
      <w:r>
        <w:rPr>
          <w:rFonts w:hint="eastAsia"/>
        </w:rPr>
        <w:t>an</w:t>
      </w:r>
      <w:r>
        <w:t>cas</w:t>
      </w:r>
      <w:r>
        <w:rPr>
          <w:rFonts w:hint="eastAsia"/>
        </w:rPr>
        <w:t>重绘</w:t>
      </w:r>
      <w:r w:rsidR="00397322">
        <w:rPr>
          <w:rFonts w:hint="eastAsia"/>
        </w:rPr>
        <w:t>，针对于用户操作，实现数据重绘c</w:t>
      </w:r>
      <w:r w:rsidR="00397322">
        <w:t>anvas</w:t>
      </w:r>
    </w:p>
    <w:p w14:paraId="32FF1AD8" w14:textId="1F343A4D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bookmarkStart w:id="12" w:name="_Hlk149743653"/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渲染整个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图形画布</w:t>
      </w:r>
    </w:p>
    <w:p w14:paraId="7FB5AF66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render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7816E193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0D8B89E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areaData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forEach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((item)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52F54C0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draw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item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3D30AEF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  });</w:t>
      </w:r>
    </w:p>
    <w:p w14:paraId="02577414" w14:textId="77777777" w:rsidR="007604AF" w:rsidRPr="007604AF" w:rsidRDefault="007604AF" w:rsidP="007604AF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},</w:t>
      </w:r>
    </w:p>
    <w:bookmarkEnd w:id="12"/>
    <w:p w14:paraId="24FA9025" w14:textId="700CE37A" w:rsidR="001B2BED" w:rsidRDefault="001B2BED" w:rsidP="007604AF">
      <w:pPr>
        <w:ind w:left="420"/>
      </w:pPr>
    </w:p>
    <w:p w14:paraId="0D74F4A5" w14:textId="4E812289" w:rsidR="007604AF" w:rsidRDefault="007604AF" w:rsidP="00350F53">
      <w:pPr>
        <w:pStyle w:val="2"/>
      </w:pPr>
      <w:bookmarkStart w:id="13" w:name="_Hlk149744274"/>
      <w:r>
        <w:rPr>
          <w:rFonts w:hint="eastAsia"/>
        </w:rPr>
        <w:t>绑定所有事件</w:t>
      </w:r>
    </w:p>
    <w:p w14:paraId="07D4D02A" w14:textId="0523B01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bookmarkStart w:id="14" w:name="_Hlk149744284"/>
      <w:bookmarkEnd w:id="13"/>
      <w:r w:rsidRPr="007604AF">
        <w:rPr>
          <w:rFonts w:ascii="Consolas" w:eastAsia="宋体" w:hAnsi="Consolas" w:cs="宋体"/>
          <w:color w:val="268BD2"/>
          <w:kern w:val="0"/>
          <w:szCs w:val="21"/>
        </w:rPr>
        <w:t>mounted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0A4288E5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fullscreenLoading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B58900"/>
          <w:kern w:val="0"/>
          <w:szCs w:val="21"/>
        </w:rPr>
        <w:t>true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58A5E0F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getElementById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"chart_wrap"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8472704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var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getComputedStyle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CB07574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parseInt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896DB67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parseInt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wrapDomStyle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E6BC66C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console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log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宽度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---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高度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7A80C6E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创建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canvas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画布</w:t>
      </w:r>
    </w:p>
    <w:p w14:paraId="44F1A0B7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document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createElement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"canvas"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4AF74A2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800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A1A30C2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9CD6E60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ctx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getContext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AA198"/>
          <w:kern w:val="0"/>
          <w:szCs w:val="21"/>
        </w:rPr>
        <w:t>"2d"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91021EF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wrapDom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appendChild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El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AF28520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offsetX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width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360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;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画布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X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轴偏移值</w:t>
      </w:r>
    </w:p>
    <w:p w14:paraId="64E9D20C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offsetY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height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D33682"/>
          <w:kern w:val="0"/>
          <w:szCs w:val="21"/>
        </w:rPr>
        <w:t>4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;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画布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Y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轴偏移值</w:t>
      </w:r>
    </w:p>
    <w:p w14:paraId="792C03C0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let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venueId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$route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query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venueId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98E472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接口数据，</w:t>
      </w:r>
    </w:p>
    <w:p w14:paraId="0C80C175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allAreaList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({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venueId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}).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then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((res) </w:t>
      </w:r>
      <w:r w:rsidRPr="007604AF">
        <w:rPr>
          <w:rFonts w:ascii="Consolas" w:eastAsia="宋体" w:hAnsi="Consolas" w:cs="宋体"/>
          <w:b/>
          <w:bCs/>
          <w:color w:val="586E75"/>
          <w:kern w:val="0"/>
          <w:szCs w:val="21"/>
        </w:rPr>
        <w:t>=&gt;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8A6964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success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52F9EA88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areaData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result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8A74F01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添加滚轮判断事件</w:t>
      </w:r>
    </w:p>
    <w:p w14:paraId="258EACE9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addScaleFunc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D8C2E6C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7604AF">
        <w:rPr>
          <w:rFonts w:ascii="Consolas" w:eastAsia="宋体" w:hAnsi="Consolas" w:cs="宋体"/>
          <w:i/>
          <w:iCs/>
          <w:color w:val="93A1A1"/>
          <w:kern w:val="0"/>
          <w:szCs w:val="21"/>
        </w:rPr>
        <w:t>添加拖拽事件</w:t>
      </w:r>
    </w:p>
    <w:p w14:paraId="35DDE5E3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addDragFunc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1CC90AA9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this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.</w:t>
      </w:r>
      <w:r w:rsidRPr="007604AF">
        <w:rPr>
          <w:rFonts w:ascii="Consolas" w:eastAsia="宋体" w:hAnsi="Consolas" w:cs="宋体"/>
          <w:color w:val="268BD2"/>
          <w:kern w:val="0"/>
          <w:szCs w:val="21"/>
        </w:rPr>
        <w:t>render</w:t>
      </w:r>
      <w:r w:rsidRPr="007604AF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7AABD06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  }</w:t>
      </w:r>
    </w:p>
    <w:p w14:paraId="1C2281E6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  });</w:t>
      </w:r>
    </w:p>
    <w:p w14:paraId="72DE0B8D" w14:textId="77777777" w:rsidR="007604AF" w:rsidRPr="007604AF" w:rsidRDefault="007604AF" w:rsidP="00350F53">
      <w:pPr>
        <w:widowControl/>
        <w:shd w:val="clear" w:color="auto" w:fill="FDF6E3"/>
        <w:spacing w:line="285" w:lineRule="atLeast"/>
        <w:ind w:leftChars="300" w:left="63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7604AF">
        <w:rPr>
          <w:rFonts w:ascii="Consolas" w:eastAsia="宋体" w:hAnsi="Consolas" w:cs="宋体"/>
          <w:color w:val="657B83"/>
          <w:kern w:val="0"/>
          <w:szCs w:val="21"/>
        </w:rPr>
        <w:t>  },</w:t>
      </w:r>
    </w:p>
    <w:bookmarkEnd w:id="14"/>
    <w:p w14:paraId="42983C4D" w14:textId="4B6E0680" w:rsidR="007604AF" w:rsidRPr="00331D48" w:rsidRDefault="007604AF" w:rsidP="007604AF"/>
    <w:p w14:paraId="55D87269" w14:textId="1767EF0E" w:rsidR="00350F53" w:rsidRDefault="00350F53">
      <w:pPr>
        <w:pStyle w:val="1"/>
      </w:pPr>
      <w:bookmarkStart w:id="15" w:name="_Hlk149744297"/>
      <w:r>
        <w:rPr>
          <w:rFonts w:hint="eastAsia"/>
        </w:rPr>
        <w:t>四，总结</w:t>
      </w:r>
    </w:p>
    <w:p w14:paraId="7BFC3433" w14:textId="36638589" w:rsidR="00D643ED" w:rsidRDefault="00350F53" w:rsidP="001F3FEA">
      <w:pPr>
        <w:pStyle w:val="a6"/>
        <w:ind w:left="357"/>
        <w:jc w:val="left"/>
      </w:pPr>
      <w:r>
        <w:tab/>
      </w:r>
      <w:r w:rsidRPr="001F3FEA">
        <w:rPr>
          <w:rFonts w:hint="eastAsia"/>
          <w:sz w:val="28"/>
          <w:szCs w:val="28"/>
        </w:rPr>
        <w:t>组件构建了基础的逻辑实现底层，根据此组件分别拓展了，渲染不同剧场。座位单选，多选，框选等批量选择。绑定座位票品与价格，已售未售等属性绑定。</w:t>
      </w:r>
      <w:r w:rsidR="00D643ED" w:rsidRPr="001F3FEA">
        <w:rPr>
          <w:rFonts w:hint="eastAsia"/>
          <w:sz w:val="28"/>
          <w:szCs w:val="28"/>
        </w:rPr>
        <w:t>满足了项目的实际需求和性能需求。</w:t>
      </w:r>
      <w:bookmarkEnd w:id="15"/>
    </w:p>
    <w:sectPr w:rsidR="00D643E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0089" w14:textId="77777777" w:rsidR="009E0152" w:rsidRDefault="009E0152" w:rsidP="00466B50">
      <w:r>
        <w:separator/>
      </w:r>
    </w:p>
  </w:endnote>
  <w:endnote w:type="continuationSeparator" w:id="0">
    <w:p w14:paraId="3F7E7696" w14:textId="77777777" w:rsidR="009E0152" w:rsidRDefault="009E0152" w:rsidP="0046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244591"/>
      <w:docPartObj>
        <w:docPartGallery w:val="Page Numbers (Bottom of Page)"/>
        <w:docPartUnique/>
      </w:docPartObj>
    </w:sdtPr>
    <w:sdtContent>
      <w:p w14:paraId="551D3D3B" w14:textId="77777777" w:rsidR="00FE35FE" w:rsidRDefault="00FE35F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C2D134" w14:textId="77777777" w:rsidR="00FE35FE" w:rsidRDefault="00FE35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1716" w14:textId="77777777" w:rsidR="009E0152" w:rsidRDefault="009E0152" w:rsidP="00466B50">
      <w:r>
        <w:separator/>
      </w:r>
    </w:p>
  </w:footnote>
  <w:footnote w:type="continuationSeparator" w:id="0">
    <w:p w14:paraId="6A382B9A" w14:textId="77777777" w:rsidR="009E0152" w:rsidRDefault="009E0152" w:rsidP="0046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F8C"/>
    <w:multiLevelType w:val="hybridMultilevel"/>
    <w:tmpl w:val="D290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21286"/>
    <w:multiLevelType w:val="hybridMultilevel"/>
    <w:tmpl w:val="95FA0182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2" w15:restartNumberingAfterBreak="0">
    <w:nsid w:val="06D704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5624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527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CB9543A"/>
    <w:multiLevelType w:val="hybridMultilevel"/>
    <w:tmpl w:val="E4E6D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652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D87FAC"/>
    <w:multiLevelType w:val="hybridMultilevel"/>
    <w:tmpl w:val="F47E447C"/>
    <w:lvl w:ilvl="0" w:tplc="7B4A5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31A468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6F1B5F"/>
    <w:multiLevelType w:val="hybridMultilevel"/>
    <w:tmpl w:val="87006C38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9" w15:restartNumberingAfterBreak="0">
    <w:nsid w:val="18FB0FF8"/>
    <w:multiLevelType w:val="hybridMultilevel"/>
    <w:tmpl w:val="C1DA7C14"/>
    <w:lvl w:ilvl="0" w:tplc="7B4A5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7F5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E7F2DB9"/>
    <w:multiLevelType w:val="hybridMultilevel"/>
    <w:tmpl w:val="A5761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9924FE"/>
    <w:multiLevelType w:val="multilevel"/>
    <w:tmpl w:val="AD9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153D7"/>
    <w:multiLevelType w:val="hybridMultilevel"/>
    <w:tmpl w:val="D35887F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D2936AB"/>
    <w:multiLevelType w:val="hybridMultilevel"/>
    <w:tmpl w:val="DCF8C3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A31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63728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80142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21F5933"/>
    <w:multiLevelType w:val="hybridMultilevel"/>
    <w:tmpl w:val="1B3AF1E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44DA2109"/>
    <w:multiLevelType w:val="hybridMultilevel"/>
    <w:tmpl w:val="078A8DD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0" w15:restartNumberingAfterBreak="0">
    <w:nsid w:val="45DA79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7930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A4C14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B570E62"/>
    <w:multiLevelType w:val="hybridMultilevel"/>
    <w:tmpl w:val="DB5CE2A6"/>
    <w:lvl w:ilvl="0" w:tplc="CE78493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933A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421030"/>
    <w:multiLevelType w:val="hybridMultilevel"/>
    <w:tmpl w:val="C1DA7C14"/>
    <w:lvl w:ilvl="0" w:tplc="7B4A5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932801"/>
    <w:multiLevelType w:val="hybridMultilevel"/>
    <w:tmpl w:val="44782B18"/>
    <w:lvl w:ilvl="0" w:tplc="DB864D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6F03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AB22A5D"/>
    <w:multiLevelType w:val="hybridMultilevel"/>
    <w:tmpl w:val="E340BA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FC26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02821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50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35C079D"/>
    <w:multiLevelType w:val="hybridMultilevel"/>
    <w:tmpl w:val="9C8A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56728D"/>
    <w:multiLevelType w:val="hybridMultilevel"/>
    <w:tmpl w:val="C7E88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EB6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3862B6C"/>
    <w:multiLevelType w:val="multilevel"/>
    <w:tmpl w:val="C408E6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65D2D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BF65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DCA7B06"/>
    <w:multiLevelType w:val="multilevel"/>
    <w:tmpl w:val="C408E6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1250203">
    <w:abstractNumId w:val="7"/>
  </w:num>
  <w:num w:numId="2" w16cid:durableId="1367606383">
    <w:abstractNumId w:val="12"/>
  </w:num>
  <w:num w:numId="3" w16cid:durableId="684792188">
    <w:abstractNumId w:val="25"/>
  </w:num>
  <w:num w:numId="4" w16cid:durableId="1265455281">
    <w:abstractNumId w:val="28"/>
  </w:num>
  <w:num w:numId="5" w16cid:durableId="1575385858">
    <w:abstractNumId w:val="1"/>
  </w:num>
  <w:num w:numId="6" w16cid:durableId="245384414">
    <w:abstractNumId w:val="9"/>
  </w:num>
  <w:num w:numId="7" w16cid:durableId="2122798054">
    <w:abstractNumId w:val="13"/>
  </w:num>
  <w:num w:numId="8" w16cid:durableId="1976137021">
    <w:abstractNumId w:val="10"/>
  </w:num>
  <w:num w:numId="9" w16cid:durableId="1172571418">
    <w:abstractNumId w:val="21"/>
  </w:num>
  <w:num w:numId="10" w16cid:durableId="989603747">
    <w:abstractNumId w:val="30"/>
  </w:num>
  <w:num w:numId="11" w16cid:durableId="1030178501">
    <w:abstractNumId w:val="19"/>
  </w:num>
  <w:num w:numId="12" w16cid:durableId="1006980259">
    <w:abstractNumId w:val="20"/>
  </w:num>
  <w:num w:numId="13" w16cid:durableId="1345473855">
    <w:abstractNumId w:val="24"/>
  </w:num>
  <w:num w:numId="14" w16cid:durableId="1758670329">
    <w:abstractNumId w:val="37"/>
  </w:num>
  <w:num w:numId="15" w16cid:durableId="281615370">
    <w:abstractNumId w:val="27"/>
  </w:num>
  <w:num w:numId="16" w16cid:durableId="1234317298">
    <w:abstractNumId w:val="36"/>
  </w:num>
  <w:num w:numId="17" w16cid:durableId="170216989">
    <w:abstractNumId w:val="34"/>
  </w:num>
  <w:num w:numId="18" w16cid:durableId="859973715">
    <w:abstractNumId w:val="3"/>
  </w:num>
  <w:num w:numId="19" w16cid:durableId="1626933470">
    <w:abstractNumId w:val="4"/>
  </w:num>
  <w:num w:numId="20" w16cid:durableId="1451556925">
    <w:abstractNumId w:val="17"/>
  </w:num>
  <w:num w:numId="21" w16cid:durableId="1286230619">
    <w:abstractNumId w:val="22"/>
  </w:num>
  <w:num w:numId="22" w16cid:durableId="148985815">
    <w:abstractNumId w:val="16"/>
  </w:num>
  <w:num w:numId="23" w16cid:durableId="2140105464">
    <w:abstractNumId w:val="2"/>
  </w:num>
  <w:num w:numId="24" w16cid:durableId="1113402275">
    <w:abstractNumId w:val="31"/>
  </w:num>
  <w:num w:numId="25" w16cid:durableId="1727605226">
    <w:abstractNumId w:val="37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6" w16cid:durableId="239366786">
    <w:abstractNumId w:val="37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80" w:hanging="68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7" w16cid:durableId="219941875">
    <w:abstractNumId w:val="18"/>
  </w:num>
  <w:num w:numId="28" w16cid:durableId="1684697956">
    <w:abstractNumId w:val="26"/>
  </w:num>
  <w:num w:numId="29" w16cid:durableId="1632397133">
    <w:abstractNumId w:val="32"/>
  </w:num>
  <w:num w:numId="30" w16cid:durableId="836772455">
    <w:abstractNumId w:val="14"/>
  </w:num>
  <w:num w:numId="31" w16cid:durableId="464079557">
    <w:abstractNumId w:val="23"/>
  </w:num>
  <w:num w:numId="32" w16cid:durableId="1929147245">
    <w:abstractNumId w:val="11"/>
  </w:num>
  <w:num w:numId="33" w16cid:durableId="1444106819">
    <w:abstractNumId w:val="29"/>
  </w:num>
  <w:num w:numId="34" w16cid:durableId="2091417001">
    <w:abstractNumId w:val="0"/>
  </w:num>
  <w:num w:numId="35" w16cid:durableId="576207582">
    <w:abstractNumId w:val="5"/>
  </w:num>
  <w:num w:numId="36" w16cid:durableId="238903416">
    <w:abstractNumId w:val="33"/>
  </w:num>
  <w:num w:numId="37" w16cid:durableId="644432242">
    <w:abstractNumId w:val="15"/>
  </w:num>
  <w:num w:numId="38" w16cid:durableId="945044624">
    <w:abstractNumId w:val="38"/>
  </w:num>
  <w:num w:numId="39" w16cid:durableId="800995733">
    <w:abstractNumId w:val="6"/>
  </w:num>
  <w:num w:numId="40" w16cid:durableId="1630822480">
    <w:abstractNumId w:val="8"/>
  </w:num>
  <w:num w:numId="41" w16cid:durableId="3738176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ECD"/>
    <w:rsid w:val="0001136C"/>
    <w:rsid w:val="0008681C"/>
    <w:rsid w:val="000951E1"/>
    <w:rsid w:val="000B562B"/>
    <w:rsid w:val="000B7626"/>
    <w:rsid w:val="000D0455"/>
    <w:rsid w:val="000E7E65"/>
    <w:rsid w:val="0010043D"/>
    <w:rsid w:val="00104C14"/>
    <w:rsid w:val="0010759D"/>
    <w:rsid w:val="00107EA4"/>
    <w:rsid w:val="001107E6"/>
    <w:rsid w:val="001240EF"/>
    <w:rsid w:val="00130946"/>
    <w:rsid w:val="00177FB6"/>
    <w:rsid w:val="00182AED"/>
    <w:rsid w:val="00195AFA"/>
    <w:rsid w:val="001973AE"/>
    <w:rsid w:val="001A306C"/>
    <w:rsid w:val="001A63F9"/>
    <w:rsid w:val="001B1B02"/>
    <w:rsid w:val="001B2B69"/>
    <w:rsid w:val="001B2BED"/>
    <w:rsid w:val="001C7B12"/>
    <w:rsid w:val="001D257E"/>
    <w:rsid w:val="001D757C"/>
    <w:rsid w:val="001E3B1D"/>
    <w:rsid w:val="001F3FEA"/>
    <w:rsid w:val="0020119A"/>
    <w:rsid w:val="0020726A"/>
    <w:rsid w:val="002113EA"/>
    <w:rsid w:val="00217730"/>
    <w:rsid w:val="0022376A"/>
    <w:rsid w:val="002546BA"/>
    <w:rsid w:val="00274D67"/>
    <w:rsid w:val="00291B74"/>
    <w:rsid w:val="002C6B92"/>
    <w:rsid w:val="002F30AB"/>
    <w:rsid w:val="00312C5F"/>
    <w:rsid w:val="0032604A"/>
    <w:rsid w:val="00331D48"/>
    <w:rsid w:val="00336DA2"/>
    <w:rsid w:val="00350F53"/>
    <w:rsid w:val="0035715C"/>
    <w:rsid w:val="003671C2"/>
    <w:rsid w:val="00383965"/>
    <w:rsid w:val="00384F10"/>
    <w:rsid w:val="00396E15"/>
    <w:rsid w:val="00397322"/>
    <w:rsid w:val="003B314A"/>
    <w:rsid w:val="003B44C8"/>
    <w:rsid w:val="003C226B"/>
    <w:rsid w:val="003C5024"/>
    <w:rsid w:val="003E3E40"/>
    <w:rsid w:val="003E59DA"/>
    <w:rsid w:val="00437B63"/>
    <w:rsid w:val="00441A2F"/>
    <w:rsid w:val="00443128"/>
    <w:rsid w:val="004535D2"/>
    <w:rsid w:val="004605C5"/>
    <w:rsid w:val="00464C02"/>
    <w:rsid w:val="00465115"/>
    <w:rsid w:val="00465EAC"/>
    <w:rsid w:val="00466B50"/>
    <w:rsid w:val="00486574"/>
    <w:rsid w:val="004B52B9"/>
    <w:rsid w:val="004B7788"/>
    <w:rsid w:val="00532654"/>
    <w:rsid w:val="00535A47"/>
    <w:rsid w:val="00536FE2"/>
    <w:rsid w:val="00537A84"/>
    <w:rsid w:val="00543D24"/>
    <w:rsid w:val="00557C2F"/>
    <w:rsid w:val="00562794"/>
    <w:rsid w:val="00566A84"/>
    <w:rsid w:val="00567175"/>
    <w:rsid w:val="00582DD5"/>
    <w:rsid w:val="0058518D"/>
    <w:rsid w:val="00590191"/>
    <w:rsid w:val="00595BD9"/>
    <w:rsid w:val="005B7897"/>
    <w:rsid w:val="005C3258"/>
    <w:rsid w:val="00600DA7"/>
    <w:rsid w:val="006206D9"/>
    <w:rsid w:val="00642B26"/>
    <w:rsid w:val="0064307D"/>
    <w:rsid w:val="00645E48"/>
    <w:rsid w:val="0065179C"/>
    <w:rsid w:val="006621F4"/>
    <w:rsid w:val="00663F27"/>
    <w:rsid w:val="00664789"/>
    <w:rsid w:val="00674244"/>
    <w:rsid w:val="00685DC7"/>
    <w:rsid w:val="006B0068"/>
    <w:rsid w:val="006B3376"/>
    <w:rsid w:val="006B72EB"/>
    <w:rsid w:val="006D6304"/>
    <w:rsid w:val="007317A6"/>
    <w:rsid w:val="00731F59"/>
    <w:rsid w:val="007325BD"/>
    <w:rsid w:val="007604AF"/>
    <w:rsid w:val="0078163C"/>
    <w:rsid w:val="00784B37"/>
    <w:rsid w:val="00792484"/>
    <w:rsid w:val="0079340C"/>
    <w:rsid w:val="00795973"/>
    <w:rsid w:val="007C0126"/>
    <w:rsid w:val="007D674F"/>
    <w:rsid w:val="0080096E"/>
    <w:rsid w:val="00823D5E"/>
    <w:rsid w:val="008508F9"/>
    <w:rsid w:val="00882F10"/>
    <w:rsid w:val="00897D15"/>
    <w:rsid w:val="008A0DB0"/>
    <w:rsid w:val="008A2D7E"/>
    <w:rsid w:val="008A5E5A"/>
    <w:rsid w:val="008C2103"/>
    <w:rsid w:val="008C78AC"/>
    <w:rsid w:val="008E22A8"/>
    <w:rsid w:val="008E4A0E"/>
    <w:rsid w:val="008F0DA7"/>
    <w:rsid w:val="008F21FF"/>
    <w:rsid w:val="009053E8"/>
    <w:rsid w:val="00937746"/>
    <w:rsid w:val="0096711C"/>
    <w:rsid w:val="00995490"/>
    <w:rsid w:val="009978A2"/>
    <w:rsid w:val="009A0068"/>
    <w:rsid w:val="009A386B"/>
    <w:rsid w:val="009B358C"/>
    <w:rsid w:val="009E0152"/>
    <w:rsid w:val="009F0BB9"/>
    <w:rsid w:val="009F2ACA"/>
    <w:rsid w:val="00A021FC"/>
    <w:rsid w:val="00A04910"/>
    <w:rsid w:val="00A125F3"/>
    <w:rsid w:val="00A13BAF"/>
    <w:rsid w:val="00A262BF"/>
    <w:rsid w:val="00A3626F"/>
    <w:rsid w:val="00A372B0"/>
    <w:rsid w:val="00A408AB"/>
    <w:rsid w:val="00A849FC"/>
    <w:rsid w:val="00A91C37"/>
    <w:rsid w:val="00A91D83"/>
    <w:rsid w:val="00AC36CF"/>
    <w:rsid w:val="00AC3868"/>
    <w:rsid w:val="00AD2DBD"/>
    <w:rsid w:val="00AD7293"/>
    <w:rsid w:val="00AE7A5B"/>
    <w:rsid w:val="00B06E36"/>
    <w:rsid w:val="00B20E93"/>
    <w:rsid w:val="00B30F39"/>
    <w:rsid w:val="00B33D54"/>
    <w:rsid w:val="00B921FB"/>
    <w:rsid w:val="00BB2B0D"/>
    <w:rsid w:val="00BC7073"/>
    <w:rsid w:val="00BD2824"/>
    <w:rsid w:val="00BE26EB"/>
    <w:rsid w:val="00BE5024"/>
    <w:rsid w:val="00BF5308"/>
    <w:rsid w:val="00BF71F2"/>
    <w:rsid w:val="00C31622"/>
    <w:rsid w:val="00C32ECD"/>
    <w:rsid w:val="00C52772"/>
    <w:rsid w:val="00C6191D"/>
    <w:rsid w:val="00C947AB"/>
    <w:rsid w:val="00CB641D"/>
    <w:rsid w:val="00CC0970"/>
    <w:rsid w:val="00CC6DE7"/>
    <w:rsid w:val="00CD4F69"/>
    <w:rsid w:val="00CE0438"/>
    <w:rsid w:val="00CF7871"/>
    <w:rsid w:val="00D44B01"/>
    <w:rsid w:val="00D63224"/>
    <w:rsid w:val="00D643ED"/>
    <w:rsid w:val="00D66B41"/>
    <w:rsid w:val="00D70090"/>
    <w:rsid w:val="00D71168"/>
    <w:rsid w:val="00D729EC"/>
    <w:rsid w:val="00DA4054"/>
    <w:rsid w:val="00DA66CA"/>
    <w:rsid w:val="00DB0DFD"/>
    <w:rsid w:val="00DB1D37"/>
    <w:rsid w:val="00DF40F6"/>
    <w:rsid w:val="00DF64FB"/>
    <w:rsid w:val="00E03488"/>
    <w:rsid w:val="00E03F33"/>
    <w:rsid w:val="00E21A8F"/>
    <w:rsid w:val="00E34276"/>
    <w:rsid w:val="00E3482E"/>
    <w:rsid w:val="00E35092"/>
    <w:rsid w:val="00E423D7"/>
    <w:rsid w:val="00E55B91"/>
    <w:rsid w:val="00E56BE1"/>
    <w:rsid w:val="00E73663"/>
    <w:rsid w:val="00E7680A"/>
    <w:rsid w:val="00E83DE5"/>
    <w:rsid w:val="00EA0EBB"/>
    <w:rsid w:val="00EA516F"/>
    <w:rsid w:val="00EA5264"/>
    <w:rsid w:val="00EB14BC"/>
    <w:rsid w:val="00EE1B7C"/>
    <w:rsid w:val="00EE6CE5"/>
    <w:rsid w:val="00EF2AFB"/>
    <w:rsid w:val="00EF2CAE"/>
    <w:rsid w:val="00EF66F7"/>
    <w:rsid w:val="00F0602B"/>
    <w:rsid w:val="00F313F5"/>
    <w:rsid w:val="00F847F5"/>
    <w:rsid w:val="00FE35FE"/>
    <w:rsid w:val="00F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77A84"/>
  <w15:docId w15:val="{1BC42391-F16B-4CF0-AFA7-A0F4F340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E6"/>
    <w:pPr>
      <w:widowControl w:val="0"/>
      <w:jc w:val="both"/>
    </w:pPr>
  </w:style>
  <w:style w:type="paragraph" w:styleId="1">
    <w:name w:val="heading 1"/>
    <w:aliases w:val="标题 12"/>
    <w:basedOn w:val="a0"/>
    <w:link w:val="10"/>
    <w:uiPriority w:val="9"/>
    <w:qFormat/>
    <w:rsid w:val="00465EAC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5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54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C32ECD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C32ECD"/>
  </w:style>
  <w:style w:type="paragraph" w:styleId="a6">
    <w:name w:val="List Paragraph"/>
    <w:basedOn w:val="a"/>
    <w:uiPriority w:val="34"/>
    <w:qFormat/>
    <w:rsid w:val="00C32EC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BD2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A13BAF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8">
    <w:name w:val="Table Grid"/>
    <w:basedOn w:val="a2"/>
    <w:uiPriority w:val="39"/>
    <w:rsid w:val="001E3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6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D66B4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aliases w:val="标题 12 字符"/>
    <w:basedOn w:val="a1"/>
    <w:link w:val="1"/>
    <w:uiPriority w:val="9"/>
    <w:rsid w:val="00465EAC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21F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921F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921F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921F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466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466B5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66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466B50"/>
    <w:rPr>
      <w:sz w:val="18"/>
      <w:szCs w:val="18"/>
    </w:rPr>
  </w:style>
  <w:style w:type="character" w:styleId="ad">
    <w:name w:val="Hyperlink"/>
    <w:basedOn w:val="a1"/>
    <w:uiPriority w:val="99"/>
    <w:unhideWhenUsed/>
    <w:rsid w:val="009F0BB9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95490"/>
    <w:rPr>
      <w:b/>
      <w:bCs/>
      <w:sz w:val="32"/>
      <w:szCs w:val="32"/>
    </w:rPr>
  </w:style>
  <w:style w:type="paragraph" w:styleId="a0">
    <w:name w:val="No Spacing"/>
    <w:uiPriority w:val="1"/>
    <w:qFormat/>
    <w:rsid w:val="009F0BB9"/>
    <w:pPr>
      <w:widowControl w:val="0"/>
      <w:jc w:val="both"/>
    </w:pPr>
  </w:style>
  <w:style w:type="character" w:customStyle="1" w:styleId="40">
    <w:name w:val="标题 4 字符"/>
    <w:basedOn w:val="a1"/>
    <w:link w:val="4"/>
    <w:uiPriority w:val="9"/>
    <w:rsid w:val="009954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rsid w:val="00182A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29"/>
    <w:rsid w:val="00182A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E53D-7AB7-4E82-912E-2A2D08A5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</dc:creator>
  <cp:keywords/>
  <dc:description/>
  <cp:lastModifiedBy>万余 石</cp:lastModifiedBy>
  <cp:revision>9</cp:revision>
  <cp:lastPrinted>2021-08-23T09:03:00Z</cp:lastPrinted>
  <dcterms:created xsi:type="dcterms:W3CDTF">2021-06-30T01:37:00Z</dcterms:created>
  <dcterms:modified xsi:type="dcterms:W3CDTF">2023-11-01T07:22:00Z</dcterms:modified>
</cp:coreProperties>
</file>