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781D0A22"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Towards a</w:t>
      </w:r>
      <w:r w:rsidR="00275BA0" w:rsidRPr="00015BF6">
        <w:rPr>
          <w:lang w:val="en-AU"/>
        </w:rPr>
        <w:t xml:space="preserve"> </w:t>
      </w:r>
      <w:r w:rsidR="00B45AA3">
        <w:rPr>
          <w:lang w:val="en-AU"/>
        </w:rPr>
        <w:t>comprehensive</w:t>
      </w:r>
      <w:r w:rsidR="00275BA0" w:rsidRPr="00015BF6">
        <w:rPr>
          <w:lang w:val="en-AU"/>
        </w:rPr>
        <w:t xml:space="preserve"> study 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bookmarkStart w:id="2" w:name="_GoBack"/>
      <w:bookmarkEnd w:id="2"/>
    </w:p>
    <w:p w14:paraId="6481B55B" w14:textId="77777777" w:rsidR="005D3E36" w:rsidRPr="00015BF6" w:rsidRDefault="005D3E36" w:rsidP="00B54BA9">
      <w:pPr>
        <w:pStyle w:val="Heading2"/>
        <w:pageBreakBefore/>
        <w:numPr>
          <w:ilvl w:val="0"/>
          <w:numId w:val="0"/>
        </w:numPr>
        <w:ind w:left="284" w:hanging="284"/>
        <w:rPr>
          <w:lang w:val="en-AU"/>
        </w:rPr>
      </w:pPr>
      <w:bookmarkStart w:id="3" w:name="_Toc533667980"/>
      <w:bookmarkStart w:id="4" w:name="_Toc533668557"/>
      <w:r w:rsidRPr="00015BF6">
        <w:rPr>
          <w:lang w:val="en-AU"/>
        </w:rPr>
        <w:lastRenderedPageBreak/>
        <w:t>Abstract</w:t>
      </w:r>
      <w:bookmarkEnd w:id="3"/>
      <w:bookmarkEnd w:id="4"/>
    </w:p>
    <w:p w14:paraId="24AC941F" w14:textId="33BD9F73" w:rsidR="0027545B" w:rsidRDefault="008D0011" w:rsidP="0027545B">
      <w:pPr>
        <w:ind w:firstLine="0"/>
        <w:rPr>
          <w:lang w:val="en-AU"/>
        </w:rPr>
      </w:pPr>
      <w:r>
        <w:rPr>
          <w:lang w:val="en-AU"/>
        </w:rPr>
        <w:t xml:space="preserve">The field of comparative cognition has recently </w:t>
      </w:r>
      <w:r w:rsidR="005562FB">
        <w:rPr>
          <w:lang w:val="en-AU"/>
        </w:rPr>
        <w:t>advanced</w:t>
      </w:r>
      <w:r>
        <w:rPr>
          <w:lang w:val="en-AU"/>
        </w:rPr>
        <w:t xml:space="preserve"> to</w:t>
      </w:r>
      <w:r w:rsidR="005562FB">
        <w:rPr>
          <w:lang w:val="en-AU"/>
        </w:rPr>
        <w:t>wards</w:t>
      </w:r>
      <w:r>
        <w:rPr>
          <w:lang w:val="en-AU"/>
        </w:rPr>
        <w:t xml:space="preserve"> a wider taxonomic approach evidenced by an increase in non-</w:t>
      </w:r>
      <w:r w:rsidR="00E60932">
        <w:rPr>
          <w:lang w:val="en-AU"/>
        </w:rPr>
        <w:t xml:space="preserve">avian </w:t>
      </w:r>
      <w:r>
        <w:rPr>
          <w:lang w:val="en-AU"/>
        </w:rPr>
        <w:t>reptile learning studies. As a diverse group of animals</w:t>
      </w:r>
      <w:r w:rsidR="00E60932">
        <w:rPr>
          <w:lang w:val="en-AU"/>
        </w:rPr>
        <w:t>,</w:t>
      </w:r>
      <w:r>
        <w:rPr>
          <w:lang w:val="en-AU"/>
        </w:rPr>
        <w:t xml:space="preserve"> non-avian reptiles include squamates (lizards, snakes and amphisbaena), turtles, tuatara and crocodilians which vary greatly in their </w:t>
      </w:r>
      <w:r w:rsidRPr="00015BF6">
        <w:rPr>
          <w:lang w:val="en-AU"/>
        </w:rPr>
        <w:t>habitat</w:t>
      </w:r>
      <w:r>
        <w:rPr>
          <w:lang w:val="en-AU"/>
        </w:rPr>
        <w:t xml:space="preserve">, </w:t>
      </w:r>
      <w:r w:rsidRPr="00015BF6">
        <w:rPr>
          <w:lang w:val="en-AU"/>
        </w:rPr>
        <w:t>mating systems, feeding ecology, social structure</w:t>
      </w:r>
      <w:r w:rsidR="00E60932">
        <w:rPr>
          <w:lang w:val="en-AU"/>
        </w:rPr>
        <w:t>,</w:t>
      </w:r>
      <w:r w:rsidRPr="00015BF6">
        <w:rPr>
          <w:lang w:val="en-AU"/>
        </w:rPr>
        <w:t xml:space="preserve"> reproductive tactics </w:t>
      </w:r>
      <w:r>
        <w:rPr>
          <w:lang w:val="en-AU"/>
        </w:rPr>
        <w:t xml:space="preserve">and </w:t>
      </w:r>
      <w:r w:rsidRPr="00015BF6">
        <w:rPr>
          <w:lang w:val="en-AU"/>
        </w:rPr>
        <w:t>behaviour</w:t>
      </w:r>
      <w:r w:rsidR="00E60932">
        <w:rPr>
          <w:lang w:val="en-AU"/>
        </w:rPr>
        <w:t>. Consequently, they provide new opportunities to study cognitive processes such as learning in novel contexts. Furthermore, t</w:t>
      </w:r>
      <w:r w:rsidR="00E60932" w:rsidRPr="00015BF6">
        <w:rPr>
          <w:lang w:val="en-AU"/>
        </w:rPr>
        <w:t>heir brain exhibits several prototypic features</w:t>
      </w:r>
      <w:r w:rsidR="00E60932">
        <w:rPr>
          <w:lang w:val="en-AU"/>
        </w:rPr>
        <w:t xml:space="preserve"> and neural architecture not found in other vertebrates. </w:t>
      </w:r>
      <w:r w:rsidR="00E60932" w:rsidRPr="00C10C8C">
        <w:rPr>
          <w:lang w:val="en-AU"/>
        </w:rPr>
        <w:t>Our systematic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Non-avian reptiles show a diverse range of abilities from</w:t>
      </w:r>
      <w:r w:rsidR="00E60932" w:rsidRPr="00C10C8C">
        <w:rPr>
          <w:lang w:val="en-AU"/>
        </w:rPr>
        <w:t xml:space="preserve"> taste aversion, spatial and discrimination learning </w:t>
      </w:r>
      <w:r w:rsidR="00C10C8C" w:rsidRPr="00C10C8C">
        <w:rPr>
          <w:lang w:val="en-AU"/>
        </w:rPr>
        <w:t>to</w:t>
      </w:r>
      <w:r w:rsidR="00E60932" w:rsidRPr="00C10C8C">
        <w:rPr>
          <w:lang w:val="en-AU"/>
        </w:rPr>
        <w:t xml:space="preserve"> non-symbolic quantity discrimination, behavioural flexibility, learning of novel foraging techniques and social learning. </w:t>
      </w:r>
      <w:r w:rsidR="00C10C8C" w:rsidRPr="00C10C8C">
        <w:rPr>
          <w:lang w:val="en-AU"/>
        </w:rPr>
        <w:t xml:space="preserve">Our synthesis revealed </w:t>
      </w:r>
      <w:r w:rsidR="00E60932" w:rsidRPr="00C10C8C">
        <w:rPr>
          <w:lang w:val="en-AU"/>
        </w:rPr>
        <w:t xml:space="preserve">several </w:t>
      </w:r>
      <w:r w:rsidR="00C10C8C" w:rsidRPr="00C10C8C">
        <w:rPr>
          <w:lang w:val="en-AU"/>
        </w:rPr>
        <w:t xml:space="preserve">knowledge </w:t>
      </w:r>
      <w:r w:rsidR="00E60932" w:rsidRPr="00C10C8C">
        <w:rPr>
          <w:lang w:val="en-AU"/>
        </w:rPr>
        <w:t>gaps</w:t>
      </w:r>
      <w:r w:rsidR="00C10C8C" w:rsidRPr="00C10C8C">
        <w:rPr>
          <w:lang w:val="en-AU"/>
        </w:rPr>
        <w:t xml:space="preserve"> and based on these shortcomings we </w:t>
      </w:r>
      <w:r w:rsidR="0027545B" w:rsidRPr="00C10C8C">
        <w:rPr>
          <w:lang w:val="en-AU"/>
        </w:rPr>
        <w:t>want to</w:t>
      </w:r>
      <w:r w:rsidR="00E60932" w:rsidRPr="00C10C8C">
        <w:rPr>
          <w:lang w:val="en-AU"/>
        </w:rPr>
        <w:t xml:space="preserve"> </w:t>
      </w:r>
      <w:r w:rsidR="0027545B" w:rsidRPr="00C10C8C">
        <w:rPr>
          <w:lang w:val="en-AU"/>
        </w:rPr>
        <w:t>direct attention towards</w:t>
      </w:r>
      <w:r w:rsidR="00E60932" w:rsidRPr="00C10C8C">
        <w:rPr>
          <w:lang w:val="en-AU"/>
        </w:rPr>
        <w:t xml:space="preserve"> seven research avenues which</w:t>
      </w:r>
      <w:r w:rsidR="00C10C8C">
        <w:rPr>
          <w:lang w:val="en-AU"/>
        </w:rPr>
        <w:t>,</w:t>
      </w:r>
      <w:r w:rsidR="00E60932" w:rsidRPr="00C10C8C">
        <w:rPr>
          <w:lang w:val="en-AU"/>
        </w:rPr>
        <w:t xml:space="preserve"> </w:t>
      </w:r>
      <w:r w:rsidR="00C10C8C" w:rsidRPr="00C10C8C">
        <w:rPr>
          <w:lang w:val="en-AU"/>
        </w:rPr>
        <w:t>we belief</w:t>
      </w:r>
      <w:r w:rsidR="00C10C8C">
        <w:rPr>
          <w:lang w:val="en-AU"/>
        </w:rPr>
        <w:t>,</w:t>
      </w:r>
      <w:r w:rsidR="00C10C8C" w:rsidRPr="00C10C8C">
        <w:rPr>
          <w:lang w:val="en-AU"/>
        </w:rPr>
        <w:t xml:space="preserve"> will</w:t>
      </w:r>
      <w:r w:rsidR="00E60932" w:rsidRPr="00C10C8C">
        <w:rPr>
          <w:lang w:val="en-AU"/>
        </w:rPr>
        <w:t xml:space="preserve"> be of special interest in the near future.</w:t>
      </w:r>
      <w:r w:rsidR="00E60932">
        <w:rPr>
          <w:lang w:val="en-AU"/>
        </w:rPr>
        <w:t xml:space="preserve"> Taken together, </w:t>
      </w:r>
      <w:r w:rsidR="0027545B">
        <w:rPr>
          <w:lang w:val="en-AU"/>
        </w:rPr>
        <w:t>research in the last 40 years has undoubtedly demonstrated non-avian reptiles</w:t>
      </w:r>
      <w:r w:rsidR="00C10C8C">
        <w:rPr>
          <w:lang w:val="en-AU"/>
        </w:rPr>
        <w:t>’</w:t>
      </w:r>
      <w:r w:rsidR="0027545B">
        <w:rPr>
          <w:lang w:val="en-AU"/>
        </w:rPr>
        <w:t xml:space="preserve"> capability for more than just instinctive reactions and basic cognition. With the appropriate methodology, this still young field of research will certainly advance greatly in the coming years.</w:t>
      </w:r>
    </w:p>
    <w:p w14:paraId="36778921" w14:textId="77777777" w:rsidR="00CA200E" w:rsidRDefault="00CA200E" w:rsidP="0027545B">
      <w:pPr>
        <w:ind w:firstLine="0"/>
        <w:rPr>
          <w:lang w:val="en-AU"/>
        </w:rPr>
      </w:pPr>
    </w:p>
    <w:p w14:paraId="0A9149E6" w14:textId="6E3A2617" w:rsidR="00CA200E" w:rsidRPr="00CA200E" w:rsidRDefault="00CA200E" w:rsidP="0027545B">
      <w:pPr>
        <w:ind w:firstLine="0"/>
        <w:rPr>
          <w:lang w:val="en-AU"/>
        </w:rPr>
      </w:pPr>
      <w:r w:rsidRPr="00CA200E">
        <w:rPr>
          <w:i/>
          <w:lang w:val="en-AU"/>
        </w:rPr>
        <w:t xml:space="preserve">Keywords: </w:t>
      </w:r>
      <w:r w:rsidR="00157277">
        <w:rPr>
          <w:lang w:val="en-AU"/>
        </w:rPr>
        <w:t>Cognition,</w:t>
      </w:r>
      <w:r w:rsidR="004155DF" w:rsidRPr="004155DF">
        <w:rPr>
          <w:lang w:val="en-AU"/>
        </w:rPr>
        <w:t xml:space="preserve"> </w:t>
      </w:r>
      <w:r w:rsidR="004155DF">
        <w:rPr>
          <w:lang w:val="en-AU"/>
        </w:rPr>
        <w:t>learning processes</w:t>
      </w:r>
      <w:r w:rsidR="004155DF">
        <w:rPr>
          <w:lang w:val="en-AU"/>
        </w:rPr>
        <w:t>,</w:t>
      </w:r>
      <w:r w:rsidR="00157277">
        <w:rPr>
          <w:lang w:val="en-AU"/>
        </w:rPr>
        <w:t xml:space="preserve"> </w:t>
      </w:r>
      <w:r w:rsidR="005A081B">
        <w:rPr>
          <w:lang w:val="en-AU"/>
        </w:rPr>
        <w:t xml:space="preserve">reptilia, </w:t>
      </w:r>
      <w:r w:rsidR="004155DF">
        <w:rPr>
          <w:lang w:val="en-AU"/>
        </w:rPr>
        <w:t xml:space="preserve">systematic review, </w:t>
      </w:r>
      <w:r w:rsidR="00487359">
        <w:rPr>
          <w:lang w:val="en-AU"/>
        </w:rPr>
        <w:t>testudines</w:t>
      </w:r>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5" w:name="_Toc533668558"/>
      <w:r>
        <w:rPr>
          <w:lang w:val="en-AU"/>
        </w:rPr>
        <w:lastRenderedPageBreak/>
        <w:t>Content</w:t>
      </w:r>
      <w:bookmarkEnd w:id="5"/>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790FAE3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r w:rsidRPr="00E705A1">
        <w:rPr>
          <w:noProof/>
          <w:lang w:val="en-AU"/>
        </w:rPr>
        <w:t>” smart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6" w:name="_Toc533668559"/>
      <w:r w:rsidRPr="00B54BA9">
        <w:lastRenderedPageBreak/>
        <w:t>Introduction</w:t>
      </w:r>
      <w:bookmarkEnd w:id="6"/>
    </w:p>
    <w:p w14:paraId="183C3C21" w14:textId="189A3FE5"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r w:rsidR="00A94CA4">
        <w:rPr>
          <w:rFonts w:cs="Arial"/>
          <w:szCs w:val="22"/>
        </w:rPr>
        <w:t xml:space="preserve">Shettleworth, 2009; </w:t>
      </w:r>
      <w:r w:rsidR="008575EB" w:rsidRPr="008575EB">
        <w:rPr>
          <w:rFonts w:eastAsiaTheme="minorHAnsi"/>
        </w:rPr>
        <w:t>Wright</w:t>
      </w:r>
      <w:r w:rsidR="005A5FEA">
        <w:rPr>
          <w:rFonts w:eastAsiaTheme="minorHAnsi"/>
        </w:rPr>
        <w:t xml:space="preserve"> et al.</w:t>
      </w:r>
      <w:r w:rsidR="008575EB" w:rsidRPr="008575EB">
        <w:rPr>
          <w:rFonts w:eastAsiaTheme="minorHAnsi"/>
        </w:rPr>
        <w:t>, 2010</w:t>
      </w:r>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1149CD2F" w:rsidR="00924F1D" w:rsidRDefault="00535178" w:rsidP="0069703C">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utilising 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caecilians)</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A first </w:t>
      </w:r>
      <w:r w:rsidR="00BA6EF8">
        <w:rPr>
          <w:lang w:val="en-AU"/>
        </w:rPr>
        <w:t>account</w:t>
      </w:r>
      <w:r w:rsidR="0058385D">
        <w:rPr>
          <w:lang w:val="en-AU"/>
        </w:rPr>
        <w:t xml:space="preserve"> 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n his book section “Learning processes in Reptiles”</w:t>
      </w:r>
      <w:r w:rsidR="00077A14">
        <w:rPr>
          <w:lang w:val="en-AU"/>
        </w:rPr>
        <w:t xml:space="preserve"> describing</w:t>
      </w:r>
      <w:r w:rsidR="00275BA0" w:rsidRPr="00015BF6">
        <w:rPr>
          <w:lang w:val="en-AU"/>
        </w:rPr>
        <w:t xml:space="preserve"> the methods used and insights gained. 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 </w:t>
      </w:r>
      <w:r w:rsidR="00555CFB" w:rsidRPr="00015BF6">
        <w:rPr>
          <w:lang w:val="en-AU"/>
        </w:rPr>
        <w:t xml:space="preserve">reflected in recent reviews by </w:t>
      </w:r>
      <w:r w:rsidR="00FB4072" w:rsidRPr="00015BF6">
        <w:rPr>
          <w:lang w:val="en-AU"/>
        </w:rPr>
        <w:t>Wilkinson and Huber (2012)</w:t>
      </w:r>
      <w:r w:rsidR="002E2FDA" w:rsidRPr="00015BF6">
        <w:rPr>
          <w:lang w:val="en-AU"/>
        </w:rPr>
        <w:t xml:space="preserve"> </w:t>
      </w:r>
      <w:r w:rsidR="004C1768">
        <w:rPr>
          <w:lang w:val="en-AU"/>
        </w:rPr>
        <w:t>and</w:t>
      </w:r>
      <w:r w:rsidR="002E2FDA" w:rsidRPr="00015BF6">
        <w:rPr>
          <w:lang w:val="en-AU"/>
        </w:rPr>
        <w:t xml:space="preserve"> Whiting and Noble (2018)</w:t>
      </w:r>
      <w:r w:rsidR="00077A14">
        <w:rPr>
          <w:lang w:val="en-AU"/>
        </w:rPr>
        <w:t>.</w:t>
      </w:r>
      <w:r w:rsidR="00FD5FE6">
        <w:rPr>
          <w:lang w:val="en-AU"/>
        </w:rPr>
        <w:t xml:space="preserve"> </w:t>
      </w:r>
      <w:r w:rsidR="00077A14">
        <w:rPr>
          <w:lang w:val="en-AU"/>
        </w:rPr>
        <w:t>A</w:t>
      </w:r>
      <w:r w:rsidR="00FD5FE6">
        <w:rPr>
          <w:lang w:val="en-AU"/>
        </w:rPr>
        <w:t xml:space="preserve"> </w:t>
      </w:r>
      <w:r w:rsidR="00077A14">
        <w:rPr>
          <w:lang w:val="en-AU"/>
        </w:rPr>
        <w:t>systematic</w:t>
      </w:r>
      <w:r w:rsidR="00FD5FE6">
        <w:rPr>
          <w:lang w:val="en-AU"/>
        </w:rPr>
        <w:t xml:space="preserve"> review addressing th</w:t>
      </w:r>
      <w:r w:rsidR="004C1768">
        <w:rPr>
          <w:lang w:val="en-AU"/>
        </w:rPr>
        <w:t>e</w:t>
      </w:r>
      <w:r w:rsidR="00FD5FE6">
        <w:rPr>
          <w:lang w:val="en-AU"/>
        </w:rPr>
        <w:t xml:space="preserve"> development </w:t>
      </w:r>
      <w:r w:rsidR="00077A14">
        <w:rPr>
          <w:lang w:val="en-AU"/>
        </w:rPr>
        <w:t>since</w:t>
      </w:r>
      <w:r w:rsidR="00FD5FE6">
        <w:rPr>
          <w:lang w:val="en-AU"/>
        </w:rPr>
        <w:t xml:space="preserve"> </w:t>
      </w:r>
      <w:r w:rsidR="00FD5FE6" w:rsidRPr="00015BF6">
        <w:rPr>
          <w:lang w:val="en-AU"/>
        </w:rPr>
        <w:t>Burghardt (1978)</w:t>
      </w:r>
      <w:r w:rsidR="00FD5FE6">
        <w:rPr>
          <w:lang w:val="en-AU"/>
        </w:rPr>
        <w:t>, is, however, missing</w:t>
      </w:r>
      <w:r w:rsidR="00F52EA4">
        <w:rPr>
          <w:lang w:val="en-AU"/>
        </w:rPr>
        <w:t xml:space="preserve"> as of yet</w:t>
      </w:r>
      <w:r w:rsidR="00555CFB" w:rsidRPr="00015BF6">
        <w:rPr>
          <w:lang w:val="en-AU"/>
        </w:rPr>
        <w:t>.</w:t>
      </w:r>
    </w:p>
    <w:p w14:paraId="0300F3F8" w14:textId="420AC343" w:rsidR="00663EE7" w:rsidRPr="00015BF6" w:rsidRDefault="00AB2819" w:rsidP="002D67DD">
      <w:pPr>
        <w:rPr>
          <w:lang w:val="en-AU"/>
        </w:rPr>
      </w:pPr>
      <w:r w:rsidRPr="00015BF6">
        <w:rPr>
          <w:lang w:val="en-AU"/>
        </w:rPr>
        <w:t>Modern reptiles are the third most species rich group of vertebrates</w:t>
      </w:r>
      <w:r>
        <w:rPr>
          <w:lang w:val="en-AU"/>
        </w:rPr>
        <w:t xml:space="preserve"> 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(Whiting &amp; While, 2017)</w:t>
      </w:r>
      <w:r>
        <w:rPr>
          <w:lang w:val="en-AU"/>
        </w:rPr>
        <w:t>.</w:t>
      </w:r>
      <w:r w:rsidRPr="00015BF6">
        <w:rPr>
          <w:lang w:val="en-AU"/>
        </w:rPr>
        <w:t xml:space="preserve"> For example, many reptiles exhibit oviparity without parental care representing a unique opportunity to study developmental effects on cognition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Furthermore, most reptiles are precocial and the juvenile brain is much more developmentally advanced at birth compared to altricial species which should affect cognitive ability at an early age (</w:t>
      </w:r>
      <w:r w:rsidRPr="00F12E26">
        <w:t>Charvet &amp; Striedter, 2011</w:t>
      </w:r>
      <w:r>
        <w:t xml:space="preserve">; </w:t>
      </w:r>
      <w:r w:rsidRPr="00F12E26">
        <w:rPr>
          <w:lang w:val="en-AU"/>
        </w:rPr>
        <w:t>Grand, 1992</w:t>
      </w:r>
      <w:r>
        <w:rPr>
          <w:lang w:val="en-AU"/>
        </w:rPr>
        <w:t>).</w:t>
      </w:r>
      <w:r w:rsidRPr="00015BF6">
        <w:rPr>
          <w:lang w:val="en-AU"/>
        </w:rPr>
        <w:t xml:space="preserve"> </w:t>
      </w:r>
      <w:r>
        <w:rPr>
          <w:lang w:val="en-AU"/>
        </w:rPr>
        <w:t>Moreover</w:t>
      </w:r>
      <w:r w:rsidRPr="00015BF6">
        <w:rPr>
          <w:lang w:val="en-AU"/>
        </w:rPr>
        <w:t>, reptiles diverged from mammals about 280 million years ago (</w:t>
      </w:r>
      <w:r w:rsidRPr="00015BF6">
        <w:rPr>
          <w:rFonts w:eastAsiaTheme="minorHAnsi"/>
          <w:lang w:val="en-AU"/>
        </w:rPr>
        <w:t>Macphail, 1982</w:t>
      </w:r>
      <w:r w:rsidRPr="00015BF6">
        <w:rPr>
          <w:lang w:val="en-AU"/>
        </w:rPr>
        <w:t>)</w:t>
      </w:r>
      <w:r>
        <w:rPr>
          <w:lang w:val="en-AU"/>
        </w:rPr>
        <w:t xml:space="preserve"> 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w:t>
      </w:r>
      <w:r w:rsidR="005A5FEA">
        <w:rPr>
          <w:rFonts w:eastAsiaTheme="minorHAnsi"/>
          <w:lang w:val="en-AU"/>
        </w:rPr>
        <w:lastRenderedPageBreak/>
        <w:t>al.</w:t>
      </w:r>
      <w:r w:rsidRPr="00015BF6">
        <w:rPr>
          <w:rFonts w:eastAsiaTheme="minorHAnsi"/>
          <w:lang w:val="en-AU"/>
        </w:rPr>
        <w:t>, 2013</w:t>
      </w:r>
      <w:r w:rsidRPr="00015BF6">
        <w:rPr>
          <w:lang w:val="en-AU"/>
        </w:rPr>
        <w:t>)</w:t>
      </w:r>
      <w:r>
        <w:rPr>
          <w:lang w:val="en-AU"/>
        </w:rPr>
        <w:t>. Extant</w:t>
      </w:r>
      <w:r w:rsidRPr="00015BF6">
        <w:rPr>
          <w:lang w:val="en-AU"/>
        </w:rPr>
        <w:t xml:space="preserve"> reptiles have, however, </w:t>
      </w:r>
      <w:r>
        <w:rPr>
          <w:lang w:val="en-AU"/>
        </w:rPr>
        <w:t xml:space="preserve">also </w:t>
      </w:r>
      <w:r w:rsidRPr="00015BF6">
        <w:rPr>
          <w:lang w:val="en-AU"/>
        </w:rPr>
        <w:t>experienced similar selective pressures</w:t>
      </w:r>
      <w:r>
        <w:rPr>
          <w:lang w:val="en-AU"/>
        </w:rPr>
        <w:t xml:space="preserve"> as modern mammals</w:t>
      </w:r>
      <w:r w:rsidRPr="00015BF6">
        <w:rPr>
          <w:lang w:val="en-AU"/>
        </w:rPr>
        <w:t xml:space="preserve"> since the split (Wilkinson &amp; Huber, 2012). </w:t>
      </w:r>
      <w:r>
        <w:rPr>
          <w:lang w:val="en-AU"/>
        </w:rPr>
        <w:t>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evolution.</w:t>
      </w:r>
    </w:p>
    <w:p w14:paraId="234771E8" w14:textId="133BDAA6" w:rsidR="002D67DD" w:rsidRDefault="00B932B0" w:rsidP="00F90D17">
      <w:pPr>
        <w:rPr>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r w:rsidR="00E73554">
        <w:rPr>
          <w:lang w:val="en-AU"/>
        </w:rPr>
        <w:t xml:space="preserve"> </w:t>
      </w:r>
      <w:r w:rsidR="00FD0359">
        <w:rPr>
          <w:lang w:val="en-AU"/>
        </w:rPr>
        <w:t>test</w:t>
      </w:r>
      <w:r w:rsidR="00E73554">
        <w:rPr>
          <w:lang w:val="en-AU"/>
        </w:rPr>
        <w:t>ing</w:t>
      </w:r>
      <w:r w:rsidR="00601142">
        <w:rPr>
          <w:lang w:val="en-AU"/>
        </w:rPr>
        <w:t xml:space="preserve"> abilities </w:t>
      </w:r>
      <w:r w:rsidR="000F48ED">
        <w:rPr>
          <w:lang w:val="en-AU"/>
        </w:rPr>
        <w:t>diverse</w:t>
      </w:r>
      <w:r w:rsidR="00E73554">
        <w:rPr>
          <w:lang w:val="en-AU"/>
        </w:rPr>
        <w:t xml:space="preserve"> as</w:t>
      </w:r>
      <w:r w:rsidR="00601142">
        <w:rPr>
          <w:lang w:val="en-AU"/>
        </w:rPr>
        <w:t xml:space="preserve"> taste aversion</w:t>
      </w:r>
      <w:r w:rsidR="00E73554">
        <w:rPr>
          <w:lang w:val="en-AU"/>
        </w:rPr>
        <w:t>,</w:t>
      </w:r>
      <w:r w:rsidR="00601142">
        <w:rPr>
          <w:lang w:val="en-AU"/>
        </w:rPr>
        <w:t xml:space="preserve"> discrimination and learning flexibility, number competencies, spatial orientation and social information use.</w:t>
      </w:r>
      <w:r w:rsidR="00F52EA4" w:rsidRPr="00015BF6">
        <w:rPr>
          <w:lang w:val="en-AU"/>
        </w:rPr>
        <w:t xml:space="preserve"> 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of the current knowledge.</w:t>
      </w:r>
      <w:r w:rsidR="00CB5A9D">
        <w:rPr>
          <w:lang w:val="en-AU"/>
        </w:rPr>
        <w:t xml:space="preserve"> </w:t>
      </w:r>
      <w:r w:rsidR="00E73554">
        <w:rPr>
          <w:lang w:val="en-AU"/>
        </w:rPr>
        <w:t>Our</w:t>
      </w:r>
      <w:r w:rsidR="00A05352" w:rsidRPr="00015BF6">
        <w:rPr>
          <w:lang w:val="en-AU"/>
        </w:rPr>
        <w:t xml:space="preserve"> aim is to first, give a comprehensive overview of the research conducted over the last 40 years. Second,</w:t>
      </w:r>
      <w:r w:rsidR="004A3E47" w:rsidRPr="00015BF6">
        <w:rPr>
          <w:lang w:val="en-AU"/>
        </w:rPr>
        <w:t xml:space="preserve"> to</w:t>
      </w:r>
      <w:r w:rsidR="00A05352" w:rsidRPr="00015BF6">
        <w:rPr>
          <w:lang w:val="en-AU"/>
        </w:rPr>
        <w:t xml:space="preserve"> </w:t>
      </w:r>
      <w:r w:rsidR="004A3E47" w:rsidRPr="00015BF6">
        <w:rPr>
          <w:lang w:val="en-AU"/>
        </w:rPr>
        <w:t>link the gathered results and highlight methodological innovations and shortcomings</w:t>
      </w:r>
      <w:r w:rsidR="00E73554">
        <w:rPr>
          <w:lang w:val="en-AU"/>
        </w:rPr>
        <w:t xml:space="preserve"> and</w:t>
      </w:r>
      <w:r w:rsidR="00CB5A9D">
        <w:rPr>
          <w:lang w:val="en-AU"/>
        </w:rPr>
        <w:t xml:space="preserve"> </w:t>
      </w:r>
      <w:r w:rsidR="00BD7BCA" w:rsidRPr="00015BF6">
        <w:rPr>
          <w:lang w:val="en-AU"/>
        </w:rPr>
        <w:t>sections are</w:t>
      </w:r>
      <w:r w:rsidR="000F48ED">
        <w:rPr>
          <w:lang w:val="en-AU"/>
        </w:rPr>
        <w:t xml:space="preserve"> therefore</w:t>
      </w:r>
      <w:r w:rsidR="00BD7BCA" w:rsidRPr="00015BF6">
        <w:rPr>
          <w:lang w:val="en-AU"/>
        </w:rPr>
        <w:t xml:space="preserve"> organised to link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want to emphasise the</w:t>
      </w:r>
      <w:r w:rsidR="007B5615" w:rsidRPr="00015BF6">
        <w:rPr>
          <w:lang w:val="en-AU"/>
        </w:rPr>
        <w:t xml:space="preserve"> importance</w:t>
      </w:r>
      <w:r w:rsidR="00A05352" w:rsidRPr="00015BF6">
        <w:rPr>
          <w:lang w:val="en-AU"/>
        </w:rPr>
        <w:t xml:space="preserve"> </w:t>
      </w:r>
      <w:r w:rsidR="00E73554">
        <w:rPr>
          <w:lang w:val="en-AU"/>
        </w:rPr>
        <w:t>of</w:t>
      </w:r>
      <w:r w:rsidR="004A3E47" w:rsidRPr="00015BF6">
        <w:rPr>
          <w:lang w:val="en-AU"/>
        </w:rPr>
        <w:t xml:space="preserve"> the</w:t>
      </w:r>
      <w:r w:rsidR="00A05352" w:rsidRPr="00015BF6">
        <w:rPr>
          <w:lang w:val="en-AU"/>
        </w:rPr>
        <w:t xml:space="preserve"> ecological </w:t>
      </w:r>
      <w:r w:rsidR="00E73554">
        <w:rPr>
          <w:lang w:val="en-AU"/>
        </w:rPr>
        <w:t>relevance</w:t>
      </w:r>
      <w:r w:rsidR="004A3E47" w:rsidRPr="00015BF6">
        <w:rPr>
          <w:lang w:val="en-AU"/>
        </w:rPr>
        <w:t xml:space="preserve"> </w:t>
      </w:r>
      <w:r w:rsidR="00E73554">
        <w:rPr>
          <w:lang w:val="en-AU"/>
        </w:rPr>
        <w:t>in cognitive studies</w:t>
      </w:r>
      <w:r w:rsidR="00DC7AE7">
        <w:rPr>
          <w:lang w:val="en-AU"/>
        </w:rPr>
        <w:t xml:space="preserve"> </w:t>
      </w:r>
      <w:r w:rsidR="00BD7BCA" w:rsidRPr="00015BF6">
        <w:rPr>
          <w:lang w:val="en-AU"/>
        </w:rPr>
        <w:t xml:space="preserve">and </w:t>
      </w:r>
      <w:r w:rsidR="00250031" w:rsidRPr="00015BF6">
        <w:rPr>
          <w:lang w:val="en-AU"/>
        </w:rPr>
        <w:t xml:space="preserve">give some directions </w:t>
      </w:r>
      <w:r w:rsidR="00E73554">
        <w:rPr>
          <w:lang w:val="en-AU"/>
        </w:rPr>
        <w:t>for</w:t>
      </w:r>
      <w:r w:rsidR="00250031" w:rsidRPr="00015BF6">
        <w:rPr>
          <w:lang w:val="en-AU"/>
        </w:rPr>
        <w:t xml:space="preserve"> future research</w:t>
      </w:r>
      <w:r w:rsidR="00BD7BCA" w:rsidRPr="00015BF6">
        <w:rPr>
          <w:lang w:val="en-AU"/>
        </w:rPr>
        <w:t>.</w:t>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7" w:name="_Toc533668560"/>
      <w:r>
        <w:t xml:space="preserve">A </w:t>
      </w:r>
      <w:r w:rsidRPr="008F110D">
        <w:t>recap</w:t>
      </w:r>
      <w:r>
        <w:t xml:space="preserve">: </w:t>
      </w:r>
      <w:r w:rsidR="0080316A">
        <w:t>40 years of studying learning in reptiles</w:t>
      </w:r>
      <w:bookmarkEnd w:id="7"/>
    </w:p>
    <w:p w14:paraId="79C03C01" w14:textId="490B14BA" w:rsidR="00CA12D3" w:rsidRPr="00015BF6" w:rsidRDefault="00CA12D3" w:rsidP="008F110D">
      <w:pPr>
        <w:pStyle w:val="Heading3"/>
        <w:rPr>
          <w:lang w:val="en-AU"/>
        </w:rPr>
      </w:pPr>
      <w:bookmarkStart w:id="8" w:name="_Toc533668561"/>
      <w:r w:rsidRPr="00015BF6">
        <w:rPr>
          <w:lang w:val="en-AU"/>
        </w:rPr>
        <w:t>Avoiding aversive stimuli</w:t>
      </w:r>
      <w:bookmarkEnd w:id="8"/>
    </w:p>
    <w:p w14:paraId="721F8828" w14:textId="5DBB6CF5" w:rsidR="00BF448F" w:rsidRPr="004C1768" w:rsidRDefault="00BF448F" w:rsidP="004C1768">
      <w:pPr>
        <w:ind w:firstLine="0"/>
        <w:rPr>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olfactory 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w:t>
      </w:r>
      <w:r w:rsidRPr="00015BF6">
        <w:rPr>
          <w:lang w:val="en-AU"/>
        </w:rPr>
        <w:lastRenderedPageBreak/>
        <w:t>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confronted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B.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Australian blue-tongue lizard</w:t>
      </w:r>
      <w:r w:rsidR="00383C61">
        <w:rPr>
          <w:rFonts w:eastAsia="Calibri"/>
          <w:lang w:val="en-AU"/>
        </w:rPr>
        <w:t>s</w:t>
      </w:r>
      <w:r w:rsidRPr="00015BF6">
        <w:rPr>
          <w:rFonts w:eastAsia="Calibri"/>
          <w:lang w:val="en-AU"/>
        </w:rPr>
        <w:t xml:space="preserve"> (</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paired with a 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along 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 xml:space="preserve">invasive unpalatable pray.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r w:rsidR="00040A66">
        <w:rPr>
          <w:lang w:val="en-AU"/>
        </w:rPr>
        <w:t>Contrary</w:t>
      </w:r>
      <w:r w:rsidR="004C1768">
        <w:rPr>
          <w:lang w:val="en-AU"/>
        </w:rPr>
        <w:t>, p</w:t>
      </w:r>
      <w:r w:rsidRPr="00015BF6">
        <w:rPr>
          <w:lang w:val="en-AU"/>
        </w:rPr>
        <w:t>opulations of juvenile</w:t>
      </w:r>
      <w:r w:rsidR="00B35009">
        <w:rPr>
          <w:lang w:val="en-AU"/>
        </w:rPr>
        <w:t xml:space="preserve"> eastern</w:t>
      </w:r>
      <w:r w:rsidRPr="00015BF6">
        <w:rPr>
          <w:lang w:val="en-AU"/>
        </w:rPr>
        <w:t xml:space="preserve"> fence lizards (</w:t>
      </w:r>
      <w:r w:rsidRPr="00015BF6">
        <w:rPr>
          <w:i/>
          <w:lang w:val="en-AU"/>
        </w:rPr>
        <w:t>Sceloporus undulates</w:t>
      </w:r>
      <w:r w:rsidRPr="00015BF6">
        <w:rPr>
          <w:lang w:val="en-AU"/>
        </w:rPr>
        <w:t>), either invaded by toxic fire ants or uninvaded</w:t>
      </w:r>
      <w:r w:rsidR="006A4BC2">
        <w:rPr>
          <w:lang w:val="en-AU"/>
        </w:rPr>
        <w:t>,</w:t>
      </w:r>
      <w:r w:rsidRPr="00015BF6">
        <w:rPr>
          <w:lang w:val="en-AU"/>
        </w:rPr>
        <w:t xml:space="preserve"> </w:t>
      </w:r>
      <w:r w:rsidR="00986467" w:rsidRPr="00015BF6">
        <w:rPr>
          <w:lang w:val="en-AU"/>
        </w:rPr>
        <w:t xml:space="preserve">did not learn to avoid this toxic prey </w:t>
      </w:r>
      <w:r w:rsidR="00986467">
        <w:rPr>
          <w:lang w:val="en-AU"/>
        </w:rPr>
        <w:t xml:space="preserve">when given a choice between </w:t>
      </w:r>
      <w:r w:rsidR="00986467" w:rsidRPr="00015BF6">
        <w:rPr>
          <w:rFonts w:eastAsia="Calibri"/>
          <w:lang w:val="en-AU"/>
        </w:rPr>
        <w:t>unpalatable fire ants and crickets</w:t>
      </w:r>
      <w:r w:rsidR="00986467">
        <w:rPr>
          <w:lang w:val="en-AU"/>
        </w:rPr>
        <w:t xml:space="preserve"> </w:t>
      </w:r>
      <w:r w:rsidR="00986467" w:rsidRPr="00015BF6">
        <w:rPr>
          <w:lang w:val="en-AU"/>
        </w:rPr>
        <w:t xml:space="preserve">but instead increased ant consumption over time </w:t>
      </w:r>
      <w:r w:rsidRPr="00015BF6">
        <w:rPr>
          <w:lang w:val="en-AU"/>
        </w:rPr>
        <w:t>(</w:t>
      </w:r>
      <w:r w:rsidRPr="00015BF6">
        <w:rPr>
          <w:rFonts w:eastAsia="Calibri"/>
          <w:lang w:val="en-AU"/>
        </w:rPr>
        <w:t>Robbins</w:t>
      </w:r>
      <w:r w:rsidR="000C224D">
        <w:rPr>
          <w:rFonts w:eastAsia="Calibri"/>
          <w:lang w:val="en-AU"/>
        </w:rPr>
        <w:t xml:space="preserve"> et al., </w:t>
      </w:r>
      <w:r w:rsidRPr="00015BF6">
        <w:rPr>
          <w:rFonts w:eastAsia="Calibri"/>
          <w:lang w:val="en-AU"/>
        </w:rPr>
        <w:t>2013</w:t>
      </w:r>
      <w:r w:rsidRPr="00015BF6">
        <w:rPr>
          <w:lang w:val="en-AU"/>
        </w:rPr>
        <w:t>).</w:t>
      </w:r>
      <w:r w:rsidR="00211EAC" w:rsidRPr="00015BF6">
        <w:rPr>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6A4BC2" w:rsidRPr="006A4BC2">
        <w:rPr>
          <w:lang w:val="en-AU"/>
        </w:rPr>
        <w:t xml:space="preserve">; differences in </w:t>
      </w:r>
      <w:r w:rsidR="00211EAC" w:rsidRPr="006A4BC2">
        <w:rPr>
          <w:lang w:val="en-AU"/>
        </w:rPr>
        <w:t xml:space="preserve">methodology </w:t>
      </w:r>
      <w:r w:rsidR="006A4BC2" w:rsidRPr="006A4BC2">
        <w:rPr>
          <w:lang w:val="en-AU"/>
        </w:rPr>
        <w:t>might account for some mixed results</w:t>
      </w:r>
      <w:r w:rsidR="00211EAC" w:rsidRPr="006A4BC2">
        <w:rPr>
          <w:lang w:val="en-AU"/>
        </w:rPr>
        <w:t>.</w:t>
      </w:r>
    </w:p>
    <w:p w14:paraId="282D795A" w14:textId="77CC2495" w:rsidR="005516ED" w:rsidRPr="00FA195B" w:rsidRDefault="00BF448F" w:rsidP="00FA195B">
      <w:pPr>
        <w:rPr>
          <w:lang w:val="en-AU"/>
        </w:rPr>
      </w:pPr>
      <w:r w:rsidRPr="00015BF6">
        <w:rPr>
          <w:lang w:val="en-AU"/>
        </w:rPr>
        <w:t xml:space="preserve">Undoubtedly, avoiding </w:t>
      </w:r>
      <w:r w:rsidR="00F728F2">
        <w:rPr>
          <w:lang w:val="en-AU"/>
        </w:rPr>
        <w:t>harmful</w:t>
      </w:r>
      <w:r w:rsidRPr="00015BF6">
        <w:rPr>
          <w:lang w:val="en-AU"/>
        </w:rPr>
        <w:t xml:space="preserve"> food </w:t>
      </w:r>
      <w:r w:rsidR="00F728F2">
        <w:rPr>
          <w:lang w:val="en-AU"/>
        </w:rPr>
        <w:t>is</w:t>
      </w:r>
      <w:r w:rsidRPr="00015BF6">
        <w:rPr>
          <w:lang w:val="en-AU"/>
        </w:rPr>
        <w:t xml:space="preserve"> important</w:t>
      </w:r>
      <w:r w:rsidR="00F728F2">
        <w:rPr>
          <w:lang w:val="en-AU"/>
        </w:rPr>
        <w:t>,</w:t>
      </w:r>
      <w:r w:rsidRPr="00015BF6">
        <w:rPr>
          <w:lang w:val="en-AU"/>
        </w:rPr>
        <w:t xml:space="preserve"> </w:t>
      </w:r>
      <w:r w:rsidR="00F728F2">
        <w:rPr>
          <w:lang w:val="en-AU"/>
        </w:rPr>
        <w:t>e</w:t>
      </w:r>
      <w:r w:rsidRPr="00015BF6">
        <w:rPr>
          <w:lang w:val="en-AU"/>
        </w:rPr>
        <w:t xml:space="preserve">scaping predators is, however, no less </w:t>
      </w:r>
      <w:r w:rsidR="00F728F2">
        <w:rPr>
          <w:lang w:val="en-AU"/>
        </w:rPr>
        <w:t>crucial for survival</w:t>
      </w:r>
      <w:r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w:t>
      </w:r>
      <w:r w:rsidR="005161FE" w:rsidRPr="00015BF6">
        <w:rPr>
          <w:rFonts w:eastAsia="Calibri"/>
          <w:lang w:val="en-AU"/>
        </w:rPr>
        <w:lastRenderedPageBreak/>
        <w:t>one capture event (Marcellini &amp; Jenssen, 1991).</w:t>
      </w:r>
      <w:r w:rsidR="005161FE">
        <w:rPr>
          <w:lang w:val="en-AU"/>
        </w:rPr>
        <w:t xml:space="preserve"> </w:t>
      </w:r>
      <w:r w:rsidR="005B3BBC">
        <w:rPr>
          <w:lang w:val="en-AU"/>
        </w:rPr>
        <w:t>In</w:t>
      </w:r>
      <w:r w:rsidRPr="00015BF6">
        <w:rPr>
          <w:lang w:val="en-AU"/>
        </w:rPr>
        <w:t xml:space="preserve"> male eastern fence lizards</w:t>
      </w:r>
      <w:r w:rsidRPr="00015BF6">
        <w:rPr>
          <w:i/>
          <w:lang w:val="en-AU"/>
        </w:rPr>
        <w:t xml:space="preserve"> </w:t>
      </w:r>
      <w:r w:rsidR="005B3BBC">
        <w:rPr>
          <w:lang w:val="en-AU"/>
        </w:rPr>
        <w:t>e</w:t>
      </w:r>
      <w:r w:rsidRPr="00015BF6">
        <w:rPr>
          <w:lang w:val="en-AU"/>
        </w:rPr>
        <w:t xml:space="preserve">scape behaviour was linked to corticosterone: </w:t>
      </w:r>
      <w:r w:rsidR="00BA6275">
        <w:rPr>
          <w:lang w:val="en-AU"/>
        </w:rPr>
        <w:t>c</w:t>
      </w:r>
      <w:r w:rsidRPr="00015BF6">
        <w:rPr>
          <w:lang w:val="en-AU"/>
        </w:rPr>
        <w:t xml:space="preserve">ompared to control animals, </w:t>
      </w:r>
      <w:r w:rsidR="00B9727C">
        <w:rPr>
          <w:lang w:val="en-AU"/>
        </w:rPr>
        <w:t>that</w:t>
      </w:r>
      <w:r w:rsidRPr="00015BF6">
        <w:rPr>
          <w:lang w:val="en-AU"/>
        </w:rPr>
        <w:t xml:space="preserve"> showed increase</w:t>
      </w:r>
      <w:r w:rsidR="005B3BBC">
        <w:rPr>
          <w:lang w:val="en-AU"/>
        </w:rPr>
        <w:t>d</w:t>
      </w:r>
      <w:r w:rsidRPr="00015BF6">
        <w:rPr>
          <w:lang w:val="en-AU"/>
        </w:rPr>
        <w:t xml:space="preserve"> flight initiation distance</w:t>
      </w:r>
      <w:r w:rsidR="000A27FC">
        <w:rPr>
          <w:lang w:val="en-AU"/>
        </w:rPr>
        <w:t xml:space="preserve"> (FID)</w:t>
      </w:r>
      <w:r w:rsidRPr="00015BF6">
        <w:rPr>
          <w:lang w:val="en-AU"/>
        </w:rPr>
        <w:t xml:space="preserve"> and decreased hiding time, males </w:t>
      </w:r>
      <w:r w:rsidR="005B3BBC">
        <w:rPr>
          <w:lang w:val="en-AU"/>
        </w:rPr>
        <w:t>receiving</w:t>
      </w:r>
      <w:r w:rsidRPr="00015BF6">
        <w:rPr>
          <w:lang w:val="en-AU"/>
        </w:rPr>
        <w:t xml:space="preserve"> a corticosterone blocker showed no change in these behaviours and no retention 24h later (</w:t>
      </w:r>
      <w:r w:rsidRPr="00015BF6">
        <w:rPr>
          <w:rFonts w:eastAsia="Calibri"/>
          <w:lang w:val="en-AU"/>
        </w:rPr>
        <w:t>Thaker</w:t>
      </w:r>
      <w:r w:rsidR="000C224D">
        <w:rPr>
          <w:rFonts w:eastAsia="Calibri"/>
          <w:lang w:val="en-AU"/>
        </w:rPr>
        <w:t xml:space="preserve"> et al.</w:t>
      </w:r>
      <w:r w:rsidRPr="00015BF6">
        <w:rPr>
          <w:rFonts w:eastAsia="Calibri"/>
          <w:lang w:val="en-AU"/>
        </w:rPr>
        <w:t>, 2010</w:t>
      </w:r>
      <w:r w:rsidRPr="00015BF6">
        <w:rPr>
          <w:lang w:val="en-AU"/>
        </w:rPr>
        <w:t xml:space="preserve">). </w:t>
      </w:r>
      <w:r w:rsidR="0090095A" w:rsidRPr="00015BF6">
        <w:rPr>
          <w:lang w:val="en-AU"/>
        </w:rPr>
        <w:t>Moreover, little</w:t>
      </w:r>
      <w:r w:rsidRPr="00015BF6">
        <w:rPr>
          <w:lang w:val="en-AU"/>
        </w:rPr>
        <w:t xml:space="preserve"> brown skinks (</w:t>
      </w:r>
      <w:r w:rsidRPr="00015BF6">
        <w:rPr>
          <w:i/>
          <w:lang w:val="en-AU"/>
        </w:rPr>
        <w:t>Scincella lateralis</w:t>
      </w:r>
      <w:r w:rsidRPr="00015BF6">
        <w:rPr>
          <w:lang w:val="en-AU"/>
        </w:rPr>
        <w:t xml:space="preserve">) used </w:t>
      </w:r>
      <w:r w:rsidR="008A4485">
        <w:rPr>
          <w:lang w:val="en-AU"/>
        </w:rPr>
        <w:t>horizontal and vertical stripes</w:t>
      </w:r>
      <w:r w:rsidRPr="00015BF6">
        <w:rPr>
          <w:lang w:val="en-AU"/>
        </w:rPr>
        <w:t xml:space="preserve"> to find a safe refuge but performed better when presented with vertical compared to horizontal lines, presumably because of the nature of sheltering sites which are at the base of trees (</w:t>
      </w:r>
      <w:r w:rsidRPr="00015BF6">
        <w:rPr>
          <w:rFonts w:eastAsia="Calibri"/>
          <w:lang w:val="en-AU"/>
        </w:rPr>
        <w:t>Paulissen, 2014</w:t>
      </w:r>
      <w:r w:rsidRPr="00015BF6">
        <w:rPr>
          <w:lang w:val="en-AU"/>
        </w:rPr>
        <w:t>).</w:t>
      </w:r>
      <w:r w:rsidR="0090095A" w:rsidRPr="00015BF6">
        <w:rPr>
          <w:lang w:val="en-AU"/>
        </w:rPr>
        <w:t xml:space="preserve"> Lizards </w:t>
      </w:r>
      <w:r w:rsidR="00E0727D">
        <w:rPr>
          <w:lang w:val="en-AU"/>
        </w:rPr>
        <w:t>don’t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Pr="00015BF6">
        <w:rPr>
          <w:lang w:val="en-AU"/>
        </w:rPr>
        <w:t xml:space="preserve">Male delicate skinks </w:t>
      </w:r>
      <w:r w:rsidRPr="00015BF6">
        <w:rPr>
          <w:rFonts w:cs="Arial"/>
          <w:szCs w:val="22"/>
          <w:lang w:val="en-AU"/>
        </w:rPr>
        <w:t>(</w:t>
      </w:r>
      <w:r w:rsidRPr="00015BF6">
        <w:rPr>
          <w:rFonts w:cs="Arial"/>
          <w:i/>
          <w:szCs w:val="22"/>
          <w:lang w:val="en-AU"/>
        </w:rPr>
        <w:t>Lampropholis delicat</w:t>
      </w:r>
      <w:r w:rsidR="00B35009">
        <w:rPr>
          <w:rFonts w:cs="Arial"/>
          <w:i/>
          <w:szCs w:val="22"/>
          <w:lang w:val="en-AU"/>
        </w:rPr>
        <w:t>a</w:t>
      </w:r>
      <w:r w:rsidRPr="00015BF6">
        <w:rPr>
          <w:rFonts w:cs="Arial"/>
          <w:szCs w:val="22"/>
          <w:lang w:val="en-AU"/>
        </w:rPr>
        <w:t>)</w:t>
      </w:r>
      <w:r w:rsidR="00FA195B">
        <w:rPr>
          <w:rFonts w:cs="Arial"/>
          <w:szCs w:val="22"/>
          <w:lang w:val="en-AU"/>
        </w:rPr>
        <w:t>, for instance,</w:t>
      </w:r>
      <w:r w:rsidRPr="00015BF6">
        <w:rPr>
          <w:rFonts w:cs="Arial"/>
          <w:szCs w:val="22"/>
          <w:lang w:val="en-AU"/>
        </w:rPr>
        <w:t xml:space="preserve"> escape</w:t>
      </w:r>
      <w:r w:rsidR="00E0727D">
        <w:rPr>
          <w:rFonts w:cs="Arial"/>
          <w:szCs w:val="22"/>
          <w:lang w:val="en-AU"/>
        </w:rPr>
        <w:t>d</w:t>
      </w:r>
      <w:r w:rsidRPr="00015BF6">
        <w:rPr>
          <w:rFonts w:cs="Arial"/>
          <w:szCs w:val="22"/>
          <w:lang w:val="en-AU"/>
        </w:rPr>
        <w:t xml:space="preserve"> a simulated predator attack into a ‘safe’ refuge using location </w:t>
      </w:r>
      <w:r w:rsidR="00E0727D">
        <w:rPr>
          <w:rFonts w:cs="Arial"/>
          <w:szCs w:val="22"/>
          <w:lang w:val="en-AU"/>
        </w:rPr>
        <w:t>or</w:t>
      </w:r>
      <w:r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Pr="00015BF6">
        <w:rPr>
          <w:rFonts w:cs="Arial"/>
          <w:szCs w:val="22"/>
          <w:lang w:val="en-AU"/>
        </w:rPr>
        <w:t>(Kang</w:t>
      </w:r>
      <w:r w:rsidR="000C224D">
        <w:rPr>
          <w:rFonts w:cs="Arial"/>
          <w:szCs w:val="22"/>
          <w:lang w:val="en-AU"/>
        </w:rPr>
        <w:t xml:space="preserve"> et al.</w:t>
      </w:r>
      <w:r w:rsidRPr="00015BF6">
        <w:rPr>
          <w:rFonts w:cs="Arial"/>
          <w:szCs w:val="22"/>
          <w:lang w:val="en-AU"/>
        </w:rPr>
        <w:t>, 2018). Besides population effects, developmental conditions can also alter escape behaviour. Hatchling White’s skins (</w:t>
      </w:r>
      <w:r w:rsidRPr="00015BF6">
        <w:rPr>
          <w:rFonts w:cs="Arial"/>
          <w:i/>
          <w:szCs w:val="22"/>
          <w:lang w:val="en-AU"/>
        </w:rPr>
        <w:t>Liopholis whitii</w:t>
      </w:r>
      <w:r w:rsidRPr="00015BF6">
        <w:rPr>
          <w:rFonts w:cs="Arial"/>
          <w:szCs w:val="22"/>
          <w:lang w:val="en-AU"/>
        </w:rPr>
        <w:t xml:space="preserve">) whose mothers received </w:t>
      </w:r>
      <w:r w:rsidR="005B0472">
        <w:rPr>
          <w:rFonts w:cs="Arial"/>
          <w:szCs w:val="22"/>
          <w:lang w:val="en-AU"/>
        </w:rPr>
        <w:t xml:space="preserve">a </w:t>
      </w:r>
      <w:r w:rsidRPr="00015BF6">
        <w:rPr>
          <w:rFonts w:cs="Arial"/>
          <w:szCs w:val="22"/>
          <w:lang w:val="en-AU"/>
        </w:rPr>
        <w:t xml:space="preserve">low resource treatment were more likely to </w:t>
      </w:r>
      <w:r w:rsidR="005B0472">
        <w:rPr>
          <w:rFonts w:cs="Arial"/>
          <w:szCs w:val="22"/>
          <w:lang w:val="en-AU"/>
        </w:rPr>
        <w:t>escape into</w:t>
      </w:r>
      <w:r w:rsidRPr="00015BF6">
        <w:rPr>
          <w:rFonts w:cs="Arial"/>
          <w:szCs w:val="22"/>
          <w:lang w:val="en-AU"/>
        </w:rPr>
        <w:t xml:space="preserve"> a ‘safe’ refuge compared to hatchlings from mothers receiving </w:t>
      </w:r>
      <w:r w:rsidR="005B0472">
        <w:rPr>
          <w:rFonts w:cs="Arial"/>
          <w:szCs w:val="22"/>
          <w:lang w:val="en-AU"/>
        </w:rPr>
        <w:t xml:space="preserve">a </w:t>
      </w:r>
      <w:r w:rsidRPr="00015BF6">
        <w:rPr>
          <w:rFonts w:cs="Arial"/>
          <w:szCs w:val="22"/>
          <w:lang w:val="en-AU"/>
        </w:rPr>
        <w:t>high resource treatment</w:t>
      </w:r>
      <w:r w:rsidR="005B0472">
        <w:rPr>
          <w:rFonts w:cs="Arial"/>
          <w:szCs w:val="22"/>
          <w:lang w:val="en-AU"/>
        </w:rPr>
        <w:t xml:space="preserve"> (</w:t>
      </w:r>
      <w:r w:rsidRPr="00015BF6">
        <w:rPr>
          <w:rFonts w:cs="Arial"/>
          <w:szCs w:val="22"/>
          <w:lang w:val="en-AU"/>
        </w:rPr>
        <w:t>Munch et al., 2018</w:t>
      </w:r>
      <w:r w:rsidR="004D218D">
        <w:rPr>
          <w:rFonts w:cs="Arial"/>
          <w:szCs w:val="22"/>
          <w:lang w:val="en-AU"/>
        </w:rPr>
        <w:t>a</w:t>
      </w:r>
      <w:r w:rsidRPr="00015BF6">
        <w:rPr>
          <w:rFonts w:cs="Arial"/>
          <w:szCs w:val="22"/>
          <w:lang w:val="en-AU"/>
        </w:rPr>
        <w:t>).</w:t>
      </w:r>
      <w:r w:rsidR="00FA195B">
        <w:rPr>
          <w:rFonts w:cs="Arial"/>
          <w:szCs w:val="22"/>
          <w:lang w:val="en-AU"/>
        </w:rPr>
        <w:t xml:space="preserve"> </w:t>
      </w:r>
    </w:p>
    <w:p w14:paraId="09AF0C0D" w14:textId="66D51314"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r w:rsidR="009947CA">
        <w:rPr>
          <w:lang w:val="en-AU"/>
        </w:rPr>
        <w:t xml:space="preserve">A </w:t>
      </w:r>
      <w:r w:rsidR="009947CA">
        <w:rPr>
          <w:rFonts w:eastAsia="Calibri"/>
          <w:lang w:val="en-AU"/>
        </w:rPr>
        <w:t>g</w:t>
      </w:r>
      <w:r w:rsidR="00210407" w:rsidRPr="00015BF6">
        <w:rPr>
          <w:rFonts w:eastAsia="Calibri"/>
          <w:lang w:val="en-AU"/>
        </w:rPr>
        <w:t>roup of brown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for example,</w:t>
      </w:r>
      <w:r w:rsidR="00210407" w:rsidRPr="00015BF6">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of their perch </w:t>
      </w:r>
      <w:r w:rsidR="009947CA">
        <w:rPr>
          <w:rFonts w:eastAsia="Calibri"/>
          <w:lang w:val="en-AU"/>
        </w:rPr>
        <w:t xml:space="preserve">by leaving the perch after hearing a tone </w:t>
      </w:r>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p>
    <w:p w14:paraId="1D0F8A7F" w14:textId="7446539F" w:rsidR="00BF448F" w:rsidRDefault="005516ED" w:rsidP="0090095A">
      <w:pPr>
        <w:rPr>
          <w:rFonts w:eastAsia="Calibri"/>
          <w:lang w:val="en-AU"/>
        </w:rPr>
      </w:pPr>
      <w:r>
        <w:rPr>
          <w:rFonts w:eastAsia="Calibri"/>
          <w:lang w:val="en-AU"/>
        </w:rPr>
        <w:t xml:space="preserve">These examples provide </w:t>
      </w:r>
      <w:r w:rsidR="00261CFD">
        <w:rPr>
          <w:rFonts w:eastAsia="Calibri"/>
          <w:lang w:val="en-AU"/>
        </w:rPr>
        <w:t>evidence of</w:t>
      </w:r>
      <w:r>
        <w:rPr>
          <w:rFonts w:eastAsia="Calibri"/>
          <w:lang w:val="en-AU"/>
        </w:rPr>
        <w:t xml:space="preserve"> </w:t>
      </w:r>
      <w:r w:rsidR="005D1B96">
        <w:rPr>
          <w:rFonts w:eastAsia="Calibri"/>
          <w:lang w:val="en-AU"/>
        </w:rPr>
        <w:t xml:space="preserve">the </w:t>
      </w:r>
      <w:r w:rsidR="00B81A7A">
        <w:rPr>
          <w:rFonts w:eastAsia="Calibri"/>
          <w:lang w:val="en-AU"/>
        </w:rPr>
        <w:t>cues</w:t>
      </w:r>
      <w:r>
        <w:rPr>
          <w:rFonts w:eastAsia="Calibri"/>
          <w:lang w:val="en-AU"/>
        </w:rPr>
        <w:t xml:space="preserve"> </w:t>
      </w:r>
      <w:r w:rsidR="005D1B96">
        <w:rPr>
          <w:rFonts w:eastAsia="Calibri"/>
          <w:lang w:val="en-AU"/>
        </w:rPr>
        <w:t>reptiles are able</w:t>
      </w:r>
      <w:r>
        <w:rPr>
          <w:rFonts w:eastAsia="Calibri"/>
          <w:lang w:val="en-AU"/>
        </w:rPr>
        <w:t xml:space="preserve"> to learn </w:t>
      </w:r>
      <w:r w:rsidR="005D1B96">
        <w:rPr>
          <w:rFonts w:eastAsia="Calibri"/>
          <w:lang w:val="en-AU"/>
        </w:rPr>
        <w:t xml:space="preserve">to </w:t>
      </w:r>
      <w:r>
        <w:rPr>
          <w:rFonts w:eastAsia="Calibri"/>
          <w:lang w:val="en-AU"/>
        </w:rPr>
        <w:t>avoid toxic food</w:t>
      </w:r>
      <w:r w:rsidR="005D1B96">
        <w:rPr>
          <w:rFonts w:eastAsia="Calibri"/>
          <w:lang w:val="en-AU"/>
        </w:rPr>
        <w:t>s,</w:t>
      </w:r>
      <w:r w:rsidR="00B81A7A">
        <w:rPr>
          <w:rFonts w:eastAsia="Calibri"/>
          <w:lang w:val="en-AU"/>
        </w:rPr>
        <w:t xml:space="preserve"> dangerous</w:t>
      </w:r>
      <w:r>
        <w:rPr>
          <w:rFonts w:eastAsia="Calibri"/>
          <w:lang w:val="en-AU"/>
        </w:rPr>
        <w:t xml:space="preserve"> predators</w:t>
      </w:r>
      <w:r w:rsidR="005D1B96">
        <w:rPr>
          <w:rFonts w:eastAsia="Calibri"/>
          <w:lang w:val="en-AU"/>
        </w:rPr>
        <w:t xml:space="preserve"> or adverse conditions</w:t>
      </w:r>
      <w:r>
        <w:rPr>
          <w:rFonts w:eastAsia="Calibri"/>
          <w:lang w:val="en-AU"/>
        </w:rPr>
        <w:t xml:space="preserve">. </w:t>
      </w:r>
      <w:r w:rsidR="00A7760D">
        <w:rPr>
          <w:rFonts w:eastAsia="Calibri"/>
          <w:lang w:val="en-AU"/>
        </w:rPr>
        <w:t>A</w:t>
      </w:r>
      <w:r w:rsidR="00C765C2">
        <w:rPr>
          <w:rFonts w:eastAsia="Calibri"/>
          <w:lang w:val="en-AU"/>
        </w:rPr>
        <w:t>l</w:t>
      </w:r>
      <w:r w:rsidR="00A7760D">
        <w:rPr>
          <w:rFonts w:eastAsia="Calibri"/>
          <w:lang w:val="en-AU"/>
        </w:rPr>
        <w:t xml:space="preserve">though some mechanisms </w:t>
      </w:r>
      <w:r w:rsidR="00C765C2">
        <w:rPr>
          <w:rFonts w:eastAsia="Calibri"/>
          <w:lang w:val="en-AU"/>
        </w:rPr>
        <w:t xml:space="preserve">were identified, much is still unexplained. Especially, why some species quickly avoid noxious </w:t>
      </w:r>
      <w:r w:rsidR="00C765C2">
        <w:rPr>
          <w:rFonts w:eastAsia="Calibri"/>
          <w:lang w:val="en-AU"/>
        </w:rPr>
        <w:lastRenderedPageBreak/>
        <w:t>food while others don</w:t>
      </w:r>
      <w:r w:rsidR="005D1B96">
        <w:rPr>
          <w:rFonts w:eastAsia="Calibri"/>
          <w:lang w:val="en-AU"/>
        </w:rPr>
        <w:t>’</w:t>
      </w:r>
      <w:r w:rsidR="00C765C2">
        <w:rPr>
          <w:rFonts w:eastAsia="Calibri"/>
          <w:lang w:val="en-AU"/>
        </w:rPr>
        <w:t>t is largely unexplored. Furthermore, investigation</w:t>
      </w:r>
      <w:r w:rsidR="005D1B96">
        <w:rPr>
          <w:rFonts w:eastAsia="Calibri"/>
          <w:lang w:val="en-AU"/>
        </w:rPr>
        <w:t>s</w:t>
      </w:r>
      <w:r w:rsidR="00C765C2">
        <w:rPr>
          <w:rFonts w:eastAsia="Calibri"/>
          <w:lang w:val="en-AU"/>
        </w:rPr>
        <w:t xml:space="preserve"> into how species differ when successfully inhabiting urban </w:t>
      </w:r>
      <w:r w:rsidR="005D1B96">
        <w:rPr>
          <w:rFonts w:eastAsia="Calibri"/>
          <w:lang w:val="en-AU"/>
        </w:rPr>
        <w:t>environments</w:t>
      </w:r>
      <w:r w:rsidR="00C765C2">
        <w:rPr>
          <w:rFonts w:eastAsia="Calibri"/>
          <w:lang w:val="en-AU"/>
        </w:rPr>
        <w:t xml:space="preserve"> might</w:t>
      </w:r>
      <w:r w:rsidR="005D1B96">
        <w:rPr>
          <w:rFonts w:eastAsia="Calibri"/>
          <w:lang w:val="en-AU"/>
        </w:rPr>
        <w:t xml:space="preserve"> advance</w:t>
      </w:r>
      <w:r w:rsidR="00C765C2">
        <w:rPr>
          <w:rFonts w:eastAsia="Calibri"/>
          <w:lang w:val="en-AU"/>
        </w:rPr>
        <w:t xml:space="preserve"> </w:t>
      </w:r>
      <w:r w:rsidR="0031074E">
        <w:rPr>
          <w:rFonts w:eastAsia="Calibri"/>
          <w:lang w:val="en-AU"/>
        </w:rPr>
        <w:t>measure</w:t>
      </w:r>
      <w:r w:rsidR="005D1B96">
        <w:rPr>
          <w:rFonts w:eastAsia="Calibri"/>
          <w:lang w:val="en-AU"/>
        </w:rPr>
        <w:t>s</w:t>
      </w:r>
      <w:r w:rsidR="0031074E">
        <w:rPr>
          <w:rFonts w:eastAsia="Calibri"/>
          <w:lang w:val="en-AU"/>
        </w:rPr>
        <w:t xml:space="preserve"> to </w:t>
      </w:r>
      <w:r w:rsidR="00C765C2">
        <w:rPr>
          <w:rFonts w:eastAsia="Calibri"/>
          <w:lang w:val="en-AU"/>
        </w:rPr>
        <w:t xml:space="preserve">protect </w:t>
      </w:r>
      <w:r w:rsidR="0031074E">
        <w:rPr>
          <w:rFonts w:eastAsia="Calibri"/>
          <w:lang w:val="en-AU"/>
        </w:rPr>
        <w:t>vulnerable</w:t>
      </w:r>
      <w:r w:rsidR="00C765C2">
        <w:rPr>
          <w:rFonts w:eastAsia="Calibri"/>
          <w:lang w:val="en-AU"/>
        </w:rPr>
        <w:t xml:space="preserve"> species within</w:t>
      </w:r>
      <w:r w:rsidR="0031074E">
        <w:rPr>
          <w:rFonts w:eastAsia="Calibri"/>
          <w:lang w:val="en-AU"/>
        </w:rPr>
        <w:t xml:space="preserve"> cities</w:t>
      </w:r>
      <w:r w:rsidR="00C765C2">
        <w:rPr>
          <w:rFonts w:eastAsia="Calibri"/>
          <w:lang w:val="en-AU"/>
        </w:rPr>
        <w:t xml:space="preserve">. Both present a potentially fruitful avenue </w:t>
      </w:r>
      <w:r w:rsidR="00B7692C">
        <w:rPr>
          <w:rFonts w:eastAsia="Calibri"/>
          <w:lang w:val="en-AU"/>
        </w:rPr>
        <w:t>for future</w:t>
      </w:r>
      <w:r w:rsidR="00C765C2">
        <w:rPr>
          <w:rFonts w:eastAsia="Calibri"/>
          <w:lang w:val="en-AU"/>
        </w:rPr>
        <w:t xml:space="preserve"> research.</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9" w:name="_Toc533668562"/>
      <w:r w:rsidRPr="00B54BA9">
        <w:t>Spatial</w:t>
      </w:r>
      <w:r w:rsidRPr="00015BF6">
        <w:rPr>
          <w:lang w:val="en-AU"/>
        </w:rPr>
        <w:t xml:space="preserve"> cognition</w:t>
      </w:r>
      <w:bookmarkEnd w:id="9"/>
    </w:p>
    <w:p w14:paraId="2FA690D4" w14:textId="4B09855E"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C1558F">
        <w:t>is</w:t>
      </w:r>
      <w:r>
        <w:t xml:space="preserve"> accomplished through mechanisms </w:t>
      </w:r>
      <w:r w:rsidR="00C1558F">
        <w:t>like</w:t>
      </w:r>
      <w:r>
        <w:t xml:space="preserve"> remembering landmarks, path integration or cognitive maps (Shettleworth,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 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 xml:space="preserve">After lesions to the medial cortex, however, only cue trained turtles (using a single intra 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r w:rsidR="009718FF" w:rsidRPr="00015BF6">
        <w:rPr>
          <w:i/>
          <w:lang w:val="en-AU"/>
        </w:rPr>
        <w:t>Chrysemys picta</w:t>
      </w:r>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w:t>
      </w:r>
      <w:r w:rsidR="00A708A9">
        <w:lastRenderedPageBreak/>
        <w:t>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69C07251" w14:textId="583E98F2" w:rsidR="00A708A9" w:rsidRDefault="00F37DED" w:rsidP="00937495">
      <w:r>
        <w:t>S</w:t>
      </w:r>
      <w:r w:rsidR="00A708A9">
        <w:t>ome studies use an open arena to test animals on their spatial learning ability. Sleepy lizards (</w:t>
      </w:r>
      <w:r w:rsidR="00A708A9" w:rsidRPr="00DD6A18">
        <w:rPr>
          <w:i/>
        </w:rPr>
        <w:t>Tiliqua rugose</w:t>
      </w:r>
      <w:r w:rsidR="00A708A9">
        <w:t>), for instance, preferred</w:t>
      </w:r>
      <w:r w:rsidR="00A41BFD">
        <w:t xml:space="preserve"> the location of</w:t>
      </w:r>
      <w:r w:rsidR="00A708A9">
        <w:t xml:space="preserve"> familiar </w:t>
      </w:r>
      <w:r w:rsidR="00A41BFD">
        <w:t xml:space="preserve">refuge </w:t>
      </w:r>
      <w:r w:rsidR="00A708A9">
        <w:t xml:space="preserve">sites within their enclosure. When brightness or shape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r w:rsidR="00A708A9">
        <w:rPr>
          <w:rFonts w:eastAsia="Calibri"/>
          <w:lang w:val="en-US"/>
        </w:rPr>
        <w:t xml:space="preserve">Zuri &amp; Bull, </w:t>
      </w:r>
      <w:r w:rsidR="00A708A9" w:rsidRPr="00EC0930">
        <w:rPr>
          <w:rFonts w:eastAsia="Calibri"/>
          <w:lang w:val="en-US"/>
        </w:rPr>
        <w:t>2000</w:t>
      </w:r>
      <w:r w:rsidR="00A708A9">
        <w:t>). For little brown skinks</w:t>
      </w:r>
      <w:r w:rsidR="000F5C56">
        <w:t>,</w:t>
      </w:r>
      <w:r w:rsidR="00932F25">
        <w:t xml:space="preserve"> </w:t>
      </w:r>
      <w:r w:rsidR="00A41BFD">
        <w:t>48h of</w:t>
      </w:r>
      <w:r w:rsidR="00A708A9">
        <w:t xml:space="preserve"> experience with an arena was crucial to escaped under a randomly chosen correct refuge, without experience, they did not learn within</w:t>
      </w:r>
      <w:r w:rsidR="00A41BFD">
        <w:t xml:space="preserve"> the</w:t>
      </w:r>
      <w:r w:rsidR="00A708A9">
        <w:t xml:space="preserve"> two days of testing (</w:t>
      </w:r>
      <w:r w:rsidR="00A708A9">
        <w:rPr>
          <w:rFonts w:eastAsia="Calibri"/>
          <w:lang w:val="en-US"/>
        </w:rPr>
        <w:t xml:space="preserve">Paulissen,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r w:rsidR="00937495" w:rsidRPr="00CC0C04">
        <w:rPr>
          <w:i/>
          <w:lang w:val="en-AU"/>
        </w:rPr>
        <w:t>Eulamprus quoyii</w:t>
      </w:r>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r w:rsidR="00A708A9" w:rsidRPr="00EC0930">
        <w:rPr>
          <w:rFonts w:eastAsia="Calibri"/>
          <w:i/>
        </w:rPr>
        <w:t>Acanthodactylus boskianus</w:t>
      </w:r>
      <w:r w:rsidR="00A708A9" w:rsidRPr="00EC0930">
        <w:rPr>
          <w:rFonts w:eastAsia="Calibri"/>
        </w:rPr>
        <w:t xml:space="preserve"> and A. </w:t>
      </w:r>
      <w:r w:rsidR="00A708A9" w:rsidRPr="00EC0930">
        <w:rPr>
          <w:rFonts w:eastAsia="Calibri"/>
          <w:i/>
        </w:rPr>
        <w:t>scutellatus</w:t>
      </w:r>
      <w:r w:rsidR="00A708A9" w:rsidRPr="00965BA4">
        <w:rPr>
          <w:rFonts w:eastAsia="Calibri"/>
        </w:rPr>
        <w:t xml:space="preserve">, </w:t>
      </w:r>
      <w:r w:rsidR="00A41BFD">
        <w:rPr>
          <w:rFonts w:eastAsia="Calibri"/>
        </w:rPr>
        <w:t>differing in</w:t>
      </w:r>
      <w:r w:rsidR="00A708A9">
        <w:rPr>
          <w:rFonts w:eastAsia="Calibri"/>
        </w:rPr>
        <w:t xml:space="preserve"> foraging strategies,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r w:rsidR="00A708A9" w:rsidRPr="00EC0930">
        <w:rPr>
          <w:rFonts w:eastAsia="Calibri"/>
          <w:i/>
        </w:rPr>
        <w:t>boskianus</w:t>
      </w:r>
      <w:r w:rsidR="00A708A9" w:rsidRPr="00197148">
        <w:rPr>
          <w:rFonts w:eastAsia="Calibri"/>
        </w:rPr>
        <w:t>,</w:t>
      </w:r>
      <w:r w:rsidR="00A708A9">
        <w:rPr>
          <w:rFonts w:eastAsia="Calibri"/>
        </w:rPr>
        <w:t xml:space="preserve"> took longer to learn </w:t>
      </w:r>
      <w:r w:rsidR="00A41BFD">
        <w:rPr>
          <w:rFonts w:eastAsia="Calibri"/>
        </w:rPr>
        <w:t>pointing towards subtle species 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r w:rsidR="004D2870" w:rsidRPr="00E5396A">
        <w:rPr>
          <w:rFonts w:eastAsiaTheme="minorHAnsi"/>
          <w:i/>
          <w:lang w:val="en-AU"/>
        </w:rPr>
        <w:t>Cnemidophorus inornatus</w:t>
      </w:r>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60712601"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r w:rsidRPr="00EC0930">
        <w:rPr>
          <w:rFonts w:eastAsia="Calibri"/>
          <w:i/>
        </w:rPr>
        <w:t>Uta stansburiana</w:t>
      </w:r>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r>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r w:rsidR="00A8038B" w:rsidRPr="00A8038B">
        <w:rPr>
          <w:i/>
        </w:rPr>
        <w:t>Pantherophis guttatus</w:t>
      </w:r>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w:t>
      </w:r>
      <w:r w:rsidR="000C224D">
        <w:lastRenderedPageBreak/>
        <w:t>et al.</w:t>
      </w:r>
      <w:r>
        <w:t xml:space="preserve">, 1999). </w:t>
      </w:r>
      <w:r w:rsidR="00AD2260">
        <w:t>Whereas</w:t>
      </w:r>
      <w:r>
        <w:t xml:space="preserve"> only half of a group of juvenile pythons</w:t>
      </w:r>
      <w:r w:rsidRPr="00511044">
        <w:t xml:space="preserve"> </w:t>
      </w:r>
      <w:r>
        <w:t>(</w:t>
      </w:r>
      <w:r w:rsidRPr="00AD5A13">
        <w:rPr>
          <w:i/>
        </w:rPr>
        <w:t>Antaresia maculosa</w:t>
      </w:r>
      <w:r w:rsidRPr="00AD5A13">
        <w:t xml:space="preserve">) </w:t>
      </w:r>
      <w:r>
        <w:t>learnt to find the goal hole</w:t>
      </w:r>
      <w:r w:rsidR="00AD2260">
        <w:t xml:space="preserve"> in the same task</w:t>
      </w:r>
      <w:r>
        <w:t>. Pythons did not decrease latency and no specific learning strategy could be identified. While corn snakes are terrestrial</w:t>
      </w:r>
      <w:r w:rsidR="00A558B0">
        <w:t>,</w:t>
      </w:r>
      <w:r>
        <w:t xml:space="preserve"> </w:t>
      </w:r>
      <w:r w:rsidR="00547249">
        <w:t>p</w:t>
      </w:r>
      <w:r>
        <w:t xml:space="preserve">ythons are usually </w:t>
      </w:r>
      <w:r w:rsidR="00AD2260">
        <w:t>arboreal</w:t>
      </w:r>
      <w:r>
        <w:t xml:space="preserve">. </w:t>
      </w:r>
      <w:r w:rsidR="00AD2260">
        <w:t>H</w:t>
      </w:r>
      <w:r>
        <w:t xml:space="preserve">abitat preference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289FC902"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A708A9" w:rsidRPr="0014524D">
        <w:t xml:space="preserve"> </w:t>
      </w:r>
      <w:r w:rsidR="00A708A9">
        <w:t xml:space="preserve">wild painted turtles </w:t>
      </w:r>
      <w:r w:rsidR="00A708A9" w:rsidRPr="0014524D">
        <w:t>(with knowledge of the habitat)</w:t>
      </w:r>
      <w:r w:rsidRPr="00CE161A">
        <w:t xml:space="preserve"> </w:t>
      </w:r>
      <w:r>
        <w:t xml:space="preserve">used specific routes to </w:t>
      </w:r>
      <w:r w:rsidR="00A558B0">
        <w:t>find</w:t>
      </w:r>
      <w:r>
        <w:t xml:space="preserve"> water,</w:t>
      </w:r>
      <w:r w:rsidR="00A708A9" w:rsidRPr="0014524D">
        <w:t xml:space="preserve"> 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r w:rsidR="00A708A9" w:rsidRPr="00D66A1A">
        <w:t>Krochmal</w:t>
      </w:r>
      <w:r w:rsidR="00A708A9">
        <w:t xml:space="preserve">, 2015). </w:t>
      </w:r>
      <w:r w:rsidR="002D00E0">
        <w:t>Furthermore, m</w:t>
      </w:r>
      <w:r w:rsidR="0063150A">
        <w:t xml:space="preserve">ale eastern water skinks </w:t>
      </w:r>
      <w:r w:rsidR="00864F46">
        <w:t>located</w:t>
      </w:r>
      <w:r w:rsidR="0063150A">
        <w:t xml:space="preserve"> a ‘safe’ refuge out of three possible hides</w:t>
      </w:r>
      <w:r w:rsidR="0063150A"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7FCE9830"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r w:rsidR="00E80D45" w:rsidRPr="00E80D45">
        <w:rPr>
          <w:i/>
        </w:rPr>
        <w:t>Amalosia lesueurii</w:t>
      </w:r>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mothers capture site, hatchlings</w:t>
      </w:r>
      <w:r>
        <w:t xml:space="preserve"> with higher learning scores survived longer indicating a lasting effect </w:t>
      </w:r>
      <w:r w:rsidR="007B38DB">
        <w:t>on</w:t>
      </w:r>
      <w:r>
        <w:t xml:space="preserve"> survival (</w:t>
      </w:r>
      <w:r w:rsidRPr="00EC0930">
        <w:rPr>
          <w:rFonts w:eastAsia="Calibri"/>
          <w:lang w:val="en-US"/>
        </w:rPr>
        <w:t>Dayananda &amp; Webb, 2017</w:t>
      </w:r>
      <w:r>
        <w:t>). Contrary, hatchling three 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t xml:space="preserve"> incubated </w:t>
      </w:r>
      <w:r w:rsidR="007B38DB">
        <w:t>under</w:t>
      </w:r>
      <w:r>
        <w:t xml:space="preserve"> ‘hot’ </w:t>
      </w:r>
      <w:r w:rsidR="007B38DB">
        <w:t>conditions</w:t>
      </w:r>
      <w:r>
        <w:t xml:space="preserve"> earned higher learning scores compared to ‘cold’ incubated lizards (Amiel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r w:rsidRPr="00EC0930">
        <w:rPr>
          <w:rFonts w:eastAsia="Calibri"/>
          <w:i/>
        </w:rPr>
        <w:t>Eremias argus</w:t>
      </w:r>
      <w:r>
        <w:rPr>
          <w:rFonts w:eastAsia="Calibri"/>
          <w:i/>
        </w:rPr>
        <w:t xml:space="preserve"> </w:t>
      </w:r>
      <w:r w:rsidR="00A558B0">
        <w:rPr>
          <w:rFonts w:eastAsia="Calibri"/>
        </w:rPr>
        <w:t>probability</w:t>
      </w:r>
      <w:r>
        <w:rPr>
          <w:rFonts w:eastAsia="Calibri"/>
        </w:rPr>
        <w:t xml:space="preserve"> to located a save refuge compared to both normoxic and hyperoxic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non-social)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 xml:space="preserve">brain. </w:t>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050381DD" w:rsidR="00A708A9" w:rsidRPr="00171327" w:rsidRDefault="00803F4D" w:rsidP="00A708A9">
      <w:pPr>
        <w:ind w:firstLine="720"/>
        <w:rPr>
          <w:rFonts w:eastAsia="Calibri"/>
        </w:rPr>
      </w:pPr>
      <w:r>
        <w:rPr>
          <w:rFonts w:eastAsia="Calibri"/>
        </w:rPr>
        <w:t>R</w:t>
      </w:r>
      <w:r w:rsidR="00A708A9">
        <w:rPr>
          <w:rFonts w:eastAsia="Calibri"/>
        </w:rPr>
        <w:t xml:space="preserve">eptiles possess a range of spatial abilities using response based strategies to avoid </w:t>
      </w:r>
      <w:r w:rsidR="00A708A9">
        <w:rPr>
          <w:rFonts w:eastAsia="Calibri"/>
        </w:rPr>
        <w:lastRenderedPageBreak/>
        <w:t xml:space="preserve">depleted food patches, map like representations of the environment to find either food or shelter, they can use landmarks or beacons (single local cues) to guide them and use the sun to navigate. </w:t>
      </w:r>
      <w:r w:rsidR="00EE1B0D">
        <w:rPr>
          <w:rFonts w:eastAsia="Calibri"/>
        </w:rPr>
        <w:t>Evidence</w:t>
      </w:r>
      <w:r w:rsidR="00A708A9">
        <w:rPr>
          <w:rFonts w:eastAsia="Calibri"/>
        </w:rPr>
        <w:t xml:space="preserve"> indicat</w:t>
      </w:r>
      <w:r w:rsidR="00EE1B0D">
        <w:rPr>
          <w:rFonts w:eastAsia="Calibri"/>
        </w:rPr>
        <w:t>es</w:t>
      </w:r>
      <w:r w:rsidR="00A708A9">
        <w:rPr>
          <w:rFonts w:eastAsia="Calibri"/>
        </w:rPr>
        <w:t xml:space="preserve"> that</w:t>
      </w:r>
      <w:r w:rsidR="00EE1B0D">
        <w:rPr>
          <w:rFonts w:eastAsia="Calibri"/>
        </w:rPr>
        <w:t xml:space="preserve"> 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 and that species</w:t>
      </w:r>
      <w:r w:rsidR="00EE1B0D">
        <w:rPr>
          <w:rFonts w:eastAsia="Calibri"/>
        </w:rPr>
        <w:t xml:space="preserve"> might</w:t>
      </w:r>
      <w:r w:rsidR="00A708A9">
        <w:rPr>
          <w:rFonts w:eastAsia="Calibri"/>
        </w:rPr>
        <w:t xml:space="preserve"> show nuanced differences in their use of spatial information. Importantly, </w:t>
      </w:r>
      <w:r w:rsidR="00EE1B0D">
        <w:rPr>
          <w:rFonts w:eastAsia="Calibri"/>
        </w:rPr>
        <w:t>research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r w:rsidR="00A708A9">
        <w:rPr>
          <w:rFonts w:eastAsia="Calibri"/>
        </w:rPr>
        <w:t xml:space="preserve">. Furthermore, in turtles the </w:t>
      </w:r>
      <w:r w:rsidR="00A708A9">
        <w:t xml:space="preserve">basal forebrain, the </w:t>
      </w:r>
      <w:r w:rsidR="00A708A9">
        <w:rPr>
          <w:rFonts w:eastAsia="Calibri"/>
        </w:rPr>
        <w:t xml:space="preserve">dorsal and medial cortex </w:t>
      </w:r>
      <w:r w:rsidR="00EE1B0D">
        <w:rPr>
          <w:rFonts w:eastAsia="Calibri"/>
        </w:rPr>
        <w:t>store spatial information</w:t>
      </w:r>
      <w:r w:rsidR="00AF6AFF">
        <w:rPr>
          <w:rFonts w:eastAsia="Calibri"/>
        </w:rPr>
        <w:t xml:space="preserve">; </w:t>
      </w:r>
      <w:r w:rsidR="00EE1B0D">
        <w:rPr>
          <w:rFonts w:eastAsia="Calibri"/>
        </w:rPr>
        <w:t xml:space="preserve">in lizards, </w:t>
      </w:r>
      <w:r w:rsidR="00AF6AFF">
        <w:rPr>
          <w:rFonts w:eastAsia="Calibri"/>
        </w:rPr>
        <w:t>the involvement of the dorsal and medial cortex is</w:t>
      </w:r>
      <w:r w:rsidR="00EE1B0D">
        <w:rPr>
          <w:rFonts w:eastAsia="Calibri"/>
        </w:rPr>
        <w:t xml:space="preserve"> </w:t>
      </w:r>
      <w:r w:rsidR="00AF6AFF">
        <w:rPr>
          <w:rFonts w:eastAsia="Calibri"/>
        </w:rPr>
        <w:t>less clear.</w:t>
      </w:r>
      <w:r w:rsidR="00A708A9">
        <w:rPr>
          <w:rFonts w:eastAsia="Calibri"/>
        </w:rPr>
        <w:t xml:space="preserve"> Finally, incubation environment affects spatial learning although differently in different species. </w:t>
      </w:r>
      <w:r w:rsidR="00EE1B0D">
        <w:rPr>
          <w:rFonts w:eastAsia="Calibri"/>
        </w:rPr>
        <w:t>Together, w</w:t>
      </w:r>
      <w:r w:rsidR="00A708A9">
        <w:rPr>
          <w:rFonts w:eastAsia="Calibri"/>
        </w:rPr>
        <w:t>e still know little about spatial learning in reptiles</w:t>
      </w:r>
      <w:r w:rsidR="00983C1E">
        <w:rPr>
          <w:rFonts w:eastAsia="Calibri"/>
        </w:rPr>
        <w:t>.</w:t>
      </w:r>
      <w:r w:rsidR="00A708A9">
        <w:rPr>
          <w:rFonts w:eastAsia="Calibri"/>
        </w:rPr>
        <w:t xml:space="preserve"> </w:t>
      </w:r>
      <w:r w:rsidR="00983C1E">
        <w:rPr>
          <w:rFonts w:eastAsia="Calibri"/>
        </w:rPr>
        <w:t>E</w:t>
      </w:r>
      <w:r w:rsidR="00A708A9">
        <w:rPr>
          <w:rFonts w:eastAsia="Calibri"/>
        </w:rPr>
        <w:t>specially how sex, spatial ecology or foraging strategy affect navigation could be an interesting</w:t>
      </w:r>
      <w:r w:rsidR="001E3A95">
        <w:rPr>
          <w:rFonts w:eastAsia="Calibri"/>
        </w:rPr>
        <w:t xml:space="preserve"> and productive</w:t>
      </w:r>
      <w:r w:rsidR="00A708A9">
        <w:rPr>
          <w:rFonts w:eastAsia="Calibri"/>
        </w:rPr>
        <w:t xml:space="preserve"> research </w:t>
      </w:r>
      <w:r w:rsidR="00983C1E">
        <w:rPr>
          <w:rFonts w:eastAsia="Calibri"/>
        </w:rPr>
        <w:t>focus</w:t>
      </w:r>
      <w:r w:rsidR="00A708A9">
        <w:rPr>
          <w:rFonts w:eastAsia="Calibri"/>
        </w:rPr>
        <w:t xml:space="preserve"> in the future.</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10" w:name="_Toc533668563"/>
      <w:r w:rsidRPr="00B54BA9">
        <w:t>Learning</w:t>
      </w:r>
      <w:r>
        <w:rPr>
          <w:lang w:val="en-AU"/>
        </w:rPr>
        <w:t xml:space="preserve"> during foraging</w:t>
      </w:r>
      <w:bookmarkEnd w:id="10"/>
    </w:p>
    <w:p w14:paraId="13884BD3" w14:textId="2A1BB052"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 it is important to </w:t>
      </w:r>
      <w:r w:rsidR="00331758">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3F5DEC" w:rsidRPr="00AC6B03">
        <w:rPr>
          <w:rFonts w:eastAsia="Calibri"/>
          <w:lang w:val="en-AU"/>
        </w:rPr>
        <w:t xml:space="preserve"> </w:t>
      </w:r>
      <w:r w:rsidR="00AC6B03" w:rsidRPr="00AC6B03">
        <w:rPr>
          <w:rFonts w:eastAsia="Calibri"/>
          <w:lang w:val="en-AU"/>
        </w:rPr>
        <w:t>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 xml:space="preserve">optimal foraging theory,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C32BE3" w:rsidRPr="00015BF6">
        <w:rPr>
          <w:rFonts w:eastAsia="Calibri"/>
          <w:lang w:val="en-AU"/>
        </w:rPr>
        <w:t>confront</w:t>
      </w:r>
      <w:r w:rsidR="00A40E55">
        <w:rPr>
          <w:rFonts w:eastAsia="Calibri"/>
          <w:lang w:val="en-AU"/>
        </w:rPr>
        <w:t>ed</w:t>
      </w:r>
      <w:r w:rsidR="00C32BE3" w:rsidRPr="00015BF6">
        <w:rPr>
          <w:rFonts w:eastAsia="Calibri"/>
          <w:lang w:val="en-AU"/>
        </w:rPr>
        <w:t xml:space="preserve"> with at least two </w:t>
      </w:r>
      <w:r w:rsidR="003F5DEC">
        <w:rPr>
          <w:rFonts w:eastAsia="Calibri"/>
          <w:lang w:val="en-AU"/>
        </w:rPr>
        <w:t xml:space="preserve">stimulus </w:t>
      </w:r>
      <w:r w:rsidR="00C32BE3" w:rsidRPr="00015BF6">
        <w:rPr>
          <w:rFonts w:eastAsia="Calibri"/>
          <w:lang w:val="en-AU"/>
        </w:rPr>
        <w:t>choices</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between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 xml:space="preserve">Pond sliders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 and transferred a rule (lighter or darker)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r w:rsidR="00BA4387">
        <w:rPr>
          <w:lang w:val="en-AU"/>
        </w:rPr>
        <w:t>C</w:t>
      </w:r>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 xml:space="preserve">water skinks </w:t>
      </w:r>
      <w:r w:rsidR="00A60EEF">
        <w:rPr>
          <w:rFonts w:eastAsia="Calibri"/>
          <w:lang w:val="en-AU"/>
        </w:rPr>
        <w:t>relied on colour to solve a three-choice discrimination; no correlation was found between successful learning in the colour discrimination and a previously tested spatial learning task.</w:t>
      </w:r>
      <w:r w:rsidR="0024244E">
        <w:rPr>
          <w:rFonts w:eastAsia="Calibri"/>
          <w:lang w:val="en-AU"/>
        </w:rPr>
        <w:t xml:space="preserve"> </w:t>
      </w:r>
    </w:p>
    <w:p w14:paraId="0D6BC5DC" w14:textId="13BEA338" w:rsidR="00DC4278" w:rsidRPr="005D2E14" w:rsidRDefault="00714C83" w:rsidP="00AE4854">
      <w:pPr>
        <w:rPr>
          <w:rFonts w:eastAsia="Calibri"/>
          <w:lang w:val="en-AU"/>
        </w:rPr>
      </w:pPr>
      <w:r w:rsidRPr="00842361">
        <w:rPr>
          <w:lang w:val="en-AU"/>
        </w:rPr>
        <w:lastRenderedPageBreak/>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 xml:space="preserve">uataras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 xml:space="preserve">painted turtles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not affected</w:t>
      </w:r>
      <w:r w:rsidR="00C32BE3" w:rsidRPr="00015BF6">
        <w:rPr>
          <w:lang w:val="en-AU"/>
        </w:rPr>
        <w:t xml:space="preserve"> (Powers et al., 2009; Yeh &amp; Powers, 2005). </w:t>
      </w:r>
      <w:r w:rsidR="00A40E55">
        <w:rPr>
          <w:lang w:val="en-AU"/>
        </w:rPr>
        <w:t>Hence,</w:t>
      </w:r>
      <w:r w:rsidR="004029D4">
        <w:rPr>
          <w:lang w:val="en-AU"/>
        </w:rPr>
        <w:t xml:space="preserve"> reptiles can use </w:t>
      </w:r>
      <w:r w:rsidR="00A40E55">
        <w:rPr>
          <w:lang w:val="en-AU"/>
        </w:rPr>
        <w:t xml:space="preserve">many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cues indicating no</w:t>
      </w:r>
      <w:r w:rsidR="004029D4">
        <w:rPr>
          <w:lang w:val="en-AU"/>
        </w:rPr>
        <w:t xml:space="preserve"> food</w:t>
      </w:r>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 xml:space="preserve">L. </w:t>
      </w:r>
      <w:r w:rsidR="00DC4278" w:rsidRPr="00015BF6">
        <w:rPr>
          <w:i/>
          <w:lang w:val="en-AU"/>
        </w:rPr>
        <w:t>guachenoti</w:t>
      </w:r>
      <w:r w:rsidR="00B35009">
        <w:rPr>
          <w:i/>
          <w:lang w:val="en-AU"/>
        </w:rPr>
        <w:t>)</w:t>
      </w:r>
      <w:r w:rsidR="00DC4278" w:rsidRPr="00015BF6">
        <w:rPr>
          <w:lang w:val="en-AU"/>
        </w:rPr>
        <w:t xml:space="preserve"> failed to learn which 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2014).</w:t>
      </w:r>
    </w:p>
    <w:p w14:paraId="5ECEEB29" w14:textId="1F268C24" w:rsidR="00700789" w:rsidRPr="00015BF6" w:rsidRDefault="001A49C6" w:rsidP="00700789">
      <w:pPr>
        <w:rPr>
          <w:lang w:val="en-AU"/>
        </w:rPr>
      </w:pPr>
      <w:r>
        <w:rPr>
          <w:lang w:val="en-AU"/>
        </w:rPr>
        <w:t xml:space="preserve">Using these simple </w:t>
      </w:r>
      <w:r w:rsidR="002D0C69">
        <w:rPr>
          <w:lang w:val="en-AU"/>
        </w:rPr>
        <w:t>cues</w:t>
      </w:r>
      <w:r>
        <w:rPr>
          <w:lang w:val="en-AU"/>
        </w:rPr>
        <w:t xml:space="preserve">, reptiles can be trained to discriminate visual stimuli using </w:t>
      </w:r>
      <w:r w:rsidR="00B1550C">
        <w:rPr>
          <w:lang w:val="en-AU"/>
        </w:rPr>
        <w:t>a range of</w:t>
      </w:r>
      <w:r>
        <w:rPr>
          <w:lang w:val="en-AU"/>
        </w:rPr>
        <w:t xml:space="preserve"> methods</w:t>
      </w:r>
      <w:r w:rsidR="009C7CCF">
        <w:rPr>
          <w:lang w:val="en-AU"/>
        </w:rPr>
        <w:t>.</w:t>
      </w:r>
      <w:r>
        <w:rPr>
          <w:lang w:val="en-AU"/>
        </w:rPr>
        <w:t xml:space="preserve"> With some exceptions, </w:t>
      </w:r>
      <w:r w:rsidR="00732CA2">
        <w:rPr>
          <w:lang w:val="en-AU"/>
        </w:rPr>
        <w:t xml:space="preserve">research in reptile </w:t>
      </w:r>
      <w:r>
        <w:rPr>
          <w:lang w:val="en-AU"/>
        </w:rPr>
        <w:t>discrimination learning only test one or two sequential discrimination</w:t>
      </w:r>
      <w:r w:rsidR="00732CA2">
        <w:rPr>
          <w:lang w:val="en-AU"/>
        </w:rPr>
        <w:t xml:space="preserve"> stages</w:t>
      </w:r>
      <w:r w:rsidR="00700789">
        <w:rPr>
          <w:lang w:val="en-AU"/>
        </w:rPr>
        <w:t>,</w:t>
      </w:r>
      <w:r>
        <w:rPr>
          <w:lang w:val="en-AU"/>
        </w:rPr>
        <w:t xml:space="preserve"> however, some more sophisticated </w:t>
      </w:r>
      <w:r w:rsidR="00700789">
        <w:rPr>
          <w:lang w:val="en-AU"/>
        </w:rPr>
        <w:t>test</w:t>
      </w:r>
      <w:r w:rsidR="000E30EC">
        <w:rPr>
          <w:lang w:val="en-AU"/>
        </w:rPr>
        <w:t>s</w:t>
      </w:r>
      <w:r w:rsidR="00732CA2">
        <w:rPr>
          <w:lang w:val="en-AU"/>
        </w:rPr>
        <w:t xml:space="preserve"> (e.g. </w:t>
      </w:r>
      <w:r w:rsidR="00700789">
        <w:rPr>
          <w:lang w:val="en-AU"/>
        </w:rPr>
        <w:t>negative patterning and rule transfer</w:t>
      </w:r>
      <w:r w:rsidR="00732CA2">
        <w:rPr>
          <w:lang w:val="en-AU"/>
        </w:rPr>
        <w:t>)</w:t>
      </w:r>
      <w:r w:rsidR="00700789">
        <w:rPr>
          <w:lang w:val="en-AU"/>
        </w:rPr>
        <w:t xml:space="preserve"> </w:t>
      </w:r>
      <w:r w:rsidR="00732CA2">
        <w:rPr>
          <w:lang w:val="en-AU"/>
        </w:rPr>
        <w:t>demonstrate</w:t>
      </w:r>
      <w:r w:rsidR="0024244E">
        <w:rPr>
          <w:lang w:val="en-AU"/>
        </w:rPr>
        <w:t>d</w:t>
      </w:r>
      <w:r w:rsidR="00700789">
        <w:rPr>
          <w:lang w:val="en-AU"/>
        </w:rPr>
        <w:t xml:space="preserve"> that reptiles possess abilities previously unattributed to this group of animals. </w:t>
      </w:r>
      <w:r w:rsidR="00E0573C">
        <w:rPr>
          <w:lang w:val="en-AU"/>
        </w:rPr>
        <w:t xml:space="preserve">Furthermore, </w:t>
      </w:r>
      <w:r w:rsidR="009B060C">
        <w:rPr>
          <w:lang w:val="en-AU"/>
        </w:rPr>
        <w:t xml:space="preserve">we still know little about how different cognitive abilities are processed in the reptile brain; most research was done in turtles. The reptile brain possesses prototypic features and is missing a sophisticated cerebral cortex. Gaining insight into how cognition is mapped onto the reptilian brain might </w:t>
      </w:r>
      <w:r w:rsidR="00273464">
        <w:rPr>
          <w:lang w:val="en-AU"/>
        </w:rPr>
        <w:t>lead to a better understanding</w:t>
      </w:r>
      <w:r w:rsidR="009B060C">
        <w:rPr>
          <w:lang w:val="en-AU"/>
        </w:rPr>
        <w:t xml:space="preserve"> </w:t>
      </w:r>
      <w:r w:rsidR="00273464">
        <w:rPr>
          <w:lang w:val="en-AU"/>
        </w:rPr>
        <w:t>of</w:t>
      </w:r>
      <w:r w:rsidR="009B060C">
        <w:rPr>
          <w:lang w:val="en-AU"/>
        </w:rPr>
        <w:t xml:space="preserve"> the mechanisms underlying brain evolution (</w:t>
      </w:r>
      <w:r w:rsidR="009B060C" w:rsidRPr="00015BF6">
        <w:rPr>
          <w:rFonts w:eastAsiaTheme="minorHAnsi"/>
        </w:rPr>
        <w:t>Nomura</w:t>
      </w:r>
      <w:r w:rsidR="009B060C">
        <w:rPr>
          <w:rFonts w:eastAsiaTheme="minorHAnsi"/>
        </w:rPr>
        <w:t xml:space="preserve"> et al., 2013</w:t>
      </w:r>
      <w:r w:rsidR="009B060C">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11" w:name="_Toc533668564"/>
      <w:r w:rsidRPr="00015BF6">
        <w:rPr>
          <w:lang w:val="en-AU"/>
        </w:rPr>
        <w:t xml:space="preserve">Quality and </w:t>
      </w:r>
      <w:r w:rsidRPr="00B54BA9">
        <w:t>quantity</w:t>
      </w:r>
      <w:r w:rsidRPr="00015BF6">
        <w:rPr>
          <w:lang w:val="en-AU"/>
        </w:rPr>
        <w:t xml:space="preserve"> discrimination</w:t>
      </w:r>
      <w:bookmarkEnd w:id="11"/>
      <w:r w:rsidR="00B03C22">
        <w:rPr>
          <w:lang w:val="en-AU"/>
        </w:rPr>
        <w:t xml:space="preserve"> </w:t>
      </w:r>
    </w:p>
    <w:p w14:paraId="2F146AF9" w14:textId="5B8B8A0C"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w:t>
      </w:r>
      <w:r>
        <w:rPr>
          <w:lang w:val="en-AU"/>
        </w:rPr>
        <w:lastRenderedPageBreak/>
        <w:t xml:space="preserve">choice or </w:t>
      </w:r>
      <w:r w:rsidR="00D45F39">
        <w:rPr>
          <w:lang w:val="en-AU"/>
        </w:rPr>
        <w:t>when making</w:t>
      </w:r>
      <w:r>
        <w:rPr>
          <w:lang w:val="en-AU"/>
        </w:rPr>
        <w:t xml:space="preserve"> decisions </w:t>
      </w:r>
      <w:r w:rsidR="00D45F39">
        <w:rPr>
          <w:lang w:val="en-AU"/>
        </w:rPr>
        <w:t>joining</w:t>
      </w:r>
      <w:r>
        <w:rPr>
          <w:lang w:val="en-AU"/>
        </w:rPr>
        <w:t xml:space="preserve"> </w:t>
      </w:r>
      <w:r w:rsidR="00D45F39">
        <w:rPr>
          <w:lang w:val="en-AU"/>
        </w:rPr>
        <w:t>a</w:t>
      </w:r>
      <w:r>
        <w:rPr>
          <w:lang w:val="en-AU"/>
        </w:rPr>
        <w:t xml:space="preserve"> group (e.g. shoal choice in fish). </w:t>
      </w:r>
      <w:r w:rsidR="00371323">
        <w:rPr>
          <w:rFonts w:eastAsia="Calibri"/>
          <w:lang w:val="en-AU"/>
        </w:rPr>
        <w:t>Previously, a number of</w:t>
      </w:r>
      <w:r w:rsidR="001C0651" w:rsidRPr="00015BF6">
        <w:rPr>
          <w:rFonts w:eastAsia="Calibri"/>
          <w:lang w:val="en-AU"/>
        </w:rPr>
        <w:t xml:space="preserve"> species </w:t>
      </w:r>
      <w:r w:rsidR="00371323">
        <w:rPr>
          <w:rFonts w:eastAsia="Calibri"/>
          <w:lang w:val="en-AU"/>
        </w:rPr>
        <w:t xml:space="preserve">demonstrated numerical abilities </w:t>
      </w:r>
      <w:r w:rsidR="001C0651" w:rsidRPr="00015BF6">
        <w:rPr>
          <w:rFonts w:eastAsia="Calibri"/>
          <w:lang w:val="en-AU"/>
        </w:rPr>
        <w:t xml:space="preserve">(e.g. </w:t>
      </w:r>
      <w:r w:rsidR="00FE55F6" w:rsidRPr="00015BF6">
        <w:rPr>
          <w:rFonts w:eastAsiaTheme="minorHAnsi"/>
          <w:lang w:val="en-AU"/>
        </w:rPr>
        <w:t>Agrillo &amp; Bisazza, 2018; Benson-Amram</w:t>
      </w:r>
      <w:r w:rsidR="000C224D">
        <w:rPr>
          <w:rFonts w:eastAsiaTheme="minorHAnsi"/>
          <w:lang w:val="en-AU"/>
        </w:rPr>
        <w:t xml:space="preserve"> et al.</w:t>
      </w:r>
      <w:r w:rsidR="00FE55F6" w:rsidRPr="00015BF6">
        <w:rPr>
          <w:rFonts w:eastAsiaTheme="minorHAnsi"/>
          <w:lang w:val="en-AU"/>
        </w:rPr>
        <w:t>, 2018; Shettleworth, 2009</w:t>
      </w:r>
      <w:r w:rsidR="001C0651" w:rsidRPr="00015BF6">
        <w:rPr>
          <w:rFonts w:eastAsia="Calibri"/>
          <w:lang w:val="en-AU"/>
        </w:rPr>
        <w:t>)</w:t>
      </w:r>
      <w:r w:rsidR="00542DD6">
        <w:rPr>
          <w:rFonts w:eastAsia="Calibri"/>
          <w:lang w:val="en-AU"/>
        </w:rPr>
        <w:t xml:space="preserve"> 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 footed tortoises</w:t>
      </w:r>
      <w:r w:rsidR="00542DD6">
        <w:rPr>
          <w:rFonts w:eastAsia="Calibri"/>
          <w:lang w:val="en-AU"/>
        </w:rPr>
        <w:t xml:space="preserve"> showed a </w:t>
      </w:r>
      <w:r w:rsidR="00FE55F6" w:rsidRPr="00015BF6">
        <w:rPr>
          <w:rFonts w:eastAsia="Calibri"/>
          <w:lang w:val="en-AU"/>
        </w:rPr>
        <w:t>preference</w:t>
      </w:r>
      <w:r w:rsidR="00542DD6">
        <w:rPr>
          <w:rFonts w:eastAsia="Calibri"/>
          <w:lang w:val="en-AU"/>
        </w:rPr>
        <w:t xml:space="preserve"> for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foods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quantities</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r w:rsidR="00387F81" w:rsidRPr="00387F81">
        <w:rPr>
          <w:rFonts w:eastAsiaTheme="minorHAnsi"/>
        </w:rPr>
        <w:t>Agrillo &amp; Bisazza, 2014</w:t>
      </w:r>
      <w:r w:rsidR="00114C13">
        <w:rPr>
          <w:rFonts w:eastAsiaTheme="minorHAnsi"/>
        </w:rPr>
        <w:t>; Ferrigno &amp; Cantlon,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 xml:space="preserve">hese studies demonstrate that reptiles have a sense of reward quality, size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 both, however, pose some benefits and limitations</w:t>
      </w:r>
      <w:r w:rsidR="004924EF" w:rsidRPr="00015BF6">
        <w:rPr>
          <w:rFonts w:cs="Arial"/>
          <w:szCs w:val="22"/>
          <w:lang w:val="en-AU"/>
        </w:rPr>
        <w:t xml:space="preserve"> </w:t>
      </w:r>
      <w:r w:rsidR="000E30EC">
        <w:rPr>
          <w:rFonts w:cs="Arial"/>
          <w:szCs w:val="22"/>
          <w:lang w:val="en-AU"/>
        </w:rPr>
        <w:t>(</w:t>
      </w:r>
      <w:r w:rsidR="00344DC2" w:rsidRPr="00015BF6">
        <w:rPr>
          <w:rFonts w:cs="Arial"/>
          <w:szCs w:val="22"/>
          <w:lang w:val="en-AU"/>
        </w:rPr>
        <w:t>for further reading see</w:t>
      </w:r>
      <w:r w:rsidR="004924EF" w:rsidRPr="00015BF6">
        <w:rPr>
          <w:rFonts w:cs="Arial"/>
          <w:szCs w:val="22"/>
          <w:lang w:val="en-AU"/>
        </w:rPr>
        <w:t xml:space="preserve"> </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The pool of evidence on numerical abilities in reptiles is still small and </w:t>
      </w:r>
      <w:r w:rsidR="00B64365" w:rsidRPr="00B64365">
        <w:rPr>
          <w:rFonts w:eastAsiaTheme="minorHAnsi" w:cs="Arial"/>
          <w:szCs w:val="22"/>
          <w:lang w:val="en-US"/>
        </w:rPr>
        <w:t xml:space="preserve">we </w:t>
      </w:r>
      <w:r w:rsidR="00B64365">
        <w:rPr>
          <w:rFonts w:eastAsiaTheme="minorHAnsi" w:cs="Arial"/>
          <w:szCs w:val="22"/>
          <w:lang w:val="en-US"/>
        </w:rPr>
        <w:t xml:space="preserve">want to </w:t>
      </w:r>
      <w:r w:rsidR="00B64365" w:rsidRPr="00B64365">
        <w:rPr>
          <w:rFonts w:eastAsiaTheme="minorHAnsi" w:cs="Arial"/>
          <w:szCs w:val="22"/>
          <w:lang w:val="en-US"/>
        </w:rPr>
        <w:t xml:space="preserve">encourage research in the future to mitigate this </w:t>
      </w:r>
      <w:r w:rsidR="00B64365">
        <w:rPr>
          <w:rFonts w:eastAsiaTheme="minorHAnsi" w:cs="Arial"/>
          <w:szCs w:val="22"/>
          <w:lang w:val="en-US"/>
        </w:rPr>
        <w:t xml:space="preserve">paucity. </w:t>
      </w:r>
    </w:p>
    <w:p w14:paraId="28AE3BA5" w14:textId="6940A29D" w:rsidR="000E197E" w:rsidRPr="00015BF6" w:rsidRDefault="000E197E" w:rsidP="000E197E">
      <w:pPr>
        <w:rPr>
          <w:lang w:val="en-AU"/>
        </w:rPr>
      </w:pPr>
    </w:p>
    <w:p w14:paraId="0FBF59E8" w14:textId="7E6B33D8" w:rsidR="00405329" w:rsidRPr="00015BF6" w:rsidRDefault="00405329" w:rsidP="00B54BA9">
      <w:pPr>
        <w:pStyle w:val="Heading3"/>
        <w:rPr>
          <w:lang w:val="en-AU"/>
        </w:rPr>
      </w:pPr>
      <w:bookmarkStart w:id="12" w:name="_Toc533668565"/>
      <w:r w:rsidRPr="00B54BA9">
        <w:t>Reacting</w:t>
      </w:r>
      <w:r w:rsidRPr="00015BF6">
        <w:rPr>
          <w:lang w:val="en-AU"/>
        </w:rPr>
        <w:t xml:space="preserve"> to change</w:t>
      </w:r>
      <w:bookmarkEnd w:id="12"/>
    </w:p>
    <w:p w14:paraId="6B067781" w14:textId="136B4117"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Another is attentional set-formation and shift, during which an </w:t>
      </w:r>
      <w:r w:rsidR="00417761" w:rsidRPr="00015BF6">
        <w:rPr>
          <w:lang w:val="en-AU"/>
        </w:rPr>
        <w:lastRenderedPageBreak/>
        <w:t xml:space="preserve">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r w:rsidR="00417761" w:rsidRPr="00015BF6">
        <w:rPr>
          <w:rFonts w:eastAsiaTheme="minorHAnsi"/>
          <w:lang w:val="en-AU"/>
        </w:rPr>
        <w:t>Auersperg</w:t>
      </w:r>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 footed tortoises (</w:t>
      </w:r>
      <w:r w:rsidR="00417761" w:rsidRPr="00015BF6">
        <w:rPr>
          <w:rFonts w:eastAsia="Calibri"/>
          <w:i/>
          <w:lang w:val="en-AU"/>
        </w:rPr>
        <w:t>Chelonoidis 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back to the touchscreen (Mueller-Paul et al., 2014</w:t>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9E1483" w:rsidRPr="00015BF6">
        <w:rPr>
          <w:i/>
          <w:lang w:val="en-AU"/>
        </w:rPr>
        <w:t>Egernia 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70000171" w:rsidR="00417761" w:rsidRPr="00015BF6" w:rsidRDefault="009A7DA9" w:rsidP="00417761">
      <w:pPr>
        <w:rPr>
          <w:rFonts w:eastAsia="Calibri"/>
          <w:lang w:val="en-AU"/>
        </w:rPr>
      </w:pPr>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r>
        <w:rPr>
          <w:lang w:val="en-AU"/>
        </w:rPr>
        <w:t xml:space="preserve">. </w:t>
      </w:r>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 xml:space="preserve">process visual stimuli.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w:t>
      </w:r>
      <w:r w:rsidR="00417761" w:rsidRPr="00015BF6">
        <w:rPr>
          <w:lang w:val="en-AU"/>
        </w:rPr>
        <w:lastRenderedPageBreak/>
        <w:t xml:space="preserve">impact (Blau &amp; Powers, 1989; Cranney &amp; Powers, 1983; Grisham &amp; Powers, 1989; 1990; </w:t>
      </w:r>
      <w:r w:rsidR="00417761" w:rsidRPr="00015BF6">
        <w:rPr>
          <w:rFonts w:eastAsia="Calibri"/>
          <w:lang w:val="en-AU"/>
        </w:rPr>
        <w:t>Reiner &amp; Powers, 1980;</w:t>
      </w:r>
      <w:r w:rsidR="00417761" w:rsidRPr="00015BF6">
        <w:rPr>
          <w:lang w:val="en-AU"/>
        </w:rPr>
        <w:t xml:space="preserve"> 1983). Furthermore, in European legless lizard</w:t>
      </w:r>
      <w:r w:rsidR="0053325E">
        <w:rPr>
          <w:lang w:val="en-AU"/>
        </w:rPr>
        <w:t>s</w:t>
      </w:r>
      <w:r w:rsidR="00417761" w:rsidRPr="00015BF6">
        <w:rPr>
          <w:lang w:val="en-AU"/>
        </w:rPr>
        <w:t xml:space="preserve"> </w:t>
      </w:r>
      <w:r w:rsidR="00DC4278">
        <w:rPr>
          <w:lang w:val="en-AU"/>
        </w:rPr>
        <w:t>(</w:t>
      </w:r>
      <w:r w:rsidR="00E80D45" w:rsidRPr="00E80D45">
        <w:rPr>
          <w:i/>
          <w:lang w:val="en-AU"/>
        </w:rPr>
        <w:t>Pseudopus apodus</w:t>
      </w:r>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r w:rsidR="00417761" w:rsidRPr="000C4D21">
        <w:rPr>
          <w:rFonts w:eastAsia="Calibri"/>
          <w:lang w:val="en-AU"/>
        </w:rPr>
        <w:t>Ivazov, 1983).</w:t>
      </w:r>
      <w:r w:rsidR="00417761" w:rsidRPr="00015BF6">
        <w:rPr>
          <w:lang w:val="en-AU"/>
        </w:rPr>
        <w:t xml:space="preserve"> Moreover, </w:t>
      </w:r>
      <w:r w:rsidR="00417761" w:rsidRPr="00015BF6">
        <w:rPr>
          <w:rFonts w:eastAsia="Calibri"/>
          <w:lang w:val="en-AU"/>
        </w:rPr>
        <w:t xml:space="preserve">in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4771DE47"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Anole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r w:rsidR="00417761" w:rsidRPr="00015BF6">
        <w:rPr>
          <w:rFonts w:eastAsia="Calibri"/>
          <w:i/>
          <w:lang w:val="en-AU"/>
        </w:rPr>
        <w:t>evermanni</w:t>
      </w:r>
      <w:r w:rsidR="00417761" w:rsidRPr="00015BF6">
        <w:rPr>
          <w:rFonts w:eastAsia="Calibri"/>
          <w:lang w:val="en-AU"/>
        </w:rPr>
        <w:t xml:space="preserve">, A. </w:t>
      </w:r>
      <w:r w:rsidR="00417761" w:rsidRPr="00015BF6">
        <w:rPr>
          <w:rFonts w:eastAsia="Calibri"/>
          <w:i/>
          <w:lang w:val="en-AU"/>
        </w:rPr>
        <w:t>cristatellus</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r w:rsidR="00417761" w:rsidRPr="00015BF6">
        <w:rPr>
          <w:rFonts w:eastAsia="Calibri"/>
          <w:i/>
          <w:lang w:val="en-AU"/>
        </w:rPr>
        <w:t>cristatellus</w:t>
      </w:r>
      <w:r w:rsidR="00417761" w:rsidRPr="00015BF6">
        <w:rPr>
          <w:rFonts w:eastAsia="Calibri"/>
          <w:lang w:val="en-AU"/>
        </w:rPr>
        <w:t xml:space="preserve"> compared to A. </w:t>
      </w:r>
      <w:r w:rsidR="00417761" w:rsidRPr="00015BF6">
        <w:rPr>
          <w:rFonts w:eastAsia="Calibri"/>
          <w:i/>
          <w:lang w:val="en-AU"/>
        </w:rPr>
        <w:t>evermanni</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r w:rsidR="00417761" w:rsidRPr="00015BF6">
        <w:rPr>
          <w:rFonts w:eastAsia="Calibri"/>
          <w:i/>
          <w:lang w:val="en-AU"/>
        </w:rPr>
        <w:t>Acanthodactylus</w:t>
      </w:r>
      <w:r w:rsidR="00417761" w:rsidRPr="00015BF6">
        <w:rPr>
          <w:rFonts w:eastAsia="Calibri"/>
          <w:lang w:val="en-AU"/>
        </w:rPr>
        <w:t xml:space="preserve"> </w:t>
      </w:r>
      <w:r w:rsidR="00417761" w:rsidRPr="00015BF6">
        <w:rPr>
          <w:rFonts w:eastAsia="Calibri"/>
          <w:i/>
          <w:lang w:val="en-AU"/>
        </w:rPr>
        <w:t>boskianus</w:t>
      </w:r>
      <w:r w:rsidR="00417761" w:rsidRPr="00015BF6">
        <w:rPr>
          <w:rFonts w:eastAsia="Calibri"/>
          <w:lang w:val="en-AU"/>
        </w:rPr>
        <w:t>, an active forager</w:t>
      </w:r>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providing a visual cue) </w:t>
      </w:r>
      <w:r w:rsidR="006370BA" w:rsidRPr="00015BF6">
        <w:rPr>
          <w:rFonts w:eastAsia="Calibri"/>
          <w:lang w:val="en-AU"/>
        </w:rPr>
        <w:t>compared to</w:t>
      </w:r>
      <w:r w:rsidR="00417761" w:rsidRPr="00015BF6">
        <w:rPr>
          <w:rFonts w:eastAsia="Calibri"/>
          <w:i/>
          <w:lang w:val="en-AU"/>
        </w:rPr>
        <w:t xml:space="preserve"> A. scutellatus</w:t>
      </w:r>
      <w:r w:rsidR="00417761" w:rsidRPr="00015BF6">
        <w:rPr>
          <w:rFonts w:eastAsia="Calibri"/>
          <w:lang w:val="en-AU"/>
        </w:rPr>
        <w:t xml:space="preserve">, a sit-and-wait forager. 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p>
    <w:p w14:paraId="3F2F6560" w14:textId="56858FDB" w:rsidR="00AE0429" w:rsidRDefault="00E324D8" w:rsidP="00A16375">
      <w:pPr>
        <w:rPr>
          <w:lang w:val="en-AU"/>
        </w:rPr>
      </w:pPr>
      <w:r>
        <w:rPr>
          <w:lang w:val="en-AU"/>
        </w:rPr>
        <w:t>T</w:t>
      </w:r>
      <w:r w:rsidR="005409A4">
        <w:rPr>
          <w:lang w:val="en-AU"/>
        </w:rPr>
        <w:t xml:space="preserve">he </w:t>
      </w:r>
      <w:r>
        <w:rPr>
          <w:lang w:val="en-AU"/>
        </w:rPr>
        <w:t>gathered</w:t>
      </w:r>
      <w:r w:rsidR="005409A4">
        <w:rPr>
          <w:lang w:val="en-AU"/>
        </w:rPr>
        <w:t xml:space="preserve"> </w:t>
      </w:r>
      <w:r w:rsidR="002766C4">
        <w:rPr>
          <w:lang w:val="en-AU"/>
        </w:rPr>
        <w:t>evidence</w:t>
      </w:r>
      <w:r w:rsidR="005409A4">
        <w:rPr>
          <w:lang w:val="en-AU"/>
        </w:rPr>
        <w:t xml:space="preserve"> </w:t>
      </w:r>
      <w:r w:rsidR="003A5D50">
        <w:rPr>
          <w:lang w:val="en-AU"/>
        </w:rPr>
        <w:t>demonstrates</w:t>
      </w:r>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13" w:name="_Toc533668566"/>
      <w:r w:rsidRPr="00B54BA9">
        <w:t>Solving</w:t>
      </w:r>
      <w:r w:rsidRPr="00015BF6">
        <w:rPr>
          <w:lang w:val="en-AU"/>
        </w:rPr>
        <w:t xml:space="preserve"> novel problems</w:t>
      </w:r>
      <w:bookmarkEnd w:id="13"/>
    </w:p>
    <w:p w14:paraId="5FC40B67" w14:textId="06625053"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well known to be good problem-solvers.</w:t>
      </w:r>
      <w:r w:rsidR="009921AD" w:rsidRPr="00015BF6">
        <w:rPr>
          <w:lang w:val="en-AU"/>
        </w:rPr>
        <w:t xml:space="preserve"> 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bending wires into hooks to reach a reward</w:t>
      </w:r>
      <w:r w:rsidR="001E7022" w:rsidRPr="00015BF6">
        <w:rPr>
          <w:lang w:val="en-AU"/>
        </w:rPr>
        <w:t xml:space="preserve"> (</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developing a new technique to feed on pine 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Python bivittatus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A.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removing</w:t>
      </w:r>
      <w:r w:rsidR="001F7F4C" w:rsidRPr="0057456C">
        <w:rPr>
          <w:rFonts w:eastAsia="Calibri"/>
          <w:lang w:val="en-AU"/>
        </w:rPr>
        <w:t>,</w:t>
      </w:r>
      <w:r w:rsidR="001F7F4C" w:rsidRPr="0057456C">
        <w:rPr>
          <w:rFonts w:eastAsia="Calibri"/>
          <w:i/>
          <w:lang w:val="en-AU"/>
        </w:rPr>
        <w:t xml:space="preserve"> </w:t>
      </w:r>
      <w:r w:rsidR="0079736B" w:rsidRPr="0057456C">
        <w:rPr>
          <w:rFonts w:eastAsia="Calibri"/>
          <w:i/>
          <w:lang w:val="en-AU"/>
        </w:rPr>
        <w:t xml:space="preserve">A. cristatellus, </w:t>
      </w:r>
      <w:r w:rsidR="0079736B" w:rsidRPr="0057456C">
        <w:rPr>
          <w:rFonts w:eastAsia="Calibri"/>
          <w:lang w:val="en-AU"/>
        </w:rPr>
        <w:t>however, were less successful compared to the other two species</w:t>
      </w:r>
      <w:r w:rsidR="0057456C" w:rsidRPr="0057456C">
        <w:rPr>
          <w:rFonts w:eastAsia="Calibri"/>
          <w:lang w:val="en-AU"/>
        </w:rPr>
        <w:t xml:space="preserve">. Although </w:t>
      </w:r>
      <w:r w:rsidR="0057456C" w:rsidRPr="0057456C">
        <w:rPr>
          <w:rFonts w:eastAsia="Calibri"/>
          <w:i/>
          <w:lang w:val="en-AU"/>
        </w:rPr>
        <w:t>A. cristatellus</w:t>
      </w:r>
      <w:r w:rsidR="0057456C" w:rsidRPr="0057456C">
        <w:rPr>
          <w:rFonts w:eastAsia="Calibri"/>
          <w:lang w:val="en-AU"/>
        </w:rPr>
        <w:t xml:space="preserve"> is invasiv</w:t>
      </w:r>
      <w:r w:rsidR="002E61C5">
        <w:rPr>
          <w:rFonts w:eastAsia="Calibri"/>
          <w:lang w:val="en-AU"/>
        </w:rPr>
        <w:t>e</w:t>
      </w:r>
      <w:r w:rsidR="0057456C" w:rsidRPr="0057456C">
        <w:rPr>
          <w:rFonts w:eastAsia="Calibri"/>
          <w:lang w:val="en-AU"/>
        </w:rPr>
        <w:t xml:space="preserve"> which </w:t>
      </w:r>
      <w:r w:rsidR="002E61C5">
        <w:rPr>
          <w:rFonts w:eastAsia="Calibri"/>
          <w:lang w:val="en-AU"/>
        </w:rPr>
        <w:t>was</w:t>
      </w:r>
      <w:r w:rsidR="0057456C" w:rsidRPr="0057456C">
        <w:rPr>
          <w:rFonts w:eastAsia="Calibri"/>
          <w:lang w:val="en-AU"/>
        </w:rPr>
        <w:t xml:space="preserve"> linked to </w:t>
      </w:r>
      <w:r w:rsidR="002E61C5">
        <w:rPr>
          <w:rFonts w:eastAsia="Calibri"/>
          <w:lang w:val="en-AU"/>
        </w:rPr>
        <w:t>increased</w:t>
      </w:r>
      <w:r w:rsidR="0057456C" w:rsidRPr="0057456C">
        <w:rPr>
          <w:rFonts w:eastAsia="Calibri"/>
          <w:lang w:val="en-AU"/>
        </w:rPr>
        <w:t xml:space="preserve"> flexibility</w:t>
      </w:r>
      <w:r w:rsidR="002E61C5">
        <w:rPr>
          <w:rFonts w:eastAsia="Calibri"/>
          <w:lang w:val="en-AU"/>
        </w:rPr>
        <w:t xml:space="preserve"> (</w:t>
      </w:r>
      <w:r w:rsidR="00F86C37">
        <w:rPr>
          <w:rFonts w:eastAsiaTheme="minorHAnsi"/>
        </w:rPr>
        <w:t>Sol</w:t>
      </w:r>
      <w:r w:rsidR="000C224D">
        <w:rPr>
          <w:rFonts w:eastAsiaTheme="minorHAnsi"/>
        </w:rPr>
        <w:t xml:space="preserve"> et al.</w:t>
      </w:r>
      <w:r w:rsidR="00F86C37">
        <w:rPr>
          <w:rFonts w:eastAsiaTheme="minorHAnsi"/>
        </w:rPr>
        <w:t>, 2002</w:t>
      </w:r>
      <w:r w:rsidR="002E61C5">
        <w:rPr>
          <w:rFonts w:eastAsia="Calibri"/>
          <w:lang w:val="en-AU"/>
        </w:rPr>
        <w:t>)</w:t>
      </w:r>
      <w:r w:rsidR="0057456C" w:rsidRPr="0057456C">
        <w:rPr>
          <w:rFonts w:eastAsia="Calibri"/>
          <w:lang w:val="en-AU"/>
        </w:rPr>
        <w:t xml:space="preserve">, individuals </w:t>
      </w:r>
      <w:r w:rsidR="002E61C5">
        <w:rPr>
          <w:rFonts w:eastAsia="Calibri"/>
          <w:lang w:val="en-AU"/>
        </w:rPr>
        <w:t>exhibited</w:t>
      </w:r>
      <w:r w:rsidR="0057456C" w:rsidRPr="0057456C">
        <w:rPr>
          <w:rFonts w:eastAsia="Calibri"/>
          <w:lang w:val="en-AU"/>
        </w:rPr>
        <w:t xml:space="preserve"> greater neophobia</w:t>
      </w:r>
      <w:r w:rsidR="002E61C5">
        <w:rPr>
          <w:rFonts w:eastAsia="Calibri"/>
          <w:lang w:val="en-AU"/>
        </w:rPr>
        <w:t>,</w:t>
      </w:r>
      <w:r w:rsidR="0057456C" w:rsidRPr="0057456C">
        <w:rPr>
          <w:rFonts w:eastAsia="Calibri"/>
          <w:lang w:val="en-AU"/>
        </w:rPr>
        <w:t xml:space="preserve"> </w:t>
      </w:r>
      <w:r w:rsidR="002E61C5">
        <w:rPr>
          <w:rFonts w:eastAsia="Calibri"/>
          <w:lang w:val="en-AU"/>
        </w:rPr>
        <w:t>a possible explanation for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 lined skink</w:t>
      </w:r>
      <w:r w:rsidR="002E61C5">
        <w:rPr>
          <w:lang w:val="en-AU"/>
        </w:rPr>
        <w:t>s</w:t>
      </w:r>
      <w:r w:rsidR="0079736B" w:rsidRPr="00015BF6">
        <w:rPr>
          <w:lang w:val="en-AU"/>
        </w:rPr>
        <w:t xml:space="preserve"> also learnt lid </w:t>
      </w:r>
      <w:r w:rsidR="002E61C5">
        <w:rPr>
          <w:lang w:val="en-AU"/>
        </w:rPr>
        <w:t>removal</w:t>
      </w:r>
      <w:r w:rsidR="0079736B" w:rsidRPr="00015BF6">
        <w:rPr>
          <w:lang w:val="en-AU"/>
        </w:rPr>
        <w:t xml:space="preserve">, 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r w:rsidR="0093157A">
        <w:rPr>
          <w:lang w:val="en-AU"/>
        </w:rPr>
        <w:t>and</w:t>
      </w:r>
      <w:r w:rsidR="005F5F9B" w:rsidRPr="00015BF6">
        <w:rPr>
          <w:lang w:val="en-AU"/>
        </w:rPr>
        <w:t xml:space="preserve"> tree skinks 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 respectively</w:t>
      </w:r>
      <w:r w:rsidR="00F60938">
        <w:rPr>
          <w:lang w:val="en-AU"/>
        </w:rPr>
        <w:t>. 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P. bocagei</w:t>
      </w:r>
      <w:r w:rsidR="00BA54C3" w:rsidRPr="00BA54C3">
        <w:rPr>
          <w:lang w:val="en-AU"/>
        </w:rPr>
        <w:t xml:space="preserve"> learn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procedures</w:t>
      </w:r>
      <w:r w:rsidR="002E61C5">
        <w:rPr>
          <w:lang w:val="en-AU"/>
        </w:rPr>
        <w:t xml:space="preserve"> were used</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r w:rsidR="00E306BE">
        <w:rPr>
          <w:lang w:val="en-AU"/>
        </w:rPr>
        <w:t>Adding 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cooters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w:t>
      </w:r>
      <w:r w:rsidR="009921AD" w:rsidRPr="00015BF6">
        <w:rPr>
          <w:lang w:val="en-AU"/>
        </w:rPr>
        <w:lastRenderedPageBreak/>
        <w:t>and third trial (Manrod</w:t>
      </w:r>
      <w:r w:rsidR="000C224D">
        <w:rPr>
          <w:lang w:val="en-AU"/>
        </w:rPr>
        <w:t xml:space="preserve"> et al.</w:t>
      </w:r>
      <w:r w:rsidR="009921AD" w:rsidRPr="00015BF6">
        <w:rPr>
          <w:lang w:val="en-AU"/>
        </w:rPr>
        <w:t>, 2008).</w:t>
      </w:r>
      <w:r w:rsidR="0092413A" w:rsidRPr="00015BF6">
        <w:rPr>
          <w:lang w:val="en-AU"/>
        </w:rPr>
        <w:t xml:space="preserve"> </w:t>
      </w:r>
      <w:r w:rsidR="00206669">
        <w:rPr>
          <w:lang w:val="en-AU"/>
        </w:rPr>
        <w:t>Little is still known about reptiles capabilities in acquiring and/ or innovating novel foraging techniques. Further studying these innovative problem solvers could prove a fruitful undertaking in the context of invasion and range expansion. Moreover, a</w:t>
      </w:r>
      <w:r w:rsidR="00A708A9">
        <w:rPr>
          <w:lang w:val="en-AU"/>
        </w:rPr>
        <w:t xml:space="preserve"> large comparative study in 39 carnivores revealed a significant relationship between relative brain size and problem solving ability on a puzzle box</w:t>
      </w:r>
      <w:r w:rsidR="005D3FA0">
        <w:rPr>
          <w:lang w:val="en-AU"/>
        </w:rPr>
        <w:t xml:space="preserve"> </w:t>
      </w:r>
      <w:r w:rsidR="00223DBE">
        <w:rPr>
          <w:lang w:val="en-AU"/>
        </w:rPr>
        <w:t>(</w:t>
      </w:r>
      <w:r w:rsidR="00223DBE" w:rsidRPr="00223DBE">
        <w:rPr>
          <w:rFonts w:eastAsiaTheme="minorHAnsi"/>
        </w:rPr>
        <w:t>Bendon-Amram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14" w:name="_Toc533668567"/>
      <w:r w:rsidRPr="00B54BA9">
        <w:t>S</w:t>
      </w:r>
      <w:r w:rsidR="00A816CE" w:rsidRPr="00B54BA9">
        <w:t>ocial</w:t>
      </w:r>
      <w:r w:rsidR="00A816CE" w:rsidRPr="00015BF6">
        <w:rPr>
          <w:lang w:val="en-AU"/>
        </w:rPr>
        <w:t xml:space="preserve"> learning</w:t>
      </w:r>
      <w:bookmarkEnd w:id="14"/>
    </w:p>
    <w:p w14:paraId="2CED24C4" w14:textId="463BD911" w:rsidR="00DE2C05" w:rsidRPr="00015BF6" w:rsidRDefault="00C36FA6" w:rsidP="000C680C">
      <w:pPr>
        <w:ind w:firstLine="0"/>
        <w:rPr>
          <w:lang w:val="en-AU"/>
        </w:rPr>
      </w:pPr>
      <w:r w:rsidRPr="00015BF6">
        <w:rPr>
          <w:lang w:val="en-AU"/>
        </w:rPr>
        <w:t xml:space="preserve">Social learning refers to </w:t>
      </w:r>
      <w:r w:rsidR="00752F25" w:rsidRPr="00015BF6">
        <w:rPr>
          <w:lang w:val="en-AU"/>
        </w:rPr>
        <w:t>learning from other individuals. These might be conspecifics</w:t>
      </w:r>
      <w:r w:rsidR="00F57DE9">
        <w:rPr>
          <w:lang w:val="en-AU"/>
        </w:rPr>
        <w:t>,</w:t>
      </w:r>
      <w:r w:rsidR="00752F25" w:rsidRPr="00015BF6">
        <w:rPr>
          <w:lang w:val="en-AU"/>
        </w:rPr>
        <w:t xml:space="preserve"> from the same species</w:t>
      </w:r>
      <w:r w:rsidR="00F57DE9">
        <w:rPr>
          <w:lang w:val="en-AU"/>
        </w:rPr>
        <w:t>,</w:t>
      </w:r>
      <w:r w:rsidR="00752F25" w:rsidRPr="00015BF6">
        <w:rPr>
          <w:lang w:val="en-AU"/>
        </w:rPr>
        <w:t xml:space="preserve"> or</w:t>
      </w:r>
      <w:r w:rsidR="00B6438E">
        <w:rPr>
          <w:lang w:val="en-AU"/>
        </w:rPr>
        <w:t xml:space="preserve"> heterospecifics</w:t>
      </w:r>
      <w:r w:rsidR="00F57DE9">
        <w:rPr>
          <w:lang w:val="en-AU"/>
        </w:rPr>
        <w:t>,</w:t>
      </w:r>
      <w:r w:rsidR="00752F25" w:rsidRPr="00015BF6">
        <w:rPr>
          <w:lang w:val="en-AU"/>
        </w:rPr>
        <w:t xml:space="preserve"> from a different species</w:t>
      </w:r>
      <w:r w:rsidR="00650684" w:rsidRPr="00015BF6">
        <w:rPr>
          <w:lang w:val="en-AU"/>
        </w:rPr>
        <w:t xml:space="preserve"> (Shettleworth,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(Wilkinson &amp; Huber, 2012)</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r w:rsidR="00EF3C95" w:rsidRPr="00EF3C95">
        <w:rPr>
          <w:lang w:val="en-AU"/>
        </w:rPr>
        <w:t>(Whiting &amp; While, 2017)</w:t>
      </w:r>
      <w:r w:rsidR="00752F25" w:rsidRPr="00EF3C95">
        <w:rPr>
          <w:lang w:val="en-AU"/>
        </w:rPr>
        <w:t>,</w:t>
      </w:r>
      <w:r w:rsidR="00752F25" w:rsidRPr="00015BF6">
        <w:rPr>
          <w:lang w:val="en-AU"/>
        </w:rPr>
        <w:t xml:space="preserve"> 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47D737B1"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Turtles observing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receiving 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 observers generalise</w:t>
      </w:r>
      <w:r w:rsidR="00E61830">
        <w:rPr>
          <w:rFonts w:eastAsiaTheme="minorHAnsi"/>
          <w:lang w:val="en-AU"/>
        </w:rPr>
        <w:t>d</w:t>
      </w:r>
      <w:r w:rsidRPr="00015BF6">
        <w:rPr>
          <w:rFonts w:eastAsiaTheme="minorHAnsi"/>
          <w:lang w:val="en-AU"/>
        </w:rPr>
        <w:t xml:space="preserve"> to novel barriers (inverted V- and U-shaped) being 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Furthermore,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Pogona vitticeps)</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door openings (Siviter</w:t>
      </w:r>
      <w:r w:rsidR="000C224D">
        <w:rPr>
          <w:rFonts w:cs="Arial"/>
          <w:szCs w:val="22"/>
          <w:lang w:val="en-AU"/>
        </w:rPr>
        <w:t xml:space="preserve"> et al.</w:t>
      </w:r>
      <w:r w:rsidR="000C680C" w:rsidRPr="00015BF6">
        <w:rPr>
          <w:rFonts w:cs="Arial"/>
          <w:szCs w:val="22"/>
          <w:lang w:val="en-AU"/>
        </w:rPr>
        <w:t>, 2017).</w:t>
      </w:r>
      <w:r w:rsidR="00AB38E1" w:rsidRPr="00015BF6">
        <w:rPr>
          <w:rFonts w:cs="Arial"/>
          <w:szCs w:val="22"/>
          <w:lang w:val="en-AU"/>
        </w:rPr>
        <w:t xml:space="preserve"> </w:t>
      </w:r>
      <w:r w:rsidR="00912997" w:rsidRPr="00015BF6">
        <w:rPr>
          <w:rFonts w:cs="Arial"/>
          <w:szCs w:val="22"/>
          <w:lang w:val="en-AU"/>
        </w:rPr>
        <w:t xml:space="preserve">Moreover, </w:t>
      </w:r>
      <w:r w:rsidR="00912997" w:rsidRPr="00015BF6">
        <w:rPr>
          <w:rFonts w:eastAsia="Calibri"/>
          <w:lang w:val="en-AU"/>
        </w:rPr>
        <w:t>Florida red-bellied cooters</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w:t>
      </w:r>
      <w:r w:rsidR="00E61830" w:rsidRPr="00015BF6">
        <w:rPr>
          <w:lang w:val="en-AU"/>
        </w:rPr>
        <w:lastRenderedPageBreak/>
        <w:t>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r w:rsidR="00E61830">
        <w:rPr>
          <w:rFonts w:cs="Arial"/>
          <w:szCs w:val="22"/>
          <w:lang w:val="en-AU"/>
        </w:rPr>
        <w:t>Thence</w:t>
      </w:r>
      <w:r w:rsidR="00116084" w:rsidRPr="00015BF6">
        <w:rPr>
          <w:rFonts w:cs="Arial"/>
          <w:szCs w:val="22"/>
          <w:lang w:val="en-AU"/>
        </w:rPr>
        <w:t xml:space="preserve"> 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 </w:t>
      </w:r>
      <w:r w:rsidR="00116084" w:rsidRPr="00015BF6">
        <w:rPr>
          <w:rFonts w:cs="Arial"/>
          <w:szCs w:val="22"/>
          <w:lang w:val="en-AU"/>
        </w:rPr>
        <w:t>(</w:t>
      </w:r>
      <w:r w:rsidR="005F5AFE" w:rsidRPr="005F5AFE">
        <w:rPr>
          <w:rFonts w:eastAsiaTheme="minorHAnsi"/>
        </w:rPr>
        <w:t>Galef &amp; Laland, 2005</w:t>
      </w:r>
      <w:r w:rsidR="00116084" w:rsidRPr="00015BF6">
        <w:rPr>
          <w:rFonts w:cs="Arial"/>
          <w:szCs w:val="22"/>
          <w:lang w:val="en-AU"/>
        </w:rPr>
        <w:t>)</w:t>
      </w:r>
      <w:r w:rsidR="00271D12">
        <w:rPr>
          <w:rFonts w:cs="Arial"/>
          <w:szCs w:val="22"/>
          <w:lang w:val="en-AU"/>
        </w:rPr>
        <w:t>.</w:t>
      </w:r>
    </w:p>
    <w:p w14:paraId="48B933B1" w14:textId="77777777" w:rsidR="00F57DE9" w:rsidRDefault="001801A8" w:rsidP="001E31C8">
      <w:pPr>
        <w:rPr>
          <w:rFonts w:cs="Arial"/>
          <w:szCs w:val="22"/>
          <w:lang w:val="en-AU"/>
        </w:rPr>
      </w:pPr>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 xml:space="preserve">while old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784DE4">
        <w:rPr>
          <w:lang w:val="en-AU"/>
        </w:rPr>
        <w:t>Furthermore</w:t>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socially provided information is therefore readily available.</w:t>
      </w:r>
      <w:r w:rsidR="001E31C8">
        <w:rPr>
          <w:rFonts w:cs="Arial"/>
          <w:szCs w:val="22"/>
          <w:lang w:val="en-AU"/>
        </w:rPr>
        <w:t xml:space="preserve"> </w:t>
      </w:r>
    </w:p>
    <w:p w14:paraId="34DA50BD" w14:textId="1E01ED7B" w:rsidR="000C680C" w:rsidRDefault="009A7950" w:rsidP="001E31C8">
      <w:pPr>
        <w:rPr>
          <w:rFonts w:cs="Arial"/>
          <w:szCs w:val="22"/>
          <w:lang w:val="en-AU"/>
        </w:rPr>
      </w:pPr>
      <w:r w:rsidRPr="009A7950">
        <w:rPr>
          <w:rFonts w:cs="Arial"/>
          <w:szCs w:val="22"/>
          <w:lang w:val="en-AU"/>
        </w:rPr>
        <w:t>Although most reptiles are considered 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r w:rsidR="00970B80" w:rsidRPr="009A7950">
        <w:rPr>
          <w:lang w:val="en-AU"/>
        </w:rPr>
        <w:t>exhibit social group living</w:t>
      </w:r>
      <w:r w:rsidR="001E31C8" w:rsidRPr="009A7950">
        <w:rPr>
          <w:lang w:val="en-AU"/>
        </w:rPr>
        <w:t xml:space="preserve"> (Whiting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C97D13">
        <w:rPr>
          <w:lang w:val="en-AU"/>
        </w:rPr>
        <w:t>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Contrary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970B80">
        <w:rPr>
          <w:rFonts w:cs="Arial"/>
          <w:szCs w:val="22"/>
          <w:lang w:val="en-AU"/>
        </w:rPr>
        <w:t>, also a monogamous 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7116C">
        <w:rPr>
          <w:rFonts w:cs="Arial"/>
          <w:szCs w:val="22"/>
          <w:lang w:val="en-AU"/>
        </w:rPr>
        <w:t xml:space="preserve">any </w:t>
      </w:r>
      <w:r w:rsidR="001E31C8">
        <w:rPr>
          <w:rFonts w:cs="Arial"/>
          <w:szCs w:val="22"/>
          <w:lang w:val="en-AU"/>
        </w:rPr>
        <w:t>adult might be less important. Using parents as demonstrators might have led to different result.</w:t>
      </w:r>
    </w:p>
    <w:p w14:paraId="0FBC6110" w14:textId="03FAEC3A"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r w:rsidR="00280354" w:rsidRPr="002B4E63">
        <w:rPr>
          <w:rFonts w:cs="Arial"/>
          <w:szCs w:val="22"/>
          <w:lang w:val="en-AU"/>
        </w:rPr>
        <w:t xml:space="preserve">. </w:t>
      </w:r>
      <w:r w:rsidR="00D33B86">
        <w:rPr>
          <w:rFonts w:cs="Arial"/>
          <w:szCs w:val="22"/>
          <w:lang w:val="en-AU"/>
        </w:rPr>
        <w:t>Accordingly, observer</w:t>
      </w:r>
      <w:r w:rsidR="00280354" w:rsidRPr="002B4E63">
        <w:rPr>
          <w:rFonts w:cs="Arial"/>
          <w:szCs w:val="22"/>
          <w:lang w:val="en-AU"/>
        </w:rPr>
        <w:t xml:space="preserve"> Italian wall lizards made less </w:t>
      </w:r>
      <w:r w:rsidR="00280354" w:rsidRPr="002B4E63">
        <w:rPr>
          <w:rFonts w:cs="Arial"/>
          <w:szCs w:val="22"/>
          <w:lang w:val="en-AU"/>
        </w:rPr>
        <w:lastRenderedPageBreak/>
        <w:t xml:space="preserve">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new habitats (Damas-Moreira et al., 2018).</w:t>
      </w:r>
    </w:p>
    <w:p w14:paraId="6268E5FB" w14:textId="1ACA4CCF" w:rsidR="00811B8D" w:rsidRPr="00015BF6" w:rsidRDefault="00811B8D" w:rsidP="00811B8D">
      <w:pPr>
        <w:rPr>
          <w:lang w:val="en-AU"/>
        </w:rPr>
      </w:pPr>
      <w:r w:rsidRPr="00015BF6">
        <w:rPr>
          <w:lang w:val="en-AU"/>
        </w:rPr>
        <w:t xml:space="preserve">The only non-lab study was conducted on wild </w:t>
      </w:r>
      <w:r w:rsidRPr="00015BF6">
        <w:rPr>
          <w:rFonts w:eastAsia="Calibri"/>
          <w:i/>
          <w:lang w:val="en-AU"/>
        </w:rPr>
        <w:t xml:space="preserve">Podarcis lilfordi.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r w:rsidR="00096064">
        <w:rPr>
          <w:lang w:val="en-AU"/>
        </w:rPr>
        <w:t>(</w:t>
      </w:r>
      <w:r w:rsidRPr="00015BF6">
        <w:rPr>
          <w:lang w:val="en-AU"/>
        </w:rPr>
        <w:t>including static copper models</w:t>
      </w:r>
      <w:r w:rsidR="00096064">
        <w:rPr>
          <w:lang w:val="en-AU"/>
        </w:rPr>
        <w:t>)</w:t>
      </w:r>
      <w:r w:rsidRPr="00015BF6">
        <w:rPr>
          <w:lang w:val="en-AU"/>
        </w:rPr>
        <w:t xml:space="preserve">. </w:t>
      </w:r>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 </w:t>
      </w:r>
      <w:r w:rsidRPr="00015BF6">
        <w:rPr>
          <w:rFonts w:eastAsia="Calibri"/>
          <w:i/>
          <w:lang w:val="en-AU"/>
        </w:rPr>
        <w:t xml:space="preserve">Podarcis lilfordi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(Perez-Cembranos &amp; Perez-Mellado, 2015).</w:t>
      </w:r>
    </w:p>
    <w:p w14:paraId="27BD9875" w14:textId="69D80E62"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r w:rsidR="00783788">
        <w:rPr>
          <w:lang w:val="en-AU"/>
        </w:rPr>
        <w:t>exhibiting</w:t>
      </w:r>
      <w:r w:rsidRPr="00015BF6">
        <w:rPr>
          <w:lang w:val="en-AU"/>
        </w:rPr>
        <w:t xml:space="preserve"> simple social tolerance to </w:t>
      </w:r>
      <w:r w:rsidR="00783788">
        <w:rPr>
          <w:lang w:val="en-AU"/>
        </w:rPr>
        <w:t xml:space="preserve">family </w:t>
      </w:r>
      <w:r w:rsidRPr="00015BF6">
        <w:rPr>
          <w:lang w:val="en-AU"/>
        </w:rPr>
        <w:t xml:space="preserve">group living (Whiting &amp; While, 2018). </w:t>
      </w:r>
      <w:r w:rsidR="00523F63" w:rsidRPr="00015BF6">
        <w:rPr>
          <w:lang w:val="en-AU"/>
        </w:rPr>
        <w:t xml:space="preserve">Studies </w:t>
      </w:r>
      <w:r w:rsidR="003C7F0A">
        <w:rPr>
          <w:lang w:val="en-AU"/>
        </w:rPr>
        <w:t>revealed social learning ability</w:t>
      </w:r>
      <w:r w:rsidR="00523F63" w:rsidRPr="00015BF6">
        <w:rPr>
          <w:lang w:val="en-AU"/>
        </w:rPr>
        <w:t xml:space="preserve"> both </w:t>
      </w:r>
      <w:r w:rsidR="003C7F0A">
        <w:rPr>
          <w:lang w:val="en-AU"/>
        </w:rPr>
        <w:t>in</w:t>
      </w:r>
      <w:r w:rsidR="00523F63" w:rsidRPr="00015BF6">
        <w:rPr>
          <w:lang w:val="en-AU"/>
        </w:rPr>
        <w:t xml:space="preserve"> solitary species </w:t>
      </w:r>
      <w:r w:rsidR="003F5DB4" w:rsidRPr="00015BF6">
        <w:rPr>
          <w:lang w:val="en-AU"/>
        </w:rPr>
        <w:t>(</w:t>
      </w:r>
      <w:r w:rsidR="003C7F0A">
        <w:rPr>
          <w:lang w:val="en-AU"/>
        </w:rPr>
        <w:t xml:space="preserve">e.g. </w:t>
      </w:r>
      <w:r w:rsidR="003F5DB4" w:rsidRPr="00015BF6">
        <w:rPr>
          <w:rFonts w:eastAsia="Calibri"/>
          <w:lang w:val="en-AU"/>
        </w:rPr>
        <w:t>Kis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 species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15" w:name="_Toc533668568"/>
      <w:r w:rsidRPr="00B54BA9">
        <w:t>Memory</w:t>
      </w:r>
      <w:bookmarkEnd w:id="15"/>
    </w:p>
    <w:p w14:paraId="5820A5BD" w14:textId="151051D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amounts of time and a good memory is energetically cheaper compared to relearning (Shettleworth, 2009). </w:t>
      </w:r>
      <w:r w:rsidR="0042208B" w:rsidRPr="00015BF6">
        <w:rPr>
          <w:lang w:val="en-AU"/>
        </w:rPr>
        <w:t>Turtles</w:t>
      </w:r>
      <w:r w:rsidR="00E955BE" w:rsidRPr="00015BF6">
        <w:rPr>
          <w:lang w:val="en-AU"/>
        </w:rPr>
        <w:t xml:space="preserve"> are generally long lived and proved to be good models to study long-term memory.</w:t>
      </w:r>
      <w:r w:rsidR="0042208B" w:rsidRPr="00015BF6">
        <w:rPr>
          <w:lang w:val="en-AU"/>
        </w:rPr>
        <w:t xml:space="preserve"> </w:t>
      </w:r>
      <w:r w:rsidR="00E955BE" w:rsidRPr="00015BF6">
        <w:rPr>
          <w:lang w:val="en-AU"/>
        </w:rPr>
        <w:t>T</w:t>
      </w:r>
      <w:r w:rsidR="0042208B" w:rsidRPr="00015BF6">
        <w:rPr>
          <w:lang w:val="en-AU"/>
        </w:rPr>
        <w:t xml:space="preserve">he </w:t>
      </w:r>
      <w:r w:rsidR="0042208B" w:rsidRPr="00015BF6">
        <w:rPr>
          <w:rFonts w:eastAsia="Calibri"/>
          <w:lang w:val="en-AU"/>
        </w:rPr>
        <w:t>Florida red-bellied cooter, red footed tortoises, common box turtles</w:t>
      </w:r>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89542D">
        <w:rPr>
          <w:lang w:val="en-AU"/>
        </w:rPr>
        <w:t>turtles</w:t>
      </w:r>
      <w:r w:rsidR="00132635">
        <w:rPr>
          <w:lang w:val="en-AU"/>
        </w:rPr>
        <w:t xml:space="preserve"> basal forebrain, medial </w:t>
      </w:r>
      <w:r w:rsidR="00103354">
        <w:rPr>
          <w:lang w:val="en-AU"/>
        </w:rPr>
        <w:t>or</w:t>
      </w:r>
      <w:r w:rsidR="00132635">
        <w:rPr>
          <w:lang w:val="en-AU"/>
        </w:rPr>
        <w:t xml:space="preserve"> dorsal cortex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 only one study in</w:t>
      </w:r>
      <w:r w:rsidR="00087B77" w:rsidRPr="00015BF6">
        <w:rPr>
          <w:lang w:val="en-AU"/>
        </w:rPr>
        <w:t xml:space="preserve"> </w:t>
      </w:r>
      <w:r w:rsidR="00E955BE" w:rsidRPr="00015BF6">
        <w:rPr>
          <w:lang w:val="en-AU"/>
        </w:rPr>
        <w:t>C</w:t>
      </w:r>
      <w:r w:rsidR="0094295E" w:rsidRPr="00015BF6">
        <w:rPr>
          <w:lang w:val="en-AU"/>
        </w:rPr>
        <w:t xml:space="preserve">revice spiny lizards </w:t>
      </w:r>
      <w:r w:rsidR="0094295E" w:rsidRPr="00015BF6">
        <w:rPr>
          <w:lang w:val="en-AU"/>
        </w:rPr>
        <w:lastRenderedPageBreak/>
        <w:t>(</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 xml:space="preserve">short term memory. Lizards remembered the location of a patch previously providing food within an arena 24h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has been little studies in reptiles although many species </w:t>
      </w:r>
      <w:r w:rsidR="0089542D">
        <w:rPr>
          <w:lang w:val="en-AU"/>
        </w:rPr>
        <w:t>life span exceeds 40 years</w:t>
      </w:r>
      <w:r w:rsidR="00256712" w:rsidRPr="00015BF6">
        <w:rPr>
          <w:lang w:val="en-AU"/>
        </w:rPr>
        <w:t xml:space="preserve"> (</w:t>
      </w:r>
      <w:commentRangeStart w:id="16"/>
      <w:r w:rsidR="00F46790" w:rsidRPr="00F46790">
        <w:rPr>
          <w:highlight w:val="yellow"/>
          <w:lang w:val="en-AU"/>
        </w:rPr>
        <w:t>REF</w:t>
      </w:r>
      <w:commentRangeEnd w:id="16"/>
      <w:r w:rsidR="007D2FA1">
        <w:rPr>
          <w:rStyle w:val="CommentReference"/>
        </w:rPr>
        <w:commentReference w:id="16"/>
      </w:r>
      <w:r w:rsidR="00256712" w:rsidRPr="00015BF6">
        <w:rPr>
          <w:lang w:val="en-AU"/>
        </w:rPr>
        <w:t>). Previous research has shown long term and short 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are scarce. We hope to see more research on reptilian memory in the future</w:t>
      </w:r>
      <w:r w:rsidR="00A00620" w:rsidRPr="00015BF6">
        <w:rPr>
          <w:lang w:val="en-AU"/>
        </w:rPr>
        <w:t>.</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7"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17"/>
    </w:p>
    <w:p w14:paraId="3FD009D8" w14:textId="47B528F0"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stud</w:t>
      </w:r>
      <w:r w:rsidR="00E253AA">
        <w:rPr>
          <w:lang w:val="en-AU"/>
        </w:rPr>
        <w:t>ies</w:t>
      </w:r>
      <w:r w:rsidR="001253DA">
        <w:rPr>
          <w:lang w:val="en-AU"/>
        </w:rPr>
        <w:t xml:space="preserve"> o</w:t>
      </w:r>
      <w:r w:rsidR="00E253AA">
        <w:rPr>
          <w:lang w:val="en-AU"/>
        </w:rPr>
        <w:t>n</w:t>
      </w:r>
      <w:r w:rsidR="001253DA">
        <w:rPr>
          <w:lang w:val="en-AU"/>
        </w:rPr>
        <w:t xml:space="preserve"> reptile learning undoubtedly demonstrated these animals </w:t>
      </w:r>
      <w:r w:rsidR="00E253AA">
        <w:rPr>
          <w:lang w:val="en-AU"/>
        </w:rPr>
        <w:t>capability</w:t>
      </w:r>
      <w:r w:rsidR="001253DA">
        <w:rPr>
          <w:lang w:val="en-AU"/>
        </w:rPr>
        <w:t xml:space="preserve"> </w:t>
      </w:r>
      <w:r w:rsidR="00E253AA">
        <w:rPr>
          <w:lang w:val="en-AU"/>
        </w:rPr>
        <w:t>for</w:t>
      </w:r>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r w:rsidR="00E253AA">
        <w:rPr>
          <w:lang w:val="en-AU"/>
        </w:rPr>
        <w:t xml:space="preserve">the evidence </w:t>
      </w:r>
      <w:r w:rsidR="001253DA">
        <w:rPr>
          <w:lang w:val="en-AU"/>
        </w:rPr>
        <w:t xml:space="preserve">has as of yet to be strung together into a coherent </w:t>
      </w:r>
      <w:r w:rsidR="00E253AA">
        <w:rPr>
          <w:lang w:val="en-AU"/>
        </w:rPr>
        <w:t>story</w:t>
      </w:r>
      <w:r w:rsidR="001253DA">
        <w:rPr>
          <w:lang w:val="en-AU"/>
        </w:rPr>
        <w:t>. In our review we attempted to link findings</w:t>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gabs to be filled by future investigations. We</w:t>
      </w:r>
      <w:r w:rsidR="00E253AA">
        <w:rPr>
          <w:lang w:val="en-AU"/>
        </w:rPr>
        <w:t>,</w:t>
      </w:r>
      <w:r w:rsidR="001253DA">
        <w:rPr>
          <w:lang w:val="en-AU"/>
        </w:rPr>
        <w:t xml:space="preserve"> </w:t>
      </w:r>
      <w:r w:rsidR="00E253AA">
        <w:rPr>
          <w:lang w:val="en-AU"/>
        </w:rPr>
        <w:t xml:space="preserve">however, want to highlight some 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6FFFCC95" w:rsidR="00D027AE" w:rsidRPr="00B54BA9" w:rsidRDefault="00D027AE" w:rsidP="00B54BA9">
      <w:pPr>
        <w:pStyle w:val="Heading3"/>
        <w:numPr>
          <w:ilvl w:val="0"/>
          <w:numId w:val="12"/>
        </w:numPr>
        <w:ind w:left="284" w:hanging="284"/>
        <w:rPr>
          <w:lang w:val="en-AU"/>
        </w:rPr>
      </w:pPr>
      <w:bookmarkStart w:id="18" w:name="_Toc533668570"/>
      <w:r w:rsidRPr="00B54BA9">
        <w:rPr>
          <w:lang w:val="en-AU"/>
        </w:rPr>
        <w:t>“</w:t>
      </w:r>
      <w:r w:rsidRPr="00B54BA9">
        <w:t>Invader</w:t>
      </w:r>
      <w:r w:rsidRPr="00B54BA9">
        <w:rPr>
          <w:lang w:val="en-AU"/>
        </w:rPr>
        <w:t>” smart reptiles</w:t>
      </w:r>
      <w:bookmarkEnd w:id="18"/>
    </w:p>
    <w:p w14:paraId="377AC592" w14:textId="56A13BBA" w:rsidR="00D027AE" w:rsidRPr="00B56207" w:rsidRDefault="00D027AE" w:rsidP="00B56207">
      <w:pPr>
        <w:ind w:firstLine="0"/>
        <w:rPr>
          <w:rFonts w:cs="Arial"/>
          <w:szCs w:val="22"/>
        </w:rPr>
      </w:pPr>
      <w:r>
        <w:rPr>
          <w:lang w:val="en-AU"/>
        </w:rPr>
        <w:t xml:space="preserve">Studies demonstrated how a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r w:rsidR="00B56207">
        <w:rPr>
          <w:lang w:val="en-AU"/>
        </w:rPr>
        <w:t>numbers of</w:t>
      </w:r>
      <w:r w:rsidR="006364F6">
        <w:rPr>
          <w:lang w:val="en-AU"/>
        </w:rPr>
        <w:t xml:space="preserve"> northern</w:t>
      </w:r>
      <w:r>
        <w:rPr>
          <w:lang w:val="en-AU"/>
        </w:rPr>
        <w:t xml:space="preserve"> quoll</w:t>
      </w:r>
      <w:r w:rsidR="00B56207">
        <w:rPr>
          <w:lang w:val="en-AU"/>
        </w:rPr>
        <w:t>s (</w:t>
      </w:r>
      <w:r w:rsidR="00B56207" w:rsidRPr="00B56207">
        <w:rPr>
          <w:rFonts w:cs="Arial"/>
          <w:i/>
          <w:szCs w:val="22"/>
        </w:rPr>
        <w:t>Dasyurus hallucatus</w:t>
      </w:r>
      <w:r w:rsidR="00B56207">
        <w:rPr>
          <w:lang w:val="en-AU"/>
        </w:rPr>
        <w:t xml:space="preserve">) </w:t>
      </w:r>
      <w:r w:rsidR="006364F6">
        <w:rPr>
          <w:lang w:val="en-AU"/>
        </w:rPr>
        <w:t xml:space="preserve">have drastically declined </w:t>
      </w:r>
      <w:r w:rsidR="00B56207">
        <w:rPr>
          <w:lang w:val="en-AU"/>
        </w:rPr>
        <w:t>because of</w:t>
      </w:r>
      <w:r w:rsidR="006364F6">
        <w:rPr>
          <w:lang w:val="en-AU"/>
        </w:rPr>
        <w:t xml:space="preserve"> invasive toxic cane toads.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genetically 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information </w:t>
      </w:r>
      <w:r w:rsidR="00B56207">
        <w:rPr>
          <w:lang w:val="en-AU"/>
        </w:rPr>
        <w:lastRenderedPageBreak/>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r w:rsidR="00B56207" w:rsidRPr="00015BF6">
        <w:rPr>
          <w:lang w:val="en-AU"/>
        </w:rPr>
        <w:t>Schall,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 cognitive ability</w:t>
      </w:r>
      <w:r w:rsidR="00B56207">
        <w:rPr>
          <w:lang w:val="en-AU"/>
        </w:rPr>
        <w:t>.</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9" w:name="_Toc533668571"/>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9"/>
    </w:p>
    <w:p w14:paraId="2F6481C0" w14:textId="05471A84" w:rsidR="00160771" w:rsidRPr="001D4489" w:rsidRDefault="003F6EA4" w:rsidP="00A77FAF">
      <w:pPr>
        <w:ind w:firstLine="0"/>
      </w:pPr>
      <w:r>
        <w:t xml:space="preserve">Between the sexes, </w:t>
      </w:r>
      <w:r w:rsidR="000B4CF6">
        <w:t xml:space="preserve">differences in ecological demands and resulting selective pressures can </w:t>
      </w:r>
      <w:r w:rsidR="00897059">
        <w:t>lead to</w:t>
      </w:r>
      <w:r>
        <w:t xml:space="preserve"> </w:t>
      </w:r>
      <w:r>
        <w:rPr>
          <w:rFonts w:cs="Arial"/>
          <w:szCs w:val="22"/>
        </w:rPr>
        <w:t>a</w:t>
      </w:r>
      <w:r w:rsidRPr="00C93F29">
        <w:rPr>
          <w:rFonts w:cs="Arial"/>
          <w:szCs w:val="22"/>
        </w:rPr>
        <w:t xml:space="preserve">daptive </w:t>
      </w:r>
      <w:r>
        <w:rPr>
          <w:rFonts w:cs="Arial"/>
          <w:szCs w:val="22"/>
        </w:rPr>
        <w:t>s</w:t>
      </w:r>
      <w:r w:rsidRPr="00C93F29">
        <w:rPr>
          <w:rFonts w:cs="Arial"/>
          <w:szCs w:val="22"/>
        </w:rPr>
        <w:t xml:space="preserve">pecialisation </w:t>
      </w:r>
      <w:r>
        <w:t xml:space="preserve">including </w:t>
      </w:r>
      <w:r w:rsidR="000B4CF6">
        <w:t>cognitive abilities</w:t>
      </w:r>
      <w:r>
        <w:t xml:space="preserve"> </w:t>
      </w:r>
      <w:r>
        <w:rPr>
          <w:rFonts w:eastAsiaTheme="minorHAnsi"/>
        </w:rPr>
        <w:t>(</w:t>
      </w:r>
      <w:r w:rsidRPr="005E5169">
        <w:rPr>
          <w:rFonts w:eastAsiaTheme="minorHAnsi"/>
        </w:rPr>
        <w:t xml:space="preserve">Kimura, 1992; </w:t>
      </w:r>
      <w:r w:rsidRPr="005E5169">
        <w:t>Alcock, 1998</w:t>
      </w:r>
      <w:r>
        <w:t>)</w:t>
      </w:r>
      <w:r w:rsidR="000B4CF6">
        <w:t xml:space="preserve">. </w:t>
      </w:r>
      <w:r>
        <w:t xml:space="preserve">For example, when spatial demands differ between males and females, </w:t>
      </w:r>
      <w:r w:rsidR="00FD53A9">
        <w:t>promiscuous</w:t>
      </w:r>
      <w:r>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FD53A9">
        <w:t>tested</w:t>
      </w:r>
      <w:r w:rsidR="00BD1736">
        <w:t xml:space="preserve"> male</w:t>
      </w:r>
      <w:r w:rsidR="00FD53A9">
        <w:t>s</w:t>
      </w:r>
      <w:r w:rsidR="00BD1736">
        <w:t xml:space="preserve"> only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Venturing in this unexplored research field might proof to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20" w:name="_Toc533668572"/>
      <w:r w:rsidRPr="00CB0A5A">
        <w:rPr>
          <w:lang w:val="en-AU"/>
        </w:rPr>
        <w:t>Executive function</w:t>
      </w:r>
      <w:bookmarkEnd w:id="20"/>
    </w:p>
    <w:p w14:paraId="61413AB3" w14:textId="1FEA27C8" w:rsidR="00C53388" w:rsidRDefault="00C53388" w:rsidP="00A77FAF">
      <w:pPr>
        <w:ind w:firstLine="0"/>
        <w:rPr>
          <w:lang w:val="en-AU"/>
        </w:rPr>
      </w:pPr>
      <w:r>
        <w:rPr>
          <w:lang w:val="en-AU"/>
        </w:rPr>
        <w:t xml:space="preserve">Core executive function comprise inhibitory skills, selective attention, associated memory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r w:rsidR="005607FD">
        <w:rPr>
          <w:lang w:val="en-AU"/>
        </w:rPr>
        <w:t>were</w:t>
      </w:r>
      <w:r w:rsidR="007E5D0D">
        <w:rPr>
          <w:lang w:val="en-AU"/>
        </w:rPr>
        <w:t xml:space="preserve"> </w:t>
      </w:r>
      <w:r w:rsidR="00766338">
        <w:rPr>
          <w:lang w:val="en-AU"/>
        </w:rPr>
        <w:t xml:space="preserve">successfully </w:t>
      </w:r>
      <w:r w:rsidR="005607FD">
        <w:rPr>
          <w:lang w:val="en-AU"/>
        </w:rPr>
        <w:t>adopted</w:t>
      </w:r>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r w:rsidR="005373A1">
        <w:rPr>
          <w:lang w:val="en-AU"/>
        </w:rPr>
        <w:t>Impairment</w:t>
      </w:r>
      <w:r w:rsidR="00A27810">
        <w:rPr>
          <w:lang w:val="en-AU"/>
        </w:rPr>
        <w:t>s</w:t>
      </w:r>
      <w:r w:rsidR="005373A1">
        <w:rPr>
          <w:lang w:val="en-AU"/>
        </w:rPr>
        <w:t xml:space="preserve"> in executive function </w:t>
      </w:r>
      <w:r w:rsidR="005607FD">
        <w:rPr>
          <w:lang w:val="en-AU"/>
        </w:rPr>
        <w:t>were</w:t>
      </w:r>
      <w:r w:rsidR="005373A1">
        <w:rPr>
          <w:lang w:val="en-AU"/>
        </w:rPr>
        <w:t xml:space="preserve"> linked to diseases such as </w:t>
      </w:r>
      <w:r w:rsidR="005373A1" w:rsidRPr="005373A1">
        <w:t xml:space="preserve">Alzheimer’s, </w:t>
      </w:r>
      <w:r w:rsidR="005373A1" w:rsidRPr="005373A1">
        <w:rPr>
          <w:rFonts w:eastAsiaTheme="minorHAnsi"/>
        </w:rPr>
        <w:t xml:space="preserve">Parkinson's or </w:t>
      </w:r>
      <w:r w:rsidR="005373A1" w:rsidRPr="005373A1">
        <w:rPr>
          <w:rFonts w:eastAsiaTheme="minorHAnsi"/>
        </w:rPr>
        <w:lastRenderedPageBreak/>
        <w:t xml:space="preserve">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21" w:name="_Toc533668573"/>
      <w:r w:rsidRPr="002D21ED">
        <w:rPr>
          <w:lang w:val="en-AU"/>
        </w:rPr>
        <w:t>Innovative problem solving</w:t>
      </w:r>
      <w:bookmarkEnd w:id="21"/>
    </w:p>
    <w:p w14:paraId="7BFD0044" w14:textId="43A2C7D1"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use little olfactory 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 flicking to detect </w:t>
      </w:r>
      <w:r w:rsidR="00CB2560">
        <w:rPr>
          <w:lang w:val="en-AU"/>
        </w:rPr>
        <w:t xml:space="preserve">prey </w:t>
      </w:r>
      <w:r w:rsidR="00935951">
        <w:rPr>
          <w:lang w:val="en-AU"/>
        </w:rPr>
        <w:t>odour. Concealed prey is often uncovered by removing debris, leaves or soil (Whiting &amp; Noble, 2018). Previous examples demonstrated 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 xml:space="preserve">such as puzzle boxes. It is our firm believe that lizards </w:t>
      </w:r>
      <w:r w:rsidR="00CB2560">
        <w:rPr>
          <w:lang w:val="en-AU"/>
        </w:rPr>
        <w:t>can</w:t>
      </w:r>
      <w:r w:rsidR="00935951">
        <w:rPr>
          <w:lang w:val="en-AU"/>
        </w:rPr>
        <w:t xml:space="preserve"> invent or apply behaviour in new ways when facing novel problems.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r w:rsidR="00F243B9" w:rsidRPr="00015BF6">
        <w:rPr>
          <w:lang w:val="en-AU"/>
        </w:rPr>
        <w:t xml:space="preserve">Varanids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22" w:name="_Toc533668574"/>
      <w:r w:rsidRPr="004E4794">
        <w:rPr>
          <w:lang w:val="en-AU"/>
        </w:rPr>
        <w:t>Social learning in social reptiles</w:t>
      </w:r>
      <w:bookmarkEnd w:id="22"/>
    </w:p>
    <w:p w14:paraId="2AE9921E" w14:textId="22767ABC"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Reader &amp; Laland, 2002</w:t>
      </w:r>
      <w:r w:rsidR="00737DBB">
        <w:rPr>
          <w:lang w:val="en-AU"/>
        </w:rPr>
        <w:t xml:space="preserve">). </w:t>
      </w:r>
      <w:r w:rsidR="009B42A7">
        <w:rPr>
          <w:lang w:val="en-AU"/>
        </w:rPr>
        <w:t>Solitary r</w:t>
      </w:r>
      <w:r w:rsidR="008C1B03">
        <w:rPr>
          <w:lang w:val="en-AU"/>
        </w:rPr>
        <w:t xml:space="preserve">eptiles, however, demonstrated that grouping is not a prerequisite for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r w:rsidR="008C1B03" w:rsidRPr="00015BF6">
        <w:rPr>
          <w:rFonts w:cs="Arial"/>
          <w:szCs w:val="22"/>
          <w:lang w:val="en-AU"/>
        </w:rPr>
        <w:t>Siviter</w:t>
      </w:r>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r w:rsidR="008C1B03" w:rsidRPr="00015BF6">
        <w:rPr>
          <w:rFonts w:eastAsia="Calibri"/>
          <w:lang w:val="en-AU"/>
        </w:rPr>
        <w:t>Kis</w:t>
      </w:r>
      <w:r w:rsidR="008C1B03">
        <w:rPr>
          <w:rFonts w:eastAsia="Calibri"/>
          <w:lang w:val="en-AU"/>
        </w:rPr>
        <w:t xml:space="preserve"> et al.</w:t>
      </w:r>
      <w:r w:rsidR="008C1B03" w:rsidRPr="00015BF6">
        <w:rPr>
          <w:rFonts w:eastAsia="Calibri"/>
          <w:lang w:val="en-AU"/>
        </w:rPr>
        <w:t>, 2015</w:t>
      </w:r>
      <w:r w:rsidR="008C1B03">
        <w:rPr>
          <w:lang w:val="en-AU"/>
        </w:rPr>
        <w:t xml:space="preserve">) </w:t>
      </w:r>
      <w:r w:rsidR="008C1B03">
        <w:rPr>
          <w:lang w:val="en-AU"/>
        </w:rPr>
        <w:lastRenderedPageBreak/>
        <w:t>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23" w:name="_Toc533668575"/>
      <w:r>
        <w:t>Cognition in ecologically relevant contexts</w:t>
      </w:r>
      <w:bookmarkEnd w:id="23"/>
    </w:p>
    <w:p w14:paraId="72EDFAE6" w14:textId="1F23A12B"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r w:rsidR="008545F8" w:rsidRPr="00015BF6">
        <w:rPr>
          <w:rFonts w:eastAsia="Calibri"/>
          <w:lang w:val="en-AU"/>
        </w:rPr>
        <w:t>Marcellini &amp; Jenssen, 1991</w:t>
      </w:r>
      <w:r w:rsidR="008545F8">
        <w:rPr>
          <w:rFonts w:eastAsia="Calibri"/>
          <w:lang w:val="en-AU"/>
        </w:rPr>
        <w:t xml:space="preserve">; </w:t>
      </w:r>
      <w:r w:rsidR="008545F8">
        <w:t xml:space="preserve">Roth &amp; </w:t>
      </w:r>
      <w:r w:rsidR="008545F8" w:rsidRPr="00D66A1A">
        <w:t>Krochmal</w:t>
      </w:r>
      <w:r w:rsidR="008545F8">
        <w:t xml:space="preserve">, 2015; </w:t>
      </w:r>
      <w:r w:rsidR="008545F8" w:rsidRPr="00015BF6">
        <w:rPr>
          <w:lang w:val="en-AU"/>
        </w:rPr>
        <w:t>Schall, 2000</w:t>
      </w:r>
      <w:r w:rsidR="008545F8">
        <w:t xml:space="preserve">; </w:t>
      </w:r>
      <w:r w:rsidR="008545F8" w:rsidRPr="00842361">
        <w:rPr>
          <w:rFonts w:eastAsia="Calibri"/>
          <w:lang w:val="en-AU"/>
        </w:rPr>
        <w:t>Shafir, 1995</w:t>
      </w:r>
      <w:r w:rsidR="008545F8">
        <w:t xml:space="preserve">), </w:t>
      </w:r>
      <w:r w:rsidR="00540164">
        <w:t>in</w:t>
      </w:r>
      <w:r w:rsidR="008545F8">
        <w:t xml:space="preserve"> </w:t>
      </w:r>
      <w:r w:rsidR="00012F12">
        <w:t xml:space="preserve">ecologically relevant </w:t>
      </w:r>
      <w:r w:rsidR="00540164">
        <w:t>contexts</w:t>
      </w:r>
      <w:r w:rsidR="00012F12">
        <w:t xml:space="preserve"> (</w:t>
      </w:r>
      <w:r w:rsidR="00012F12" w:rsidRPr="003E09EA">
        <w:t xml:space="preserve">e.g. </w:t>
      </w:r>
      <w:r w:rsidR="008545F8" w:rsidRPr="003E09EA">
        <w:rPr>
          <w:rFonts w:eastAsia="Calibri"/>
          <w:lang w:val="en-US"/>
        </w:rPr>
        <w:t xml:space="preserve">Foa et al., 2009; </w:t>
      </w:r>
      <w:r w:rsidR="008545F8" w:rsidRPr="003E09EA">
        <w:rPr>
          <w:rFonts w:eastAsia="Calibri"/>
          <w:lang w:val="en-AU"/>
        </w:rPr>
        <w:t xml:space="preserve">Price-Rees et al., 2011; Robbins et al., 2013; </w:t>
      </w:r>
      <w:r w:rsidR="008545F8" w:rsidRPr="003E09EA">
        <w:rPr>
          <w:lang w:val="en-AU"/>
        </w:rPr>
        <w:t>Somaweera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Furthermore, p</w:t>
      </w:r>
      <w:r w:rsidR="00540164">
        <w:t>revious work show</w:t>
      </w:r>
      <w:r w:rsidR="00CB18F1">
        <w:t>ed</w:t>
      </w:r>
      <w:r w:rsidR="00540164">
        <w:t xml:space="preserve"> how </w:t>
      </w:r>
      <w:r w:rsidR="00CB18F1">
        <w:t>disregarding</w:t>
      </w:r>
      <w:r w:rsidR="0045780E">
        <w:t xml:space="preserve"> species ecology can affect study results</w:t>
      </w:r>
      <w:r w:rsidR="00547249">
        <w:t>. While corn snakes, a terrestrial species, successful</w:t>
      </w:r>
      <w:r w:rsidR="00DC7BE3">
        <w:t>ly</w:t>
      </w:r>
      <w:r w:rsidR="00547249">
        <w:t xml:space="preserve"> learn</w:t>
      </w:r>
      <w:r w:rsidR="00467986">
        <w:t>ed</w:t>
      </w:r>
      <w:r w:rsidR="00547249">
        <w:t xml:space="preserve"> </w:t>
      </w:r>
      <w:r w:rsidR="00DC7BE3">
        <w:t xml:space="preserve">to escape </w:t>
      </w:r>
      <w:r w:rsidR="00547249">
        <w:t>a Barnes maze, pythons, an arboreal species, showed little learning in the same maze</w:t>
      </w:r>
      <w:r w:rsidR="00DC7BE3">
        <w:t>. Pythons 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cognitive studies</w:t>
      </w:r>
      <w:r w:rsidR="00CB18F1">
        <w:t xml:space="preserve"> and </w:t>
      </w:r>
      <w:r w:rsidR="003D5637">
        <w:t xml:space="preserve">testing cognition in the wild would make results </w:t>
      </w:r>
      <w:r w:rsidR="00CB18F1">
        <w:t>better relatable</w:t>
      </w:r>
      <w:r w:rsidR="003D5637">
        <w:t xml:space="preserve"> to ecology. We are aware of the difficult</w:t>
      </w:r>
      <w:r w:rsidR="00CB18F1">
        <w:t>ies</w:t>
      </w:r>
      <w:r w:rsidR="003D5637">
        <w:t xml:space="preserve"> of studies in wild population (see also Whiting &amp; Noble, 2018), some questions can only be tested within a controlled laboratory setting</w:t>
      </w:r>
      <w:r w:rsidR="00CB18F1">
        <w:t>,</w:t>
      </w:r>
      <w:r w:rsidR="00EC0D23">
        <w:t xml:space="preserve"> but</w:t>
      </w:r>
      <w:r w:rsidR="003D5637">
        <w:t xml:space="preserve"> us</w:t>
      </w:r>
      <w:r w:rsidR="00CB18F1">
        <w:t>ing</w:t>
      </w:r>
      <w:r w:rsidR="003D5637">
        <w:t xml:space="preserve"> wild caught individuals c</w:t>
      </w:r>
      <w:r w:rsidR="00CB18F1">
        <w:t>ould</w:t>
      </w:r>
      <w:r w:rsidR="003D5637">
        <w:t xml:space="preserve"> be a suitable alternative. </w:t>
      </w:r>
      <w:r w:rsidR="00F276B9">
        <w:t xml:space="preserve">In certain cases a comparative 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r w:rsidR="00D200DB">
        <w:t>T</w:t>
      </w:r>
      <w:r w:rsidR="00F276B9">
        <w:t xml:space="preserve">he field of reptile cognition is rapidly advancing, </w:t>
      </w:r>
      <w:r w:rsidR="00D200DB">
        <w:t>careful</w:t>
      </w:r>
      <w:r w:rsidR="00CE3C1E">
        <w:t>ly considering ecology</w:t>
      </w:r>
      <w:r w:rsidR="00F276B9">
        <w:t xml:space="preserve"> ensure</w:t>
      </w:r>
      <w:r w:rsidR="00CE3C1E">
        <w:t>s</w:t>
      </w:r>
      <w:r w:rsidR="00F276B9">
        <w:t xml:space="preserve"> high quality research output in </w:t>
      </w:r>
      <w:r w:rsidR="00D200DB">
        <w:t>the future</w:t>
      </w:r>
      <w:r w:rsidR="00F276B9">
        <w:t>.</w:t>
      </w:r>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24" w:name="_Toc533668576"/>
      <w:r w:rsidRPr="004E4794">
        <w:rPr>
          <w:lang w:val="en-AU"/>
        </w:rPr>
        <w:t>The reptile brain and cognition</w:t>
      </w:r>
      <w:bookmarkEnd w:id="24"/>
    </w:p>
    <w:p w14:paraId="498DF71D" w14:textId="78F976E6" w:rsidR="00E9738A" w:rsidRPr="00276F24" w:rsidRDefault="00A440D2" w:rsidP="00A91585">
      <w:pPr>
        <w:ind w:firstLine="0"/>
        <w:rPr>
          <w:lang w:val="en-AU"/>
        </w:rPr>
      </w:pPr>
      <w:r>
        <w:rPr>
          <w:lang w:val="en-AU"/>
        </w:rPr>
        <w:t xml:space="preserve">Brain correlates of cognition 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Absolute </w:t>
      </w:r>
      <w:r w:rsidR="00355537">
        <w:rPr>
          <w:lang w:val="en-AU"/>
        </w:rPr>
        <w:t>or</w:t>
      </w:r>
      <w:r>
        <w:rPr>
          <w:lang w:val="en-AU"/>
        </w:rPr>
        <w:t xml:space="preserve"> relative brain size, size of specific regions</w:t>
      </w:r>
      <w:r w:rsidR="00355537">
        <w:rPr>
          <w:lang w:val="en-AU"/>
        </w:rPr>
        <w:t xml:space="preserve"> or</w:t>
      </w:r>
      <w:r>
        <w:rPr>
          <w:lang w:val="en-AU"/>
        </w:rPr>
        <w:t xml:space="preserve"> neural complexity</w:t>
      </w:r>
      <w:r w:rsidR="001A5DD8">
        <w:rPr>
          <w:lang w:val="en-AU"/>
        </w:rPr>
        <w:t xml:space="preserve"> (</w:t>
      </w:r>
      <w:r w:rsidR="001A5DD8" w:rsidRPr="00673040">
        <w:rPr>
          <w:rFonts w:eastAsiaTheme="minorHAnsi" w:cs="Arial"/>
          <w:szCs w:val="31"/>
          <w:lang w:val="en-AU"/>
        </w:rPr>
        <w:t>Chittka</w:t>
      </w:r>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We still have no answer to these questions</w:t>
      </w:r>
      <w:r w:rsidR="00C906B4">
        <w:rPr>
          <w:lang w:val="en-AU"/>
        </w:rPr>
        <w:t xml:space="preserve"> (</w:t>
      </w:r>
      <w:r w:rsidR="00C906B4">
        <w:rPr>
          <w:rFonts w:eastAsiaTheme="minorHAnsi"/>
        </w:rPr>
        <w:t>Benson-Amram et al., 2016</w:t>
      </w:r>
      <w:r w:rsidR="00F628AC">
        <w:rPr>
          <w:rFonts w:eastAsiaTheme="minorHAnsi"/>
        </w:rPr>
        <w:t>; Reader &amp; Laland, 2002</w:t>
      </w:r>
      <w:r w:rsidR="00C906B4">
        <w:rPr>
          <w:lang w:val="en-AU"/>
        </w:rPr>
        <w:t>)</w:t>
      </w:r>
      <w:r>
        <w:rPr>
          <w:lang w:val="en-AU"/>
        </w:rPr>
        <w:t xml:space="preserve">. </w:t>
      </w:r>
      <w:r w:rsidR="00355537">
        <w:rPr>
          <w:lang w:val="en-AU"/>
        </w:rPr>
        <w:t>A</w:t>
      </w:r>
      <w:r>
        <w:rPr>
          <w:lang w:val="en-AU"/>
        </w:rPr>
        <w:t xml:space="preserve">vailable data is taxonomically </w:t>
      </w:r>
      <w:r>
        <w:rPr>
          <w:lang w:val="en-AU"/>
        </w:rPr>
        <w:lastRenderedPageBreak/>
        <w:t>biased</w:t>
      </w:r>
      <w:r w:rsidR="00C906B4">
        <w:rPr>
          <w:lang w:val="en-AU"/>
        </w:rPr>
        <w:t xml:space="preserve"> </w:t>
      </w:r>
      <w:r w:rsidR="005907B6">
        <w:rPr>
          <w:lang w:val="en-AU"/>
        </w:rPr>
        <w:t xml:space="preserve">towards primates, </w:t>
      </w:r>
      <w:r w:rsidR="009763BF">
        <w:rPr>
          <w:lang w:val="en-AU"/>
        </w:rPr>
        <w:t xml:space="preserve">selective other mammals </w:t>
      </w:r>
      <w:r w:rsidR="005907B6">
        <w:rPr>
          <w:lang w:val="en-AU"/>
        </w:rPr>
        <w:t xml:space="preserve">and birds </w:t>
      </w:r>
      <w:r w:rsidR="00C906B4">
        <w:rPr>
          <w:lang w:val="en-AU"/>
        </w:rPr>
        <w:t>(</w:t>
      </w:r>
      <w:r w:rsidR="005907B6">
        <w:rPr>
          <w:rFonts w:eastAsiaTheme="minorHAnsi"/>
        </w:rPr>
        <w:t>Reader &amp; Laland, 2002</w:t>
      </w:r>
      <w:r w:rsidR="00C906B4">
        <w:rPr>
          <w:lang w:val="en-AU"/>
        </w:rPr>
        <w:t>)</w:t>
      </w:r>
      <w:r w:rsidR="006D5FBA">
        <w:rPr>
          <w:lang w:val="en-AU"/>
        </w:rPr>
        <w:t>,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r>
        <w:rPr>
          <w:rFonts w:eastAsiaTheme="minorHAnsi"/>
        </w:rPr>
        <w:t>Ivazov, 1983</w:t>
      </w:r>
      <w:r w:rsidR="00132D01">
        <w:rPr>
          <w:rFonts w:eastAsiaTheme="minorHAnsi"/>
        </w:rPr>
        <w:t>; Punzo, 1985</w:t>
      </w:r>
      <w:r>
        <w:rPr>
          <w:lang w:val="en-AU"/>
        </w:rPr>
        <w:t xml:space="preserve">) and </w:t>
      </w:r>
      <w:r w:rsidR="00355537">
        <w:rPr>
          <w:lang w:val="en-AU"/>
        </w:rPr>
        <w:t>these</w:t>
      </w:r>
      <w:r>
        <w:rPr>
          <w:lang w:val="en-AU"/>
        </w:rPr>
        <w:t xml:space="preserve"> focused on turtles (e.g. </w:t>
      </w:r>
      <w:r w:rsidR="006B31FE">
        <w:rPr>
          <w:rFonts w:eastAsiaTheme="minorHAnsi"/>
        </w:rPr>
        <w:t>Avigan</w:t>
      </w:r>
      <w:r w:rsidR="006B31FE">
        <w:t xml:space="preserve"> </w:t>
      </w:r>
      <w:r w:rsidR="006B31FE">
        <w:rPr>
          <w:rFonts w:eastAsiaTheme="minorHAnsi"/>
        </w:rPr>
        <w:t>&amp; Powers, 1995</w:t>
      </w:r>
      <w:r w:rsidR="006B31FE">
        <w:t xml:space="preserve">; </w:t>
      </w:r>
      <w:r w:rsidR="006B31FE">
        <w:rPr>
          <w:rFonts w:eastAsiaTheme="minorHAnsi"/>
        </w:rPr>
        <w:t>Blau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r w:rsidR="006B31FE">
        <w:rPr>
          <w:rFonts w:eastAsiaTheme="minorHAnsi"/>
        </w:rPr>
        <w:t>Yeh &amp; Powers, 2005</w:t>
      </w:r>
      <w:r>
        <w:rPr>
          <w:lang w:val="en-AU"/>
        </w:rPr>
        <w:t>)</w:t>
      </w:r>
      <w:r w:rsidR="007A22C5">
        <w:rPr>
          <w:lang w:val="en-AU"/>
        </w:rPr>
        <w:t>.</w:t>
      </w:r>
      <w:r w:rsidR="00C906B4">
        <w:rPr>
          <w:lang w:val="en-AU"/>
        </w:rPr>
        <w:t xml:space="preserve"> </w:t>
      </w:r>
      <w:r w:rsidR="00D70E73">
        <w:rPr>
          <w:lang w:val="en-AU"/>
        </w:rPr>
        <w:t xml:space="preserve">Furthermore, reptiles provide a unique opportunity to study environmental effects on brain development during incubation which can not be tested in mammals or birds. Some previous studies have already shown how incubation temperature can affect cognitive ability in lizards (e.g. </w:t>
      </w:r>
      <w:r w:rsidR="00276F24">
        <w:t xml:space="preserve">Amiel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r w:rsidR="00276F24" w:rsidRPr="00015BF6">
        <w:rPr>
          <w:rFonts w:cs="Arial"/>
          <w:szCs w:val="22"/>
          <w:lang w:val="en-AU"/>
        </w:rPr>
        <w:t>Siviter</w:t>
      </w:r>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25" w:name="_Toc533668577"/>
      <w:r w:rsidRPr="00B54BA9">
        <w:t>Conclusions</w:t>
      </w:r>
      <w:bookmarkEnd w:id="25"/>
    </w:p>
    <w:p w14:paraId="00860E7F" w14:textId="1CEBDB1B" w:rsidR="004E4794" w:rsidRPr="00E272ED" w:rsidRDefault="004E4794" w:rsidP="00CB0A5A">
      <w:pPr>
        <w:pStyle w:val="ListParagraph"/>
        <w:numPr>
          <w:ilvl w:val="0"/>
          <w:numId w:val="8"/>
        </w:numPr>
        <w:rPr>
          <w:lang w:val="en-AU"/>
        </w:rPr>
      </w:pPr>
      <w:r w:rsidRPr="00CB0A5A">
        <w:rPr>
          <w:lang w:val="en-AU"/>
        </w:rPr>
        <w:t xml:space="preserve">The knowledge about reptile learning has greatly advanced especially in the last decade. Increasingly, researchers become interested in these neglected animals because of the need for a more comprehensive, wide taxonomic approach to the study of learning. </w:t>
      </w:r>
      <w:r w:rsidR="002500FA" w:rsidRPr="00CB0A5A">
        <w:rPr>
          <w:lang w:val="en-AU"/>
        </w:rPr>
        <w:t>Most studies included here were conducted on lizards and turtles but 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3677AA3A" w:rsidR="00F67604" w:rsidRPr="00E272ED" w:rsidRDefault="004E4794" w:rsidP="00CB0A5A">
      <w:pPr>
        <w:pStyle w:val="ListParagraph"/>
        <w:numPr>
          <w:ilvl w:val="0"/>
          <w:numId w:val="8"/>
        </w:numPr>
        <w:rPr>
          <w:lang w:val="en-AU"/>
        </w:rPr>
      </w:pPr>
      <w:r w:rsidRPr="00E272ED">
        <w:rPr>
          <w:lang w:val="en-AU"/>
        </w:rPr>
        <w:t>Our systematic review provides an up-to-date overview of the currently available data. Although we identified a number of existing knowledge gaps to hopefully be closed in the near future, we highlight s</w:t>
      </w:r>
      <w:r w:rsidR="002D21ED" w:rsidRPr="00E272ED">
        <w:rPr>
          <w:lang w:val="en-AU"/>
        </w:rPr>
        <w:t>even</w:t>
      </w:r>
      <w:r w:rsidRPr="00E272ED">
        <w:rPr>
          <w:lang w:val="en-AU"/>
        </w:rPr>
        <w:t xml:space="preserve"> research avenues which might be of </w:t>
      </w:r>
      <w:r w:rsidRPr="00E272ED">
        <w:rPr>
          <w:lang w:val="en-AU"/>
        </w:rPr>
        <w:lastRenderedPageBreak/>
        <w:t>special interest in the near future such as invader</w:t>
      </w:r>
      <w:r w:rsidR="00EB1714">
        <w:rPr>
          <w:lang w:val="en-AU"/>
        </w:rPr>
        <w:t>-</w:t>
      </w:r>
      <w:r w:rsidRPr="00E272ED">
        <w:rPr>
          <w:lang w:val="en-AU"/>
        </w:rPr>
        <w:t>smart reptiles</w:t>
      </w:r>
      <w:r w:rsidR="003A102A" w:rsidRPr="00E272ED">
        <w:rPr>
          <w:lang w:val="en-AU"/>
        </w:rPr>
        <w:t xml:space="preserve"> or</w:t>
      </w:r>
      <w:r w:rsidR="00F67604" w:rsidRPr="00E272ED">
        <w:rPr>
          <w:lang w:val="en-AU"/>
        </w:rPr>
        <w:t xml:space="preserve"> temperature dependent developmental changes in learning affecting fitness and survival</w:t>
      </w:r>
      <w:r w:rsidR="00E272ED" w:rsidRPr="00E272ED">
        <w:rPr>
          <w:lang w:val="en-AU"/>
        </w:rPr>
        <w:t xml:space="preserve"> especially in the context of climate change</w:t>
      </w:r>
      <w:r w:rsidR="00EB1714">
        <w:rPr>
          <w:lang w:val="en-AU"/>
        </w:rPr>
        <w:t>.</w:t>
      </w:r>
    </w:p>
    <w:p w14:paraId="50BC90C3" w14:textId="1C0A601C" w:rsidR="004E4794" w:rsidRPr="004E4794" w:rsidRDefault="004E4794" w:rsidP="00CB0A5A">
      <w:pPr>
        <w:pStyle w:val="ListParagraph"/>
        <w:numPr>
          <w:ilvl w:val="0"/>
          <w:numId w:val="8"/>
        </w:numPr>
        <w:rPr>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p>
    <w:p w14:paraId="22CD2F03" w14:textId="13C4D3AC" w:rsidR="005473C1" w:rsidRDefault="005473C1" w:rsidP="00D41C65">
      <w:pPr>
        <w:ind w:firstLine="0"/>
        <w:rPr>
          <w:lang w:val="en-AU"/>
        </w:rPr>
      </w:pPr>
    </w:p>
    <w:p w14:paraId="0E608472" w14:textId="6438CE79" w:rsidR="005473C1" w:rsidRDefault="005473C1" w:rsidP="00B54BA9">
      <w:pPr>
        <w:pStyle w:val="Heading2"/>
        <w:ind w:left="426" w:hanging="142"/>
        <w:rPr>
          <w:lang w:val="en-AU"/>
        </w:rPr>
      </w:pPr>
      <w:bookmarkStart w:id="26" w:name="_Toc533668578"/>
      <w:r w:rsidRPr="00B54BA9">
        <w:t>Acknowledgements</w:t>
      </w:r>
      <w:bookmarkEnd w:id="26"/>
    </w:p>
    <w:p w14:paraId="3D7BCC67" w14:textId="634C0FB6" w:rsidR="004E4794" w:rsidRDefault="004E4794" w:rsidP="004E4794">
      <w:pPr>
        <w:ind w:firstLine="0"/>
      </w:pPr>
      <w:r w:rsidRPr="00102FDC">
        <w:t xml:space="preserve">This project was funded </w:t>
      </w:r>
      <w:r>
        <w:t xml:space="preserve">by </w:t>
      </w:r>
      <w:r w:rsidRPr="00102FDC">
        <w:t>Macquarie University.</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27" w:name="_Toc533668579"/>
      <w:r w:rsidRPr="00B54BA9">
        <w:t>Supporting</w:t>
      </w:r>
      <w:r>
        <w:rPr>
          <w:lang w:val="en-AU"/>
        </w:rPr>
        <w:t xml:space="preserve"> information</w:t>
      </w:r>
      <w:bookmarkEnd w:id="27"/>
    </w:p>
    <w:p w14:paraId="62A78ECF" w14:textId="4A919268"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28" w:name="_Toc533668580"/>
      <w:r w:rsidRPr="00B54BA9">
        <w:lastRenderedPageBreak/>
        <w:t>References</w:t>
      </w:r>
      <w:bookmarkEnd w:id="28"/>
    </w:p>
    <w:p w14:paraId="1DFCB728" w14:textId="7045832C"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2D86067F" w:rsidR="0058195A" w:rsidRPr="0058195A" w:rsidRDefault="0058195A" w:rsidP="0058195A">
      <w:pPr>
        <w:pStyle w:val="References"/>
        <w:rPr>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doi:papers3://publication/doi/10.1098/rsbl.2011.1161</w:t>
        </w:r>
      </w:hyperlink>
    </w:p>
    <w:p w14:paraId="78991B66" w14:textId="4F3B4BC7"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lastRenderedPageBreak/>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1E64AA23" w:rsidR="00A518D9" w:rsidRPr="00A518D9" w:rsidRDefault="00A518D9" w:rsidP="00A518D9">
      <w:pPr>
        <w:pStyle w:val="Reference"/>
        <w:rPr>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4747F60A" w14:textId="7B39BEF3" w:rsidR="00F619DA" w:rsidRPr="00015BF6" w:rsidRDefault="00F619DA" w:rsidP="00F619DA">
      <w:pPr>
        <w:pStyle w:val="Reference"/>
        <w:rPr>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6406CD40" w14:textId="0FF69346" w:rsidR="00DB01E7" w:rsidRDefault="00DB01E7" w:rsidP="00DB01E7">
      <w:pPr>
        <w:pStyle w:val="Reference"/>
        <w:rPr>
          <w:rFonts w:eastAsiaTheme="minorHAnsi"/>
        </w:rPr>
      </w:pPr>
      <w:r w:rsidRPr="00015BF6">
        <w:rPr>
          <w:rFonts w:eastAsiaTheme="minorHAnsi"/>
        </w:rPr>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w:t>
      </w:r>
      <w:r>
        <w:rPr>
          <w:rFonts w:eastAsiaTheme="minorHAnsi"/>
        </w:rPr>
        <w:lastRenderedPageBreak/>
        <w:t xml:space="preserve">'cold'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lastRenderedPageBreak/>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591F59F2" w:rsidR="007D1D21" w:rsidRPr="007D1D21" w:rsidRDefault="007D1D21" w:rsidP="007D1D21">
      <w:pPr>
        <w:pStyle w:val="Reference"/>
        <w:rPr>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759325EC" w:rsidR="005520CA" w:rsidRPr="005520CA" w:rsidRDefault="005520CA" w:rsidP="005520CA">
      <w:pPr>
        <w:pStyle w:val="Reference"/>
        <w:rPr>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4A56EBAC" w14:textId="4A196679" w:rsidR="005520CA" w:rsidRPr="005520CA" w:rsidRDefault="005520CA" w:rsidP="005520CA">
      <w:pPr>
        <w:pStyle w:val="References"/>
        <w:rPr>
          <w:lang w:val="en-GB"/>
        </w:rPr>
      </w:pPr>
      <w:r w:rsidRPr="005E5169">
        <w:rPr>
          <w:lang w:val="en-GB"/>
        </w:rPr>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r>
        <w:rPr>
          <w:rFonts w:eastAsiaTheme="minorHAnsi"/>
        </w:rPr>
        <w:lastRenderedPageBreak/>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0DAB6E3C" w:rsidR="007D1D21" w:rsidRDefault="007D1D21" w:rsidP="007D1D21">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r>
        <w:rPr>
          <w:rFonts w:eastAsiaTheme="minorHAnsi"/>
        </w:rPr>
        <w:lastRenderedPageBreak/>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r>
        <w:rPr>
          <w:rFonts w:eastAsiaTheme="minorHAnsi"/>
        </w:rPr>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lastRenderedPageBreak/>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r>
        <w:rPr>
          <w:rFonts w:eastAsiaTheme="minorHAnsi"/>
        </w:rPr>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lastRenderedPageBreak/>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lastRenderedPageBreak/>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748E6FFE" w:rsidR="00DA481A" w:rsidRDefault="00DA481A" w:rsidP="00DA481A">
      <w:pPr>
        <w:pStyle w:val="Reference"/>
        <w:rPr>
          <w:rFonts w:eastAsiaTheme="minorHAnsi"/>
        </w:rPr>
      </w:pPr>
      <w:r>
        <w:rPr>
          <w:rFonts w:eastAsiaTheme="minorHAnsi"/>
        </w:rPr>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04115F68" w:rsidR="002B3F55" w:rsidRDefault="002B3F55" w:rsidP="002B3F55">
      <w:pPr>
        <w:pStyle w:val="Reference"/>
        <w:rPr>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73012FC8" w14:textId="155E6DBC" w:rsidR="00F628AC" w:rsidRP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2126B12A" w:rsidR="004C658E" w:rsidRPr="004C658E" w:rsidRDefault="004C658E" w:rsidP="004C658E">
      <w:pPr>
        <w:pStyle w:val="Reference"/>
        <w:rPr>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36CFBE08" w14:textId="3365EDBA" w:rsidR="00053370" w:rsidRDefault="00053370" w:rsidP="00053370">
      <w:pPr>
        <w:pStyle w:val="Reference"/>
        <w:rPr>
          <w:rFonts w:eastAsiaTheme="minorHAnsi"/>
        </w:rPr>
      </w:pPr>
      <w:r>
        <w:rPr>
          <w:rFonts w:eastAsiaTheme="minorHAnsi"/>
        </w:rPr>
        <w:lastRenderedPageBreak/>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0B3F4AF5" w:rsidR="00EC2420" w:rsidRPr="00EC2420" w:rsidRDefault="00EC2420" w:rsidP="00EC2420">
      <w:pPr>
        <w:pStyle w:val="References"/>
        <w:rPr>
          <w:lang w:val="en-GB"/>
        </w:rPr>
      </w:pPr>
      <w:r w:rsidRPr="005E5169">
        <w:rPr>
          <w:lang w:val="en-GB"/>
        </w:rPr>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2F9691B4" w14:textId="37E8428C"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doi:papers3://publication/doi/10.1186/1742-9994-11-21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D4785AA" w:rsidR="00B6223C" w:rsidRPr="00B6223C" w:rsidRDefault="00B6223C" w:rsidP="00B6223C">
      <w:pPr>
        <w:pStyle w:val="Reference"/>
        <w:rPr>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6A9CA8B8" w14:textId="09D1B559" w:rsidR="009921AD" w:rsidRPr="00015BF6"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lastRenderedPageBreak/>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0D8C1F6D" w14:textId="419E4950" w:rsidR="00B6223C" w:rsidRDefault="00B6223C" w:rsidP="00B6223C">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4C8756B1" w:rsidR="00B6223C" w:rsidRP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52B8C3D5" w14:textId="3AACDC1D" w:rsidR="008575EB" w:rsidRDefault="008575EB" w:rsidP="008575EB">
      <w:pPr>
        <w:pStyle w:val="Reference"/>
        <w:rPr>
          <w:rFonts w:eastAsiaTheme="minorHAnsi"/>
        </w:rPr>
      </w:pPr>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031419">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29" w:name="_Toc533668581"/>
      <w:r w:rsidRPr="00B54BA9">
        <w:lastRenderedPageBreak/>
        <w:t>Appendix</w:t>
      </w:r>
      <w:bookmarkEnd w:id="29"/>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t>poinsettii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r w:rsidRPr="00267BE5">
              <w:rPr>
                <w:b w:val="0"/>
                <w:i/>
                <w:iCs/>
              </w:rPr>
              <w:lastRenderedPageBreak/>
              <w:t xml:space="preserve">Scincella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lastRenderedPageBreak/>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r w:rsidRPr="00267BE5">
              <w:rPr>
                <w:b w:val="0"/>
              </w:rPr>
              <w:t xml:space="preserve">Avigan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r>
        <w:rPr>
          <w:lang w:val="en-AU"/>
        </w:rPr>
        <w:t xml:space="preserve">Phylogenetic 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irgit Szabo" w:date="2018-12-18T13:41:00Z" w:initials="BS">
    <w:p w14:paraId="77A9A152" w14:textId="3B4C574D" w:rsidR="007E64D9" w:rsidRDefault="007E64D9">
      <w:pPr>
        <w:pStyle w:val="CommentText"/>
      </w:pPr>
      <w:r>
        <w:rPr>
          <w:rStyle w:val="CommentReference"/>
        </w:rPr>
        <w:annotationRef/>
      </w:r>
      <w:r>
        <w:t>Can you suggest a book that would have this kind of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9A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9A152" w16cid:durableId="1FC37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A309" w14:textId="77777777" w:rsidR="00480FBE" w:rsidRDefault="00480FBE" w:rsidP="00A579E4">
      <w:pPr>
        <w:spacing w:line="240" w:lineRule="auto"/>
      </w:pPr>
      <w:r>
        <w:separator/>
      </w:r>
    </w:p>
  </w:endnote>
  <w:endnote w:type="continuationSeparator" w:id="0">
    <w:p w14:paraId="4A302583" w14:textId="77777777" w:rsidR="00480FBE" w:rsidRDefault="00480FBE"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D1E7B" w14:textId="77777777" w:rsidR="00480FBE" w:rsidRDefault="00480FBE" w:rsidP="00A579E4">
      <w:pPr>
        <w:spacing w:line="240" w:lineRule="auto"/>
      </w:pPr>
      <w:r>
        <w:separator/>
      </w:r>
    </w:p>
  </w:footnote>
  <w:footnote w:type="continuationSeparator" w:id="0">
    <w:p w14:paraId="217C116F" w14:textId="77777777" w:rsidR="00480FBE" w:rsidRDefault="00480FBE"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7E64D9" w:rsidRDefault="007E64D9"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7E64D9" w:rsidRDefault="007E64D9"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7E64D9" w:rsidRDefault="007E64D9"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7E64D9" w:rsidRDefault="007E64D9"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7E5D"/>
    <w:rsid w:val="00027FD8"/>
    <w:rsid w:val="00031419"/>
    <w:rsid w:val="000404F0"/>
    <w:rsid w:val="00040A66"/>
    <w:rsid w:val="0004242A"/>
    <w:rsid w:val="00045395"/>
    <w:rsid w:val="00053370"/>
    <w:rsid w:val="000611B1"/>
    <w:rsid w:val="00061CCA"/>
    <w:rsid w:val="00064902"/>
    <w:rsid w:val="00070107"/>
    <w:rsid w:val="0007116C"/>
    <w:rsid w:val="00071770"/>
    <w:rsid w:val="00077A14"/>
    <w:rsid w:val="00081982"/>
    <w:rsid w:val="000820A1"/>
    <w:rsid w:val="00084A0F"/>
    <w:rsid w:val="00084A54"/>
    <w:rsid w:val="00085310"/>
    <w:rsid w:val="00086FC8"/>
    <w:rsid w:val="00087B77"/>
    <w:rsid w:val="0009065E"/>
    <w:rsid w:val="00096064"/>
    <w:rsid w:val="00097B97"/>
    <w:rsid w:val="000A27FC"/>
    <w:rsid w:val="000A6370"/>
    <w:rsid w:val="000A7DA7"/>
    <w:rsid w:val="000B4CF6"/>
    <w:rsid w:val="000B5673"/>
    <w:rsid w:val="000C224D"/>
    <w:rsid w:val="000C4184"/>
    <w:rsid w:val="000C4D21"/>
    <w:rsid w:val="000C680C"/>
    <w:rsid w:val="000D06DF"/>
    <w:rsid w:val="000D1C5D"/>
    <w:rsid w:val="000D643E"/>
    <w:rsid w:val="000D6F34"/>
    <w:rsid w:val="000D753D"/>
    <w:rsid w:val="000D76CF"/>
    <w:rsid w:val="000E197E"/>
    <w:rsid w:val="000E2CC4"/>
    <w:rsid w:val="000E30EC"/>
    <w:rsid w:val="000E4733"/>
    <w:rsid w:val="000E62D9"/>
    <w:rsid w:val="000F1F0C"/>
    <w:rsid w:val="000F2CED"/>
    <w:rsid w:val="000F48ED"/>
    <w:rsid w:val="000F5C56"/>
    <w:rsid w:val="000F6143"/>
    <w:rsid w:val="00103354"/>
    <w:rsid w:val="00114C13"/>
    <w:rsid w:val="00116084"/>
    <w:rsid w:val="00117531"/>
    <w:rsid w:val="0011793C"/>
    <w:rsid w:val="001206BB"/>
    <w:rsid w:val="00120EC0"/>
    <w:rsid w:val="001253DA"/>
    <w:rsid w:val="001266B2"/>
    <w:rsid w:val="00127B59"/>
    <w:rsid w:val="00130BD9"/>
    <w:rsid w:val="00132635"/>
    <w:rsid w:val="001326C9"/>
    <w:rsid w:val="00132D01"/>
    <w:rsid w:val="0013484F"/>
    <w:rsid w:val="00136266"/>
    <w:rsid w:val="00140282"/>
    <w:rsid w:val="0014260F"/>
    <w:rsid w:val="00145A5E"/>
    <w:rsid w:val="00155F46"/>
    <w:rsid w:val="00157277"/>
    <w:rsid w:val="00160771"/>
    <w:rsid w:val="001635E6"/>
    <w:rsid w:val="0016428E"/>
    <w:rsid w:val="0017103D"/>
    <w:rsid w:val="001801A8"/>
    <w:rsid w:val="001815EF"/>
    <w:rsid w:val="00183B37"/>
    <w:rsid w:val="00186D98"/>
    <w:rsid w:val="0018767B"/>
    <w:rsid w:val="0019798A"/>
    <w:rsid w:val="001A3329"/>
    <w:rsid w:val="001A49C6"/>
    <w:rsid w:val="001A5DD8"/>
    <w:rsid w:val="001B32F3"/>
    <w:rsid w:val="001B4384"/>
    <w:rsid w:val="001C0651"/>
    <w:rsid w:val="001D4489"/>
    <w:rsid w:val="001D7804"/>
    <w:rsid w:val="001E0543"/>
    <w:rsid w:val="001E31C8"/>
    <w:rsid w:val="001E3589"/>
    <w:rsid w:val="001E3A95"/>
    <w:rsid w:val="001E4067"/>
    <w:rsid w:val="001E424F"/>
    <w:rsid w:val="001E4F6B"/>
    <w:rsid w:val="001E682C"/>
    <w:rsid w:val="001E7022"/>
    <w:rsid w:val="001E7F98"/>
    <w:rsid w:val="001F5542"/>
    <w:rsid w:val="001F7F4C"/>
    <w:rsid w:val="00200943"/>
    <w:rsid w:val="00206669"/>
    <w:rsid w:val="00210407"/>
    <w:rsid w:val="00211D4C"/>
    <w:rsid w:val="00211EAC"/>
    <w:rsid w:val="00212682"/>
    <w:rsid w:val="00214538"/>
    <w:rsid w:val="0021646B"/>
    <w:rsid w:val="0022011F"/>
    <w:rsid w:val="0022229F"/>
    <w:rsid w:val="00223DBE"/>
    <w:rsid w:val="002309BA"/>
    <w:rsid w:val="00232141"/>
    <w:rsid w:val="00232369"/>
    <w:rsid w:val="002365AB"/>
    <w:rsid w:val="00237EC2"/>
    <w:rsid w:val="0024148D"/>
    <w:rsid w:val="0024244E"/>
    <w:rsid w:val="00244966"/>
    <w:rsid w:val="00245999"/>
    <w:rsid w:val="00250031"/>
    <w:rsid w:val="002500FA"/>
    <w:rsid w:val="00252A07"/>
    <w:rsid w:val="002535BB"/>
    <w:rsid w:val="00255AD0"/>
    <w:rsid w:val="002560AF"/>
    <w:rsid w:val="00256712"/>
    <w:rsid w:val="0025762A"/>
    <w:rsid w:val="00261CFD"/>
    <w:rsid w:val="0026286A"/>
    <w:rsid w:val="0026342D"/>
    <w:rsid w:val="0026536D"/>
    <w:rsid w:val="00266A78"/>
    <w:rsid w:val="00266E05"/>
    <w:rsid w:val="00267B8F"/>
    <w:rsid w:val="00267BE5"/>
    <w:rsid w:val="00271D12"/>
    <w:rsid w:val="00273464"/>
    <w:rsid w:val="0027545B"/>
    <w:rsid w:val="00275BA0"/>
    <w:rsid w:val="002766C4"/>
    <w:rsid w:val="00276F24"/>
    <w:rsid w:val="00280354"/>
    <w:rsid w:val="002814DE"/>
    <w:rsid w:val="00281706"/>
    <w:rsid w:val="00287DA7"/>
    <w:rsid w:val="0029201D"/>
    <w:rsid w:val="00292053"/>
    <w:rsid w:val="00292874"/>
    <w:rsid w:val="002A207B"/>
    <w:rsid w:val="002A71FC"/>
    <w:rsid w:val="002B1C24"/>
    <w:rsid w:val="002B3F55"/>
    <w:rsid w:val="002B458E"/>
    <w:rsid w:val="002B4ABB"/>
    <w:rsid w:val="002B4E63"/>
    <w:rsid w:val="002B57C6"/>
    <w:rsid w:val="002C31C2"/>
    <w:rsid w:val="002D00E0"/>
    <w:rsid w:val="002D0C69"/>
    <w:rsid w:val="002D21ED"/>
    <w:rsid w:val="002D5333"/>
    <w:rsid w:val="002D5F8F"/>
    <w:rsid w:val="002D67DD"/>
    <w:rsid w:val="002D78AB"/>
    <w:rsid w:val="002E0D54"/>
    <w:rsid w:val="002E2FDA"/>
    <w:rsid w:val="002E33C5"/>
    <w:rsid w:val="002E4947"/>
    <w:rsid w:val="002E5E49"/>
    <w:rsid w:val="002E61C5"/>
    <w:rsid w:val="002F0456"/>
    <w:rsid w:val="002F07C7"/>
    <w:rsid w:val="002F606C"/>
    <w:rsid w:val="002F7077"/>
    <w:rsid w:val="003031EA"/>
    <w:rsid w:val="0031074E"/>
    <w:rsid w:val="00313A86"/>
    <w:rsid w:val="00317AA0"/>
    <w:rsid w:val="00324C74"/>
    <w:rsid w:val="00331758"/>
    <w:rsid w:val="0034084D"/>
    <w:rsid w:val="00341CEB"/>
    <w:rsid w:val="00344DC2"/>
    <w:rsid w:val="00346D33"/>
    <w:rsid w:val="00347D1F"/>
    <w:rsid w:val="00347FC4"/>
    <w:rsid w:val="00350219"/>
    <w:rsid w:val="003536CA"/>
    <w:rsid w:val="0035534D"/>
    <w:rsid w:val="00355537"/>
    <w:rsid w:val="00366EAF"/>
    <w:rsid w:val="00371323"/>
    <w:rsid w:val="00375025"/>
    <w:rsid w:val="00375406"/>
    <w:rsid w:val="00377725"/>
    <w:rsid w:val="00383C61"/>
    <w:rsid w:val="00385D05"/>
    <w:rsid w:val="00386CF4"/>
    <w:rsid w:val="00387F81"/>
    <w:rsid w:val="003910DF"/>
    <w:rsid w:val="00391EF9"/>
    <w:rsid w:val="0039216C"/>
    <w:rsid w:val="00394E81"/>
    <w:rsid w:val="003A02A1"/>
    <w:rsid w:val="003A0A7C"/>
    <w:rsid w:val="003A0B13"/>
    <w:rsid w:val="003A102A"/>
    <w:rsid w:val="003A2A44"/>
    <w:rsid w:val="003A5817"/>
    <w:rsid w:val="003A5AB4"/>
    <w:rsid w:val="003A5D50"/>
    <w:rsid w:val="003B7072"/>
    <w:rsid w:val="003C0A85"/>
    <w:rsid w:val="003C3707"/>
    <w:rsid w:val="003C39AB"/>
    <w:rsid w:val="003C453F"/>
    <w:rsid w:val="003C7F0A"/>
    <w:rsid w:val="003D041A"/>
    <w:rsid w:val="003D0F89"/>
    <w:rsid w:val="003D2040"/>
    <w:rsid w:val="003D5637"/>
    <w:rsid w:val="003D5B99"/>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55DF"/>
    <w:rsid w:val="00417761"/>
    <w:rsid w:val="0042208B"/>
    <w:rsid w:val="00423C96"/>
    <w:rsid w:val="0042620E"/>
    <w:rsid w:val="00436A48"/>
    <w:rsid w:val="004420C4"/>
    <w:rsid w:val="00442632"/>
    <w:rsid w:val="0045015B"/>
    <w:rsid w:val="00452124"/>
    <w:rsid w:val="00452858"/>
    <w:rsid w:val="00453F5A"/>
    <w:rsid w:val="00456CD2"/>
    <w:rsid w:val="0045780E"/>
    <w:rsid w:val="00461F9D"/>
    <w:rsid w:val="00463887"/>
    <w:rsid w:val="0046412F"/>
    <w:rsid w:val="00467986"/>
    <w:rsid w:val="00473661"/>
    <w:rsid w:val="00480FBE"/>
    <w:rsid w:val="00483C8A"/>
    <w:rsid w:val="0048646F"/>
    <w:rsid w:val="004869C2"/>
    <w:rsid w:val="00487359"/>
    <w:rsid w:val="004924EF"/>
    <w:rsid w:val="0049324B"/>
    <w:rsid w:val="00494CD5"/>
    <w:rsid w:val="00497415"/>
    <w:rsid w:val="004A1BD9"/>
    <w:rsid w:val="004A3E47"/>
    <w:rsid w:val="004B7463"/>
    <w:rsid w:val="004C10B6"/>
    <w:rsid w:val="004C1768"/>
    <w:rsid w:val="004C658E"/>
    <w:rsid w:val="004D0B2F"/>
    <w:rsid w:val="004D178C"/>
    <w:rsid w:val="004D218D"/>
    <w:rsid w:val="004D2870"/>
    <w:rsid w:val="004D3B5E"/>
    <w:rsid w:val="004E11E6"/>
    <w:rsid w:val="004E1408"/>
    <w:rsid w:val="004E4794"/>
    <w:rsid w:val="004E6A4D"/>
    <w:rsid w:val="004E7F67"/>
    <w:rsid w:val="004F2370"/>
    <w:rsid w:val="004F4F24"/>
    <w:rsid w:val="004F5A9C"/>
    <w:rsid w:val="004F66BA"/>
    <w:rsid w:val="004F6E51"/>
    <w:rsid w:val="005008B2"/>
    <w:rsid w:val="00501B12"/>
    <w:rsid w:val="00502D43"/>
    <w:rsid w:val="0050387F"/>
    <w:rsid w:val="00505923"/>
    <w:rsid w:val="00510602"/>
    <w:rsid w:val="005161FE"/>
    <w:rsid w:val="005222ED"/>
    <w:rsid w:val="00523B0B"/>
    <w:rsid w:val="00523F63"/>
    <w:rsid w:val="005272C0"/>
    <w:rsid w:val="00527A29"/>
    <w:rsid w:val="0053325E"/>
    <w:rsid w:val="00535178"/>
    <w:rsid w:val="005373A1"/>
    <w:rsid w:val="00540164"/>
    <w:rsid w:val="005409A4"/>
    <w:rsid w:val="0054286F"/>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6FA3"/>
    <w:rsid w:val="005A05C9"/>
    <w:rsid w:val="005A081B"/>
    <w:rsid w:val="005A0F7F"/>
    <w:rsid w:val="005A2238"/>
    <w:rsid w:val="005A4E55"/>
    <w:rsid w:val="005A5FEA"/>
    <w:rsid w:val="005A6BFE"/>
    <w:rsid w:val="005B0472"/>
    <w:rsid w:val="005B185F"/>
    <w:rsid w:val="005B3BBC"/>
    <w:rsid w:val="005B3E6E"/>
    <w:rsid w:val="005B4FD4"/>
    <w:rsid w:val="005B5855"/>
    <w:rsid w:val="005B7647"/>
    <w:rsid w:val="005C08C8"/>
    <w:rsid w:val="005D1B96"/>
    <w:rsid w:val="005D2E14"/>
    <w:rsid w:val="005D38A3"/>
    <w:rsid w:val="005D38B4"/>
    <w:rsid w:val="005D3B13"/>
    <w:rsid w:val="005D3E36"/>
    <w:rsid w:val="005D3FA0"/>
    <w:rsid w:val="005D4D35"/>
    <w:rsid w:val="005E0E6D"/>
    <w:rsid w:val="005F53A6"/>
    <w:rsid w:val="005F5AFE"/>
    <w:rsid w:val="005F5E01"/>
    <w:rsid w:val="005F5F9B"/>
    <w:rsid w:val="005F623B"/>
    <w:rsid w:val="006001A6"/>
    <w:rsid w:val="00601142"/>
    <w:rsid w:val="006123D6"/>
    <w:rsid w:val="0061280A"/>
    <w:rsid w:val="00620905"/>
    <w:rsid w:val="0062344E"/>
    <w:rsid w:val="00630A25"/>
    <w:rsid w:val="0063150A"/>
    <w:rsid w:val="006364F6"/>
    <w:rsid w:val="006370BA"/>
    <w:rsid w:val="0064314E"/>
    <w:rsid w:val="006466B4"/>
    <w:rsid w:val="00650684"/>
    <w:rsid w:val="00652BF1"/>
    <w:rsid w:val="00654F42"/>
    <w:rsid w:val="006561BD"/>
    <w:rsid w:val="00660E7E"/>
    <w:rsid w:val="006612E8"/>
    <w:rsid w:val="00663EE7"/>
    <w:rsid w:val="0066487C"/>
    <w:rsid w:val="00666D68"/>
    <w:rsid w:val="00666DC1"/>
    <w:rsid w:val="00674957"/>
    <w:rsid w:val="00680B01"/>
    <w:rsid w:val="006878DA"/>
    <w:rsid w:val="00690A93"/>
    <w:rsid w:val="0069703C"/>
    <w:rsid w:val="006975F3"/>
    <w:rsid w:val="00697C5E"/>
    <w:rsid w:val="006A4BC2"/>
    <w:rsid w:val="006B0DCD"/>
    <w:rsid w:val="006B140E"/>
    <w:rsid w:val="006B217D"/>
    <w:rsid w:val="006B31FE"/>
    <w:rsid w:val="006B4FB0"/>
    <w:rsid w:val="006C0DC9"/>
    <w:rsid w:val="006C1183"/>
    <w:rsid w:val="006C1D47"/>
    <w:rsid w:val="006C7096"/>
    <w:rsid w:val="006D5FBA"/>
    <w:rsid w:val="006D6FA3"/>
    <w:rsid w:val="006D7575"/>
    <w:rsid w:val="006D7C0B"/>
    <w:rsid w:val="006E0276"/>
    <w:rsid w:val="006E5E2A"/>
    <w:rsid w:val="006F3800"/>
    <w:rsid w:val="006F5287"/>
    <w:rsid w:val="006F63AB"/>
    <w:rsid w:val="006F6E7B"/>
    <w:rsid w:val="00700789"/>
    <w:rsid w:val="00706891"/>
    <w:rsid w:val="00714C83"/>
    <w:rsid w:val="007153D0"/>
    <w:rsid w:val="00717796"/>
    <w:rsid w:val="007210A3"/>
    <w:rsid w:val="007232D4"/>
    <w:rsid w:val="00724025"/>
    <w:rsid w:val="00732CA2"/>
    <w:rsid w:val="007376F3"/>
    <w:rsid w:val="00737DBB"/>
    <w:rsid w:val="00744FAE"/>
    <w:rsid w:val="00750EC2"/>
    <w:rsid w:val="00752F25"/>
    <w:rsid w:val="00753048"/>
    <w:rsid w:val="00754CCA"/>
    <w:rsid w:val="00755383"/>
    <w:rsid w:val="00757BA3"/>
    <w:rsid w:val="00762CC5"/>
    <w:rsid w:val="007657CF"/>
    <w:rsid w:val="00765C93"/>
    <w:rsid w:val="00766338"/>
    <w:rsid w:val="00773C6B"/>
    <w:rsid w:val="007741A2"/>
    <w:rsid w:val="00783788"/>
    <w:rsid w:val="00784DE4"/>
    <w:rsid w:val="00793733"/>
    <w:rsid w:val="00794601"/>
    <w:rsid w:val="00796AEF"/>
    <w:rsid w:val="0079736B"/>
    <w:rsid w:val="007A22C5"/>
    <w:rsid w:val="007B0416"/>
    <w:rsid w:val="007B1480"/>
    <w:rsid w:val="007B1CAE"/>
    <w:rsid w:val="007B38DB"/>
    <w:rsid w:val="007B5615"/>
    <w:rsid w:val="007C141F"/>
    <w:rsid w:val="007C2A10"/>
    <w:rsid w:val="007C4311"/>
    <w:rsid w:val="007D0A57"/>
    <w:rsid w:val="007D1CE0"/>
    <w:rsid w:val="007D1D21"/>
    <w:rsid w:val="007D2FA1"/>
    <w:rsid w:val="007D3964"/>
    <w:rsid w:val="007D4EB8"/>
    <w:rsid w:val="007D5690"/>
    <w:rsid w:val="007D67F7"/>
    <w:rsid w:val="007D7408"/>
    <w:rsid w:val="007D7BF8"/>
    <w:rsid w:val="007D7D84"/>
    <w:rsid w:val="007E584E"/>
    <w:rsid w:val="007E5D0D"/>
    <w:rsid w:val="007E64D9"/>
    <w:rsid w:val="007F1200"/>
    <w:rsid w:val="007F1DC7"/>
    <w:rsid w:val="007F43BE"/>
    <w:rsid w:val="007F4972"/>
    <w:rsid w:val="007F5158"/>
    <w:rsid w:val="007F7F57"/>
    <w:rsid w:val="00800E74"/>
    <w:rsid w:val="0080284C"/>
    <w:rsid w:val="0080316A"/>
    <w:rsid w:val="00803F4D"/>
    <w:rsid w:val="0081105F"/>
    <w:rsid w:val="00811B8D"/>
    <w:rsid w:val="00814C3F"/>
    <w:rsid w:val="0082150D"/>
    <w:rsid w:val="00825C87"/>
    <w:rsid w:val="0083602C"/>
    <w:rsid w:val="0083634A"/>
    <w:rsid w:val="008365F2"/>
    <w:rsid w:val="008370FC"/>
    <w:rsid w:val="00842361"/>
    <w:rsid w:val="00852012"/>
    <w:rsid w:val="008545F8"/>
    <w:rsid w:val="00855D55"/>
    <w:rsid w:val="008575EB"/>
    <w:rsid w:val="00862DA6"/>
    <w:rsid w:val="00864F46"/>
    <w:rsid w:val="00870677"/>
    <w:rsid w:val="00874FF3"/>
    <w:rsid w:val="00885378"/>
    <w:rsid w:val="008920C5"/>
    <w:rsid w:val="0089371A"/>
    <w:rsid w:val="0089386B"/>
    <w:rsid w:val="008945AB"/>
    <w:rsid w:val="0089542D"/>
    <w:rsid w:val="008966E2"/>
    <w:rsid w:val="00896DD8"/>
    <w:rsid w:val="00897059"/>
    <w:rsid w:val="008A0AD6"/>
    <w:rsid w:val="008A1744"/>
    <w:rsid w:val="008A2FAB"/>
    <w:rsid w:val="008A4485"/>
    <w:rsid w:val="008A77C8"/>
    <w:rsid w:val="008B0D53"/>
    <w:rsid w:val="008C0B43"/>
    <w:rsid w:val="008C17B0"/>
    <w:rsid w:val="008C1B03"/>
    <w:rsid w:val="008C56D3"/>
    <w:rsid w:val="008C5C7F"/>
    <w:rsid w:val="008C6F16"/>
    <w:rsid w:val="008D0011"/>
    <w:rsid w:val="008D2184"/>
    <w:rsid w:val="008E1943"/>
    <w:rsid w:val="008E4039"/>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6166"/>
    <w:rsid w:val="00956FF3"/>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8A7"/>
    <w:rsid w:val="00997770"/>
    <w:rsid w:val="009A7950"/>
    <w:rsid w:val="009A7DA9"/>
    <w:rsid w:val="009B060C"/>
    <w:rsid w:val="009B11A4"/>
    <w:rsid w:val="009B1EA8"/>
    <w:rsid w:val="009B2FA4"/>
    <w:rsid w:val="009B42A7"/>
    <w:rsid w:val="009B5E78"/>
    <w:rsid w:val="009B6E8A"/>
    <w:rsid w:val="009C060B"/>
    <w:rsid w:val="009C7CCF"/>
    <w:rsid w:val="009D5034"/>
    <w:rsid w:val="009E132B"/>
    <w:rsid w:val="009E1483"/>
    <w:rsid w:val="009E567F"/>
    <w:rsid w:val="009F1B85"/>
    <w:rsid w:val="009F1CB6"/>
    <w:rsid w:val="009F1EDC"/>
    <w:rsid w:val="009F70CD"/>
    <w:rsid w:val="00A00620"/>
    <w:rsid w:val="00A05352"/>
    <w:rsid w:val="00A16375"/>
    <w:rsid w:val="00A2021C"/>
    <w:rsid w:val="00A2710F"/>
    <w:rsid w:val="00A27810"/>
    <w:rsid w:val="00A40E55"/>
    <w:rsid w:val="00A41BFD"/>
    <w:rsid w:val="00A42DA9"/>
    <w:rsid w:val="00A440D2"/>
    <w:rsid w:val="00A448F4"/>
    <w:rsid w:val="00A44CED"/>
    <w:rsid w:val="00A44E0D"/>
    <w:rsid w:val="00A45890"/>
    <w:rsid w:val="00A47E07"/>
    <w:rsid w:val="00A50A10"/>
    <w:rsid w:val="00A518D9"/>
    <w:rsid w:val="00A5252A"/>
    <w:rsid w:val="00A52CD4"/>
    <w:rsid w:val="00A558B0"/>
    <w:rsid w:val="00A579E4"/>
    <w:rsid w:val="00A60EEF"/>
    <w:rsid w:val="00A6307B"/>
    <w:rsid w:val="00A64E1A"/>
    <w:rsid w:val="00A702B2"/>
    <w:rsid w:val="00A708A9"/>
    <w:rsid w:val="00A76809"/>
    <w:rsid w:val="00A7760D"/>
    <w:rsid w:val="00A77FAF"/>
    <w:rsid w:val="00A8038B"/>
    <w:rsid w:val="00A816CE"/>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6F69"/>
    <w:rsid w:val="00AE0429"/>
    <w:rsid w:val="00AE4854"/>
    <w:rsid w:val="00AF275C"/>
    <w:rsid w:val="00AF6AFF"/>
    <w:rsid w:val="00B00E48"/>
    <w:rsid w:val="00B030B8"/>
    <w:rsid w:val="00B03C22"/>
    <w:rsid w:val="00B054C1"/>
    <w:rsid w:val="00B1550C"/>
    <w:rsid w:val="00B23C7B"/>
    <w:rsid w:val="00B33534"/>
    <w:rsid w:val="00B33AD1"/>
    <w:rsid w:val="00B35009"/>
    <w:rsid w:val="00B35D2C"/>
    <w:rsid w:val="00B45AA3"/>
    <w:rsid w:val="00B46AAE"/>
    <w:rsid w:val="00B509AA"/>
    <w:rsid w:val="00B50D26"/>
    <w:rsid w:val="00B54175"/>
    <w:rsid w:val="00B54BA9"/>
    <w:rsid w:val="00B56207"/>
    <w:rsid w:val="00B56DFA"/>
    <w:rsid w:val="00B612C6"/>
    <w:rsid w:val="00B6216E"/>
    <w:rsid w:val="00B6223C"/>
    <w:rsid w:val="00B63C84"/>
    <w:rsid w:val="00B64365"/>
    <w:rsid w:val="00B6438E"/>
    <w:rsid w:val="00B72BF2"/>
    <w:rsid w:val="00B7640E"/>
    <w:rsid w:val="00B7692C"/>
    <w:rsid w:val="00B76940"/>
    <w:rsid w:val="00B774F6"/>
    <w:rsid w:val="00B81A7A"/>
    <w:rsid w:val="00B83124"/>
    <w:rsid w:val="00B85633"/>
    <w:rsid w:val="00B858A0"/>
    <w:rsid w:val="00B87117"/>
    <w:rsid w:val="00B873EA"/>
    <w:rsid w:val="00B932B0"/>
    <w:rsid w:val="00B9334D"/>
    <w:rsid w:val="00B95B91"/>
    <w:rsid w:val="00B9727C"/>
    <w:rsid w:val="00B97F42"/>
    <w:rsid w:val="00BA4387"/>
    <w:rsid w:val="00BA54C3"/>
    <w:rsid w:val="00BA6275"/>
    <w:rsid w:val="00BA6EF8"/>
    <w:rsid w:val="00BB5BAA"/>
    <w:rsid w:val="00BC6EAC"/>
    <w:rsid w:val="00BD03F6"/>
    <w:rsid w:val="00BD1736"/>
    <w:rsid w:val="00BD682D"/>
    <w:rsid w:val="00BD7BCA"/>
    <w:rsid w:val="00BE79F3"/>
    <w:rsid w:val="00BF196D"/>
    <w:rsid w:val="00BF2DF7"/>
    <w:rsid w:val="00BF448F"/>
    <w:rsid w:val="00BF4C3A"/>
    <w:rsid w:val="00C00340"/>
    <w:rsid w:val="00C04D51"/>
    <w:rsid w:val="00C10C8C"/>
    <w:rsid w:val="00C12912"/>
    <w:rsid w:val="00C134B5"/>
    <w:rsid w:val="00C14DAD"/>
    <w:rsid w:val="00C1558F"/>
    <w:rsid w:val="00C27989"/>
    <w:rsid w:val="00C32473"/>
    <w:rsid w:val="00C32A75"/>
    <w:rsid w:val="00C32BE3"/>
    <w:rsid w:val="00C36FA6"/>
    <w:rsid w:val="00C37BA6"/>
    <w:rsid w:val="00C44B5D"/>
    <w:rsid w:val="00C45568"/>
    <w:rsid w:val="00C532E6"/>
    <w:rsid w:val="00C53388"/>
    <w:rsid w:val="00C54A69"/>
    <w:rsid w:val="00C5764B"/>
    <w:rsid w:val="00C605DA"/>
    <w:rsid w:val="00C651C6"/>
    <w:rsid w:val="00C66686"/>
    <w:rsid w:val="00C6782E"/>
    <w:rsid w:val="00C67A91"/>
    <w:rsid w:val="00C71939"/>
    <w:rsid w:val="00C765C2"/>
    <w:rsid w:val="00C7664E"/>
    <w:rsid w:val="00C80BA2"/>
    <w:rsid w:val="00C906B4"/>
    <w:rsid w:val="00C91CCB"/>
    <w:rsid w:val="00C94A69"/>
    <w:rsid w:val="00C97D13"/>
    <w:rsid w:val="00CA0018"/>
    <w:rsid w:val="00CA12D3"/>
    <w:rsid w:val="00CA1A93"/>
    <w:rsid w:val="00CA1D94"/>
    <w:rsid w:val="00CA200E"/>
    <w:rsid w:val="00CA2574"/>
    <w:rsid w:val="00CA693E"/>
    <w:rsid w:val="00CB0A5A"/>
    <w:rsid w:val="00CB18F1"/>
    <w:rsid w:val="00CB2560"/>
    <w:rsid w:val="00CB30D8"/>
    <w:rsid w:val="00CB5A53"/>
    <w:rsid w:val="00CB5A9D"/>
    <w:rsid w:val="00CB66F5"/>
    <w:rsid w:val="00CB7FBB"/>
    <w:rsid w:val="00CC0C04"/>
    <w:rsid w:val="00CC2232"/>
    <w:rsid w:val="00CC3E9F"/>
    <w:rsid w:val="00CC5A32"/>
    <w:rsid w:val="00CC6B5E"/>
    <w:rsid w:val="00CD3262"/>
    <w:rsid w:val="00CD33BA"/>
    <w:rsid w:val="00CD4559"/>
    <w:rsid w:val="00CD4C7F"/>
    <w:rsid w:val="00CD679B"/>
    <w:rsid w:val="00CD77B7"/>
    <w:rsid w:val="00CE161A"/>
    <w:rsid w:val="00CE32BE"/>
    <w:rsid w:val="00CE3C1E"/>
    <w:rsid w:val="00CE47DB"/>
    <w:rsid w:val="00CF71B9"/>
    <w:rsid w:val="00D027AE"/>
    <w:rsid w:val="00D07D4C"/>
    <w:rsid w:val="00D15DA1"/>
    <w:rsid w:val="00D16016"/>
    <w:rsid w:val="00D200DB"/>
    <w:rsid w:val="00D245DA"/>
    <w:rsid w:val="00D24C80"/>
    <w:rsid w:val="00D26AE4"/>
    <w:rsid w:val="00D2764B"/>
    <w:rsid w:val="00D33B86"/>
    <w:rsid w:val="00D37842"/>
    <w:rsid w:val="00D37E62"/>
    <w:rsid w:val="00D41183"/>
    <w:rsid w:val="00D41C65"/>
    <w:rsid w:val="00D43198"/>
    <w:rsid w:val="00D445D7"/>
    <w:rsid w:val="00D45F39"/>
    <w:rsid w:val="00D52748"/>
    <w:rsid w:val="00D57F08"/>
    <w:rsid w:val="00D641CD"/>
    <w:rsid w:val="00D7025E"/>
    <w:rsid w:val="00D70E73"/>
    <w:rsid w:val="00D73119"/>
    <w:rsid w:val="00D7728C"/>
    <w:rsid w:val="00D80B35"/>
    <w:rsid w:val="00D81970"/>
    <w:rsid w:val="00D90005"/>
    <w:rsid w:val="00D91B74"/>
    <w:rsid w:val="00D94BF7"/>
    <w:rsid w:val="00DA3B3B"/>
    <w:rsid w:val="00DA481A"/>
    <w:rsid w:val="00DB01E7"/>
    <w:rsid w:val="00DB090E"/>
    <w:rsid w:val="00DB479F"/>
    <w:rsid w:val="00DB672A"/>
    <w:rsid w:val="00DC06E6"/>
    <w:rsid w:val="00DC4278"/>
    <w:rsid w:val="00DC7AE7"/>
    <w:rsid w:val="00DC7BE3"/>
    <w:rsid w:val="00DD1E61"/>
    <w:rsid w:val="00DD46D4"/>
    <w:rsid w:val="00DE07FB"/>
    <w:rsid w:val="00DE2C05"/>
    <w:rsid w:val="00DF1782"/>
    <w:rsid w:val="00DF17F3"/>
    <w:rsid w:val="00DF5E13"/>
    <w:rsid w:val="00DF64B6"/>
    <w:rsid w:val="00E00B9A"/>
    <w:rsid w:val="00E02196"/>
    <w:rsid w:val="00E0573C"/>
    <w:rsid w:val="00E0727D"/>
    <w:rsid w:val="00E10642"/>
    <w:rsid w:val="00E163CD"/>
    <w:rsid w:val="00E16686"/>
    <w:rsid w:val="00E177CD"/>
    <w:rsid w:val="00E253AA"/>
    <w:rsid w:val="00E272ED"/>
    <w:rsid w:val="00E306BE"/>
    <w:rsid w:val="00E319F0"/>
    <w:rsid w:val="00E324D8"/>
    <w:rsid w:val="00E35774"/>
    <w:rsid w:val="00E41855"/>
    <w:rsid w:val="00E4306D"/>
    <w:rsid w:val="00E446F0"/>
    <w:rsid w:val="00E5023B"/>
    <w:rsid w:val="00E5396A"/>
    <w:rsid w:val="00E551F7"/>
    <w:rsid w:val="00E56E90"/>
    <w:rsid w:val="00E60932"/>
    <w:rsid w:val="00E61830"/>
    <w:rsid w:val="00E618DD"/>
    <w:rsid w:val="00E63452"/>
    <w:rsid w:val="00E65296"/>
    <w:rsid w:val="00E66BB7"/>
    <w:rsid w:val="00E72B37"/>
    <w:rsid w:val="00E73554"/>
    <w:rsid w:val="00E743FE"/>
    <w:rsid w:val="00E80D45"/>
    <w:rsid w:val="00E81109"/>
    <w:rsid w:val="00E815F3"/>
    <w:rsid w:val="00E81B9B"/>
    <w:rsid w:val="00E87F12"/>
    <w:rsid w:val="00E87FED"/>
    <w:rsid w:val="00E955BE"/>
    <w:rsid w:val="00E9738A"/>
    <w:rsid w:val="00EA0AB5"/>
    <w:rsid w:val="00EA3EBF"/>
    <w:rsid w:val="00EB0FF1"/>
    <w:rsid w:val="00EB1714"/>
    <w:rsid w:val="00EB443C"/>
    <w:rsid w:val="00EB526A"/>
    <w:rsid w:val="00EB663A"/>
    <w:rsid w:val="00EB7F2E"/>
    <w:rsid w:val="00EC0293"/>
    <w:rsid w:val="00EC0D23"/>
    <w:rsid w:val="00EC2420"/>
    <w:rsid w:val="00EC7D18"/>
    <w:rsid w:val="00ED04F0"/>
    <w:rsid w:val="00ED3A1D"/>
    <w:rsid w:val="00EE1B0D"/>
    <w:rsid w:val="00EE5E10"/>
    <w:rsid w:val="00EE63B2"/>
    <w:rsid w:val="00EF1C36"/>
    <w:rsid w:val="00EF3C95"/>
    <w:rsid w:val="00EF6386"/>
    <w:rsid w:val="00F03EC5"/>
    <w:rsid w:val="00F1498E"/>
    <w:rsid w:val="00F234D5"/>
    <w:rsid w:val="00F243B9"/>
    <w:rsid w:val="00F24B12"/>
    <w:rsid w:val="00F276B9"/>
    <w:rsid w:val="00F307DC"/>
    <w:rsid w:val="00F30946"/>
    <w:rsid w:val="00F30F31"/>
    <w:rsid w:val="00F323E8"/>
    <w:rsid w:val="00F327D3"/>
    <w:rsid w:val="00F33499"/>
    <w:rsid w:val="00F33756"/>
    <w:rsid w:val="00F34D31"/>
    <w:rsid w:val="00F354A7"/>
    <w:rsid w:val="00F37DED"/>
    <w:rsid w:val="00F40A69"/>
    <w:rsid w:val="00F459EF"/>
    <w:rsid w:val="00F46790"/>
    <w:rsid w:val="00F529B2"/>
    <w:rsid w:val="00F52EA4"/>
    <w:rsid w:val="00F53A7F"/>
    <w:rsid w:val="00F57DE9"/>
    <w:rsid w:val="00F57FBE"/>
    <w:rsid w:val="00F60938"/>
    <w:rsid w:val="00F619DA"/>
    <w:rsid w:val="00F628AC"/>
    <w:rsid w:val="00F64C24"/>
    <w:rsid w:val="00F650BF"/>
    <w:rsid w:val="00F653A6"/>
    <w:rsid w:val="00F67604"/>
    <w:rsid w:val="00F728F2"/>
    <w:rsid w:val="00F74683"/>
    <w:rsid w:val="00F76CDF"/>
    <w:rsid w:val="00F80FF7"/>
    <w:rsid w:val="00F8157D"/>
    <w:rsid w:val="00F82C1A"/>
    <w:rsid w:val="00F86BEF"/>
    <w:rsid w:val="00F86C37"/>
    <w:rsid w:val="00F90D17"/>
    <w:rsid w:val="00F94CEE"/>
    <w:rsid w:val="00F96433"/>
    <w:rsid w:val="00FA195B"/>
    <w:rsid w:val="00FA2CAE"/>
    <w:rsid w:val="00FA2E59"/>
    <w:rsid w:val="00FA6E85"/>
    <w:rsid w:val="00FA7C7A"/>
    <w:rsid w:val="00FB08B5"/>
    <w:rsid w:val="00FB0A56"/>
    <w:rsid w:val="00FB2250"/>
    <w:rsid w:val="00FB4072"/>
    <w:rsid w:val="00FB5636"/>
    <w:rsid w:val="00FC366C"/>
    <w:rsid w:val="00FD0359"/>
    <w:rsid w:val="00FD53A9"/>
    <w:rsid w:val="00FD5FE6"/>
    <w:rsid w:val="00FE55F6"/>
    <w:rsid w:val="00FE7848"/>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2306</TotalTime>
  <Pages>47</Pages>
  <Words>13854</Words>
  <Characters>78973</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683</cp:revision>
  <cp:lastPrinted>2018-12-17T22:07:00Z</cp:lastPrinted>
  <dcterms:created xsi:type="dcterms:W3CDTF">2018-10-30T00:39:00Z</dcterms:created>
  <dcterms:modified xsi:type="dcterms:W3CDTF">2018-12-27T21:43:00Z</dcterms:modified>
</cp:coreProperties>
</file>