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29CE3" w14:textId="0B5BDD2F" w:rsidR="00B93D10" w:rsidRPr="00B918FA" w:rsidRDefault="00BE2DE2" w:rsidP="00BE2DE2">
      <w:pPr>
        <w:jc w:val="right"/>
        <w:rPr>
          <w:rFonts w:ascii="Times New Roman" w:hAnsi="Times New Roman" w:cs="Times New Roman"/>
        </w:rPr>
      </w:pPr>
      <w:r w:rsidRPr="00B918FA">
        <w:rPr>
          <w:rFonts w:ascii="Times New Roman" w:hAnsi="Times New Roman" w:cs="Times New Roman"/>
        </w:rPr>
        <w:t>18/11/2024-24/11/2024</w:t>
      </w:r>
    </w:p>
    <w:p w14:paraId="7E1C514A" w14:textId="77777777" w:rsidR="00BE2DE2" w:rsidRPr="00B918FA" w:rsidRDefault="00BE2DE2" w:rsidP="00BE2DE2">
      <w:pPr>
        <w:jc w:val="right"/>
        <w:rPr>
          <w:rFonts w:ascii="Times New Roman" w:hAnsi="Times New Roman" w:cs="Times New Roman"/>
        </w:rPr>
      </w:pPr>
    </w:p>
    <w:p w14:paraId="61D88B03" w14:textId="77777777" w:rsidR="00BE2DE2" w:rsidRPr="00B918FA" w:rsidRDefault="00BE2DE2" w:rsidP="00BE2DE2">
      <w:pPr>
        <w:jc w:val="right"/>
        <w:rPr>
          <w:rFonts w:ascii="Times New Roman" w:hAnsi="Times New Roman" w:cs="Times New Roman"/>
        </w:rPr>
      </w:pPr>
    </w:p>
    <w:p w14:paraId="524CB477" w14:textId="5F7E0A2F" w:rsidR="00BE2DE2" w:rsidRPr="00B918FA" w:rsidRDefault="00BE2DE2" w:rsidP="00BE2DE2">
      <w:pPr>
        <w:jc w:val="center"/>
        <w:rPr>
          <w:rFonts w:ascii="Times New Roman" w:hAnsi="Times New Roman" w:cs="Times New Roman"/>
          <w:sz w:val="32"/>
          <w:szCs w:val="32"/>
        </w:rPr>
      </w:pPr>
      <w:r w:rsidRPr="00B918FA">
        <w:rPr>
          <w:rFonts w:ascii="Times New Roman" w:hAnsi="Times New Roman" w:cs="Times New Roman"/>
          <w:sz w:val="32"/>
          <w:szCs w:val="32"/>
        </w:rPr>
        <w:t>WEEK 2</w:t>
      </w:r>
    </w:p>
    <w:p w14:paraId="5F3EDB44" w14:textId="77777777" w:rsidR="00BE2DE2" w:rsidRPr="00B918FA" w:rsidRDefault="00BE2DE2" w:rsidP="00BE2DE2">
      <w:pPr>
        <w:jc w:val="center"/>
        <w:rPr>
          <w:rFonts w:ascii="Times New Roman" w:hAnsi="Times New Roman" w:cs="Times New Roman"/>
          <w:sz w:val="32"/>
          <w:szCs w:val="32"/>
        </w:rPr>
      </w:pPr>
    </w:p>
    <w:p w14:paraId="752A4277" w14:textId="618F72C4" w:rsidR="00BE2DE2" w:rsidRPr="00B918FA" w:rsidRDefault="00BE2DE2" w:rsidP="00BE2DE2">
      <w:pPr>
        <w:rPr>
          <w:rFonts w:ascii="Times New Roman" w:hAnsi="Times New Roman" w:cs="Times New Roman"/>
        </w:rPr>
      </w:pPr>
      <w:r w:rsidRPr="00B918FA">
        <w:rPr>
          <w:rFonts w:ascii="Times New Roman" w:hAnsi="Times New Roman" w:cs="Times New Roman"/>
          <w:sz w:val="32"/>
          <w:szCs w:val="32"/>
        </w:rPr>
        <w:tab/>
      </w:r>
      <w:r w:rsidRPr="00B918FA">
        <w:rPr>
          <w:rFonts w:ascii="Times New Roman" w:hAnsi="Times New Roman" w:cs="Times New Roman"/>
        </w:rPr>
        <w:t>We started researching methods to enhance the OCSVM method for the second week.</w:t>
      </w:r>
      <w:r w:rsidRPr="00B918FA">
        <w:rPr>
          <w:rFonts w:ascii="Times New Roman" w:hAnsi="Times New Roman" w:cs="Times New Roman"/>
        </w:rPr>
        <w:br/>
        <w:t>As a result of our research, we discovered the Elliptic Envelope method and integrated it into our code.</w:t>
      </w:r>
      <w:r w:rsidRPr="00B918FA">
        <w:rPr>
          <w:rFonts w:ascii="Times New Roman" w:hAnsi="Times New Roman" w:cs="Times New Roman"/>
        </w:rPr>
        <w:br/>
      </w:r>
    </w:p>
    <w:p w14:paraId="4C55324A" w14:textId="119B85A1" w:rsidR="00BE2DE2" w:rsidRPr="00B918FA" w:rsidRDefault="00BE2DE2" w:rsidP="00BE2DE2">
      <w:pPr>
        <w:rPr>
          <w:rFonts w:ascii="Times New Roman" w:hAnsi="Times New Roman" w:cs="Times New Roman"/>
        </w:rPr>
      </w:pPr>
      <w:r w:rsidRPr="00B918FA">
        <w:rPr>
          <w:rFonts w:ascii="Times New Roman" w:hAnsi="Times New Roman" w:cs="Times New Roman"/>
        </w:rPr>
        <w:drawing>
          <wp:inline distT="0" distB="0" distL="0" distR="0" wp14:anchorId="16622F62" wp14:editId="7608A9D5">
            <wp:extent cx="5760720" cy="3181350"/>
            <wp:effectExtent l="0" t="0" r="0" b="0"/>
            <wp:docPr id="1392446324" name="Resim 1" descr="ekran görüntüsü, metin,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46324" name="Resim 1" descr="ekran görüntüsü, metin, diyagram, çizgi içeren bir resim&#10;&#10;Açıklama otomatik olarak oluşturuldu"/>
                    <pic:cNvPicPr/>
                  </pic:nvPicPr>
                  <pic:blipFill>
                    <a:blip r:embed="rId5"/>
                    <a:stretch>
                      <a:fillRect/>
                    </a:stretch>
                  </pic:blipFill>
                  <pic:spPr>
                    <a:xfrm>
                      <a:off x="0" y="0"/>
                      <a:ext cx="5760720" cy="3181350"/>
                    </a:xfrm>
                    <a:prstGeom prst="rect">
                      <a:avLst/>
                    </a:prstGeom>
                  </pic:spPr>
                </pic:pic>
              </a:graphicData>
            </a:graphic>
          </wp:inline>
        </w:drawing>
      </w:r>
    </w:p>
    <w:p w14:paraId="4E4431BD" w14:textId="77777777" w:rsidR="00BE2DE2" w:rsidRPr="00B918FA" w:rsidRDefault="00BE2DE2" w:rsidP="00BE2DE2">
      <w:pPr>
        <w:rPr>
          <w:rFonts w:ascii="Times New Roman" w:hAnsi="Times New Roman" w:cs="Times New Roman"/>
        </w:rPr>
      </w:pPr>
    </w:p>
    <w:p w14:paraId="187D38F7" w14:textId="77777777" w:rsidR="00F0729C" w:rsidRPr="00B918FA" w:rsidRDefault="00F0729C" w:rsidP="00BE2DE2">
      <w:pPr>
        <w:rPr>
          <w:rFonts w:ascii="Times New Roman" w:hAnsi="Times New Roman" w:cs="Times New Roman"/>
        </w:rPr>
      </w:pPr>
    </w:p>
    <w:p w14:paraId="5660E31A" w14:textId="77777777" w:rsidR="00F0729C" w:rsidRPr="00B918FA" w:rsidRDefault="00F0729C" w:rsidP="00BE2DE2">
      <w:pPr>
        <w:rPr>
          <w:rFonts w:ascii="Times New Roman" w:hAnsi="Times New Roman" w:cs="Times New Roman"/>
        </w:rPr>
      </w:pPr>
    </w:p>
    <w:p w14:paraId="21E00F53" w14:textId="77777777" w:rsidR="00F0729C" w:rsidRPr="00B918FA" w:rsidRDefault="00F0729C" w:rsidP="00BE2DE2">
      <w:pPr>
        <w:rPr>
          <w:rFonts w:ascii="Times New Roman" w:hAnsi="Times New Roman" w:cs="Times New Roman"/>
        </w:rPr>
      </w:pPr>
    </w:p>
    <w:p w14:paraId="66AAAB4D" w14:textId="77777777" w:rsidR="00F0729C" w:rsidRPr="00B918FA" w:rsidRDefault="00F0729C" w:rsidP="00BE2DE2">
      <w:pPr>
        <w:rPr>
          <w:rFonts w:ascii="Times New Roman" w:hAnsi="Times New Roman" w:cs="Times New Roman"/>
        </w:rPr>
      </w:pPr>
    </w:p>
    <w:p w14:paraId="451E3E88" w14:textId="77777777" w:rsidR="00F0729C" w:rsidRPr="00B918FA" w:rsidRDefault="00F0729C" w:rsidP="00BE2DE2">
      <w:pPr>
        <w:rPr>
          <w:rFonts w:ascii="Times New Roman" w:hAnsi="Times New Roman" w:cs="Times New Roman"/>
        </w:rPr>
      </w:pPr>
    </w:p>
    <w:p w14:paraId="570FFCA7" w14:textId="77777777" w:rsidR="00F0729C" w:rsidRDefault="00F0729C" w:rsidP="00BE2DE2">
      <w:pPr>
        <w:rPr>
          <w:rFonts w:ascii="Times New Roman" w:hAnsi="Times New Roman" w:cs="Times New Roman"/>
        </w:rPr>
      </w:pPr>
    </w:p>
    <w:p w14:paraId="1C9124D2" w14:textId="77777777" w:rsidR="00B918FA" w:rsidRPr="00B918FA" w:rsidRDefault="00B918FA" w:rsidP="00BE2DE2">
      <w:pPr>
        <w:rPr>
          <w:rFonts w:ascii="Times New Roman" w:hAnsi="Times New Roman" w:cs="Times New Roman"/>
        </w:rPr>
      </w:pPr>
    </w:p>
    <w:p w14:paraId="6ECAA6E3" w14:textId="289E2C23" w:rsidR="00BE2DE2" w:rsidRPr="00B918FA" w:rsidRDefault="00F0729C" w:rsidP="00BE2DE2">
      <w:pPr>
        <w:rPr>
          <w:rFonts w:ascii="Times New Roman" w:hAnsi="Times New Roman" w:cs="Times New Roman"/>
        </w:rPr>
      </w:pPr>
      <w:r w:rsidRPr="00B918FA">
        <w:rPr>
          <w:rFonts w:ascii="Times New Roman" w:hAnsi="Times New Roman" w:cs="Times New Roman"/>
        </w:rPr>
        <w:lastRenderedPageBreak/>
        <w:t>We continued our research and subsequently discovered the Density-Based Spatial Clustering of Applications with Noise (DBSCAN) method.</w:t>
      </w:r>
      <w:r w:rsidRPr="00B918FA">
        <w:rPr>
          <w:rFonts w:ascii="Times New Roman" w:hAnsi="Times New Roman" w:cs="Times New Roman"/>
        </w:rPr>
        <w:br/>
        <w:t>We integrated this method into our code as well and obtained its output.</w:t>
      </w:r>
    </w:p>
    <w:p w14:paraId="42D5933F" w14:textId="77777777" w:rsidR="00F0729C" w:rsidRPr="00B918FA" w:rsidRDefault="00F0729C" w:rsidP="00BE2DE2">
      <w:pPr>
        <w:rPr>
          <w:rFonts w:ascii="Times New Roman" w:hAnsi="Times New Roman" w:cs="Times New Roman"/>
        </w:rPr>
      </w:pPr>
    </w:p>
    <w:p w14:paraId="130DD9EC" w14:textId="6D5E2ABD" w:rsidR="00F0729C" w:rsidRPr="00B918FA" w:rsidRDefault="00F0729C" w:rsidP="00BE2DE2">
      <w:pPr>
        <w:rPr>
          <w:rFonts w:ascii="Times New Roman" w:hAnsi="Times New Roman" w:cs="Times New Roman"/>
        </w:rPr>
      </w:pPr>
      <w:r w:rsidRPr="00B918FA">
        <w:rPr>
          <w:rFonts w:ascii="Times New Roman" w:hAnsi="Times New Roman" w:cs="Times New Roman"/>
        </w:rPr>
        <w:drawing>
          <wp:inline distT="0" distB="0" distL="0" distR="0" wp14:anchorId="509A977C" wp14:editId="7B52ED0B">
            <wp:extent cx="5760720" cy="2812415"/>
            <wp:effectExtent l="0" t="0" r="0" b="6985"/>
            <wp:docPr id="421553532" name="Resim 1" descr="ekran görüntüsü, metin,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53532" name="Resim 1" descr="ekran görüntüsü, metin, çizgi, öykü gelişim çizgisi; kumpas; grafiğini çıkarma içeren bir resim&#10;&#10;Açıklama otomatik olarak oluşturuldu"/>
                    <pic:cNvPicPr/>
                  </pic:nvPicPr>
                  <pic:blipFill>
                    <a:blip r:embed="rId6"/>
                    <a:stretch>
                      <a:fillRect/>
                    </a:stretch>
                  </pic:blipFill>
                  <pic:spPr>
                    <a:xfrm>
                      <a:off x="0" y="0"/>
                      <a:ext cx="5760720" cy="2812415"/>
                    </a:xfrm>
                    <a:prstGeom prst="rect">
                      <a:avLst/>
                    </a:prstGeom>
                  </pic:spPr>
                </pic:pic>
              </a:graphicData>
            </a:graphic>
          </wp:inline>
        </w:drawing>
      </w:r>
    </w:p>
    <w:p w14:paraId="6DD2DFE5" w14:textId="77777777" w:rsidR="0038635A" w:rsidRPr="00B918FA" w:rsidRDefault="0038635A" w:rsidP="00BE2DE2">
      <w:pPr>
        <w:rPr>
          <w:rFonts w:ascii="Times New Roman" w:hAnsi="Times New Roman" w:cs="Times New Roman"/>
        </w:rPr>
      </w:pPr>
    </w:p>
    <w:p w14:paraId="6C1796E5" w14:textId="77777777" w:rsidR="0038635A" w:rsidRPr="0038635A" w:rsidRDefault="0038635A" w:rsidP="0038635A">
      <w:pPr>
        <w:rPr>
          <w:rFonts w:ascii="Times New Roman" w:hAnsi="Times New Roman" w:cs="Times New Roman"/>
        </w:rPr>
      </w:pPr>
      <w:r w:rsidRPr="0038635A">
        <w:rPr>
          <w:rFonts w:ascii="Times New Roman" w:hAnsi="Times New Roman" w:cs="Times New Roman"/>
        </w:rPr>
        <w:t xml:space="preserve">In the 4th graph, we labeled the outliers identified by all three methods as </w:t>
      </w:r>
      <w:r w:rsidRPr="0038635A">
        <w:rPr>
          <w:rFonts w:ascii="Times New Roman" w:hAnsi="Times New Roman" w:cs="Times New Roman"/>
          <w:b/>
          <w:bCs/>
        </w:rPr>
        <w:t>Combined Outliers</w:t>
      </w:r>
      <w:r w:rsidRPr="0038635A">
        <w:rPr>
          <w:rFonts w:ascii="Times New Roman" w:hAnsi="Times New Roman" w:cs="Times New Roman"/>
        </w:rPr>
        <w:t xml:space="preserve"> and those commonly identified by all methods as </w:t>
      </w:r>
      <w:r w:rsidRPr="0038635A">
        <w:rPr>
          <w:rFonts w:ascii="Times New Roman" w:hAnsi="Times New Roman" w:cs="Times New Roman"/>
          <w:b/>
          <w:bCs/>
        </w:rPr>
        <w:t>Common Outliers</w:t>
      </w:r>
      <w:r w:rsidRPr="0038635A">
        <w:rPr>
          <w:rFonts w:ascii="Times New Roman" w:hAnsi="Times New Roman" w:cs="Times New Roman"/>
        </w:rPr>
        <w:t>.</w:t>
      </w:r>
    </w:p>
    <w:p w14:paraId="6004B372" w14:textId="77777777" w:rsidR="0038635A" w:rsidRPr="0038635A" w:rsidRDefault="0038635A" w:rsidP="0038635A">
      <w:pPr>
        <w:rPr>
          <w:rFonts w:ascii="Times New Roman" w:hAnsi="Times New Roman" w:cs="Times New Roman"/>
        </w:rPr>
      </w:pPr>
      <w:r w:rsidRPr="0038635A">
        <w:rPr>
          <w:rFonts w:ascii="Times New Roman" w:hAnsi="Times New Roman" w:cs="Times New Roman"/>
        </w:rPr>
        <w:t>We calculated the F1 score for this graph and displayed these values below it.</w:t>
      </w:r>
    </w:p>
    <w:p w14:paraId="2F64F7C1" w14:textId="77777777" w:rsidR="0038635A" w:rsidRPr="00B918FA" w:rsidRDefault="0038635A" w:rsidP="0038635A">
      <w:pPr>
        <w:rPr>
          <w:rFonts w:ascii="Times New Roman" w:hAnsi="Times New Roman" w:cs="Times New Roman"/>
        </w:rPr>
      </w:pPr>
      <w:r w:rsidRPr="0038635A">
        <w:rPr>
          <w:rFonts w:ascii="Times New Roman" w:hAnsi="Times New Roman" w:cs="Times New Roman"/>
        </w:rPr>
        <w:t xml:space="preserve">The points were divided into three colors: </w:t>
      </w:r>
      <w:r w:rsidRPr="0038635A">
        <w:rPr>
          <w:rFonts w:ascii="Times New Roman" w:hAnsi="Times New Roman" w:cs="Times New Roman"/>
          <w:b/>
          <w:bCs/>
        </w:rPr>
        <w:t>Combined Outliers</w:t>
      </w:r>
      <w:r w:rsidRPr="0038635A">
        <w:rPr>
          <w:rFonts w:ascii="Times New Roman" w:hAnsi="Times New Roman" w:cs="Times New Roman"/>
        </w:rPr>
        <w:t xml:space="preserve">, </w:t>
      </w:r>
      <w:r w:rsidRPr="0038635A">
        <w:rPr>
          <w:rFonts w:ascii="Times New Roman" w:hAnsi="Times New Roman" w:cs="Times New Roman"/>
          <w:b/>
          <w:bCs/>
        </w:rPr>
        <w:t>Common Outliers</w:t>
      </w:r>
      <w:r w:rsidRPr="0038635A">
        <w:rPr>
          <w:rFonts w:ascii="Times New Roman" w:hAnsi="Times New Roman" w:cs="Times New Roman"/>
        </w:rPr>
        <w:t xml:space="preserve">, and </w:t>
      </w:r>
      <w:r w:rsidRPr="0038635A">
        <w:rPr>
          <w:rFonts w:ascii="Times New Roman" w:hAnsi="Times New Roman" w:cs="Times New Roman"/>
          <w:b/>
          <w:bCs/>
        </w:rPr>
        <w:t>All Data Points</w:t>
      </w:r>
      <w:r w:rsidRPr="0038635A">
        <w:rPr>
          <w:rFonts w:ascii="Times New Roman" w:hAnsi="Times New Roman" w:cs="Times New Roman"/>
        </w:rPr>
        <w:t>, creating the final visualization.</w:t>
      </w:r>
    </w:p>
    <w:p w14:paraId="4BF5B204" w14:textId="77777777" w:rsidR="0038635A" w:rsidRPr="00B918FA" w:rsidRDefault="0038635A" w:rsidP="0038635A">
      <w:pPr>
        <w:rPr>
          <w:rFonts w:ascii="Times New Roman" w:hAnsi="Times New Roman" w:cs="Times New Roman"/>
        </w:rPr>
      </w:pPr>
    </w:p>
    <w:p w14:paraId="183D0EF2" w14:textId="77777777" w:rsidR="0038635A" w:rsidRPr="0038635A" w:rsidRDefault="0038635A" w:rsidP="0038635A">
      <w:pPr>
        <w:rPr>
          <w:rFonts w:ascii="Times New Roman" w:hAnsi="Times New Roman" w:cs="Times New Roman"/>
        </w:rPr>
      </w:pPr>
      <w:r w:rsidRPr="0038635A">
        <w:rPr>
          <w:rFonts w:ascii="Times New Roman" w:hAnsi="Times New Roman" w:cs="Times New Roman"/>
        </w:rPr>
        <w:t>In total, we created 4 graphs:</w:t>
      </w:r>
    </w:p>
    <w:p w14:paraId="79732B82" w14:textId="77777777" w:rsidR="0038635A" w:rsidRPr="0038635A" w:rsidRDefault="0038635A" w:rsidP="0038635A">
      <w:pPr>
        <w:numPr>
          <w:ilvl w:val="0"/>
          <w:numId w:val="1"/>
        </w:numPr>
        <w:rPr>
          <w:rFonts w:ascii="Times New Roman" w:hAnsi="Times New Roman" w:cs="Times New Roman"/>
        </w:rPr>
      </w:pPr>
      <w:r w:rsidRPr="0038635A">
        <w:rPr>
          <w:rFonts w:ascii="Times New Roman" w:hAnsi="Times New Roman" w:cs="Times New Roman"/>
          <w:b/>
          <w:bCs/>
        </w:rPr>
        <w:t>Graph 1</w:t>
      </w:r>
      <w:r w:rsidRPr="0038635A">
        <w:rPr>
          <w:rFonts w:ascii="Times New Roman" w:hAnsi="Times New Roman" w:cs="Times New Roman"/>
        </w:rPr>
        <w:t>: OCSVM results</w:t>
      </w:r>
    </w:p>
    <w:p w14:paraId="52591303" w14:textId="77777777" w:rsidR="0038635A" w:rsidRPr="0038635A" w:rsidRDefault="0038635A" w:rsidP="0038635A">
      <w:pPr>
        <w:numPr>
          <w:ilvl w:val="0"/>
          <w:numId w:val="1"/>
        </w:numPr>
        <w:rPr>
          <w:rFonts w:ascii="Times New Roman" w:hAnsi="Times New Roman" w:cs="Times New Roman"/>
        </w:rPr>
      </w:pPr>
      <w:r w:rsidRPr="0038635A">
        <w:rPr>
          <w:rFonts w:ascii="Times New Roman" w:hAnsi="Times New Roman" w:cs="Times New Roman"/>
          <w:b/>
          <w:bCs/>
        </w:rPr>
        <w:t>Graph 2</w:t>
      </w:r>
      <w:r w:rsidRPr="0038635A">
        <w:rPr>
          <w:rFonts w:ascii="Times New Roman" w:hAnsi="Times New Roman" w:cs="Times New Roman"/>
        </w:rPr>
        <w:t>: DBSCAN results</w:t>
      </w:r>
    </w:p>
    <w:p w14:paraId="3E3B2C70" w14:textId="77777777" w:rsidR="0038635A" w:rsidRPr="0038635A" w:rsidRDefault="0038635A" w:rsidP="0038635A">
      <w:pPr>
        <w:numPr>
          <w:ilvl w:val="0"/>
          <w:numId w:val="1"/>
        </w:numPr>
        <w:rPr>
          <w:rFonts w:ascii="Times New Roman" w:hAnsi="Times New Roman" w:cs="Times New Roman"/>
        </w:rPr>
      </w:pPr>
      <w:r w:rsidRPr="0038635A">
        <w:rPr>
          <w:rFonts w:ascii="Times New Roman" w:hAnsi="Times New Roman" w:cs="Times New Roman"/>
          <w:b/>
          <w:bCs/>
        </w:rPr>
        <w:t>Graph 3</w:t>
      </w:r>
      <w:r w:rsidRPr="0038635A">
        <w:rPr>
          <w:rFonts w:ascii="Times New Roman" w:hAnsi="Times New Roman" w:cs="Times New Roman"/>
        </w:rPr>
        <w:t>: Elliptic Envelope results</w:t>
      </w:r>
    </w:p>
    <w:p w14:paraId="7F249010" w14:textId="77777777" w:rsidR="0038635A" w:rsidRPr="0038635A" w:rsidRDefault="0038635A" w:rsidP="0038635A">
      <w:pPr>
        <w:numPr>
          <w:ilvl w:val="0"/>
          <w:numId w:val="1"/>
        </w:numPr>
        <w:rPr>
          <w:rFonts w:ascii="Times New Roman" w:hAnsi="Times New Roman" w:cs="Times New Roman"/>
        </w:rPr>
      </w:pPr>
      <w:r w:rsidRPr="0038635A">
        <w:rPr>
          <w:rFonts w:ascii="Times New Roman" w:hAnsi="Times New Roman" w:cs="Times New Roman"/>
          <w:b/>
          <w:bCs/>
        </w:rPr>
        <w:t>Graph 4</w:t>
      </w:r>
      <w:r w:rsidRPr="0038635A">
        <w:rPr>
          <w:rFonts w:ascii="Times New Roman" w:hAnsi="Times New Roman" w:cs="Times New Roman"/>
        </w:rPr>
        <w:t>: A combined graph showing the common outliers identified by all methods.</w:t>
      </w:r>
    </w:p>
    <w:p w14:paraId="38B7ABAD" w14:textId="77777777" w:rsidR="0038635A" w:rsidRPr="00B918FA" w:rsidRDefault="0038635A" w:rsidP="0038635A">
      <w:pPr>
        <w:rPr>
          <w:rFonts w:ascii="Times New Roman" w:hAnsi="Times New Roman" w:cs="Times New Roman"/>
        </w:rPr>
      </w:pPr>
      <w:r w:rsidRPr="0038635A">
        <w:rPr>
          <w:rFonts w:ascii="Times New Roman" w:hAnsi="Times New Roman" w:cs="Times New Roman"/>
        </w:rPr>
        <w:t>Afterward, we continued our work to increase the number of detected outliers and improve the F1 score.</w:t>
      </w:r>
    </w:p>
    <w:p w14:paraId="71E6D10E" w14:textId="77777777" w:rsidR="00643089" w:rsidRPr="00B918FA" w:rsidRDefault="00643089" w:rsidP="0038635A">
      <w:pPr>
        <w:rPr>
          <w:rFonts w:ascii="Times New Roman" w:hAnsi="Times New Roman" w:cs="Times New Roman"/>
        </w:rPr>
      </w:pPr>
    </w:p>
    <w:p w14:paraId="7235DD9C" w14:textId="77777777" w:rsidR="00643089" w:rsidRPr="00B918FA" w:rsidRDefault="00643089" w:rsidP="0038635A">
      <w:pPr>
        <w:rPr>
          <w:rFonts w:ascii="Times New Roman" w:hAnsi="Times New Roman" w:cs="Times New Roman"/>
        </w:rPr>
      </w:pPr>
    </w:p>
    <w:p w14:paraId="7CD014F6" w14:textId="77777777" w:rsidR="00B918FA" w:rsidRDefault="00B918FA" w:rsidP="00B918FA">
      <w:pPr>
        <w:ind w:firstLine="708"/>
        <w:jc w:val="center"/>
        <w:rPr>
          <w:rFonts w:ascii="Times New Roman" w:hAnsi="Times New Roman" w:cs="Times New Roman"/>
        </w:rPr>
      </w:pPr>
    </w:p>
    <w:p w14:paraId="0F0E85D2" w14:textId="55C12DA2" w:rsidR="00B918FA" w:rsidRDefault="00B918FA" w:rsidP="00B918FA">
      <w:pPr>
        <w:ind w:firstLine="708"/>
        <w:jc w:val="center"/>
        <w:rPr>
          <w:rFonts w:ascii="Times New Roman" w:hAnsi="Times New Roman" w:cs="Times New Roman"/>
        </w:rPr>
      </w:pPr>
      <w:r w:rsidRPr="00B918FA">
        <w:rPr>
          <w:rFonts w:ascii="Times New Roman" w:hAnsi="Times New Roman" w:cs="Times New Roman"/>
        </w:rPr>
        <w:lastRenderedPageBreak/>
        <w:t>ENSEMBLE MET</w:t>
      </w:r>
      <w:r>
        <w:rPr>
          <w:rFonts w:ascii="Times New Roman" w:hAnsi="Times New Roman" w:cs="Times New Roman"/>
        </w:rPr>
        <w:t>H</w:t>
      </w:r>
      <w:r w:rsidRPr="00B918FA">
        <w:rPr>
          <w:rFonts w:ascii="Times New Roman" w:hAnsi="Times New Roman" w:cs="Times New Roman"/>
        </w:rPr>
        <w:t>OD</w:t>
      </w:r>
    </w:p>
    <w:p w14:paraId="00774AE8" w14:textId="77777777" w:rsidR="00B918FA" w:rsidRPr="00B918FA" w:rsidRDefault="00B918FA" w:rsidP="00B918FA">
      <w:pPr>
        <w:ind w:firstLine="708"/>
        <w:jc w:val="center"/>
        <w:rPr>
          <w:rFonts w:ascii="Times New Roman" w:hAnsi="Times New Roman" w:cs="Times New Roman"/>
        </w:rPr>
      </w:pPr>
    </w:p>
    <w:p w14:paraId="2D53A1F1" w14:textId="3DF5857B" w:rsidR="00643089" w:rsidRPr="00B918FA" w:rsidRDefault="00643089" w:rsidP="00643089">
      <w:pPr>
        <w:ind w:firstLine="708"/>
        <w:rPr>
          <w:rFonts w:ascii="Times New Roman" w:hAnsi="Times New Roman" w:cs="Times New Roman"/>
        </w:rPr>
      </w:pPr>
      <w:r w:rsidRPr="00643089">
        <w:rPr>
          <w:rFonts w:ascii="Times New Roman" w:hAnsi="Times New Roman" w:cs="Times New Roman"/>
        </w:rPr>
        <w:t xml:space="preserve">Next, we experimented with ensemble methods by combining multiple OCSVM models to create a stronger detection approach. We trained several OCSVM models and merged their results. However, we observed a low F1 score and a decrease in the number of detected outliers. Due to these unfavorable results, we decided not to use </w:t>
      </w:r>
      <w:r w:rsidRPr="00B918FA">
        <w:rPr>
          <w:rFonts w:ascii="Times New Roman" w:hAnsi="Times New Roman" w:cs="Times New Roman"/>
        </w:rPr>
        <w:t>this method</w:t>
      </w:r>
      <w:r w:rsidRPr="00643089">
        <w:rPr>
          <w:rFonts w:ascii="Times New Roman" w:hAnsi="Times New Roman" w:cs="Times New Roman"/>
        </w:rPr>
        <w:t xml:space="preserve"> in our project and continued our research.</w:t>
      </w:r>
    </w:p>
    <w:p w14:paraId="05AD443D" w14:textId="77777777" w:rsidR="00643089" w:rsidRPr="00B918FA" w:rsidRDefault="00643089" w:rsidP="00643089">
      <w:pPr>
        <w:ind w:firstLine="708"/>
        <w:rPr>
          <w:rFonts w:ascii="Times New Roman" w:hAnsi="Times New Roman" w:cs="Times New Roman"/>
        </w:rPr>
      </w:pPr>
    </w:p>
    <w:p w14:paraId="4B5C87F9" w14:textId="3F1019B5" w:rsidR="00643089" w:rsidRPr="00B918FA" w:rsidRDefault="00643089" w:rsidP="00643089">
      <w:pPr>
        <w:rPr>
          <w:rFonts w:ascii="Times New Roman" w:hAnsi="Times New Roman" w:cs="Times New Roman"/>
        </w:rPr>
      </w:pPr>
      <w:r w:rsidRPr="00B918FA">
        <w:rPr>
          <w:rFonts w:ascii="Times New Roman" w:hAnsi="Times New Roman" w:cs="Times New Roman"/>
        </w:rPr>
        <w:drawing>
          <wp:inline distT="0" distB="0" distL="0" distR="0" wp14:anchorId="67B6FE2E" wp14:editId="67A59D8F">
            <wp:extent cx="5760720" cy="3524250"/>
            <wp:effectExtent l="0" t="0" r="0" b="0"/>
            <wp:docPr id="520978075" name="Resim 1" descr="ekran görüntüsü, meti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78075" name="Resim 1" descr="ekran görüntüsü, metin, diyagram içeren bir resim&#10;&#10;Açıklama otomatik olarak oluşturuldu"/>
                    <pic:cNvPicPr/>
                  </pic:nvPicPr>
                  <pic:blipFill>
                    <a:blip r:embed="rId7"/>
                    <a:stretch>
                      <a:fillRect/>
                    </a:stretch>
                  </pic:blipFill>
                  <pic:spPr>
                    <a:xfrm>
                      <a:off x="0" y="0"/>
                      <a:ext cx="5760720" cy="3524250"/>
                    </a:xfrm>
                    <a:prstGeom prst="rect">
                      <a:avLst/>
                    </a:prstGeom>
                  </pic:spPr>
                </pic:pic>
              </a:graphicData>
            </a:graphic>
          </wp:inline>
        </w:drawing>
      </w:r>
    </w:p>
    <w:p w14:paraId="3441611B" w14:textId="1C3097E1" w:rsidR="00643089" w:rsidRPr="00B918FA" w:rsidRDefault="00643089" w:rsidP="00643089">
      <w:pPr>
        <w:rPr>
          <w:rFonts w:ascii="Times New Roman" w:hAnsi="Times New Roman" w:cs="Times New Roman"/>
        </w:rPr>
      </w:pPr>
    </w:p>
    <w:p w14:paraId="766FA7EB" w14:textId="77777777" w:rsidR="00B918FA" w:rsidRPr="00B918FA" w:rsidRDefault="00B918FA" w:rsidP="00B918FA">
      <w:pPr>
        <w:rPr>
          <w:rFonts w:ascii="Times New Roman" w:hAnsi="Times New Roman" w:cs="Times New Roman"/>
        </w:rPr>
      </w:pPr>
    </w:p>
    <w:p w14:paraId="25C0B604" w14:textId="77777777" w:rsidR="00B918FA" w:rsidRPr="00B918FA" w:rsidRDefault="00B918FA" w:rsidP="00B918FA">
      <w:pPr>
        <w:rPr>
          <w:rFonts w:ascii="Times New Roman" w:hAnsi="Times New Roman" w:cs="Times New Roman"/>
        </w:rPr>
      </w:pPr>
    </w:p>
    <w:p w14:paraId="1E670DB6" w14:textId="77777777" w:rsidR="00B918FA" w:rsidRPr="00B918FA" w:rsidRDefault="00B918FA" w:rsidP="00B918FA">
      <w:pPr>
        <w:rPr>
          <w:rFonts w:ascii="Times New Roman" w:hAnsi="Times New Roman" w:cs="Times New Roman"/>
        </w:rPr>
      </w:pPr>
    </w:p>
    <w:p w14:paraId="1020EBE0" w14:textId="77777777" w:rsidR="00B918FA" w:rsidRPr="00B918FA" w:rsidRDefault="00B918FA" w:rsidP="00B918FA">
      <w:pPr>
        <w:rPr>
          <w:rFonts w:ascii="Times New Roman" w:hAnsi="Times New Roman" w:cs="Times New Roman"/>
        </w:rPr>
      </w:pPr>
    </w:p>
    <w:p w14:paraId="24A83CAA" w14:textId="77777777" w:rsidR="00B918FA" w:rsidRPr="00B918FA" w:rsidRDefault="00B918FA" w:rsidP="00B918FA">
      <w:pPr>
        <w:rPr>
          <w:rFonts w:ascii="Times New Roman" w:hAnsi="Times New Roman" w:cs="Times New Roman"/>
        </w:rPr>
      </w:pPr>
    </w:p>
    <w:p w14:paraId="64B47111" w14:textId="77777777" w:rsidR="00B918FA" w:rsidRPr="00B918FA" w:rsidRDefault="00B918FA" w:rsidP="00B918FA">
      <w:pPr>
        <w:rPr>
          <w:rFonts w:ascii="Times New Roman" w:hAnsi="Times New Roman" w:cs="Times New Roman"/>
        </w:rPr>
      </w:pPr>
    </w:p>
    <w:p w14:paraId="55EAF830" w14:textId="77777777" w:rsidR="00B918FA" w:rsidRPr="00B918FA" w:rsidRDefault="00B918FA" w:rsidP="00B918FA">
      <w:pPr>
        <w:rPr>
          <w:rFonts w:ascii="Times New Roman" w:hAnsi="Times New Roman" w:cs="Times New Roman"/>
        </w:rPr>
      </w:pPr>
    </w:p>
    <w:p w14:paraId="60D2B542" w14:textId="77777777" w:rsidR="00B918FA" w:rsidRPr="00B918FA" w:rsidRDefault="00B918FA" w:rsidP="00B918FA">
      <w:pPr>
        <w:rPr>
          <w:rFonts w:ascii="Times New Roman" w:hAnsi="Times New Roman" w:cs="Times New Roman"/>
        </w:rPr>
      </w:pPr>
    </w:p>
    <w:p w14:paraId="743D1632" w14:textId="77777777" w:rsidR="00B918FA" w:rsidRPr="00B918FA" w:rsidRDefault="00B918FA" w:rsidP="00B918FA">
      <w:pPr>
        <w:rPr>
          <w:rFonts w:ascii="Times New Roman" w:hAnsi="Times New Roman" w:cs="Times New Roman"/>
        </w:rPr>
      </w:pPr>
    </w:p>
    <w:p w14:paraId="42BCFC2C" w14:textId="77777777" w:rsidR="00B918FA" w:rsidRPr="00B918FA" w:rsidRDefault="00B918FA" w:rsidP="00B918FA">
      <w:pPr>
        <w:rPr>
          <w:rFonts w:ascii="Times New Roman" w:hAnsi="Times New Roman" w:cs="Times New Roman"/>
        </w:rPr>
      </w:pPr>
    </w:p>
    <w:p w14:paraId="2B18AFA7" w14:textId="66897792" w:rsidR="00B918FA" w:rsidRPr="00B918FA" w:rsidRDefault="00B918FA" w:rsidP="00B918FA">
      <w:pPr>
        <w:rPr>
          <w:rFonts w:ascii="Times New Roman" w:hAnsi="Times New Roman" w:cs="Times New Roman"/>
        </w:rPr>
      </w:pPr>
      <w:r w:rsidRPr="00B918FA">
        <w:rPr>
          <w:rFonts w:ascii="Times New Roman" w:hAnsi="Times New Roman" w:cs="Times New Roman"/>
        </w:rPr>
        <w:t>We decided to use meta-model training, another ensemble method. By using the output of each model as a feature vector, we trained a logistic regression model. This approach addressed the shortcomings of individual methods, resulting in stronger and more reliable outlier detection. For the output, we set the 4th graph to represent the meta-model. We observed that the number of outliers detected by the meta-model (29) was slightly lower than OCSVM (30) and DBSCAN (40). However, the meta-model showed a significant improvement in accuracy compared to the other methods (META MODEL: 50.78%, OCSVM: 25.82%, DBSCAN: 16.37%, Elliptic Envelope: 26.38%).</w:t>
      </w:r>
    </w:p>
    <w:p w14:paraId="0EE0836F" w14:textId="77777777" w:rsidR="00B918FA" w:rsidRPr="00B918FA" w:rsidRDefault="00B918FA" w:rsidP="00B918FA">
      <w:pPr>
        <w:rPr>
          <w:rFonts w:ascii="Times New Roman" w:hAnsi="Times New Roman" w:cs="Times New Roman"/>
        </w:rPr>
      </w:pPr>
    </w:p>
    <w:p w14:paraId="7A8F103B" w14:textId="255F5100" w:rsidR="00B918FA" w:rsidRPr="00B918FA" w:rsidRDefault="00B918FA" w:rsidP="00B918FA">
      <w:pPr>
        <w:rPr>
          <w:rFonts w:ascii="Times New Roman" w:hAnsi="Times New Roman" w:cs="Times New Roman"/>
        </w:rPr>
      </w:pPr>
      <w:r w:rsidRPr="00B918FA">
        <w:rPr>
          <w:rFonts w:ascii="Times New Roman" w:hAnsi="Times New Roman" w:cs="Times New Roman"/>
          <w:noProof/>
        </w:rPr>
        <w:drawing>
          <wp:inline distT="0" distB="0" distL="0" distR="0" wp14:anchorId="13FB5E27" wp14:editId="7B81643E">
            <wp:extent cx="5760720" cy="3488055"/>
            <wp:effectExtent l="0" t="0" r="0" b="0"/>
            <wp:docPr id="1276136436" name="Resim 1" descr="metin,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36436" name="Resim 1" descr="metin, diyagram, ekran görüntüsü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88055"/>
                    </a:xfrm>
                    <a:prstGeom prst="rect">
                      <a:avLst/>
                    </a:prstGeom>
                    <a:noFill/>
                    <a:ln>
                      <a:noFill/>
                    </a:ln>
                  </pic:spPr>
                </pic:pic>
              </a:graphicData>
            </a:graphic>
          </wp:inline>
        </w:drawing>
      </w:r>
    </w:p>
    <w:p w14:paraId="2AECE54B" w14:textId="77777777" w:rsidR="00643089" w:rsidRPr="00643089" w:rsidRDefault="00643089" w:rsidP="00643089">
      <w:pPr>
        <w:rPr>
          <w:rFonts w:ascii="Times New Roman" w:hAnsi="Times New Roman" w:cs="Times New Roman"/>
        </w:rPr>
      </w:pPr>
    </w:p>
    <w:p w14:paraId="30EDA9FD" w14:textId="77777777" w:rsidR="00643089" w:rsidRPr="0038635A" w:rsidRDefault="00643089" w:rsidP="0038635A">
      <w:pPr>
        <w:rPr>
          <w:rFonts w:ascii="Times New Roman" w:hAnsi="Times New Roman" w:cs="Times New Roman"/>
        </w:rPr>
      </w:pPr>
    </w:p>
    <w:p w14:paraId="45372E38" w14:textId="77777777" w:rsidR="0038635A" w:rsidRPr="00B918FA" w:rsidRDefault="0038635A" w:rsidP="0038635A">
      <w:pPr>
        <w:rPr>
          <w:rFonts w:ascii="Times New Roman" w:hAnsi="Times New Roman" w:cs="Times New Roman"/>
        </w:rPr>
      </w:pPr>
    </w:p>
    <w:p w14:paraId="596C18E1" w14:textId="77777777" w:rsidR="0038635A" w:rsidRPr="00B918FA" w:rsidRDefault="0038635A" w:rsidP="0038635A">
      <w:pPr>
        <w:rPr>
          <w:rFonts w:ascii="Times New Roman" w:hAnsi="Times New Roman" w:cs="Times New Roman"/>
        </w:rPr>
      </w:pPr>
    </w:p>
    <w:p w14:paraId="537D5E28" w14:textId="77777777" w:rsidR="0038635A" w:rsidRPr="0038635A" w:rsidRDefault="0038635A" w:rsidP="0038635A">
      <w:pPr>
        <w:rPr>
          <w:rFonts w:ascii="Times New Roman" w:hAnsi="Times New Roman" w:cs="Times New Roman"/>
        </w:rPr>
      </w:pPr>
    </w:p>
    <w:p w14:paraId="485EBCDA" w14:textId="77777777" w:rsidR="0038635A" w:rsidRPr="00B918FA" w:rsidRDefault="0038635A" w:rsidP="00BE2DE2">
      <w:pPr>
        <w:rPr>
          <w:rFonts w:ascii="Times New Roman" w:hAnsi="Times New Roman" w:cs="Times New Roman"/>
        </w:rPr>
      </w:pPr>
    </w:p>
    <w:p w14:paraId="76178168" w14:textId="77777777" w:rsidR="004F685F" w:rsidRPr="00B918FA" w:rsidRDefault="004F685F" w:rsidP="00BE2DE2">
      <w:pPr>
        <w:rPr>
          <w:rFonts w:ascii="Times New Roman" w:hAnsi="Times New Roman" w:cs="Times New Roman"/>
        </w:rPr>
      </w:pPr>
    </w:p>
    <w:p w14:paraId="6C38CCA8" w14:textId="77777777" w:rsidR="00643089" w:rsidRPr="00B918FA" w:rsidRDefault="00643089" w:rsidP="00BE2DE2">
      <w:pPr>
        <w:rPr>
          <w:rFonts w:ascii="Times New Roman" w:hAnsi="Times New Roman" w:cs="Times New Roman"/>
        </w:rPr>
      </w:pPr>
    </w:p>
    <w:p w14:paraId="3A82C2CD" w14:textId="77777777" w:rsidR="00643089" w:rsidRPr="00B918FA" w:rsidRDefault="00643089" w:rsidP="00BE2DE2">
      <w:pPr>
        <w:rPr>
          <w:rFonts w:ascii="Times New Roman" w:hAnsi="Times New Roman" w:cs="Times New Roman"/>
        </w:rPr>
      </w:pPr>
    </w:p>
    <w:p w14:paraId="24C1E832" w14:textId="77777777" w:rsidR="00B918FA" w:rsidRPr="00B918FA" w:rsidRDefault="00B918FA" w:rsidP="00BE2DE2">
      <w:pPr>
        <w:rPr>
          <w:rFonts w:ascii="Times New Roman" w:hAnsi="Times New Roman" w:cs="Times New Roman"/>
        </w:rPr>
      </w:pPr>
    </w:p>
    <w:p w14:paraId="51345827" w14:textId="6C58C672" w:rsidR="004F685F" w:rsidRPr="00B918FA" w:rsidRDefault="004F685F" w:rsidP="00BE2DE2">
      <w:pPr>
        <w:rPr>
          <w:rFonts w:ascii="Times New Roman" w:hAnsi="Times New Roman" w:cs="Times New Roman"/>
        </w:rPr>
      </w:pPr>
      <w:r w:rsidRPr="00B918FA">
        <w:rPr>
          <w:rFonts w:ascii="Times New Roman" w:hAnsi="Times New Roman" w:cs="Times New Roman"/>
        </w:rPr>
        <w:lastRenderedPageBreak/>
        <w:t>Referencess:</w:t>
      </w:r>
    </w:p>
    <w:p w14:paraId="52713BF6" w14:textId="0D7F397C" w:rsidR="004F685F" w:rsidRPr="00B918FA" w:rsidRDefault="004F685F" w:rsidP="00BE2DE2">
      <w:pPr>
        <w:rPr>
          <w:rFonts w:ascii="Times New Roman" w:hAnsi="Times New Roman" w:cs="Times New Roman"/>
        </w:rPr>
      </w:pPr>
      <w:hyperlink r:id="rId9" w:history="1">
        <w:r w:rsidRPr="00B918FA">
          <w:rPr>
            <w:rStyle w:val="Kpr"/>
            <w:rFonts w:ascii="Times New Roman" w:hAnsi="Times New Roman" w:cs="Times New Roman"/>
          </w:rPr>
          <w:t>https://scikit-learn.org/dev/modules/generated/sklearn.covariance.EllipticEnvelope.html</w:t>
        </w:r>
      </w:hyperlink>
    </w:p>
    <w:p w14:paraId="635ECA4D" w14:textId="3848C4CB" w:rsidR="004F685F" w:rsidRPr="00B918FA" w:rsidRDefault="004F685F" w:rsidP="00BE2DE2">
      <w:pPr>
        <w:rPr>
          <w:rFonts w:ascii="Times New Roman" w:hAnsi="Times New Roman" w:cs="Times New Roman"/>
        </w:rPr>
      </w:pPr>
      <w:hyperlink r:id="rId10" w:history="1">
        <w:r w:rsidRPr="00B918FA">
          <w:rPr>
            <w:rStyle w:val="Kpr"/>
            <w:rFonts w:ascii="Times New Roman" w:hAnsi="Times New Roman" w:cs="Times New Roman"/>
          </w:rPr>
          <w:t>https://medium.com/@dilip.voleti/dbscan-algorithm-for-fraud-detection-outlier-detection-in-a-data-set-60a10ad06ea8</w:t>
        </w:r>
      </w:hyperlink>
    </w:p>
    <w:p w14:paraId="09711DE1" w14:textId="41027125" w:rsidR="004F685F" w:rsidRPr="00B918FA" w:rsidRDefault="004F685F" w:rsidP="00BE2DE2">
      <w:pPr>
        <w:rPr>
          <w:rFonts w:ascii="Times New Roman" w:hAnsi="Times New Roman" w:cs="Times New Roman"/>
        </w:rPr>
      </w:pPr>
      <w:hyperlink r:id="rId11" w:history="1">
        <w:r w:rsidRPr="00B918FA">
          <w:rPr>
            <w:rStyle w:val="Kpr"/>
            <w:rFonts w:ascii="Times New Roman" w:hAnsi="Times New Roman" w:cs="Times New Roman"/>
          </w:rPr>
          <w:t>https://scikit--learn-org.translate.goog/1.5/modules/outlier_detection.html?_x_tr_sl=en&amp;_x_tr_tl=tr&amp;_x_tr_hl=tr&amp;_x_tr_pto=tc</w:t>
        </w:r>
      </w:hyperlink>
    </w:p>
    <w:p w14:paraId="0C44E150" w14:textId="08B40978" w:rsidR="004F685F" w:rsidRPr="00B918FA" w:rsidRDefault="004F685F" w:rsidP="00BE2DE2">
      <w:pPr>
        <w:rPr>
          <w:rFonts w:ascii="Times New Roman" w:hAnsi="Times New Roman" w:cs="Times New Roman"/>
        </w:rPr>
      </w:pPr>
      <w:hyperlink r:id="rId12" w:history="1">
        <w:r w:rsidRPr="00B918FA">
          <w:rPr>
            <w:rStyle w:val="Kpr"/>
            <w:rFonts w:ascii="Times New Roman" w:hAnsi="Times New Roman" w:cs="Times New Roman"/>
          </w:rPr>
          <w:t>https://www.datacamp.com/tutorial/understanding-logistic-regression-python?utm_source=google&amp;utm_medium=paid_search&amp;utm_campaignid=19589720821&amp;utm_adgroupid=157156375191&amp;utm_device=c&amp;utm_keyword=&amp;utm_matchtype=&amp;utm_network=g&amp;utm_adpostion=&amp;utm_creative=720362650048&amp;utm_targetid=aud-1832882613722:dsa-2218886984100&amp;utm_loc_interest_ms=&amp;utm_loc_physical_ms=9198982&amp;utm_content=&amp;utm_campaign=230119_1-sea~dsa~tofu_2-b2c_3-row-p1_4-prc_5-na_6-na_7-le_8-pdsh-go_9-nb-e_10-na_11-na-bfcm24&amp;gad_source=1&amp;gclid=Cj0KCQiAuou6BhDhARIsAIfgrn6tsAuiWdVhsujqMYCqF_scKf4SK6LSBa4Mo1JfjWCXu4Uf3-ov-C8aArVEEALw_wcB</w:t>
        </w:r>
      </w:hyperlink>
    </w:p>
    <w:p w14:paraId="0C3B143C" w14:textId="66C2ADEF" w:rsidR="004F685F" w:rsidRPr="00B918FA" w:rsidRDefault="00643089" w:rsidP="00BE2DE2">
      <w:pPr>
        <w:rPr>
          <w:rFonts w:ascii="Times New Roman" w:hAnsi="Times New Roman" w:cs="Times New Roman"/>
        </w:rPr>
      </w:pPr>
      <w:hyperlink r:id="rId13" w:history="1">
        <w:r w:rsidRPr="00B918FA">
          <w:rPr>
            <w:rStyle w:val="Kpr"/>
            <w:rFonts w:ascii="Times New Roman" w:hAnsi="Times New Roman" w:cs="Times New Roman"/>
          </w:rPr>
          <w:t>https://www.geeksforgeeks.org/outlier-detection-in-logistic-regression/</w:t>
        </w:r>
      </w:hyperlink>
    </w:p>
    <w:p w14:paraId="401278D3" w14:textId="77777777" w:rsidR="00643089" w:rsidRPr="00B918FA" w:rsidRDefault="00643089" w:rsidP="00BE2DE2">
      <w:pPr>
        <w:rPr>
          <w:rFonts w:ascii="Times New Roman" w:hAnsi="Times New Roman" w:cs="Times New Roman"/>
        </w:rPr>
      </w:pPr>
    </w:p>
    <w:sectPr w:rsidR="00643089" w:rsidRPr="00B91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12A44"/>
    <w:multiLevelType w:val="multilevel"/>
    <w:tmpl w:val="74B0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05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E2"/>
    <w:rsid w:val="00313EF8"/>
    <w:rsid w:val="0038635A"/>
    <w:rsid w:val="00421F9D"/>
    <w:rsid w:val="004F685F"/>
    <w:rsid w:val="00643089"/>
    <w:rsid w:val="0081439B"/>
    <w:rsid w:val="00B918FA"/>
    <w:rsid w:val="00B93D10"/>
    <w:rsid w:val="00BE2DE2"/>
    <w:rsid w:val="00F072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DAAF"/>
  <w15:chartTrackingRefBased/>
  <w15:docId w15:val="{76093403-CDFD-4707-8015-7AB62BF4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E2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E2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E2DE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E2DE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E2DE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E2DE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E2DE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E2DE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E2DE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E2DE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E2DE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E2DE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E2DE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E2DE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E2DE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E2DE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E2DE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E2DE2"/>
    <w:rPr>
      <w:rFonts w:eastAsiaTheme="majorEastAsia" w:cstheme="majorBidi"/>
      <w:color w:val="272727" w:themeColor="text1" w:themeTint="D8"/>
    </w:rPr>
  </w:style>
  <w:style w:type="paragraph" w:styleId="KonuBal">
    <w:name w:val="Title"/>
    <w:basedOn w:val="Normal"/>
    <w:next w:val="Normal"/>
    <w:link w:val="KonuBalChar"/>
    <w:uiPriority w:val="10"/>
    <w:qFormat/>
    <w:rsid w:val="00BE2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E2DE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E2DE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E2DE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E2DE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E2DE2"/>
    <w:rPr>
      <w:i/>
      <w:iCs/>
      <w:color w:val="404040" w:themeColor="text1" w:themeTint="BF"/>
    </w:rPr>
  </w:style>
  <w:style w:type="paragraph" w:styleId="ListeParagraf">
    <w:name w:val="List Paragraph"/>
    <w:basedOn w:val="Normal"/>
    <w:uiPriority w:val="34"/>
    <w:qFormat/>
    <w:rsid w:val="00BE2DE2"/>
    <w:pPr>
      <w:ind w:left="720"/>
      <w:contextualSpacing/>
    </w:pPr>
  </w:style>
  <w:style w:type="character" w:styleId="GlVurgulama">
    <w:name w:val="Intense Emphasis"/>
    <w:basedOn w:val="VarsaylanParagrafYazTipi"/>
    <w:uiPriority w:val="21"/>
    <w:qFormat/>
    <w:rsid w:val="00BE2DE2"/>
    <w:rPr>
      <w:i/>
      <w:iCs/>
      <w:color w:val="0F4761" w:themeColor="accent1" w:themeShade="BF"/>
    </w:rPr>
  </w:style>
  <w:style w:type="paragraph" w:styleId="GlAlnt">
    <w:name w:val="Intense Quote"/>
    <w:basedOn w:val="Normal"/>
    <w:next w:val="Normal"/>
    <w:link w:val="GlAlntChar"/>
    <w:uiPriority w:val="30"/>
    <w:qFormat/>
    <w:rsid w:val="00BE2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E2DE2"/>
    <w:rPr>
      <w:i/>
      <w:iCs/>
      <w:color w:val="0F4761" w:themeColor="accent1" w:themeShade="BF"/>
    </w:rPr>
  </w:style>
  <w:style w:type="character" w:styleId="GlBavuru">
    <w:name w:val="Intense Reference"/>
    <w:basedOn w:val="VarsaylanParagrafYazTipi"/>
    <w:uiPriority w:val="32"/>
    <w:qFormat/>
    <w:rsid w:val="00BE2DE2"/>
    <w:rPr>
      <w:b/>
      <w:bCs/>
      <w:smallCaps/>
      <w:color w:val="0F4761" w:themeColor="accent1" w:themeShade="BF"/>
      <w:spacing w:val="5"/>
    </w:rPr>
  </w:style>
  <w:style w:type="character" w:styleId="Kpr">
    <w:name w:val="Hyperlink"/>
    <w:basedOn w:val="VarsaylanParagrafYazTipi"/>
    <w:uiPriority w:val="99"/>
    <w:unhideWhenUsed/>
    <w:rsid w:val="004F685F"/>
    <w:rPr>
      <w:color w:val="467886" w:themeColor="hyperlink"/>
      <w:u w:val="single"/>
    </w:rPr>
  </w:style>
  <w:style w:type="character" w:styleId="zmlenmeyenBahsetme">
    <w:name w:val="Unresolved Mention"/>
    <w:basedOn w:val="VarsaylanParagrafYazTipi"/>
    <w:uiPriority w:val="99"/>
    <w:semiHidden/>
    <w:unhideWhenUsed/>
    <w:rsid w:val="004F6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22757">
      <w:bodyDiv w:val="1"/>
      <w:marLeft w:val="0"/>
      <w:marRight w:val="0"/>
      <w:marTop w:val="0"/>
      <w:marBottom w:val="0"/>
      <w:divBdr>
        <w:top w:val="none" w:sz="0" w:space="0" w:color="auto"/>
        <w:left w:val="none" w:sz="0" w:space="0" w:color="auto"/>
        <w:bottom w:val="none" w:sz="0" w:space="0" w:color="auto"/>
        <w:right w:val="none" w:sz="0" w:space="0" w:color="auto"/>
      </w:divBdr>
      <w:divsChild>
        <w:div w:id="834955835">
          <w:marLeft w:val="0"/>
          <w:marRight w:val="0"/>
          <w:marTop w:val="0"/>
          <w:marBottom w:val="0"/>
          <w:divBdr>
            <w:top w:val="none" w:sz="0" w:space="0" w:color="auto"/>
            <w:left w:val="none" w:sz="0" w:space="0" w:color="auto"/>
            <w:bottom w:val="none" w:sz="0" w:space="0" w:color="auto"/>
            <w:right w:val="none" w:sz="0" w:space="0" w:color="auto"/>
          </w:divBdr>
          <w:divsChild>
            <w:div w:id="353918317">
              <w:marLeft w:val="0"/>
              <w:marRight w:val="0"/>
              <w:marTop w:val="0"/>
              <w:marBottom w:val="0"/>
              <w:divBdr>
                <w:top w:val="none" w:sz="0" w:space="0" w:color="auto"/>
                <w:left w:val="none" w:sz="0" w:space="0" w:color="auto"/>
                <w:bottom w:val="none" w:sz="0" w:space="0" w:color="auto"/>
                <w:right w:val="none" w:sz="0" w:space="0" w:color="auto"/>
              </w:divBdr>
              <w:divsChild>
                <w:div w:id="1445152810">
                  <w:marLeft w:val="0"/>
                  <w:marRight w:val="0"/>
                  <w:marTop w:val="0"/>
                  <w:marBottom w:val="0"/>
                  <w:divBdr>
                    <w:top w:val="none" w:sz="0" w:space="0" w:color="auto"/>
                    <w:left w:val="none" w:sz="0" w:space="0" w:color="auto"/>
                    <w:bottom w:val="none" w:sz="0" w:space="0" w:color="auto"/>
                    <w:right w:val="none" w:sz="0" w:space="0" w:color="auto"/>
                  </w:divBdr>
                  <w:divsChild>
                    <w:div w:id="1107698833">
                      <w:marLeft w:val="0"/>
                      <w:marRight w:val="0"/>
                      <w:marTop w:val="0"/>
                      <w:marBottom w:val="0"/>
                      <w:divBdr>
                        <w:top w:val="none" w:sz="0" w:space="0" w:color="auto"/>
                        <w:left w:val="none" w:sz="0" w:space="0" w:color="auto"/>
                        <w:bottom w:val="none" w:sz="0" w:space="0" w:color="auto"/>
                        <w:right w:val="none" w:sz="0" w:space="0" w:color="auto"/>
                      </w:divBdr>
                      <w:divsChild>
                        <w:div w:id="1755348202">
                          <w:marLeft w:val="0"/>
                          <w:marRight w:val="0"/>
                          <w:marTop w:val="0"/>
                          <w:marBottom w:val="0"/>
                          <w:divBdr>
                            <w:top w:val="none" w:sz="0" w:space="0" w:color="auto"/>
                            <w:left w:val="none" w:sz="0" w:space="0" w:color="auto"/>
                            <w:bottom w:val="none" w:sz="0" w:space="0" w:color="auto"/>
                            <w:right w:val="none" w:sz="0" w:space="0" w:color="auto"/>
                          </w:divBdr>
                          <w:divsChild>
                            <w:div w:id="5220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26019">
      <w:bodyDiv w:val="1"/>
      <w:marLeft w:val="0"/>
      <w:marRight w:val="0"/>
      <w:marTop w:val="0"/>
      <w:marBottom w:val="0"/>
      <w:divBdr>
        <w:top w:val="none" w:sz="0" w:space="0" w:color="auto"/>
        <w:left w:val="none" w:sz="0" w:space="0" w:color="auto"/>
        <w:bottom w:val="none" w:sz="0" w:space="0" w:color="auto"/>
        <w:right w:val="none" w:sz="0" w:space="0" w:color="auto"/>
      </w:divBdr>
    </w:div>
    <w:div w:id="348023618">
      <w:bodyDiv w:val="1"/>
      <w:marLeft w:val="0"/>
      <w:marRight w:val="0"/>
      <w:marTop w:val="0"/>
      <w:marBottom w:val="0"/>
      <w:divBdr>
        <w:top w:val="none" w:sz="0" w:space="0" w:color="auto"/>
        <w:left w:val="none" w:sz="0" w:space="0" w:color="auto"/>
        <w:bottom w:val="none" w:sz="0" w:space="0" w:color="auto"/>
        <w:right w:val="none" w:sz="0" w:space="0" w:color="auto"/>
      </w:divBdr>
    </w:div>
    <w:div w:id="413401573">
      <w:bodyDiv w:val="1"/>
      <w:marLeft w:val="0"/>
      <w:marRight w:val="0"/>
      <w:marTop w:val="0"/>
      <w:marBottom w:val="0"/>
      <w:divBdr>
        <w:top w:val="none" w:sz="0" w:space="0" w:color="auto"/>
        <w:left w:val="none" w:sz="0" w:space="0" w:color="auto"/>
        <w:bottom w:val="none" w:sz="0" w:space="0" w:color="auto"/>
        <w:right w:val="none" w:sz="0" w:space="0" w:color="auto"/>
      </w:divBdr>
    </w:div>
    <w:div w:id="758332614">
      <w:bodyDiv w:val="1"/>
      <w:marLeft w:val="0"/>
      <w:marRight w:val="0"/>
      <w:marTop w:val="0"/>
      <w:marBottom w:val="0"/>
      <w:divBdr>
        <w:top w:val="none" w:sz="0" w:space="0" w:color="auto"/>
        <w:left w:val="none" w:sz="0" w:space="0" w:color="auto"/>
        <w:bottom w:val="none" w:sz="0" w:space="0" w:color="auto"/>
        <w:right w:val="none" w:sz="0" w:space="0" w:color="auto"/>
      </w:divBdr>
    </w:div>
    <w:div w:id="903031703">
      <w:bodyDiv w:val="1"/>
      <w:marLeft w:val="0"/>
      <w:marRight w:val="0"/>
      <w:marTop w:val="0"/>
      <w:marBottom w:val="0"/>
      <w:divBdr>
        <w:top w:val="none" w:sz="0" w:space="0" w:color="auto"/>
        <w:left w:val="none" w:sz="0" w:space="0" w:color="auto"/>
        <w:bottom w:val="none" w:sz="0" w:space="0" w:color="auto"/>
        <w:right w:val="none" w:sz="0" w:space="0" w:color="auto"/>
      </w:divBdr>
    </w:div>
    <w:div w:id="1120418013">
      <w:bodyDiv w:val="1"/>
      <w:marLeft w:val="0"/>
      <w:marRight w:val="0"/>
      <w:marTop w:val="0"/>
      <w:marBottom w:val="0"/>
      <w:divBdr>
        <w:top w:val="none" w:sz="0" w:space="0" w:color="auto"/>
        <w:left w:val="none" w:sz="0" w:space="0" w:color="auto"/>
        <w:bottom w:val="none" w:sz="0" w:space="0" w:color="auto"/>
        <w:right w:val="none" w:sz="0" w:space="0" w:color="auto"/>
      </w:divBdr>
    </w:div>
    <w:div w:id="1852836468">
      <w:bodyDiv w:val="1"/>
      <w:marLeft w:val="0"/>
      <w:marRight w:val="0"/>
      <w:marTop w:val="0"/>
      <w:marBottom w:val="0"/>
      <w:divBdr>
        <w:top w:val="none" w:sz="0" w:space="0" w:color="auto"/>
        <w:left w:val="none" w:sz="0" w:space="0" w:color="auto"/>
        <w:bottom w:val="none" w:sz="0" w:space="0" w:color="auto"/>
        <w:right w:val="none" w:sz="0" w:space="0" w:color="auto"/>
      </w:divBdr>
      <w:divsChild>
        <w:div w:id="1094281383">
          <w:marLeft w:val="0"/>
          <w:marRight w:val="0"/>
          <w:marTop w:val="0"/>
          <w:marBottom w:val="0"/>
          <w:divBdr>
            <w:top w:val="none" w:sz="0" w:space="0" w:color="auto"/>
            <w:left w:val="none" w:sz="0" w:space="0" w:color="auto"/>
            <w:bottom w:val="none" w:sz="0" w:space="0" w:color="auto"/>
            <w:right w:val="none" w:sz="0" w:space="0" w:color="auto"/>
          </w:divBdr>
          <w:divsChild>
            <w:div w:id="323777072">
              <w:marLeft w:val="0"/>
              <w:marRight w:val="0"/>
              <w:marTop w:val="0"/>
              <w:marBottom w:val="0"/>
              <w:divBdr>
                <w:top w:val="none" w:sz="0" w:space="0" w:color="auto"/>
                <w:left w:val="none" w:sz="0" w:space="0" w:color="auto"/>
                <w:bottom w:val="none" w:sz="0" w:space="0" w:color="auto"/>
                <w:right w:val="none" w:sz="0" w:space="0" w:color="auto"/>
              </w:divBdr>
              <w:divsChild>
                <w:div w:id="839277401">
                  <w:marLeft w:val="0"/>
                  <w:marRight w:val="0"/>
                  <w:marTop w:val="0"/>
                  <w:marBottom w:val="0"/>
                  <w:divBdr>
                    <w:top w:val="none" w:sz="0" w:space="0" w:color="auto"/>
                    <w:left w:val="none" w:sz="0" w:space="0" w:color="auto"/>
                    <w:bottom w:val="none" w:sz="0" w:space="0" w:color="auto"/>
                    <w:right w:val="none" w:sz="0" w:space="0" w:color="auto"/>
                  </w:divBdr>
                  <w:divsChild>
                    <w:div w:id="2135250367">
                      <w:marLeft w:val="0"/>
                      <w:marRight w:val="0"/>
                      <w:marTop w:val="0"/>
                      <w:marBottom w:val="0"/>
                      <w:divBdr>
                        <w:top w:val="none" w:sz="0" w:space="0" w:color="auto"/>
                        <w:left w:val="none" w:sz="0" w:space="0" w:color="auto"/>
                        <w:bottom w:val="none" w:sz="0" w:space="0" w:color="auto"/>
                        <w:right w:val="none" w:sz="0" w:space="0" w:color="auto"/>
                      </w:divBdr>
                      <w:divsChild>
                        <w:div w:id="1861121279">
                          <w:marLeft w:val="0"/>
                          <w:marRight w:val="0"/>
                          <w:marTop w:val="0"/>
                          <w:marBottom w:val="0"/>
                          <w:divBdr>
                            <w:top w:val="none" w:sz="0" w:space="0" w:color="auto"/>
                            <w:left w:val="none" w:sz="0" w:space="0" w:color="auto"/>
                            <w:bottom w:val="none" w:sz="0" w:space="0" w:color="auto"/>
                            <w:right w:val="none" w:sz="0" w:space="0" w:color="auto"/>
                          </w:divBdr>
                          <w:divsChild>
                            <w:div w:id="1000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eeksforgeeks.org/outlier-detection-in-logistic-regress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atacamp.com/tutorial/understanding-logistic-regression-python?utm_source=google&amp;utm_medium=paid_search&amp;utm_campaignid=19589720821&amp;utm_adgroupid=157156375191&amp;utm_device=c&amp;utm_keyword=&amp;utm_matchtype=&amp;utm_network=g&amp;utm_adpostion=&amp;utm_creative=720362650048&amp;utm_targetid=aud-1832882613722:dsa-2218886984100&amp;utm_loc_interest_ms=&amp;utm_loc_physical_ms=9198982&amp;utm_content=&amp;utm_campaign=230119_1-sea~dsa~tofu_2-b2c_3-row-p1_4-prc_5-na_6-na_7-le_8-pdsh-go_9-nb-e_10-na_11-na-bfcm24&amp;gad_source=1&amp;gclid=Cj0KCQiAuou6BhDhARIsAIfgrn6tsAuiWdVhsujqMYCqF_scKf4SK6LSBa4Mo1JfjWCXu4Uf3-ov-C8aArVE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translate.goog/1.5/modules/outlier_detection.html?_x_tr_sl=en&amp;_x_tr_tl=tr&amp;_x_tr_hl=tr&amp;_x_tr_pto=t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edium.com/@dilip.voleti/dbscan-algorithm-for-fraud-detection-outlier-detection-in-a-data-set-60a10ad06ea8" TargetMode="External"/><Relationship Id="rId4" Type="http://schemas.openxmlformats.org/officeDocument/2006/relationships/webSettings" Target="webSettings.xml"/><Relationship Id="rId9" Type="http://schemas.openxmlformats.org/officeDocument/2006/relationships/hyperlink" Target="https://scikit-learn.org/dev/modules/generated/sklearn.covariance.EllipticEnvelop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636</Words>
  <Characters>3626</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AKGÜN</dc:creator>
  <cp:keywords/>
  <dc:description/>
  <cp:lastModifiedBy>Emirhan  AKGÜN</cp:lastModifiedBy>
  <cp:revision>1</cp:revision>
  <dcterms:created xsi:type="dcterms:W3CDTF">2024-11-24T14:14:00Z</dcterms:created>
  <dcterms:modified xsi:type="dcterms:W3CDTF">2024-11-24T15:42:00Z</dcterms:modified>
</cp:coreProperties>
</file>