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278BC6" w14:textId="561FE346" w:rsidR="00B93D10" w:rsidRDefault="009110C3" w:rsidP="009110C3">
      <w:pPr>
        <w:jc w:val="right"/>
      </w:pPr>
      <w:r>
        <w:t>02/12/2024-09/12/2024</w:t>
      </w:r>
    </w:p>
    <w:p w14:paraId="7354F99E" w14:textId="77777777" w:rsidR="009110C3" w:rsidRDefault="009110C3" w:rsidP="009110C3">
      <w:pPr>
        <w:jc w:val="right"/>
      </w:pPr>
    </w:p>
    <w:p w14:paraId="5726992E" w14:textId="5253820B" w:rsidR="009110C3" w:rsidRPr="009110C3" w:rsidRDefault="009110C3" w:rsidP="009110C3">
      <w:pPr>
        <w:jc w:val="center"/>
        <w:rPr>
          <w:sz w:val="32"/>
          <w:szCs w:val="32"/>
        </w:rPr>
      </w:pPr>
      <w:r w:rsidRPr="009110C3">
        <w:rPr>
          <w:sz w:val="32"/>
          <w:szCs w:val="32"/>
        </w:rPr>
        <w:t>WEEK 4</w:t>
      </w:r>
    </w:p>
    <w:p w14:paraId="60152A0F" w14:textId="77777777" w:rsidR="009110C3" w:rsidRDefault="009110C3" w:rsidP="009110C3">
      <w:pPr>
        <w:jc w:val="center"/>
      </w:pPr>
    </w:p>
    <w:p w14:paraId="1448D34A" w14:textId="457B68DF" w:rsidR="009110C3" w:rsidRDefault="009110C3" w:rsidP="009110C3">
      <w:pPr>
        <w:jc w:val="center"/>
        <w:rPr>
          <w:sz w:val="28"/>
          <w:szCs w:val="28"/>
        </w:rPr>
      </w:pPr>
      <w:r w:rsidRPr="009110C3">
        <w:rPr>
          <w:sz w:val="28"/>
          <w:szCs w:val="28"/>
        </w:rPr>
        <w:t>Enhancing CNN Performance Through Outlier Detection Methods</w:t>
      </w:r>
    </w:p>
    <w:p w14:paraId="2799995A" w14:textId="77777777" w:rsidR="00931315" w:rsidRDefault="00931315" w:rsidP="009110C3">
      <w:pPr>
        <w:jc w:val="center"/>
        <w:rPr>
          <w:sz w:val="28"/>
          <w:szCs w:val="28"/>
        </w:rPr>
      </w:pPr>
    </w:p>
    <w:p w14:paraId="02207AB3" w14:textId="77777777" w:rsidR="00931315" w:rsidRPr="00931315" w:rsidRDefault="00931315" w:rsidP="006F2408">
      <w:pPr>
        <w:ind w:firstLine="708"/>
      </w:pPr>
      <w:r w:rsidRPr="00931315">
        <w:rPr>
          <w:b/>
          <w:bCs/>
        </w:rPr>
        <w:t>In the first two weeks</w:t>
      </w:r>
      <w:r w:rsidRPr="00931315">
        <w:t xml:space="preserve">, we focused on combining OCSVM with other outlier detection methods to determine the most efficient model. </w:t>
      </w:r>
      <w:r w:rsidRPr="00931315">
        <w:rPr>
          <w:b/>
          <w:bCs/>
        </w:rPr>
        <w:t>In the third week</w:t>
      </w:r>
      <w:r w:rsidRPr="00931315">
        <w:t>, we explored and studied how CNN models work. After these efforts, we decided to integrate OCSVM and CNN methodologies.</w:t>
      </w:r>
    </w:p>
    <w:p w14:paraId="330FDA14" w14:textId="0078B088" w:rsidR="00931315" w:rsidRPr="00931315" w:rsidRDefault="00931315" w:rsidP="006F2408">
      <w:pPr>
        <w:ind w:firstLine="708"/>
      </w:pPr>
      <w:r w:rsidRPr="00931315">
        <w:t xml:space="preserve">In this approach, the OCSVM model treats the </w:t>
      </w:r>
      <w:r w:rsidRPr="00931315">
        <w:rPr>
          <w:b/>
          <w:bCs/>
        </w:rPr>
        <w:t>benign class</w:t>
      </w:r>
      <w:r w:rsidRPr="00931315">
        <w:t xml:space="preserve"> (normal) from the breast cancer dataset as the normal class and performs outlier detection on these data points. The detected outliers (-1) are categorized as the </w:t>
      </w:r>
      <w:r w:rsidRPr="00931315">
        <w:rPr>
          <w:b/>
          <w:bCs/>
        </w:rPr>
        <w:t>a</w:t>
      </w:r>
      <w:r>
        <w:rPr>
          <w:b/>
          <w:bCs/>
        </w:rPr>
        <w:t>bnormal</w:t>
      </w:r>
      <w:r w:rsidRPr="00931315">
        <w:rPr>
          <w:b/>
          <w:bCs/>
        </w:rPr>
        <w:t xml:space="preserve"> class</w:t>
      </w:r>
      <w:r w:rsidRPr="00931315">
        <w:t xml:space="preserve">, while the inliers (+1) are categorized as the </w:t>
      </w:r>
      <w:r w:rsidRPr="00931315">
        <w:rPr>
          <w:b/>
          <w:bCs/>
        </w:rPr>
        <w:t>normal class</w:t>
      </w:r>
      <w:r w:rsidRPr="00931315">
        <w:t>.</w:t>
      </w:r>
    </w:p>
    <w:p w14:paraId="022DFBD3" w14:textId="77777777" w:rsidR="00931315" w:rsidRPr="00931315" w:rsidRDefault="00931315" w:rsidP="006F2408">
      <w:pPr>
        <w:ind w:firstLine="708"/>
      </w:pPr>
      <w:r w:rsidRPr="00931315">
        <w:t xml:space="preserve">Following this, the CNN model processes the data based on these normal and anomalous classes. This combined approach is referred to as </w:t>
      </w:r>
      <w:r w:rsidRPr="00931315">
        <w:rPr>
          <w:b/>
          <w:bCs/>
        </w:rPr>
        <w:t>Hybrid Anomaly Detection</w:t>
      </w:r>
      <w:r w:rsidRPr="00931315">
        <w:t>.</w:t>
      </w:r>
    </w:p>
    <w:p w14:paraId="27BD8533" w14:textId="6D285C23" w:rsidR="00931315" w:rsidRDefault="00931315" w:rsidP="006F2408">
      <w:pPr>
        <w:ind w:firstLine="708"/>
      </w:pPr>
      <w:r w:rsidRPr="00931315">
        <w:t>By initially using OCSVM for outlier detection, followed by leveraging a powerful classifier like CNN, this method helps to clean and refine the dataset, making it more meaningful. As a result, the CNN model can better focus on distinguishing and understanding anomalous data points, improving its overall performance.</w:t>
      </w:r>
    </w:p>
    <w:p w14:paraId="5332ADEE" w14:textId="7B028B85" w:rsidR="00931315" w:rsidRDefault="00931315" w:rsidP="00931315">
      <w:r w:rsidRPr="00931315">
        <w:t>After creating our code using OCSVM and CNN, we printed the counts of normal and abnormal values as well as the F1, recall, and precision scores of the CNN model.</w:t>
      </w:r>
    </w:p>
    <w:p w14:paraId="09866FB1" w14:textId="77777777" w:rsidR="00931315" w:rsidRDefault="00931315" w:rsidP="00931315"/>
    <w:p w14:paraId="550D6638" w14:textId="202AF9F9" w:rsidR="00931315" w:rsidRDefault="00931315" w:rsidP="00931315">
      <w:pPr>
        <w:jc w:val="center"/>
      </w:pPr>
      <w:r w:rsidRPr="00931315">
        <w:rPr>
          <w:noProof/>
        </w:rPr>
        <w:drawing>
          <wp:inline distT="0" distB="0" distL="0" distR="0" wp14:anchorId="2BC4999A" wp14:editId="3045821C">
            <wp:extent cx="2324301" cy="1386960"/>
            <wp:effectExtent l="0" t="0" r="0" b="3810"/>
            <wp:docPr id="118513732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137324" name=""/>
                    <pic:cNvPicPr/>
                  </pic:nvPicPr>
                  <pic:blipFill>
                    <a:blip r:embed="rId5"/>
                    <a:stretch>
                      <a:fillRect/>
                    </a:stretch>
                  </pic:blipFill>
                  <pic:spPr>
                    <a:xfrm>
                      <a:off x="0" y="0"/>
                      <a:ext cx="2324301" cy="1386960"/>
                    </a:xfrm>
                    <a:prstGeom prst="rect">
                      <a:avLst/>
                    </a:prstGeom>
                  </pic:spPr>
                </pic:pic>
              </a:graphicData>
            </a:graphic>
          </wp:inline>
        </w:drawing>
      </w:r>
    </w:p>
    <w:p w14:paraId="2E73E8AD" w14:textId="77777777" w:rsidR="00931315" w:rsidRDefault="00931315" w:rsidP="00931315">
      <w:pPr>
        <w:jc w:val="center"/>
      </w:pPr>
    </w:p>
    <w:p w14:paraId="5AAB6179" w14:textId="77777777" w:rsidR="00931315" w:rsidRDefault="00931315" w:rsidP="00931315">
      <w:pPr>
        <w:jc w:val="center"/>
      </w:pPr>
    </w:p>
    <w:p w14:paraId="27925C7C" w14:textId="6E7B9B3F" w:rsidR="00931315" w:rsidRDefault="006F2408" w:rsidP="006F2408">
      <w:pPr>
        <w:ind w:firstLine="708"/>
      </w:pPr>
      <w:r w:rsidRPr="006F2408">
        <w:lastRenderedPageBreak/>
        <w:t>We encountered an issue with these outputs: the abnormal and normal data provided to the CNN model are highly imbalanced and insufficient. As a result, the F1, recall, and precision scores are unrealistic and overly optimistic.</w:t>
      </w:r>
    </w:p>
    <w:p w14:paraId="6F34406E" w14:textId="3F0A1821" w:rsidR="006F2408" w:rsidRDefault="006F2408" w:rsidP="006F2408">
      <w:r w:rsidRPr="006F2408">
        <w:t>Afterward, we began researching methods to address this issue. We decided to incorporate outlier detection methods that could work alongside the OCSVM approach into our code, similar to what we did in the earlier weeks.</w:t>
      </w:r>
    </w:p>
    <w:p w14:paraId="6DA6E1FD" w14:textId="77777777" w:rsidR="004B04FA" w:rsidRDefault="004B04FA" w:rsidP="006F2408"/>
    <w:p w14:paraId="2716AD82" w14:textId="3C20D3FE" w:rsidR="006F2408" w:rsidRPr="004B04FA" w:rsidRDefault="006F2408" w:rsidP="006F2408">
      <w:r w:rsidRPr="004B04FA">
        <w:t>Isolation Forest: Precision: 49.81%, Recall: 65.23%, F1-Score: 21.73%</w:t>
      </w:r>
    </w:p>
    <w:p w14:paraId="2C0B0A2D" w14:textId="7ED19AB3" w:rsidR="006F2408" w:rsidRPr="004B04FA" w:rsidRDefault="006F2408" w:rsidP="006F2408">
      <w:r w:rsidRPr="004B04FA">
        <w:t>Local Outlier Factor (LOF): Precision: 49.69%, Recall: 64.99%, F1-Score: 21.57%</w:t>
      </w:r>
    </w:p>
    <w:p w14:paraId="3E9231CC" w14:textId="4248D2F3" w:rsidR="006F2408" w:rsidRPr="004B04FA" w:rsidRDefault="006F2408" w:rsidP="006F2408">
      <w:r w:rsidRPr="004B04FA">
        <w:t>One-Class SVM (OCSVM): Precision: 49.85%, Recall: 65.23%, F1-Score: 21.76%</w:t>
      </w:r>
    </w:p>
    <w:p w14:paraId="098D2399" w14:textId="3CCF5641" w:rsidR="006F2408" w:rsidRPr="004B04FA" w:rsidRDefault="006F2408" w:rsidP="006F2408">
      <w:r w:rsidRPr="004B04FA">
        <w:t>Interquartile Range (IQR): Precision: 48.52%, Recall: 49.12%, F1-Score: 43.65%</w:t>
      </w:r>
    </w:p>
    <w:p w14:paraId="069B58D0" w14:textId="2C5465BA" w:rsidR="006F2408" w:rsidRPr="004B04FA" w:rsidRDefault="006F2408" w:rsidP="006F2408">
      <w:r w:rsidRPr="004B04FA">
        <w:t>Z-score: Precision: 45.92%, Recall: 48.91%, F1-Score: 37.83%</w:t>
      </w:r>
    </w:p>
    <w:p w14:paraId="10AAC7D5" w14:textId="792CD29A" w:rsidR="006F2408" w:rsidRPr="004B04FA" w:rsidRDefault="006F2408" w:rsidP="006F2408">
      <w:r w:rsidRPr="004B04FA">
        <w:t>Combined Graph: Precision: 47.74%, Recall: 48.61%, F1-Score: 43.42%</w:t>
      </w:r>
    </w:p>
    <w:p w14:paraId="02C0E690" w14:textId="3F1A1393" w:rsidR="006F2408" w:rsidRPr="004B04FA" w:rsidRDefault="006F2408" w:rsidP="006F2408">
      <w:r w:rsidRPr="004B04FA">
        <w:t>Isolation Forest Outliers: 29</w:t>
      </w:r>
    </w:p>
    <w:p w14:paraId="3D59CDEC" w14:textId="58493E1A" w:rsidR="006F2408" w:rsidRPr="004B04FA" w:rsidRDefault="006F2408" w:rsidP="006F2408">
      <w:r w:rsidRPr="004B04FA">
        <w:t>LOF Outliers: 29</w:t>
      </w:r>
    </w:p>
    <w:p w14:paraId="393DA5A3" w14:textId="7DC28A8D" w:rsidR="006F2408" w:rsidRPr="004B04FA" w:rsidRDefault="006F2408" w:rsidP="006F2408">
      <w:r w:rsidRPr="004B04FA">
        <w:t>OCSVM Outliers: 30</w:t>
      </w:r>
    </w:p>
    <w:p w14:paraId="0D0832F6" w14:textId="380593AD" w:rsidR="006F2408" w:rsidRPr="004B04FA" w:rsidRDefault="006F2408" w:rsidP="006F2408">
      <w:r w:rsidRPr="004B04FA">
        <w:t>IQR Outliers: 103</w:t>
      </w:r>
    </w:p>
    <w:p w14:paraId="0E97CB8E" w14:textId="637C5C67" w:rsidR="006F2408" w:rsidRPr="004B04FA" w:rsidRDefault="006F2408" w:rsidP="006F2408">
      <w:r w:rsidRPr="004B04FA">
        <w:t>Z-score Outliers: 41</w:t>
      </w:r>
    </w:p>
    <w:p w14:paraId="7068C54C" w14:textId="77777777" w:rsidR="006F2408" w:rsidRPr="004B04FA" w:rsidRDefault="006F2408" w:rsidP="006F2408">
      <w:r w:rsidRPr="004B04FA">
        <w:t>(LOF + Isolation Forest + OCSVM + IQR + Z-score) Outliers: 108</w:t>
      </w:r>
    </w:p>
    <w:p w14:paraId="77E7AF78" w14:textId="7E65F615" w:rsidR="006F2408" w:rsidRPr="004B04FA" w:rsidRDefault="006F2408" w:rsidP="006F2408">
      <w:r w:rsidRPr="004B04FA">
        <w:t>(LOF + Isolation Forest + OCSVM + IQR + Z-score) Common Outliers: 12</w:t>
      </w:r>
    </w:p>
    <w:p w14:paraId="35984A72" w14:textId="77777777" w:rsidR="004B04FA" w:rsidRPr="004B04FA" w:rsidRDefault="004B04FA" w:rsidP="006F2408"/>
    <w:p w14:paraId="1D02CEE3" w14:textId="0528EB84" w:rsidR="004B04FA" w:rsidRDefault="004B04FA" w:rsidP="004B04FA">
      <w:pPr>
        <w:ind w:firstLine="708"/>
      </w:pPr>
      <w:r w:rsidRPr="004B04FA">
        <w:t>Building on the results we obtained in the first week, we started adding outlier detection methods. We decided to begin with the IQR method because it not only identifies the highest number of outliers but also does not negatively impact the F1, recall, and precision scores.</w:t>
      </w:r>
    </w:p>
    <w:p w14:paraId="74F8090E" w14:textId="77777777" w:rsidR="00096BA3" w:rsidRDefault="00096BA3" w:rsidP="004B04FA">
      <w:pPr>
        <w:ind w:firstLine="708"/>
      </w:pPr>
    </w:p>
    <w:p w14:paraId="592CB486" w14:textId="77777777" w:rsidR="00096BA3" w:rsidRDefault="00096BA3" w:rsidP="004B04FA">
      <w:pPr>
        <w:ind w:firstLine="708"/>
      </w:pPr>
    </w:p>
    <w:p w14:paraId="2B799DB4" w14:textId="77777777" w:rsidR="00096BA3" w:rsidRDefault="00096BA3" w:rsidP="004B04FA">
      <w:pPr>
        <w:ind w:firstLine="708"/>
      </w:pPr>
    </w:p>
    <w:p w14:paraId="6F058375" w14:textId="77777777" w:rsidR="00096BA3" w:rsidRDefault="00096BA3" w:rsidP="004B04FA">
      <w:pPr>
        <w:ind w:firstLine="708"/>
      </w:pPr>
    </w:p>
    <w:p w14:paraId="76FBBA30" w14:textId="77777777" w:rsidR="00096BA3" w:rsidRDefault="00096BA3" w:rsidP="004B04FA">
      <w:pPr>
        <w:ind w:firstLine="708"/>
      </w:pPr>
    </w:p>
    <w:p w14:paraId="7A1FE340" w14:textId="61982FE1" w:rsidR="00096BA3" w:rsidRDefault="00096BA3" w:rsidP="004B04FA">
      <w:pPr>
        <w:ind w:firstLine="708"/>
      </w:pPr>
      <w:r w:rsidRPr="00096BA3">
        <w:lastRenderedPageBreak/>
        <w:t>After adding the IQR method to the OCSVM approach, the CNN model continued processing more outliers, and the F1, precision, and recall scores became more realistic.</w:t>
      </w:r>
    </w:p>
    <w:p w14:paraId="1C7B1BA3" w14:textId="582F387F" w:rsidR="00096BA3" w:rsidRDefault="00096BA3" w:rsidP="00096BA3">
      <w:pPr>
        <w:ind w:left="2124" w:firstLine="708"/>
      </w:pPr>
      <w:r w:rsidRPr="00096BA3">
        <w:rPr>
          <w:noProof/>
        </w:rPr>
        <w:drawing>
          <wp:inline distT="0" distB="0" distL="0" distR="0" wp14:anchorId="269755ED" wp14:editId="16C82D42">
            <wp:extent cx="2575783" cy="1417443"/>
            <wp:effectExtent l="0" t="0" r="0" b="0"/>
            <wp:docPr id="624806809"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806809" name=""/>
                    <pic:cNvPicPr/>
                  </pic:nvPicPr>
                  <pic:blipFill>
                    <a:blip r:embed="rId6"/>
                    <a:stretch>
                      <a:fillRect/>
                    </a:stretch>
                  </pic:blipFill>
                  <pic:spPr>
                    <a:xfrm>
                      <a:off x="0" y="0"/>
                      <a:ext cx="2575783" cy="1417443"/>
                    </a:xfrm>
                    <a:prstGeom prst="rect">
                      <a:avLst/>
                    </a:prstGeom>
                  </pic:spPr>
                </pic:pic>
              </a:graphicData>
            </a:graphic>
          </wp:inline>
        </w:drawing>
      </w:r>
    </w:p>
    <w:p w14:paraId="32E3E0F2" w14:textId="77777777" w:rsidR="00096BA3" w:rsidRDefault="00096BA3" w:rsidP="00096BA3">
      <w:pPr>
        <w:ind w:left="2124" w:firstLine="708"/>
      </w:pPr>
    </w:p>
    <w:p w14:paraId="16F92E08" w14:textId="4067F631" w:rsidR="00096BA3" w:rsidRDefault="00096BA3" w:rsidP="00096BA3">
      <w:pPr>
        <w:ind w:firstLine="708"/>
        <w:jc w:val="both"/>
      </w:pPr>
      <w:r w:rsidRPr="00096BA3">
        <w:t>Afterward, to better observe the outliers, we made color adjustments and modifications to the plot.</w:t>
      </w:r>
    </w:p>
    <w:p w14:paraId="382E2FBA" w14:textId="5E6FC1C6" w:rsidR="00096BA3" w:rsidRDefault="00096BA3" w:rsidP="00096BA3">
      <w:pPr>
        <w:jc w:val="both"/>
      </w:pPr>
      <w:r w:rsidRPr="00096BA3">
        <w:rPr>
          <w:noProof/>
        </w:rPr>
        <w:drawing>
          <wp:inline distT="0" distB="0" distL="0" distR="0" wp14:anchorId="0069AB04" wp14:editId="389CE5FE">
            <wp:extent cx="5760720" cy="2780665"/>
            <wp:effectExtent l="0" t="0" r="0" b="635"/>
            <wp:docPr id="81354942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549424" name=""/>
                    <pic:cNvPicPr/>
                  </pic:nvPicPr>
                  <pic:blipFill>
                    <a:blip r:embed="rId7"/>
                    <a:stretch>
                      <a:fillRect/>
                    </a:stretch>
                  </pic:blipFill>
                  <pic:spPr>
                    <a:xfrm>
                      <a:off x="0" y="0"/>
                      <a:ext cx="5760720" cy="2780665"/>
                    </a:xfrm>
                    <a:prstGeom prst="rect">
                      <a:avLst/>
                    </a:prstGeom>
                  </pic:spPr>
                </pic:pic>
              </a:graphicData>
            </a:graphic>
          </wp:inline>
        </w:drawing>
      </w:r>
    </w:p>
    <w:p w14:paraId="0BAB891E" w14:textId="77777777" w:rsidR="00096BA3" w:rsidRDefault="00096BA3" w:rsidP="00096BA3">
      <w:pPr>
        <w:ind w:firstLine="708"/>
        <w:jc w:val="center"/>
      </w:pPr>
    </w:p>
    <w:p w14:paraId="3AC392F2" w14:textId="77777777" w:rsidR="002B693D" w:rsidRDefault="002B693D" w:rsidP="002B693D">
      <w:pPr>
        <w:ind w:firstLine="708"/>
      </w:pPr>
    </w:p>
    <w:p w14:paraId="3AF1A56C" w14:textId="77777777" w:rsidR="002B693D" w:rsidRDefault="002B693D" w:rsidP="002B693D">
      <w:pPr>
        <w:ind w:firstLine="708"/>
      </w:pPr>
    </w:p>
    <w:p w14:paraId="0E9CEFA5" w14:textId="77777777" w:rsidR="002B693D" w:rsidRDefault="002B693D" w:rsidP="002B693D">
      <w:pPr>
        <w:ind w:firstLine="708"/>
      </w:pPr>
    </w:p>
    <w:p w14:paraId="2DF84A40" w14:textId="77777777" w:rsidR="002B693D" w:rsidRDefault="002B693D" w:rsidP="002B693D">
      <w:pPr>
        <w:ind w:firstLine="708"/>
      </w:pPr>
    </w:p>
    <w:p w14:paraId="606C8F3D" w14:textId="77777777" w:rsidR="002B693D" w:rsidRDefault="002B693D" w:rsidP="002B693D">
      <w:pPr>
        <w:ind w:firstLine="708"/>
      </w:pPr>
    </w:p>
    <w:p w14:paraId="41EF1A46" w14:textId="77777777" w:rsidR="002B693D" w:rsidRDefault="002B693D" w:rsidP="002B693D">
      <w:pPr>
        <w:ind w:firstLine="708"/>
      </w:pPr>
    </w:p>
    <w:p w14:paraId="1C57977F" w14:textId="77777777" w:rsidR="002B693D" w:rsidRDefault="002B693D" w:rsidP="002B693D">
      <w:pPr>
        <w:ind w:firstLine="708"/>
      </w:pPr>
    </w:p>
    <w:p w14:paraId="64C53B44" w14:textId="77777777" w:rsidR="00B6280E" w:rsidRDefault="00B6280E" w:rsidP="002B693D">
      <w:pPr>
        <w:ind w:firstLine="708"/>
      </w:pPr>
    </w:p>
    <w:p w14:paraId="23ECDB8B" w14:textId="77777777" w:rsidR="00B6280E" w:rsidRDefault="00B6280E" w:rsidP="002B693D">
      <w:pPr>
        <w:ind w:firstLine="708"/>
      </w:pPr>
    </w:p>
    <w:p w14:paraId="078226A0" w14:textId="7D7F9E67" w:rsidR="002B693D" w:rsidRDefault="002B693D" w:rsidP="002B693D">
      <w:pPr>
        <w:ind w:firstLine="708"/>
      </w:pPr>
      <w:r w:rsidRPr="002B693D">
        <w:t>To enable better observation and analysis on the plot, we added the number of outliers detected by each method, the F1, recall, and precision scores of the CNN model, and the total number of outliers detected by all methods combined below the plot.</w:t>
      </w:r>
      <w:r>
        <w:t xml:space="preserve"> </w:t>
      </w:r>
      <w:r w:rsidRPr="002B693D">
        <w:t>To enhance the performance and efficiency of the CNN, we incorporated the Z-Score method alongside the OCSVM and IQR methods.</w:t>
      </w:r>
    </w:p>
    <w:p w14:paraId="4200084B" w14:textId="77777777" w:rsidR="00B6280E" w:rsidRDefault="00B6280E" w:rsidP="002B693D">
      <w:pPr>
        <w:ind w:firstLine="708"/>
      </w:pPr>
    </w:p>
    <w:p w14:paraId="5582082A" w14:textId="77777777" w:rsidR="00B6280E" w:rsidRDefault="00B6280E" w:rsidP="002B693D">
      <w:pPr>
        <w:ind w:firstLine="708"/>
      </w:pPr>
    </w:p>
    <w:p w14:paraId="429EF4D3" w14:textId="79A7FC0D" w:rsidR="002B693D" w:rsidRDefault="002B693D" w:rsidP="002B693D">
      <w:r w:rsidRPr="002B693D">
        <w:drawing>
          <wp:inline distT="0" distB="0" distL="0" distR="0" wp14:anchorId="3C7D7170" wp14:editId="17904EA1">
            <wp:extent cx="5760720" cy="3632200"/>
            <wp:effectExtent l="0" t="0" r="0" b="6350"/>
            <wp:docPr id="1076507385"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507385" name=""/>
                    <pic:cNvPicPr/>
                  </pic:nvPicPr>
                  <pic:blipFill>
                    <a:blip r:embed="rId8"/>
                    <a:stretch>
                      <a:fillRect/>
                    </a:stretch>
                  </pic:blipFill>
                  <pic:spPr>
                    <a:xfrm>
                      <a:off x="0" y="0"/>
                      <a:ext cx="5760720" cy="3632200"/>
                    </a:xfrm>
                    <a:prstGeom prst="rect">
                      <a:avLst/>
                    </a:prstGeom>
                  </pic:spPr>
                </pic:pic>
              </a:graphicData>
            </a:graphic>
          </wp:inline>
        </w:drawing>
      </w:r>
    </w:p>
    <w:p w14:paraId="3307B1C1" w14:textId="77777777" w:rsidR="00B6280E" w:rsidRDefault="00B6280E" w:rsidP="00B6280E">
      <w:pPr>
        <w:ind w:firstLine="708"/>
      </w:pPr>
    </w:p>
    <w:p w14:paraId="78DA5D40" w14:textId="77777777" w:rsidR="00B6280E" w:rsidRDefault="00B6280E" w:rsidP="00B6280E">
      <w:pPr>
        <w:ind w:firstLine="708"/>
      </w:pPr>
    </w:p>
    <w:p w14:paraId="4A322FF4" w14:textId="77777777" w:rsidR="00B6280E" w:rsidRDefault="00B6280E" w:rsidP="00B6280E">
      <w:pPr>
        <w:ind w:firstLine="708"/>
      </w:pPr>
    </w:p>
    <w:p w14:paraId="310B27CE" w14:textId="77777777" w:rsidR="00B6280E" w:rsidRDefault="00B6280E" w:rsidP="00B6280E">
      <w:pPr>
        <w:ind w:firstLine="708"/>
      </w:pPr>
    </w:p>
    <w:p w14:paraId="4C2AA070" w14:textId="77777777" w:rsidR="00B6280E" w:rsidRDefault="00B6280E" w:rsidP="00B6280E">
      <w:pPr>
        <w:ind w:firstLine="708"/>
      </w:pPr>
    </w:p>
    <w:p w14:paraId="023A9331" w14:textId="77777777" w:rsidR="00B6280E" w:rsidRDefault="00B6280E" w:rsidP="00B6280E">
      <w:pPr>
        <w:ind w:firstLine="708"/>
      </w:pPr>
    </w:p>
    <w:p w14:paraId="152FCEDC" w14:textId="77777777" w:rsidR="00B6280E" w:rsidRDefault="00B6280E" w:rsidP="00B6280E">
      <w:pPr>
        <w:ind w:firstLine="708"/>
      </w:pPr>
    </w:p>
    <w:p w14:paraId="63D61F27" w14:textId="77777777" w:rsidR="00B6280E" w:rsidRDefault="00B6280E" w:rsidP="00B6280E">
      <w:pPr>
        <w:ind w:firstLine="708"/>
      </w:pPr>
    </w:p>
    <w:p w14:paraId="5397F91E" w14:textId="77777777" w:rsidR="00B6280E" w:rsidRDefault="00B6280E" w:rsidP="00B6280E">
      <w:pPr>
        <w:ind w:firstLine="708"/>
      </w:pPr>
    </w:p>
    <w:p w14:paraId="20C750A9" w14:textId="77777777" w:rsidR="00B6280E" w:rsidRDefault="00B6280E" w:rsidP="00B6280E">
      <w:pPr>
        <w:ind w:firstLine="708"/>
      </w:pPr>
    </w:p>
    <w:p w14:paraId="32169C2A" w14:textId="77777777" w:rsidR="00B6280E" w:rsidRDefault="00B6280E" w:rsidP="00B6280E">
      <w:pPr>
        <w:ind w:firstLine="708"/>
      </w:pPr>
    </w:p>
    <w:p w14:paraId="2F58D5CF" w14:textId="77777777" w:rsidR="00B6280E" w:rsidRDefault="00B6280E" w:rsidP="00B6280E">
      <w:pPr>
        <w:ind w:firstLine="708"/>
      </w:pPr>
    </w:p>
    <w:p w14:paraId="29EA9360" w14:textId="5F518514" w:rsidR="00B6280E" w:rsidRDefault="00B6280E" w:rsidP="00B6280E">
      <w:pPr>
        <w:ind w:firstLine="708"/>
      </w:pPr>
      <w:r w:rsidRPr="00B6280E">
        <w:t>Finally, we adjusted the size and font of the graph. To enable more meaningful observations, we also added the count of data points not classified as outliers to our code.</w:t>
      </w:r>
    </w:p>
    <w:p w14:paraId="0700AE62" w14:textId="2C899240" w:rsidR="00B6280E" w:rsidRDefault="00B6280E" w:rsidP="00B6280E">
      <w:r>
        <w:rPr>
          <w:noProof/>
        </w:rPr>
        <w:drawing>
          <wp:inline distT="0" distB="0" distL="0" distR="0" wp14:anchorId="1E16611B" wp14:editId="225B1D6F">
            <wp:extent cx="5760720" cy="4932680"/>
            <wp:effectExtent l="0" t="0" r="0" b="1270"/>
            <wp:docPr id="1161817981" name="Resim 1" descr="metin, diyagram, çizg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817981" name="Resim 1" descr="metin, diyagram, çizgi, sayı, numara içeren bir resim&#10;&#10;Açıklama otomatik olarak oluşturuldu"/>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4932680"/>
                    </a:xfrm>
                    <a:prstGeom prst="rect">
                      <a:avLst/>
                    </a:prstGeom>
                    <a:noFill/>
                    <a:ln>
                      <a:noFill/>
                    </a:ln>
                  </pic:spPr>
                </pic:pic>
              </a:graphicData>
            </a:graphic>
          </wp:inline>
        </w:drawing>
      </w:r>
    </w:p>
    <w:p w14:paraId="29F5E3D8" w14:textId="77777777" w:rsidR="002B693D" w:rsidRPr="00931315" w:rsidRDefault="002B693D" w:rsidP="002B693D"/>
    <w:p w14:paraId="7FD40625" w14:textId="77777777" w:rsidR="00931315" w:rsidRDefault="00931315" w:rsidP="009110C3">
      <w:pPr>
        <w:jc w:val="center"/>
        <w:rPr>
          <w:sz w:val="28"/>
          <w:szCs w:val="28"/>
        </w:rPr>
      </w:pPr>
    </w:p>
    <w:p w14:paraId="461FE367" w14:textId="77777777" w:rsidR="00B6280E" w:rsidRDefault="00B6280E" w:rsidP="009110C3">
      <w:pPr>
        <w:jc w:val="center"/>
        <w:rPr>
          <w:sz w:val="28"/>
          <w:szCs w:val="28"/>
        </w:rPr>
      </w:pPr>
    </w:p>
    <w:p w14:paraId="1D9158A0" w14:textId="77777777" w:rsidR="00B6280E" w:rsidRDefault="00B6280E" w:rsidP="009110C3">
      <w:pPr>
        <w:jc w:val="center"/>
        <w:rPr>
          <w:sz w:val="28"/>
          <w:szCs w:val="28"/>
        </w:rPr>
      </w:pPr>
    </w:p>
    <w:p w14:paraId="18DE583A" w14:textId="77777777" w:rsidR="00B6280E" w:rsidRDefault="00B6280E" w:rsidP="009110C3">
      <w:pPr>
        <w:jc w:val="center"/>
        <w:rPr>
          <w:sz w:val="28"/>
          <w:szCs w:val="28"/>
        </w:rPr>
      </w:pPr>
    </w:p>
    <w:p w14:paraId="78944720" w14:textId="77777777" w:rsidR="00B6280E" w:rsidRDefault="00B6280E" w:rsidP="009110C3">
      <w:pPr>
        <w:jc w:val="center"/>
        <w:rPr>
          <w:sz w:val="28"/>
          <w:szCs w:val="28"/>
        </w:rPr>
      </w:pPr>
    </w:p>
    <w:p w14:paraId="78D791AD" w14:textId="77777777" w:rsidR="00B6280E" w:rsidRDefault="00B6280E" w:rsidP="00B6280E">
      <w:pPr>
        <w:rPr>
          <w:rFonts w:cs="Times New Roman"/>
        </w:rPr>
      </w:pPr>
      <w:r w:rsidRPr="00BF3E16">
        <w:rPr>
          <w:rFonts w:cs="Times New Roman"/>
        </w:rPr>
        <w:lastRenderedPageBreak/>
        <w:t>Referencess:</w:t>
      </w:r>
    </w:p>
    <w:p w14:paraId="511828A0" w14:textId="325D690A" w:rsidR="00BF3E16" w:rsidRDefault="00BF3E16" w:rsidP="00B6280E">
      <w:pPr>
        <w:rPr>
          <w:rFonts w:cs="Times New Roman"/>
        </w:rPr>
      </w:pPr>
      <w:hyperlink r:id="rId10" w:history="1">
        <w:r w:rsidRPr="007A3688">
          <w:rPr>
            <w:rStyle w:val="Kpr"/>
            <w:rFonts w:cs="Times New Roman"/>
          </w:rPr>
          <w:t>https://www.geeksforgeeks.org/z-score-for-outlier-detection-python/</w:t>
        </w:r>
      </w:hyperlink>
    </w:p>
    <w:p w14:paraId="5220265B" w14:textId="728ECF08" w:rsidR="00BF3E16" w:rsidRDefault="00BF3E16" w:rsidP="00B6280E">
      <w:pPr>
        <w:rPr>
          <w:rFonts w:cs="Times New Roman"/>
        </w:rPr>
      </w:pPr>
      <w:hyperlink r:id="rId11" w:history="1">
        <w:r w:rsidRPr="007A3688">
          <w:rPr>
            <w:rStyle w:val="Kpr"/>
            <w:rFonts w:cs="Times New Roman"/>
          </w:rPr>
          <w:t>https://www.mathworks.com/discovery/convolutional-neural-network.html#:~:text=A%20convolutional%20neural%20network%20(CNN,-series%2C%20and%20signal%20data</w:t>
        </w:r>
      </w:hyperlink>
      <w:r w:rsidRPr="00BF3E16">
        <w:rPr>
          <w:rFonts w:cs="Times New Roman"/>
        </w:rPr>
        <w:t>.</w:t>
      </w:r>
    </w:p>
    <w:p w14:paraId="63B61157" w14:textId="06022896" w:rsidR="00BF3E16" w:rsidRDefault="00BF3E16" w:rsidP="00B6280E">
      <w:pPr>
        <w:rPr>
          <w:rFonts w:cs="Times New Roman"/>
        </w:rPr>
      </w:pPr>
      <w:hyperlink r:id="rId12" w:history="1">
        <w:r w:rsidRPr="007A3688">
          <w:rPr>
            <w:rStyle w:val="Kpr"/>
            <w:rFonts w:cs="Times New Roman"/>
          </w:rPr>
          <w:t>https://www.kaggle.com/code/redpen12/anomaly-detection-with-cnn-autoencoders</w:t>
        </w:r>
      </w:hyperlink>
    </w:p>
    <w:p w14:paraId="440BDFB3" w14:textId="4A5405B5" w:rsidR="00BF3E16" w:rsidRDefault="00BF3E16" w:rsidP="00B6280E">
      <w:pPr>
        <w:rPr>
          <w:rFonts w:cs="Times New Roman"/>
        </w:rPr>
      </w:pPr>
      <w:hyperlink r:id="rId13" w:history="1">
        <w:r w:rsidRPr="007A3688">
          <w:rPr>
            <w:rStyle w:val="Kpr"/>
            <w:rFonts w:cs="Times New Roman"/>
          </w:rPr>
          <w:t>https://www.kaggle.com/code/edumisvieramartin/butterfly-multiclass-image-classification-cnn</w:t>
        </w:r>
      </w:hyperlink>
    </w:p>
    <w:p w14:paraId="6A578B92" w14:textId="05DF16AD" w:rsidR="00BF3E16" w:rsidRDefault="00BF3E16" w:rsidP="00B6280E">
      <w:pPr>
        <w:rPr>
          <w:rFonts w:cs="Times New Roman"/>
        </w:rPr>
      </w:pPr>
      <w:hyperlink r:id="rId14" w:history="1">
        <w:r w:rsidRPr="007A3688">
          <w:rPr>
            <w:rStyle w:val="Kpr"/>
            <w:rFonts w:cs="Times New Roman"/>
          </w:rPr>
          <w:t>https://www.kaggle.com/datasets/phucthaiv02/butterfly-image-classification/data</w:t>
        </w:r>
      </w:hyperlink>
    </w:p>
    <w:p w14:paraId="4976C097" w14:textId="77777777" w:rsidR="00BF3E16" w:rsidRPr="00BF3E16" w:rsidRDefault="00BF3E16" w:rsidP="00B6280E">
      <w:pPr>
        <w:rPr>
          <w:rFonts w:cs="Times New Roman"/>
        </w:rPr>
      </w:pPr>
    </w:p>
    <w:p w14:paraId="325717DE" w14:textId="6AC3DBA9" w:rsidR="00B6280E" w:rsidRPr="009110C3" w:rsidRDefault="00B6280E" w:rsidP="009110C3">
      <w:pPr>
        <w:jc w:val="center"/>
        <w:rPr>
          <w:sz w:val="28"/>
          <w:szCs w:val="28"/>
        </w:rPr>
      </w:pPr>
    </w:p>
    <w:sectPr w:rsidR="00B6280E" w:rsidRPr="009110C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A81D44"/>
    <w:multiLevelType w:val="hybridMultilevel"/>
    <w:tmpl w:val="C5025B3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5186936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0C3"/>
    <w:rsid w:val="00096BA3"/>
    <w:rsid w:val="002B693D"/>
    <w:rsid w:val="003A45D6"/>
    <w:rsid w:val="00421F9D"/>
    <w:rsid w:val="004B04FA"/>
    <w:rsid w:val="006F2408"/>
    <w:rsid w:val="0081439B"/>
    <w:rsid w:val="009110C3"/>
    <w:rsid w:val="00931315"/>
    <w:rsid w:val="00AE1CA7"/>
    <w:rsid w:val="00B6280E"/>
    <w:rsid w:val="00B93D10"/>
    <w:rsid w:val="00BF3E1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BC5C0"/>
  <w15:chartTrackingRefBased/>
  <w15:docId w15:val="{FACB99EC-584C-48B0-BB00-79EAB20DD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9110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9110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9110C3"/>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9110C3"/>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9110C3"/>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9110C3"/>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9110C3"/>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9110C3"/>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9110C3"/>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9110C3"/>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9110C3"/>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9110C3"/>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9110C3"/>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9110C3"/>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9110C3"/>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9110C3"/>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9110C3"/>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9110C3"/>
    <w:rPr>
      <w:rFonts w:eastAsiaTheme="majorEastAsia" w:cstheme="majorBidi"/>
      <w:color w:val="272727" w:themeColor="text1" w:themeTint="D8"/>
    </w:rPr>
  </w:style>
  <w:style w:type="paragraph" w:styleId="KonuBal">
    <w:name w:val="Title"/>
    <w:basedOn w:val="Normal"/>
    <w:next w:val="Normal"/>
    <w:link w:val="KonuBalChar"/>
    <w:uiPriority w:val="10"/>
    <w:qFormat/>
    <w:rsid w:val="009110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9110C3"/>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9110C3"/>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9110C3"/>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9110C3"/>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9110C3"/>
    <w:rPr>
      <w:i/>
      <w:iCs/>
      <w:color w:val="404040" w:themeColor="text1" w:themeTint="BF"/>
    </w:rPr>
  </w:style>
  <w:style w:type="paragraph" w:styleId="ListeParagraf">
    <w:name w:val="List Paragraph"/>
    <w:basedOn w:val="Normal"/>
    <w:uiPriority w:val="34"/>
    <w:qFormat/>
    <w:rsid w:val="009110C3"/>
    <w:pPr>
      <w:ind w:left="720"/>
      <w:contextualSpacing/>
    </w:pPr>
  </w:style>
  <w:style w:type="character" w:styleId="GlVurgulama">
    <w:name w:val="Intense Emphasis"/>
    <w:basedOn w:val="VarsaylanParagrafYazTipi"/>
    <w:uiPriority w:val="21"/>
    <w:qFormat/>
    <w:rsid w:val="009110C3"/>
    <w:rPr>
      <w:i/>
      <w:iCs/>
      <w:color w:val="0F4761" w:themeColor="accent1" w:themeShade="BF"/>
    </w:rPr>
  </w:style>
  <w:style w:type="paragraph" w:styleId="GlAlnt">
    <w:name w:val="Intense Quote"/>
    <w:basedOn w:val="Normal"/>
    <w:next w:val="Normal"/>
    <w:link w:val="GlAlntChar"/>
    <w:uiPriority w:val="30"/>
    <w:qFormat/>
    <w:rsid w:val="009110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9110C3"/>
    <w:rPr>
      <w:i/>
      <w:iCs/>
      <w:color w:val="0F4761" w:themeColor="accent1" w:themeShade="BF"/>
    </w:rPr>
  </w:style>
  <w:style w:type="character" w:styleId="GlBavuru">
    <w:name w:val="Intense Reference"/>
    <w:basedOn w:val="VarsaylanParagrafYazTipi"/>
    <w:uiPriority w:val="32"/>
    <w:qFormat/>
    <w:rsid w:val="009110C3"/>
    <w:rPr>
      <w:b/>
      <w:bCs/>
      <w:smallCaps/>
      <w:color w:val="0F4761" w:themeColor="accent1" w:themeShade="BF"/>
      <w:spacing w:val="5"/>
    </w:rPr>
  </w:style>
  <w:style w:type="character" w:styleId="Kpr">
    <w:name w:val="Hyperlink"/>
    <w:basedOn w:val="VarsaylanParagrafYazTipi"/>
    <w:uiPriority w:val="99"/>
    <w:unhideWhenUsed/>
    <w:rsid w:val="00BF3E16"/>
    <w:rPr>
      <w:color w:val="467886" w:themeColor="hyperlink"/>
      <w:u w:val="single"/>
    </w:rPr>
  </w:style>
  <w:style w:type="character" w:styleId="zmlenmeyenBahsetme">
    <w:name w:val="Unresolved Mention"/>
    <w:basedOn w:val="VarsaylanParagrafYazTipi"/>
    <w:uiPriority w:val="99"/>
    <w:semiHidden/>
    <w:unhideWhenUsed/>
    <w:rsid w:val="00BF3E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3822687">
      <w:bodyDiv w:val="1"/>
      <w:marLeft w:val="0"/>
      <w:marRight w:val="0"/>
      <w:marTop w:val="0"/>
      <w:marBottom w:val="0"/>
      <w:divBdr>
        <w:top w:val="none" w:sz="0" w:space="0" w:color="auto"/>
        <w:left w:val="none" w:sz="0" w:space="0" w:color="auto"/>
        <w:bottom w:val="none" w:sz="0" w:space="0" w:color="auto"/>
        <w:right w:val="none" w:sz="0" w:space="0" w:color="auto"/>
      </w:divBdr>
    </w:div>
    <w:div w:id="1408112713">
      <w:bodyDiv w:val="1"/>
      <w:marLeft w:val="0"/>
      <w:marRight w:val="0"/>
      <w:marTop w:val="0"/>
      <w:marBottom w:val="0"/>
      <w:divBdr>
        <w:top w:val="none" w:sz="0" w:space="0" w:color="auto"/>
        <w:left w:val="none" w:sz="0" w:space="0" w:color="auto"/>
        <w:bottom w:val="none" w:sz="0" w:space="0" w:color="auto"/>
        <w:right w:val="none" w:sz="0" w:space="0" w:color="auto"/>
      </w:divBdr>
    </w:div>
    <w:div w:id="1753427882">
      <w:bodyDiv w:val="1"/>
      <w:marLeft w:val="0"/>
      <w:marRight w:val="0"/>
      <w:marTop w:val="0"/>
      <w:marBottom w:val="0"/>
      <w:divBdr>
        <w:top w:val="none" w:sz="0" w:space="0" w:color="auto"/>
        <w:left w:val="none" w:sz="0" w:space="0" w:color="auto"/>
        <w:bottom w:val="none" w:sz="0" w:space="0" w:color="auto"/>
        <w:right w:val="none" w:sz="0" w:space="0" w:color="auto"/>
      </w:divBdr>
    </w:div>
    <w:div w:id="2084372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kaggle.com/code/edumisvieramartin/butterfly-multiclass-image-classification-cnn"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kaggle.com/code/redpen12/anomaly-detection-with-cnn-autoencoder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mathworks.com/discovery/convolutional-neural-network.html#:~:text=A%20convolutional%20neural%20network%20(CNN,-series%2C%20and%20signal%20data"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www.geeksforgeeks.org/z-score-for-outlier-detection-python/"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www.kaggle.com/datasets/phucthaiv02/butterfly-image-classification/data"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83</TotalTime>
  <Pages>6</Pages>
  <Words>684</Words>
  <Characters>3903</Characters>
  <Application>Microsoft Office Word</Application>
  <DocSecurity>0</DocSecurity>
  <Lines>32</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Emirhan  AKGÜN</dc:creator>
  <cp:keywords/>
  <dc:description/>
  <cp:lastModifiedBy>Emirhan  AKGÜN</cp:lastModifiedBy>
  <cp:revision>3</cp:revision>
  <dcterms:created xsi:type="dcterms:W3CDTF">2024-12-04T10:55:00Z</dcterms:created>
  <dcterms:modified xsi:type="dcterms:W3CDTF">2024-12-08T14:19:00Z</dcterms:modified>
</cp:coreProperties>
</file>