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3175" cy="18448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361" l="0" r="52724" t="1566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44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Please provide the order of nodes returned by the following traversal methods: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Ind w:w="7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115"/>
        <w:gridCol w:w="5790"/>
        <w:tblGridChange w:id="0">
          <w:tblGrid>
            <w:gridCol w:w="2115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Preorder: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Inorder: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Postorder: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Provide the sum of each traversal if you include only the nodes traversed before visiting node 1.</w:t>
      </w:r>
    </w:p>
    <w:p w:rsidR="00000000" w:rsidDel="00000000" w:rsidP="00000000" w:rsidRDefault="00000000" w:rsidRPr="00000000" w14:paraId="00000010">
      <w:pPr>
        <w:jc w:val="cente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(e.g., if a traversal returns [3, 6, 5, 1, …], sum = 3 + 6 + 5 = 14)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Ind w:w="78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115"/>
        <w:gridCol w:w="5790"/>
        <w:tblGridChange w:id="0">
          <w:tblGrid>
            <w:gridCol w:w="2115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Preorder: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Inorder: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43.36" w:type="dxa"/>
              <w:left w:w="243.36" w:type="dxa"/>
              <w:bottom w:w="243.36" w:type="dxa"/>
              <w:right w:w="243.36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Postorder: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Which traversal has the minimum final node?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(e.g., if traversal A finishes with node 5 and traversal B finishes with node 2, traversal B has the minimum final node)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/>
      <w:drawing>
        <wp:anchor allowOverlap="1" behindDoc="0" distB="19050" distT="19050" distL="19050" distR="19050" hidden="0" layoutInCell="1" locked="0" relativeHeight="0" simplePos="0">
          <wp:simplePos x="0" y="0"/>
          <wp:positionH relativeFrom="page">
            <wp:posOffset>6000750</wp:posOffset>
          </wp:positionH>
          <wp:positionV relativeFrom="page">
            <wp:posOffset>161925</wp:posOffset>
          </wp:positionV>
          <wp:extent cx="1557338" cy="40402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7338" cy="4040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