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sz w:val="44"/>
          <w:highlight w:val="none"/>
        </w:rPr>
      </w:pPr>
      <w:r>
        <w:rPr>
          <w:b/>
          <w:sz w:val="44"/>
        </w:rPr>
        <w:t xml:space="preserve">SOUND MANUAL</w:t>
      </w:r>
      <w:r>
        <w:rPr>
          <w:b/>
          <w:sz w:val="44"/>
        </w:rPr>
      </w:r>
      <w:r/>
    </w:p>
    <w:p>
      <w:r/>
      <w:r/>
    </w:p>
    <w:p>
      <w:pPr>
        <w:rPr>
          <w:b/>
          <w:highlight w:val="none"/>
        </w:rPr>
      </w:pPr>
      <w:r>
        <w:rPr>
          <w:b/>
          <w:highlight w:val="none"/>
        </w:rPr>
        <w:t xml:space="preserve">1.1 SOFTWARE REQUIREMENTS:</w:t>
      </w:r>
      <w:r>
        <w:rPr>
          <w:b/>
        </w:rPr>
      </w:r>
      <w:r/>
    </w:p>
    <w:p>
      <w:pPr>
        <w:pStyle w:val="820"/>
        <w:numPr>
          <w:ilvl w:val="0"/>
          <w:numId w:val="1"/>
        </w:numPr>
      </w:pPr>
      <w:r>
        <w:rPr>
          <w:highlight w:val="none"/>
        </w:rPr>
        <w:t xml:space="preserve">Ableton Live 10 </w:t>
      </w:r>
      <w:r>
        <w:rPr>
          <w:highlight w:val="none"/>
        </w:rPr>
      </w:r>
      <w:r/>
    </w:p>
    <w:p>
      <w:pPr>
        <w:pStyle w:val="820"/>
        <w:numPr>
          <w:ilvl w:val="0"/>
          <w:numId w:val="1"/>
        </w:numPr>
      </w:pPr>
      <w:r>
        <w:rPr>
          <w:highlight w:val="none"/>
        </w:rPr>
        <w:t xml:space="preserve">Max MSP 8 ( not required, but if you have it then you can also save changes)</w:t>
      </w:r>
      <w:r>
        <w:rPr>
          <w:highlight w:val="none"/>
        </w:rPr>
      </w:r>
      <w:r/>
    </w:p>
    <w:p>
      <w:pPr>
        <w:pStyle w:val="820"/>
        <w:numPr>
          <w:ilvl w:val="0"/>
          <w:numId w:val="1"/>
        </w:numPr>
      </w:pPr>
      <w:r>
        <w:rPr>
          <w:highlight w:val="none"/>
        </w:rPr>
        <w:t xml:space="preserve">BlackHole ( preferred over Soundflower, if it is not possible than use Soundflower)</w:t>
      </w:r>
      <w:r>
        <w:rPr>
          <w:highlight w:val="none"/>
        </w:rPr>
      </w:r>
      <w:r/>
    </w:p>
    <w:p>
      <w:pPr>
        <w:pStyle w:val="820"/>
        <w:numPr>
          <w:ilvl w:val="0"/>
          <w:numId w:val="1"/>
        </w:numPr>
      </w:pPr>
      <w:r>
        <w:rPr>
          <w:highlight w:val="none"/>
        </w:rPr>
        <w:t xml:space="preserve">MaxMSP Packages: CNMAT, ICST Ambisonics (installable over MaxMSP Paket Manager)</w:t>
      </w:r>
      <w:r>
        <w:rPr>
          <w:highlight w:val="none"/>
        </w:rPr>
      </w:r>
      <w:r/>
    </w:p>
    <w:p>
      <w:pPr>
        <w:ind w:left="709" w:firstLine="0"/>
      </w:pPr>
      <w:r/>
      <w:r/>
    </w:p>
    <w:p>
      <w:pPr>
        <w:ind w:left="0" w:firstLine="0"/>
        <w:tabs>
          <w:tab w:val="left" w:pos="3161" w:leader="none"/>
        </w:tabs>
        <w:rPr>
          <w:highlight w:val="none"/>
        </w:rPr>
      </w:pPr>
      <w:r>
        <w:rPr>
          <w:b/>
          <w:highlight w:val="none"/>
        </w:rPr>
        <w:t xml:space="preserve">1.2 FILES </w:t>
      </w:r>
      <w:r>
        <w:rPr>
          <w:b/>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0"/>
                        <a:stretch/>
                      </pic:blipFill>
                      <pic:spPr bwMode="auto">
                        <a:xfrm>
                          <a:off x="0" y="0"/>
                          <a:ext cx="5940423" cy="3712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92.3pt;" stroked="false">
                <v:path textboxrect="0,0,0,0"/>
                <v:imagedata r:id="rId10" o:title=""/>
              </v:shape>
            </w:pict>
          </mc:Fallback>
        </mc:AlternateContent>
      </w:r>
      <w:r>
        <w:rPr>
          <w:highlight w:val="none"/>
        </w:rPr>
      </w:r>
      <w:r/>
    </w:p>
    <w:p>
      <w:pPr>
        <w:pStyle w:val="670"/>
      </w:pPr>
      <w:r>
        <w:t xml:space="preserve">Figure </w:t>
      </w:r>
      <w:r>
        <w:t xml:space="preserve">1 </w:t>
      </w:r>
      <w:r/>
    </w:p>
    <w:p>
      <w:pPr>
        <w:ind w:left="0" w:firstLine="0"/>
        <w:tabs>
          <w:tab w:val="left" w:pos="3161" w:leader="none"/>
        </w:tabs>
        <w:rPr>
          <w:highlight w:val="none"/>
        </w:rPr>
      </w:pPr>
      <w:r>
        <w:rPr>
          <w:highlight w:val="none"/>
        </w:rPr>
        <w:t xml:space="preserve">The folder SF sound contains SFProject. In there you find the two files you have to open which are </w:t>
      </w:r>
      <w:r>
        <w:rPr>
          <w:highlight w:val="none"/>
        </w:rPr>
      </w:r>
      <w:r/>
    </w:p>
    <w:p>
      <w:pPr>
        <w:ind w:left="0" w:firstLine="0"/>
        <w:tabs>
          <w:tab w:val="left" w:pos="3161" w:leader="none"/>
        </w:tabs>
        <w:rPr>
          <w:highlight w:val="none"/>
        </w:rPr>
      </w:pPr>
      <w:r>
        <w:rPr>
          <w:highlight w:val="none"/>
        </w:rPr>
      </w:r>
      <w:r>
        <w:rPr>
          <w:highlight w:val="none"/>
        </w:rPr>
        <w:t xml:space="preserve">Total_SF_maxMSP</w:t>
      </w:r>
      <w:r>
        <w:rPr>
          <w:highlight w:val="none"/>
        </w:rPr>
        <w:t xml:space="preserve">.maxpat</w:t>
      </w:r>
      <w:r>
        <w:rPr>
          <w:highlight w:val="none"/>
        </w:rPr>
      </w:r>
      <w:r/>
    </w:p>
    <w:p>
      <w:pPr>
        <w:ind w:left="0" w:firstLine="0"/>
        <w:tabs>
          <w:tab w:val="left" w:pos="3161" w:leader="none"/>
        </w:tabs>
        <w:rPr>
          <w:highlight w:val="none"/>
        </w:rPr>
      </w:pPr>
      <w:r>
        <w:rPr>
          <w:highlight w:val="none"/>
        </w:rPr>
        <w:t xml:space="preserve">And inside the Ableton folder SF2021, select the file </w:t>
      </w:r>
      <w:r>
        <w:rPr>
          <w:highlight w:val="none"/>
        </w:rPr>
      </w:r>
      <w:r/>
    </w:p>
    <w:p>
      <w:pPr>
        <w:ind w:left="0" w:firstLine="0"/>
        <w:tabs>
          <w:tab w:val="left" w:pos="3161" w:leader="none"/>
        </w:tabs>
        <w:rPr>
          <w:highlight w:val="none"/>
        </w:rPr>
      </w:pPr>
      <w:r>
        <w:rPr>
          <w:highlight w:val="none"/>
        </w:rPr>
      </w:r>
      <w:r>
        <w:rPr>
          <w:highlight w:val="none"/>
        </w:rPr>
        <w:t xml:space="preserve">SF2022.als</w:t>
      </w:r>
      <w:r>
        <w:rPr>
          <w:highlight w:val="none"/>
        </w:rPr>
      </w:r>
      <w:r/>
    </w:p>
    <w:p>
      <w:pPr>
        <w:ind w:left="709" w:firstLine="0"/>
      </w:pPr>
      <w:r>
        <w:rPr>
          <w:highlight w:val="none"/>
        </w:rPr>
      </w:r>
      <w:r>
        <w:rPr>
          <w:highlight w:val="none"/>
        </w:rPr>
      </w:r>
      <w:r/>
    </w:p>
    <w:p>
      <w:pPr>
        <w:ind w:left="0" w:firstLine="0"/>
        <w:rPr>
          <w:b/>
          <w:highlight w:val="none"/>
        </w:rPr>
      </w:pPr>
      <w:r>
        <w:rPr>
          <w:b/>
          <w:highlight w:val="none"/>
        </w:rPr>
        <w:t xml:space="preserve">1.3 PLUGINS/EXTERNALS </w:t>
      </w:r>
      <w:r>
        <w:rPr>
          <w:b/>
          <w:highlight w:val="none"/>
        </w:rPr>
        <w:t xml:space="preserve">AND LIBRARIES </w:t>
      </w:r>
      <w:r>
        <w:rPr>
          <w:b/>
          <w:highlight w:val="none"/>
        </w:rPr>
      </w:r>
      <w:r/>
    </w:p>
    <w:p>
      <w:pPr>
        <w:pStyle w:val="820"/>
        <w:numPr>
          <w:ilvl w:val="0"/>
          <w:numId w:val="2"/>
        </w:numPr>
      </w:pPr>
      <w:r>
        <w:rPr>
          <w:highlight w:val="none"/>
        </w:rPr>
        <w:t xml:space="preserve">Valhalla Shimmer VST </w:t>
      </w:r>
      <w:r>
        <w:rPr>
          <w:highlight w:val="none"/>
        </w:rPr>
      </w:r>
      <w:r/>
    </w:p>
    <w:p>
      <w:pPr>
        <w:pStyle w:val="820"/>
        <w:numPr>
          <w:ilvl w:val="0"/>
          <w:numId w:val="2"/>
        </w:numPr>
      </w:pPr>
      <w:r>
        <w:rPr>
          <w:highlight w:val="none"/>
        </w:rPr>
        <w:t xml:space="preserve">Waves Ultrapitch 6 Voices </w:t>
      </w:r>
      <w:r>
        <w:rPr>
          <w:highlight w:val="none"/>
        </w:rPr>
      </w:r>
      <w:r/>
    </w:p>
    <w:p>
      <w:pPr>
        <w:pStyle w:val="820"/>
        <w:numPr>
          <w:ilvl w:val="0"/>
          <w:numId w:val="2"/>
        </w:numPr>
      </w:pPr>
      <w:r>
        <w:rPr>
          <w:highlight w:val="none"/>
        </w:rPr>
        <w:t xml:space="preserve">Envelope Bundle </w:t>
      </w:r>
      <w:r>
        <w:rPr>
          <w:highlight w:val="none"/>
        </w:rPr>
      </w:r>
      <w:r/>
    </w:p>
    <w:p>
      <w:pPr>
        <w:pStyle w:val="820"/>
        <w:numPr>
          <w:ilvl w:val="0"/>
          <w:numId w:val="2"/>
        </w:numPr>
      </w:pPr>
      <w:r>
        <w:rPr>
          <w:highlight w:val="none"/>
        </w:rPr>
        <w:t xml:space="preserve">Fiddle, Bonk, </w:t>
      </w:r>
      <w:r>
        <w:rPr>
          <w:highlight w:val="none"/>
        </w:rPr>
        <w:t xml:space="preserve">Shell</w:t>
      </w:r>
      <w:r>
        <w:rPr>
          <w:highlight w:val="none"/>
        </w:rPr>
        <w:t xml:space="preserve"> Max MSP Objects</w:t>
      </w:r>
      <w:r>
        <w:rPr>
          <w:highlight w:val="none"/>
        </w:rPr>
        <w:t xml:space="preserve"> (these objects are stored in a folder  named externals inside the SFProject folder , see Fig. 1)</w:t>
      </w:r>
      <w:r/>
    </w:p>
    <w:p>
      <w:pPr>
        <w:rPr>
          <w:highlight w:val="none"/>
        </w:rPr>
      </w:pPr>
      <w:r>
        <w:rPr>
          <w:highlight w:val="none"/>
        </w:rPr>
        <w:t xml:space="preserve">On MAX MSP you also have to choose the path, in this way, the software knows were to search for files.  This process can be set once and for all. If by any chance, you change the location of the project folder, than the path also need to be reset in here. </w:t>
      </w:r>
      <w:r>
        <w:rPr>
          <w:highlight w:val="none"/>
        </w:rPr>
      </w:r>
      <w:r/>
    </w:p>
    <w:p>
      <w:r>
        <w:rPr>
          <w:highlight w:val="none"/>
        </w:rPr>
        <mc:AlternateContent>
          <mc:Choice Requires="wpg">
            <w:drawing>
              <wp:inline xmlns:wp="http://schemas.openxmlformats.org/drawingml/2006/wordprocessingDrawing" distT="0" distB="0" distL="0" distR="0">
                <wp:extent cx="5940425" cy="371276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1"/>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92.3pt;" stroked="false">
                <v:path textboxrect="0,0,0,0"/>
                <v:imagedata r:id="rId11" o:title=""/>
              </v:shape>
            </w:pict>
          </mc:Fallback>
        </mc:AlternateContent>
      </w:r>
      <w:r>
        <w:rPr>
          <w:highlight w:val="none"/>
        </w:rPr>
      </w:r>
      <w:r/>
    </w:p>
    <w:p>
      <w:pPr>
        <w:pStyle w:val="670"/>
      </w:pPr>
      <w:r>
        <w:t xml:space="preserve">Figure </w:t>
      </w:r>
      <w:r>
        <w:t xml:space="preserve">2</w:t>
      </w:r>
      <w:r/>
    </w:p>
    <w:p>
      <w:pPr>
        <w:rPr>
          <w:highlight w:val="none"/>
        </w:rPr>
      </w:pPr>
      <w:r>
        <w:rPr>
          <w:highlight w:val="none"/>
        </w:rPr>
        <w:t xml:space="preserve">Go to  Options -&gt; File Preferences and on the bottom left of the window there is a plus. Toggle it and add your folder </w:t>
      </w:r>
      <w:r>
        <w:rPr>
          <w:highlight w:val="none"/>
        </w:rPr>
        <w:t xml:space="preserve">(Fig.2) </w:t>
      </w:r>
      <w:r/>
    </w:p>
    <w:p>
      <w:r>
        <w:rPr>
          <w:highlight w:val="none"/>
        </w:rPr>
        <mc:AlternateContent>
          <mc:Choice Requires="wpg">
            <w:drawing>
              <wp:inline xmlns:wp="http://schemas.openxmlformats.org/drawingml/2006/wordprocessingDrawing" distT="0" distB="0" distL="0" distR="0">
                <wp:extent cx="5940425" cy="37127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2"/>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2.3pt;" stroked="false">
                <v:path textboxrect="0,0,0,0"/>
                <v:imagedata r:id="rId12" o:title=""/>
              </v:shape>
            </w:pict>
          </mc:Fallback>
        </mc:AlternateContent>
      </w:r>
      <w:r>
        <w:rPr>
          <w:highlight w:val="none"/>
        </w:rPr>
      </w:r>
      <w:r/>
    </w:p>
    <w:p>
      <w:pPr>
        <w:pStyle w:val="670"/>
      </w:pPr>
      <w:r>
        <w:t xml:space="preserve">Figure </w:t>
      </w:r>
      <w:r>
        <w:t xml:space="preserve">3 </w:t>
      </w:r>
      <w:r/>
    </w:p>
    <w:p>
      <w:pPr>
        <w:ind w:left="0" w:firstLine="0"/>
      </w:pPr>
      <w:r/>
      <w:r/>
    </w:p>
    <w:p>
      <w:pPr>
        <w:ind w:left="0" w:firstLine="0"/>
        <w:rPr>
          <w:b/>
          <w:highlight w:val="none"/>
        </w:rPr>
      </w:pPr>
      <w:r>
        <w:rPr>
          <w:b/>
          <w:highlight w:val="none"/>
        </w:rPr>
        <w:t xml:space="preserve">1.4 AUDIO ROUTING</w:t>
      </w:r>
      <w:r>
        <w:rPr>
          <w:b/>
        </w:rPr>
      </w:r>
      <w:r/>
    </w:p>
    <w:p>
      <w:pPr>
        <w:ind w:left="0" w:firstLine="0"/>
        <w:rPr>
          <w:highlight w:val="none"/>
        </w:rPr>
      </w:pPr>
      <w:r>
        <w:rPr>
          <w:highlight w:val="none"/>
        </w:rPr>
        <w:t xml:space="preserve">MAX MSP: open top menu Options -&gt; Audio Status and select for Output the soundcard </w:t>
      </w:r>
      <w:r>
        <w:rPr>
          <w:highlight w:val="none"/>
        </w:rPr>
      </w:r>
      <w:r/>
    </w:p>
    <w:p>
      <w:pPr>
        <w:ind w:left="0" w:firstLine="0"/>
        <w:rPr>
          <w:color w:val="FF0000"/>
          <w:highlight w:val="none"/>
        </w:rPr>
      </w:pPr>
      <w:r>
        <w:rPr>
          <w:color w:val="000000" w:themeColor="text1"/>
          <w:highlight w:val="none"/>
        </w:rPr>
        <w:t xml:space="preserve">and also click on the audio on (blue botton on the audio status) </w:t>
      </w:r>
      <w:r/>
    </w:p>
    <w:p>
      <w:pPr>
        <w:ind w:left="0" w:firstLine="0"/>
        <w:jc w:val="center"/>
        <w:rPr>
          <w:color w:val="FF0000"/>
          <w:highlight w:val="none"/>
        </w:rPr>
      </w:pPr>
      <w:r>
        <w:rPr>
          <w:highlight w:val="none"/>
        </w:rPr>
        <mc:AlternateContent>
          <mc:Choice Requires="wpg">
            <w:drawing>
              <wp:inline xmlns:wp="http://schemas.openxmlformats.org/drawingml/2006/wordprocessingDrawing" distT="0" distB="0" distL="0" distR="0">
                <wp:extent cx="3701004" cy="3438055"/>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13307" name="" hidden="0"/>
                        <pic:cNvPicPr>
                          <a:picLocks noChangeAspect="1"/>
                        </pic:cNvPicPr>
                        <pic:nvPr isPhoto="0" userDrawn="0"/>
                      </pic:nvPicPr>
                      <pic:blipFill>
                        <a:blip r:embed="rId13"/>
                        <a:stretch/>
                      </pic:blipFill>
                      <pic:spPr bwMode="auto">
                        <a:xfrm flipH="0" flipV="0">
                          <a:off x="0" y="0"/>
                          <a:ext cx="3701004" cy="3438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91.4pt;height:270.7pt;" stroked="false">
                <v:path textboxrect="0,0,0,0"/>
                <v:imagedata r:id="rId13" o:title=""/>
              </v:shape>
            </w:pict>
          </mc:Fallback>
        </mc:AlternateContent>
      </w:r>
      <w:r>
        <w:rPr>
          <w:highlight w:val="none"/>
        </w:rPr>
      </w:r>
    </w:p>
    <w:p>
      <w:pPr>
        <w:pStyle w:val="670"/>
      </w:pPr>
      <w:r>
        <w:t xml:space="preserve">Figure </w:t>
      </w:r>
      <w:r>
        <w:t xml:space="preserve">4</w:t>
      </w:r>
      <w:r/>
      <w:r/>
    </w:p>
    <w:p>
      <w:pPr>
        <w:ind w:left="0" w:firstLine="0"/>
        <w:rPr>
          <w:highlight w:val="none"/>
        </w:rPr>
      </w:pPr>
      <w:r>
        <w:rPr>
          <w:highlight w:val="none"/>
        </w:rPr>
      </w:r>
      <w:r>
        <w:rPr>
          <w:highlight w:val="none"/>
        </w:rPr>
      </w:r>
    </w:p>
    <w:p>
      <w:pPr>
        <w:ind w:left="0" w:firstLine="0"/>
        <w:rPr>
          <w:highlight w:val="none"/>
        </w:rPr>
      </w:pPr>
      <w:r>
        <w:rPr>
          <w:color w:val="FF0000"/>
          <w:highlight w:val="none"/>
        </w:rPr>
      </w:r>
      <w:r>
        <w:rPr>
          <w:highlight w:val="none"/>
        </w:rPr>
        <w:t xml:space="preserve">COMPUTER : select BlackHole ( 16 channels), </w:t>
      </w:r>
      <w:r>
        <w:rPr>
          <w:highlight w:val="none"/>
        </w:rPr>
        <w:t xml:space="preserve">if not than SoundFlower (2 Ch)</w:t>
      </w:r>
      <w:r>
        <w:rPr>
          <w:highlight w:val="none"/>
        </w:rPr>
      </w:r>
      <w:r/>
    </w:p>
    <w:p>
      <w:pPr>
        <w:ind w:left="0" w:firstLine="0"/>
        <w:tabs>
          <w:tab w:val="left" w:pos="3161" w:leader="none"/>
        </w:tabs>
      </w:pPr>
      <w:r>
        <w:rPr>
          <w:highlight w:val="none"/>
        </w:rPr>
        <w:t xml:space="preserve">ABLETON: in Preferences select Audio Input BlackHole ( 16 Channels) if not than SoundFlower (2 Ch) Output the soundcard </w:t>
      </w:r>
      <w: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b/>
        </w:rPr>
        <w:t xml:space="preserve">1.4.1 QUADRAPHONIC SETTINGS</w:t>
        <w:tab/>
      </w:r>
      <w:r/>
    </w:p>
    <w:p>
      <w:pPr>
        <w:ind w:left="0" w:firstLine="0"/>
        <w:tabs>
          <w:tab w:val="left" w:pos="3161" w:leader="none"/>
        </w:tabs>
        <w:rPr>
          <w:highlight w:val="none"/>
        </w:rPr>
      </w:pPr>
      <w:r>
        <w:rPr>
          <w:highlight w:val="none"/>
        </w:rPr>
        <w:t xml:space="preserve">This Ableton file uses the Envelope plugin in order to recreate a quadraphonic environment.</w:t>
      </w:r>
      <w:r>
        <w:rPr>
          <w:highlight w:val="none"/>
        </w:rPr>
      </w:r>
      <w:r/>
    </w:p>
    <w:p>
      <w:pPr>
        <w:ind w:left="0" w:firstLine="0"/>
        <w:tabs>
          <w:tab w:val="left" w:pos="3161" w:leader="none"/>
        </w:tabs>
        <w:rPr>
          <w:highlight w:val="none"/>
        </w:rPr>
      </w:pPr>
      <w:r>
        <w:rPr>
          <w:highlight w:val="none"/>
        </w:rPr>
        <w:t xml:space="preserve">The speakers must be numbered in order to have such a configuration:</w:t>
      </w:r>
      <w:r>
        <w:rPr>
          <w:highlight w:val="none"/>
        </w:rPr>
      </w:r>
    </w:p>
    <w:p>
      <w:pPr>
        <w:ind w:left="0" w:firstLine="0"/>
        <w:jc w:val="center"/>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2529397" cy="2490722"/>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4519" name="" hidden="0"/>
                        <pic:cNvPicPr>
                          <a:picLocks noChangeAspect="1"/>
                        </pic:cNvPicPr>
                        <pic:nvPr isPhoto="0" userDrawn="0"/>
                      </pic:nvPicPr>
                      <pic:blipFill>
                        <a:blip r:embed="rId14"/>
                        <a:stretch/>
                      </pic:blipFill>
                      <pic:spPr bwMode="auto">
                        <a:xfrm flipH="0" flipV="0">
                          <a:off x="0" y="0"/>
                          <a:ext cx="2529397" cy="24907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199.2pt;height:196.1pt;" stroked="false">
                <v:path textboxrect="0,0,0,0"/>
                <v:imagedata r:id="rId14" o:title=""/>
              </v:shape>
            </w:pict>
          </mc:Fallback>
        </mc:AlternateContent>
      </w:r>
      <w:r>
        <w:rPr>
          <w:highlight w:val="none"/>
        </w:rPr>
      </w:r>
    </w:p>
    <w:p>
      <w:pPr>
        <w:pStyle w:val="670"/>
      </w:pPr>
      <w:r>
        <w:t xml:space="preserve">Figure 5</w:t>
      </w: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w:t xml:space="preserve">Check that the audio is routed in the following  way:</w:t>
      </w:r>
      <w:r>
        <w:rPr>
          <w:highlight w:val="none"/>
        </w:rPr>
      </w:r>
    </w:p>
    <w:p>
      <w:pPr>
        <w:pStyle w:val="820"/>
        <w:numPr>
          <w:ilvl w:val="0"/>
          <w:numId w:val="4"/>
        </w:numPr>
        <w:tabs>
          <w:tab w:val="left" w:pos="3161" w:leader="none"/>
        </w:tabs>
        <w:rPr>
          <w:highlight w:val="none"/>
        </w:rPr>
      </w:pPr>
      <w:r>
        <w:rPr>
          <w:highlight w:val="none"/>
        </w:rPr>
        <w:t xml:space="preserve">AI Voices: they are all sent to a bus (A AI Voices) and from that bus back to the track named E4L Master. Check that the “Audio to” menu on each voice (brown and pick tracks) is set to </w:t>
      </w:r>
      <w:r>
        <w:rPr>
          <w:i/>
          <w:highlight w:val="none"/>
        </w:rPr>
        <w:t xml:space="preserve">sends only</w:t>
      </w:r>
      <w:r>
        <w:rPr>
          <w:highlight w:val="none"/>
        </w:rPr>
        <w:t xml:space="preserve"> option. </w:t>
      </w:r>
      <w:r>
        <w:rPr>
          <w:highlight w:val="none"/>
        </w:rP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569290" cy="3480806"/>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8904" name="" hidden="0"/>
                        <pic:cNvPicPr>
                          <a:picLocks noChangeAspect="1"/>
                        </pic:cNvPicPr>
                        <pic:nvPr isPhoto="0" userDrawn="0"/>
                      </pic:nvPicPr>
                      <pic:blipFill>
                        <a:blip r:embed="rId15"/>
                        <a:stretch/>
                      </pic:blipFill>
                      <pic:spPr bwMode="auto">
                        <a:xfrm flipH="0" flipV="0">
                          <a:off x="0" y="0"/>
                          <a:ext cx="5569289" cy="34808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38.5pt;height:274.1pt;" stroked="false">
                <v:path textboxrect="0,0,0,0"/>
                <v:imagedata r:id="rId15" o:title=""/>
              </v:shape>
            </w:pict>
          </mc:Fallback>
        </mc:AlternateContent>
      </w:r>
      <w:r>
        <w:rPr>
          <w:highlight w:val="none"/>
        </w:rPr>
      </w:r>
    </w:p>
    <w:p>
      <w:pPr>
        <w:pStyle w:val="670"/>
      </w:pPr>
      <w:r>
        <w:t xml:space="preserve">Figure </w:t>
      </w:r>
      <w:r>
        <w:t xml:space="preserve">6</w:t>
      </w:r>
      <w:r/>
      <w:r/>
    </w:p>
    <w:p>
      <w:pPr>
        <w:ind w:left="0" w:firstLine="0"/>
        <w:tabs>
          <w:tab w:val="left" w:pos="3161" w:leader="none"/>
        </w:tabs>
        <w:rPr>
          <w:highlight w:val="none"/>
        </w:rPr>
      </w:pPr>
      <w:r>
        <w:rPr>
          <w:highlight w:val="none"/>
        </w:rPr>
        <w:t xml:space="preserve">-Zaps: each zap has its own individual panner that is sent to the track E4L Master. All of them must be set as well </w:t>
      </w:r>
      <w:r>
        <w:rPr>
          <w:highlight w:val="none"/>
        </w:rPr>
        <w:t xml:space="preserve">to </w:t>
      </w:r>
      <w:r>
        <w:rPr>
          <w:i/>
          <w:highlight w:val="none"/>
        </w:rPr>
        <w:t xml:space="preserve">sends only</w:t>
      </w:r>
      <w:r>
        <w:rPr>
          <w:highlight w:val="none"/>
        </w:rPr>
        <w:t xml:space="preserve"> option in the “Audio to”  menu. </w:t>
      </w:r>
      <w:r>
        <w:rPr>
          <w:highlight w:val="none"/>
        </w:rPr>
      </w:r>
      <w:r>
        <w:rPr>
          <w:highlight w:val="none"/>
        </w:rPr>
      </w:r>
    </w:p>
    <w:p>
      <w:pPr>
        <w:ind w:left="0" w:firstLine="0"/>
        <w:tabs>
          <w:tab w:val="left" w:pos="3161" w:leader="none"/>
        </w:tabs>
        <w:rPr>
          <w:highlight w:val="none"/>
        </w:rPr>
      </w:pPr>
      <w:r>
        <w:rPr>
          <w:highlight w:val="none"/>
        </w:rPr>
        <w:t xml:space="preserve">-Soundtracks: this one as well has its own individual panner that locate the sound in a stereo manner out of the 4 speakers </w:t>
      </w:r>
      <w:r>
        <w:rPr>
          <w:highlight w:val="none"/>
        </w:rP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w:t xml:space="preserve">All these channel via their specific panners are all sent to the E4L Master and from there, out.</w:t>
      </w:r>
      <w:r>
        <w:rPr>
          <w:highlight w:val="none"/>
        </w:rPr>
      </w:r>
    </w:p>
    <w:p>
      <w:pPr>
        <w:ind w:left="0" w:firstLine="0"/>
        <w:tabs>
          <w:tab w:val="left" w:pos="3161" w:leader="none"/>
        </w:tabs>
        <w:rPr>
          <w:highlight w:val="none"/>
        </w:rPr>
      </w:pPr>
      <w:r>
        <w:rPr>
          <w:highlight w:val="none"/>
        </w:rPr>
        <w:t xml:space="preserve">That means (see example in  Fig. 7) :</w:t>
      </w:r>
      <w:r/>
    </w:p>
    <w:p>
      <w:pPr>
        <w:ind w:left="0" w:firstLine="0"/>
        <w:jc w:val="center"/>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4938542" cy="3086589"/>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23230" name="" hidden="0"/>
                        <pic:cNvPicPr>
                          <a:picLocks noChangeAspect="1"/>
                        </pic:cNvPicPr>
                        <pic:nvPr isPhoto="0" userDrawn="0"/>
                      </pic:nvPicPr>
                      <pic:blipFill>
                        <a:blip r:embed="rId16"/>
                        <a:stretch/>
                      </pic:blipFill>
                      <pic:spPr bwMode="auto">
                        <a:xfrm flipH="0" flipV="0">
                          <a:off x="0" y="0"/>
                          <a:ext cx="4938542" cy="3086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88.9pt;height:243.0pt;" stroked="false">
                <v:path textboxrect="0,0,0,0"/>
                <v:imagedata r:id="rId16" o:title=""/>
              </v:shape>
            </w:pict>
          </mc:Fallback>
        </mc:AlternateContent>
      </w:r>
      <w:r>
        <w:rPr>
          <w:highlight w:val="none"/>
        </w:rPr>
      </w:r>
    </w:p>
    <w:p>
      <w:pPr>
        <w:pStyle w:val="670"/>
      </w:pPr>
      <w:r>
        <w:t xml:space="preserve">Figure </w:t>
      </w:r>
      <w:r>
        <w:t xml:space="preserve">7</w:t>
      </w:r>
      <w: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w:t xml:space="preserve">1-  the audio in each single channel will be blue (because it is a send channel)</w:t>
      </w:r>
      <w:r>
        <w:rPr>
          <w:highlight w:val="none"/>
        </w:rPr>
      </w:r>
    </w:p>
    <w:p>
      <w:pPr>
        <w:ind w:left="0" w:firstLine="0"/>
        <w:tabs>
          <w:tab w:val="left" w:pos="3161" w:leader="none"/>
        </w:tabs>
        <w:rPr>
          <w:highlight w:val="none"/>
        </w:rPr>
      </w:pPr>
      <w:r>
        <w:rPr>
          <w:highlight w:val="none"/>
        </w:rPr>
        <w:t xml:space="preserve">2- No Audio should appear on the ableton Master channel </w:t>
      </w:r>
      <w:r>
        <w:rPr>
          <w:highlight w:val="none"/>
        </w:rPr>
      </w:r>
    </w:p>
    <w:p>
      <w:pPr>
        <w:ind w:left="0" w:firstLine="0"/>
        <w:tabs>
          <w:tab w:val="left" w:pos="3161" w:leader="none"/>
        </w:tabs>
        <w:rPr>
          <w:highlight w:val="none"/>
        </w:rPr>
      </w:pPr>
      <w:r>
        <w:rPr>
          <w:highlight w:val="none"/>
        </w:rPr>
        <w:t xml:space="preserve">3- Audio will appear on the E4L Master plugin </w:t>
      </w:r>
      <w:r>
        <w:rPr>
          <w:highlight w:val="none"/>
        </w:rP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b/>
          <w:highlight w:val="none"/>
        </w:rPr>
      </w:pPr>
      <w:r>
        <w:rPr>
          <w:b/>
          <w:highlight w:val="none"/>
        </w:rPr>
        <w:t xml:space="preserve">1.5 OSC CONNECTIONS </w:t>
      </w:r>
      <w:r>
        <w:rPr>
          <w:b/>
          <w:highlight w:val="none"/>
        </w:rPr>
      </w:r>
      <w:r/>
    </w:p>
    <w:p>
      <w:pPr>
        <w:ind w:left="0" w:firstLine="0"/>
        <w:tabs>
          <w:tab w:val="left" w:pos="3161" w:leader="none"/>
        </w:tabs>
        <w:rPr>
          <w:highlight w:val="none"/>
        </w:rPr>
      </w:pPr>
      <w:r>
        <w:rPr>
          <w:highlight w:val="none"/>
        </w:rPr>
        <w:t xml:space="preserve">Sound computer should be 192.168.0.9 </w:t>
      </w:r>
      <w:r>
        <w:rPr>
          <w:highlight w:val="none"/>
        </w:rPr>
      </w:r>
      <w:r/>
    </w:p>
    <w:p>
      <w:pPr>
        <w:ind w:left="0" w:firstLine="0"/>
        <w:tabs>
          <w:tab w:val="left" w:pos="3161" w:leader="none"/>
        </w:tabs>
        <w:rPr>
          <w:highlight w:val="none"/>
        </w:rPr>
      </w:pPr>
      <w:r>
        <w:rPr>
          <w:highlight w:val="none"/>
        </w:rPr>
        <w:t xml:space="preserve">Switch off the wifi connections</w:t>
      </w:r>
      <w:r>
        <w:rPr>
          <w:highlight w:val="none"/>
        </w:rPr>
      </w:r>
      <w:r/>
    </w:p>
    <w:p>
      <w:pPr>
        <w:ind w:left="0" w:firstLine="0"/>
        <w:tabs>
          <w:tab w:val="left" w:pos="3161" w:leader="none"/>
        </w:tabs>
        <w:rPr>
          <w:b/>
          <w:highlight w:val="none"/>
        </w:rPr>
      </w:pPr>
      <w:r>
        <w:rPr>
          <w:b/>
          <w:highlight w:val="none"/>
        </w:rPr>
        <w:t xml:space="preserve">1.5.1 PORTS:</w:t>
      </w:r>
      <w:r>
        <w:rPr>
          <w:b/>
          <w:highlight w:val="none"/>
        </w:rPr>
      </w:r>
      <w:r/>
    </w:p>
    <w:p>
      <w:pPr>
        <w:ind w:left="0" w:firstLine="0"/>
        <w:tabs>
          <w:tab w:val="left" w:pos="3161" w:leader="none"/>
        </w:tabs>
        <w:rPr>
          <w:highlight w:val="none"/>
        </w:rPr>
      </w:pPr>
      <w:r>
        <w:rPr>
          <w:highlight w:val="none"/>
        </w:rPr>
        <w:t xml:space="preserve">Check in Ableton that the correct ports are selected ( see pink objects, Fig. 8 ) </w:t>
      </w:r>
      <w:r>
        <w:rPr>
          <w:highlight w:val="none"/>
        </w:rPr>
      </w:r>
      <w:r/>
    </w:p>
    <w:p>
      <w:pPr>
        <w:ind w:left="0" w:firstLine="0"/>
        <w:tabs>
          <w:tab w:val="left" w:pos="3161" w:leader="none"/>
        </w:tabs>
        <w:rPr>
          <w:highlight w:val="none"/>
        </w:rPr>
      </w:pPr>
      <w:r>
        <w:rPr>
          <w:highlight w:val="none"/>
        </w:rPr>
        <w:t xml:space="preserve">You can find this window if you select the track named settings </w:t>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92.3pt;" stroked="false">
                <v:path textboxrect="0,0,0,0"/>
                <v:imagedata r:id="rId17" o:title=""/>
              </v:shape>
            </w:pict>
          </mc:Fallback>
        </mc:AlternateContent>
      </w:r>
      <w:r>
        <w:rPr>
          <w:highlight w:val="none"/>
        </w:rPr>
      </w:r>
      <w:r/>
    </w:p>
    <w:p>
      <w:pPr>
        <w:pStyle w:val="670"/>
      </w:pPr>
      <w:r>
        <w:t xml:space="preserve">Figure </w:t>
      </w:r>
      <w:r>
        <w:t xml:space="preserve">8</w:t>
      </w:r>
      <w:r/>
      <w:r/>
    </w:p>
    <w:p>
      <w:pPr>
        <w:ind w:left="0" w:firstLine="0"/>
        <w:tabs>
          <w:tab w:val="left" w:pos="3161" w:leader="none"/>
        </w:tabs>
        <w:rPr>
          <w:highlight w:val="none"/>
        </w:rPr>
      </w:pPr>
      <w:r>
        <w:rPr>
          <w:highlight w:val="none"/>
        </w:rPr>
        <w:t xml:space="preserve">In MAX MSP the ports are also displayed in pink:</w:t>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92.3pt;" stroked="false">
                <v:path textboxrect="0,0,0,0"/>
                <v:imagedata r:id="rId18" o:title=""/>
              </v:shape>
            </w:pict>
          </mc:Fallback>
        </mc:AlternateContent>
      </w:r>
      <w:r>
        <w:rPr>
          <w:highlight w:val="none"/>
        </w:rPr>
      </w:r>
      <w:r/>
    </w:p>
    <w:p>
      <w:pPr>
        <w:pStyle w:val="670"/>
      </w:pPr>
      <w:r>
        <w:t xml:space="preserve">Figure </w:t>
      </w:r>
      <w:r>
        <w:t xml:space="preserve">9</w:t>
      </w:r>
      <w:r/>
    </w:p>
    <w:p>
      <w:pPr>
        <w:ind w:left="0" w:firstLine="0"/>
        <w:tabs>
          <w:tab w:val="left" w:pos="3161" w:leader="none"/>
        </w:tabs>
        <w:rPr>
          <w:highlight w:val="none"/>
        </w:rPr>
      </w:pPr>
      <w:r>
        <w:rPr>
          <w:highlight w:val="none"/>
        </w:rPr>
        <w:t xml:space="preserve">Be careful that if you change the port values, they won’t be saved when you close the software, as they are automatically set to the values you see displayed when opening the patches.</w:t>
      </w:r>
      <w:r>
        <w:rPr>
          <w:highlight w:val="none"/>
        </w:rPr>
      </w:r>
      <w:r/>
    </w:p>
    <w:p>
      <w:pPr>
        <w:ind w:left="0" w:firstLine="0"/>
        <w:tabs>
          <w:tab w:val="left" w:pos="3161" w:leader="none"/>
        </w:tabs>
        <w:rPr>
          <w:b/>
          <w:highlight w:val="none"/>
        </w:rPr>
      </w:pPr>
      <w:r>
        <w:rPr>
          <w:b/>
          <w:highlight w:val="none"/>
        </w:rPr>
        <w:t xml:space="preserve">1.5.2 SEND AND RECEIVE:</w:t>
      </w:r>
      <w:r>
        <w:rPr>
          <w:b/>
          <w:highlight w:val="none"/>
        </w:rPr>
      </w:r>
      <w:r/>
    </w:p>
    <w:p>
      <w:pPr>
        <w:ind w:left="0" w:firstLine="0"/>
        <w:tabs>
          <w:tab w:val="left" w:pos="3161" w:leader="none"/>
        </w:tabs>
        <w:rPr>
          <w:b/>
          <w:highlight w:val="none"/>
        </w:rPr>
      </w:pPr>
      <w:r>
        <w:rPr>
          <w:b/>
          <w:highlight w:val="none"/>
        </w:rPr>
      </w:r>
      <w:r>
        <w:rPr>
          <w:b/>
          <w:highlight w:val="none"/>
        </w:rPr>
      </w:r>
      <w:r/>
    </w:p>
    <w:p>
      <w:pPr>
        <w:ind w:left="0" w:firstLine="0"/>
        <w:tabs>
          <w:tab w:val="left" w:pos="3161" w:leader="none"/>
        </w:tabs>
        <w:rPr>
          <w:b w:val="false"/>
          <w:highlight w:val="none"/>
        </w:rPr>
      </w:pPr>
      <w:r>
        <w:rPr>
          <w:b w:val="false"/>
          <w:highlight w:val="none"/>
        </w:rPr>
        <w:t xml:space="preserve">Messages are set to be received from TouchDesigner on 4 different ports. With a toggle you can turn them on or off manually:</w: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4791075" cy="134302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tretch/>
                      </pic:blipFill>
                      <pic:spPr bwMode="auto">
                        <a:xfrm>
                          <a:off x="0" y="0"/>
                          <a:ext cx="4791074" cy="1343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77.2pt;height:105.8pt;" stroked="false">
                <v:path textboxrect="0,0,0,0"/>
                <v:imagedata r:id="rId19" o:title=""/>
              </v:shape>
            </w:pict>
          </mc:Fallback>
        </mc:AlternateConten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447960" cy="1534972"/>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20"/>
                        <a:stretch/>
                      </pic:blipFill>
                      <pic:spPr bwMode="auto">
                        <a:xfrm flipH="0" flipV="0">
                          <a:off x="0" y="0"/>
                          <a:ext cx="5447959" cy="15349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29.0pt;height:120.9pt;" stroked="false">
                <v:path textboxrect="0,0,0,0"/>
                <v:imagedata r:id="rId20" o:title=""/>
              </v:shape>
            </w:pict>
          </mc:Fallback>
        </mc:AlternateContent>
      </w:r>
      <w:r>
        <w:rPr>
          <w:b w:val="false"/>
          <w:highlight w:val="none"/>
        </w:rPr>
      </w:r>
      <w:r/>
    </w:p>
    <w:p>
      <w:pPr>
        <w:pStyle w:val="670"/>
      </w:pPr>
      <w:r>
        <w:t xml:space="preserve">Figure </w:t>
      </w:r>
      <w:r>
        <w:t xml:space="preserve">10</w:t>
      </w:r>
      <w:r/>
    </w:p>
    <w:p>
      <w:pPr>
        <w:ind w:left="0" w:firstLine="0"/>
        <w:tabs>
          <w:tab w:val="left" w:pos="3161" w:leader="none"/>
        </w:tabs>
        <w:rPr>
          <w:b w:val="false"/>
          <w:highlight w:val="none"/>
        </w:rPr>
      </w:pPr>
      <w:r>
        <w:rPr>
          <w:b w:val="false"/>
          <w:highlight w:val="none"/>
        </w:rPr>
        <w:t xml:space="preserve">It is better not to print, unless necessary the human synth and the zaps messages as they take out a lot of CPU if printed. </w:t>
      </w:r>
      <w:r>
        <w:rPr>
          <w:b w:val="false"/>
          <w:highlight w:val="none"/>
        </w:rPr>
      </w:r>
      <w:r/>
    </w:p>
    <w:p>
      <w:pPr>
        <w:ind w:left="0" w:firstLine="0"/>
        <w:tabs>
          <w:tab w:val="left" w:pos="3161" w:leader="none"/>
        </w:tabs>
        <w:rPr>
          <w:b w:val="false"/>
          <w:highlight w:val="none"/>
        </w:rPr>
      </w:pPr>
      <w:r>
        <w:rPr>
          <w:b w:val="false"/>
          <w:highlight w:val="none"/>
        </w:rPr>
        <w:t xml:space="preserve">So leave the settings as they are. </w:t>
      </w:r>
      <w:r>
        <w:rPr>
          <w:b w:val="false"/>
          <w:highlight w:val="none"/>
        </w:rPr>
      </w:r>
      <w:r/>
    </w:p>
    <w:p>
      <w:pPr>
        <w:ind w:left="0" w:firstLine="0"/>
        <w:tabs>
          <w:tab w:val="left" w:pos="3161" w:leader="none"/>
        </w:tabs>
        <w:rPr>
          <w:b w:val="false"/>
          <w:highlight w:val="none"/>
        </w:rPr>
      </w:pPr>
      <w:r>
        <w:rPr>
          <w:b w:val="false"/>
          <w:highlight w:val="none"/>
        </w:rPr>
        <w:t xml:space="preserve">It is super important to have a visual perspective of which messages you are receiving, this is why it is important to have always the two windows with the messages opened on your screens in order to understand what is going on:</w: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940425" cy="3712765"/>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1"/>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92.3pt;" stroked="false">
                <v:path textboxrect="0,0,0,0"/>
                <v:imagedata r:id="rId21" o:title=""/>
              </v:shape>
            </w:pict>
          </mc:Fallback>
        </mc:AlternateContent>
      </w:r>
      <w:r>
        <w:rPr>
          <w:b w:val="false"/>
          <w:highlight w:val="none"/>
        </w:rPr>
      </w:r>
      <w:r/>
    </w:p>
    <w:p>
      <w:pPr>
        <w:pStyle w:val="670"/>
      </w:pPr>
      <w:r>
        <w:t xml:space="preserve">Figure 11</w:t>
      </w:r>
      <w:r/>
      <w:r/>
    </w:p>
    <w:p>
      <w:pPr>
        <w:ind w:left="0" w:firstLine="0"/>
        <w:tabs>
          <w:tab w:val="left" w:pos="3161" w:leader="none"/>
        </w:tabs>
        <w:rPr>
          <w:b w:val="false"/>
          <w:highlight w:val="none"/>
        </w:rPr>
      </w:pPr>
      <w:r>
        <w:rPr>
          <w:b w:val="false"/>
          <w:highlight w:val="none"/>
        </w:rPr>
        <w:t xml:space="preserve">The max console will automatically open when you launch the patch, in order to prompt also the Max for Live Window you have to right click on the green message in the ableton device SF_IASettings (see Fig.10) .</w:t>
      </w:r>
      <w:r>
        <w:rPr>
          <w:highlight w:val="none"/>
        </w:rPr>
      </w:r>
      <w:r/>
    </w:p>
    <w:p>
      <w:pPr>
        <w:ind w:left="0" w:firstLine="0"/>
        <w:tabs>
          <w:tab w:val="left" w:pos="3161" w:leader="none"/>
        </w:tabs>
        <w:rPr>
          <w:b w:val="false"/>
          <w:highlight w:val="none"/>
        </w:rPr>
      </w:pPr>
      <w:r>
        <w:rPr>
          <w:b w:val="false"/>
          <w:highlight w:val="none"/>
        </w:rPr>
      </w:r>
      <w:r>
        <w:rPr>
          <w:b w:val="false"/>
          <w:highlight w:val="none"/>
        </w:rPr>
      </w:r>
      <w:r/>
    </w:p>
    <w:p>
      <w:pPr>
        <w:ind w:left="0" w:firstLine="0"/>
        <w:tabs>
          <w:tab w:val="left" w:pos="3161" w:leader="none"/>
        </w:tabs>
        <w:rPr>
          <w:highlight w:val="none"/>
        </w:rPr>
      </w:pPr>
      <w:r>
        <w:rPr>
          <w:b/>
          <w:highlight w:val="none"/>
        </w:rPr>
        <w:t xml:space="preserve">1.5.3 TEST</w:t>
      </w:r>
      <w:r>
        <w:rPr>
          <w:b w:val="false"/>
          <w:highlight w:val="none"/>
        </w:rPr>
      </w:r>
      <w:r/>
    </w:p>
    <w:p>
      <w:pPr>
        <w:ind w:left="0" w:firstLine="0"/>
        <w:tabs>
          <w:tab w:val="left" w:pos="3161" w:leader="none"/>
        </w:tabs>
        <w:rPr>
          <w:b/>
          <w:highlight w:val="none"/>
        </w:rPr>
      </w:pPr>
      <w:r>
        <w:rPr>
          <w:b/>
          <w:highlight w:val="none"/>
        </w:rPr>
        <w:t xml:space="preserve">Test internally if messages are working:</w:t>
      </w:r>
      <w:r>
        <w:rPr>
          <w:b/>
          <w:highlight w:val="none"/>
        </w:rPr>
      </w:r>
      <w:r/>
    </w:p>
    <w:p>
      <w:pPr>
        <w:ind w:left="0" w:firstLine="0"/>
        <w:tabs>
          <w:tab w:val="left" w:pos="3161" w:leader="none"/>
        </w:tabs>
        <w:rPr>
          <w:highlight w:val="none"/>
        </w:rPr>
      </w:pPr>
      <w:r>
        <w:rPr>
          <w:highlight w:val="none"/>
        </w:rPr>
        <w:t xml:space="preserve">Ablet</w:t>
      </w:r>
      <w:r>
        <w:rPr>
          <w:highlight w:val="none"/>
        </w:rPr>
        <w:t xml:space="preserve">on : always on the selected track “Settings” close to the device named SF_IAsettings there is also SF_OSCSendTest. If you click on any of the bottons with a command displayed, i.e. /intro/prediction/ 1 you can check if Ableton receives internally messages.</w:t>
      </w:r>
      <w:r>
        <w:rPr>
          <w:highlight w:val="none"/>
        </w:rPr>
      </w:r>
      <w:r/>
    </w:p>
    <w:p>
      <w:pPr>
        <w:ind w:left="0" w:firstLine="0"/>
        <w:tabs>
          <w:tab w:val="left" w:pos="3161" w:leader="none"/>
        </w:tabs>
        <w:rPr>
          <w:highlight w:val="none"/>
        </w:rPr>
      </w:pPr>
      <w:r>
        <w:rPr>
          <w:highlight w:val="none"/>
        </w:rPr>
        <w:t xml:space="preserve">The same goes for Max Msp, you can test manually the Synth by setting a volume and ID number on the OSC manual control. Immediately set all the volumes back to zero when you are done. </w:t>
      </w:r>
      <w:r>
        <w:rPr>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293474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2"/>
                        <a:stretch/>
                      </pic:blipFill>
                      <pic:spPr bwMode="auto">
                        <a:xfrm>
                          <a:off x="0" y="0"/>
                          <a:ext cx="5940424" cy="2934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231.1pt;" stroked="false">
                <v:path textboxrect="0,0,0,0"/>
                <v:imagedata r:id="rId22" o:title=""/>
              </v:shape>
            </w:pict>
          </mc:Fallback>
        </mc:AlternateContent>
      </w:r>
      <w:r>
        <w:rPr>
          <w:highlight w:val="none"/>
        </w:rPr>
      </w:r>
      <w:r/>
    </w:p>
    <w:p>
      <w:pPr>
        <w:pStyle w:val="670"/>
      </w:pPr>
      <w:r>
        <w:t xml:space="preserve">Figure </w:t>
      </w:r>
      <w:r>
        <w:t xml:space="preserve">12</w:t>
      </w:r>
      <w:r/>
    </w:p>
    <w:p>
      <w:pPr>
        <w:ind w:left="0" w:firstLine="0"/>
        <w:tabs>
          <w:tab w:val="left" w:pos="3161" w:leader="none"/>
        </w:tabs>
        <w:rPr>
          <w:highlight w:val="none"/>
        </w:rPr>
      </w:pPr>
      <w:r>
        <w:rPr>
          <w:highlight w:val="none"/>
        </w:rPr>
      </w:r>
      <w:r>
        <w:rPr>
          <w:highlight w:val="none"/>
        </w:rPr>
      </w:r>
      <w:r/>
    </w:p>
    <w:p>
      <w:pPr>
        <w:ind w:left="0" w:firstLine="0"/>
        <w:rPr>
          <w:highlight w:val="none"/>
        </w:rPr>
      </w:pPr>
      <w:r>
        <w:rPr>
          <w:highlight w:val="none"/>
        </w:rPr>
        <w:t xml:space="preserve">You can also test if the warning messages are working by selecting an ID number and trigger one of the messages:</w:t>
      </w:r>
      <w:r>
        <w:rPr>
          <w:highlight w:val="none"/>
        </w:rPr>
      </w:r>
      <w:r/>
    </w:p>
    <w:p>
      <w:pPr>
        <w:ind w:left="0" w:firstLine="0"/>
        <w:rPr>
          <w:highlight w:val="none"/>
        </w:rPr>
      </w:pPr>
      <w:r>
        <w:rPr>
          <w:highlight w:val="none"/>
        </w:rPr>
        <mc:AlternateContent>
          <mc:Choice Requires="wpg">
            <w:drawing>
              <wp:inline xmlns:wp="http://schemas.openxmlformats.org/drawingml/2006/wordprocessingDrawing" distT="0" distB="0" distL="0" distR="0">
                <wp:extent cx="2286000" cy="2733675"/>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3"/>
                        <a:stretch/>
                      </pic:blipFill>
                      <pic:spPr bwMode="auto">
                        <a:xfrm>
                          <a:off x="0" y="0"/>
                          <a:ext cx="2286000" cy="2733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180.0pt;height:215.2pt;" stroked="false">
                <v:path textboxrect="0,0,0,0"/>
                <v:imagedata r:id="rId23" o:title=""/>
              </v:shape>
            </w:pict>
          </mc:Fallback>
        </mc:AlternateContent>
      </w:r>
      <w:r>
        <w:rPr>
          <w:highlight w:val="none"/>
        </w:rPr>
      </w:r>
      <w:r/>
    </w:p>
    <w:p>
      <w:pPr>
        <w:pStyle w:val="670"/>
      </w:pPr>
      <w:r>
        <w:t xml:space="preserve">Figure </w:t>
      </w:r>
      <w:r>
        <w:t xml:space="preserve">13</w:t>
      </w:r>
      <w:r/>
    </w:p>
    <w:p>
      <w:pPr>
        <w:ind w:left="0" w:firstLine="0"/>
        <w:rPr>
          <w:highlight w:val="none"/>
        </w:rPr>
      </w:pPr>
      <w:r>
        <w:rPr>
          <w:highlight w:val="none"/>
        </w:rPr>
      </w:r>
      <w:r>
        <w:rPr>
          <w:highlight w:val="none"/>
        </w:rPr>
      </w:r>
      <w:r/>
    </w:p>
    <w:p>
      <w:pPr>
        <w:ind w:left="0" w:firstLine="0"/>
        <w:rPr>
          <w:b/>
          <w:highlight w:val="none"/>
        </w:rPr>
      </w:pPr>
      <w:r>
        <w:rPr>
          <w:b/>
          <w:highlight w:val="none"/>
        </w:rPr>
        <w:t xml:space="preserve">Test Externally </w:t>
      </w:r>
      <w:r>
        <w:rPr>
          <w:highlight w:val="none"/>
        </w:rPr>
      </w:r>
      <w:r/>
    </w:p>
    <w:p>
      <w:pPr>
        <w:ind w:left="0" w:firstLine="0"/>
        <w:rPr>
          <w:highlight w:val="none"/>
        </w:rPr>
      </w:pPr>
      <w:r>
        <w:rPr>
          <w:highlight w:val="none"/>
        </w:rPr>
        <w:t xml:space="preserve">Now if everything sounds ok, you can directly test if you are receiving messages from the Touch Designer computer and also if you are sending the AI voice to the light desk.</w:t>
      </w:r>
      <w:r>
        <w:rPr>
          <w:highlight w:val="none"/>
        </w:rPr>
      </w:r>
      <w:r/>
    </w:p>
    <w:p>
      <w:pPr>
        <w:ind w:left="0" w:firstLine="0"/>
      </w:pPr>
      <w:r/>
      <w:r/>
    </w:p>
    <w:p>
      <w:pPr>
        <w:ind w:left="0" w:firstLine="0"/>
        <w:tabs>
          <w:tab w:val="left" w:pos="3161" w:leader="none"/>
        </w:tabs>
        <w:rPr>
          <w:b/>
          <w:highlight w:val="none"/>
        </w:rPr>
      </w:pPr>
      <w:r>
        <w:rPr>
          <w:b/>
          <w:highlight w:val="none"/>
        </w:rPr>
        <w:t xml:space="preserve">1.6 SOUND CHECK </w:t>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b w:val="false"/>
          <w:highlight w:val="none"/>
        </w:rPr>
      </w:pPr>
      <w:r>
        <w:rPr>
          <w:b w:val="false"/>
          <w:highlight w:val="none"/>
        </w:rPr>
        <w:t xml:space="preserve">Start with the microphones to set the volumes.</w:t>
      </w:r>
      <w:r>
        <w:rPr>
          <w:b w:val="false"/>
          <w:highlight w:val="none"/>
        </w:rPr>
      </w:r>
    </w:p>
    <w:p>
      <w:pPr>
        <w:ind w:left="0" w:firstLine="0"/>
        <w:tabs>
          <w:tab w:val="left" w:pos="3161" w:leader="none"/>
        </w:tabs>
        <w:rPr>
          <w:b w:val="false"/>
          <w:highlight w:val="none"/>
        </w:rPr>
      </w:pPr>
      <w:r>
        <w:rPr>
          <w:b w:val="false"/>
          <w:highlight w:val="none"/>
        </w:rPr>
        <w:t xml:space="preserve">After that run the Human Synth and set it to a desired Volume on the mixing board accordingly to the microphones volume. All the other volumes are already arranged accordingly to the Human Synth, so they should be already in a good mixed balance. </w:t>
      </w:r>
      <w:r/>
    </w:p>
    <w:p>
      <w:pPr>
        <w:ind w:left="0" w:firstLine="0"/>
        <w:tabs>
          <w:tab w:val="left" w:pos="3161" w:leader="none"/>
        </w:tabs>
        <w:rPr>
          <w:b w:val="false"/>
          <w:highlight w:val="none"/>
        </w:rPr>
      </w:pPr>
      <w:r>
        <w:rPr>
          <w:b w:val="false"/>
          <w:highlight w:val="none"/>
        </w:rPr>
        <w:t xml:space="preserve">Note that, depending on the venue (speakers, size of the room, frequencies,.....) some minor changes and adjustments on each single bank of volumes could be needed. </w:t>
      </w:r>
      <w:r>
        <w:rPr>
          <w:b w:val="false"/>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0">
    <w:name w:val="Heading 1"/>
    <w:basedOn w:val="816"/>
    <w:next w:val="816"/>
    <w:link w:val="641"/>
    <w:qFormat/>
    <w:uiPriority w:val="9"/>
    <w:rPr>
      <w:rFonts w:ascii="Arial" w:hAnsi="Arial" w:cs="Arial" w:eastAsia="Arial"/>
      <w:sz w:val="40"/>
      <w:szCs w:val="40"/>
    </w:rPr>
    <w:pPr>
      <w:keepLines/>
      <w:keepNext/>
      <w:spacing w:after="200" w:before="480"/>
      <w:outlineLvl w:val="0"/>
    </w:pPr>
  </w:style>
  <w:style w:type="character" w:styleId="641">
    <w:name w:val="Heading 1 Char"/>
    <w:link w:val="640"/>
    <w:uiPriority w:val="9"/>
    <w:rPr>
      <w:rFonts w:ascii="Arial" w:hAnsi="Arial" w:cs="Arial" w:eastAsia="Arial"/>
      <w:sz w:val="40"/>
      <w:szCs w:val="40"/>
    </w:rPr>
  </w:style>
  <w:style w:type="paragraph" w:styleId="642">
    <w:name w:val="Heading 2"/>
    <w:basedOn w:val="816"/>
    <w:next w:val="816"/>
    <w:link w:val="643"/>
    <w:qFormat/>
    <w:uiPriority w:val="9"/>
    <w:unhideWhenUsed/>
    <w:rPr>
      <w:rFonts w:ascii="Arial" w:hAnsi="Arial" w:cs="Arial" w:eastAsia="Arial"/>
      <w:sz w:val="34"/>
    </w:rPr>
    <w:pPr>
      <w:keepLines/>
      <w:keepNext/>
      <w:spacing w:after="200" w:before="360"/>
      <w:outlineLvl w:val="1"/>
    </w:pPr>
  </w:style>
  <w:style w:type="character" w:styleId="643">
    <w:name w:val="Heading 2 Char"/>
    <w:link w:val="642"/>
    <w:uiPriority w:val="9"/>
    <w:rPr>
      <w:rFonts w:ascii="Arial" w:hAnsi="Arial" w:cs="Arial" w:eastAsia="Arial"/>
      <w:sz w:val="34"/>
    </w:rPr>
  </w:style>
  <w:style w:type="paragraph" w:styleId="644">
    <w:name w:val="Heading 3"/>
    <w:basedOn w:val="816"/>
    <w:next w:val="816"/>
    <w:link w:val="645"/>
    <w:qFormat/>
    <w:uiPriority w:val="9"/>
    <w:unhideWhenUsed/>
    <w:rPr>
      <w:rFonts w:ascii="Arial" w:hAnsi="Arial" w:cs="Arial" w:eastAsia="Arial"/>
      <w:sz w:val="30"/>
      <w:szCs w:val="30"/>
    </w:rPr>
    <w:pPr>
      <w:keepLines/>
      <w:keepNext/>
      <w:spacing w:after="200" w:before="320"/>
      <w:outlineLvl w:val="2"/>
    </w:pPr>
  </w:style>
  <w:style w:type="character" w:styleId="645">
    <w:name w:val="Heading 3 Char"/>
    <w:link w:val="644"/>
    <w:uiPriority w:val="9"/>
    <w:rPr>
      <w:rFonts w:ascii="Arial" w:hAnsi="Arial" w:cs="Arial" w:eastAsia="Arial"/>
      <w:sz w:val="30"/>
      <w:szCs w:val="30"/>
    </w:rPr>
  </w:style>
  <w:style w:type="paragraph" w:styleId="646">
    <w:name w:val="Heading 4"/>
    <w:basedOn w:val="816"/>
    <w:next w:val="816"/>
    <w:link w:val="647"/>
    <w:qFormat/>
    <w:uiPriority w:val="9"/>
    <w:unhideWhenUsed/>
    <w:rPr>
      <w:rFonts w:ascii="Arial" w:hAnsi="Arial" w:cs="Arial" w:eastAsia="Arial"/>
      <w:b/>
      <w:bCs/>
      <w:sz w:val="26"/>
      <w:szCs w:val="26"/>
    </w:rPr>
    <w:pPr>
      <w:keepLines/>
      <w:keepNext/>
      <w:spacing w:after="200" w:before="320"/>
      <w:outlineLvl w:val="3"/>
    </w:pPr>
  </w:style>
  <w:style w:type="character" w:styleId="647">
    <w:name w:val="Heading 4 Char"/>
    <w:link w:val="646"/>
    <w:uiPriority w:val="9"/>
    <w:rPr>
      <w:rFonts w:ascii="Arial" w:hAnsi="Arial" w:cs="Arial" w:eastAsia="Arial"/>
      <w:b/>
      <w:bCs/>
      <w:sz w:val="26"/>
      <w:szCs w:val="26"/>
    </w:rPr>
  </w:style>
  <w:style w:type="paragraph" w:styleId="648">
    <w:name w:val="Heading 5"/>
    <w:basedOn w:val="816"/>
    <w:next w:val="816"/>
    <w:link w:val="649"/>
    <w:qFormat/>
    <w:uiPriority w:val="9"/>
    <w:unhideWhenUsed/>
    <w:rPr>
      <w:rFonts w:ascii="Arial" w:hAnsi="Arial" w:cs="Arial" w:eastAsia="Arial"/>
      <w:b/>
      <w:bCs/>
      <w:sz w:val="24"/>
      <w:szCs w:val="24"/>
    </w:rPr>
    <w:pPr>
      <w:keepLines/>
      <w:keepNext/>
      <w:spacing w:after="200" w:before="320"/>
      <w:outlineLvl w:val="4"/>
    </w:pPr>
  </w:style>
  <w:style w:type="character" w:styleId="649">
    <w:name w:val="Heading 5 Char"/>
    <w:link w:val="648"/>
    <w:uiPriority w:val="9"/>
    <w:rPr>
      <w:rFonts w:ascii="Arial" w:hAnsi="Arial" w:cs="Arial" w:eastAsia="Arial"/>
      <w:b/>
      <w:bCs/>
      <w:sz w:val="24"/>
      <w:szCs w:val="24"/>
    </w:rPr>
  </w:style>
  <w:style w:type="paragraph" w:styleId="650">
    <w:name w:val="Heading 6"/>
    <w:basedOn w:val="816"/>
    <w:next w:val="816"/>
    <w:link w:val="651"/>
    <w:qFormat/>
    <w:uiPriority w:val="9"/>
    <w:unhideWhenUsed/>
    <w:rPr>
      <w:rFonts w:ascii="Arial" w:hAnsi="Arial" w:cs="Arial" w:eastAsia="Arial"/>
      <w:b/>
      <w:bCs/>
      <w:sz w:val="22"/>
      <w:szCs w:val="22"/>
    </w:rPr>
    <w:pPr>
      <w:keepLines/>
      <w:keepNext/>
      <w:spacing w:after="200" w:before="320"/>
      <w:outlineLvl w:val="5"/>
    </w:pPr>
  </w:style>
  <w:style w:type="character" w:styleId="651">
    <w:name w:val="Heading 6 Char"/>
    <w:link w:val="650"/>
    <w:uiPriority w:val="9"/>
    <w:rPr>
      <w:rFonts w:ascii="Arial" w:hAnsi="Arial" w:cs="Arial" w:eastAsia="Arial"/>
      <w:b/>
      <w:bCs/>
      <w:sz w:val="22"/>
      <w:szCs w:val="22"/>
    </w:rPr>
  </w:style>
  <w:style w:type="paragraph" w:styleId="652">
    <w:name w:val="Heading 7"/>
    <w:basedOn w:val="816"/>
    <w:next w:val="816"/>
    <w:link w:val="653"/>
    <w:qFormat/>
    <w:uiPriority w:val="9"/>
    <w:unhideWhenUsed/>
    <w:rPr>
      <w:rFonts w:ascii="Arial" w:hAnsi="Arial" w:cs="Arial" w:eastAsia="Arial"/>
      <w:b/>
      <w:bCs/>
      <w:i/>
      <w:iCs/>
      <w:sz w:val="22"/>
      <w:szCs w:val="22"/>
    </w:rPr>
    <w:pPr>
      <w:keepLines/>
      <w:keepNext/>
      <w:spacing w:after="200" w:before="320"/>
      <w:outlineLvl w:val="6"/>
    </w:pPr>
  </w:style>
  <w:style w:type="character" w:styleId="653">
    <w:name w:val="Heading 7 Char"/>
    <w:link w:val="652"/>
    <w:uiPriority w:val="9"/>
    <w:rPr>
      <w:rFonts w:ascii="Arial" w:hAnsi="Arial" w:cs="Arial" w:eastAsia="Arial"/>
      <w:b/>
      <w:bCs/>
      <w:i/>
      <w:iCs/>
      <w:sz w:val="22"/>
      <w:szCs w:val="22"/>
    </w:rPr>
  </w:style>
  <w:style w:type="paragraph" w:styleId="654">
    <w:name w:val="Heading 8"/>
    <w:basedOn w:val="816"/>
    <w:next w:val="816"/>
    <w:link w:val="655"/>
    <w:qFormat/>
    <w:uiPriority w:val="9"/>
    <w:unhideWhenUsed/>
    <w:rPr>
      <w:rFonts w:ascii="Arial" w:hAnsi="Arial" w:cs="Arial" w:eastAsia="Arial"/>
      <w:i/>
      <w:iCs/>
      <w:sz w:val="22"/>
      <w:szCs w:val="22"/>
    </w:rPr>
    <w:pPr>
      <w:keepLines/>
      <w:keepNext/>
      <w:spacing w:after="200" w:before="320"/>
      <w:outlineLvl w:val="7"/>
    </w:pPr>
  </w:style>
  <w:style w:type="character" w:styleId="655">
    <w:name w:val="Heading 8 Char"/>
    <w:link w:val="654"/>
    <w:uiPriority w:val="9"/>
    <w:rPr>
      <w:rFonts w:ascii="Arial" w:hAnsi="Arial" w:cs="Arial" w:eastAsia="Arial"/>
      <w:i/>
      <w:iCs/>
      <w:sz w:val="22"/>
      <w:szCs w:val="22"/>
    </w:rPr>
  </w:style>
  <w:style w:type="paragraph" w:styleId="656">
    <w:name w:val="Heading 9"/>
    <w:basedOn w:val="816"/>
    <w:next w:val="816"/>
    <w:link w:val="657"/>
    <w:qFormat/>
    <w:uiPriority w:val="9"/>
    <w:unhideWhenUsed/>
    <w:rPr>
      <w:rFonts w:ascii="Arial" w:hAnsi="Arial" w:cs="Arial" w:eastAsia="Arial"/>
      <w:i/>
      <w:iCs/>
      <w:sz w:val="21"/>
      <w:szCs w:val="21"/>
    </w:rPr>
    <w:pPr>
      <w:keepLines/>
      <w:keepNext/>
      <w:spacing w:after="200" w:before="320"/>
      <w:outlineLvl w:val="8"/>
    </w:pPr>
  </w:style>
  <w:style w:type="character" w:styleId="657">
    <w:name w:val="Heading 9 Char"/>
    <w:link w:val="656"/>
    <w:uiPriority w:val="9"/>
    <w:rPr>
      <w:rFonts w:ascii="Arial" w:hAnsi="Arial" w:cs="Arial" w:eastAsia="Arial"/>
      <w:i/>
      <w:iCs/>
      <w:sz w:val="21"/>
      <w:szCs w:val="21"/>
    </w:rPr>
  </w:style>
  <w:style w:type="paragraph" w:styleId="658">
    <w:name w:val="Title"/>
    <w:basedOn w:val="816"/>
    <w:next w:val="816"/>
    <w:link w:val="659"/>
    <w:qFormat/>
    <w:uiPriority w:val="10"/>
    <w:rPr>
      <w:sz w:val="48"/>
      <w:szCs w:val="48"/>
    </w:rPr>
    <w:pPr>
      <w:contextualSpacing w:val="true"/>
      <w:spacing w:after="200" w:before="300"/>
    </w:pPr>
  </w:style>
  <w:style w:type="character" w:styleId="659">
    <w:name w:val="Title Char"/>
    <w:link w:val="658"/>
    <w:uiPriority w:val="10"/>
    <w:rPr>
      <w:sz w:val="48"/>
      <w:szCs w:val="48"/>
    </w:rPr>
  </w:style>
  <w:style w:type="paragraph" w:styleId="660">
    <w:name w:val="Subtitle"/>
    <w:basedOn w:val="816"/>
    <w:next w:val="816"/>
    <w:link w:val="661"/>
    <w:qFormat/>
    <w:uiPriority w:val="11"/>
    <w:rPr>
      <w:sz w:val="24"/>
      <w:szCs w:val="24"/>
    </w:rPr>
    <w:pPr>
      <w:spacing w:after="200" w:before="200"/>
    </w:pPr>
  </w:style>
  <w:style w:type="character" w:styleId="661">
    <w:name w:val="Subtitle Char"/>
    <w:link w:val="660"/>
    <w:uiPriority w:val="11"/>
    <w:rPr>
      <w:sz w:val="24"/>
      <w:szCs w:val="24"/>
    </w:rPr>
  </w:style>
  <w:style w:type="paragraph" w:styleId="662">
    <w:name w:val="Quote"/>
    <w:basedOn w:val="816"/>
    <w:next w:val="816"/>
    <w:link w:val="663"/>
    <w:qFormat/>
    <w:uiPriority w:val="29"/>
    <w:rPr>
      <w:i/>
    </w:rPr>
    <w:pPr>
      <w:ind w:left="720" w:right="720"/>
    </w:pPr>
  </w:style>
  <w:style w:type="character" w:styleId="663">
    <w:name w:val="Quote Char"/>
    <w:link w:val="662"/>
    <w:uiPriority w:val="29"/>
    <w:rPr>
      <w:i/>
    </w:rPr>
  </w:style>
  <w:style w:type="paragraph" w:styleId="664">
    <w:name w:val="Intense Quote"/>
    <w:basedOn w:val="816"/>
    <w:next w:val="816"/>
    <w:link w:val="66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5">
    <w:name w:val="Intense Quote Char"/>
    <w:link w:val="664"/>
    <w:uiPriority w:val="30"/>
    <w:rPr>
      <w:i/>
    </w:rPr>
  </w:style>
  <w:style w:type="paragraph" w:styleId="666">
    <w:name w:val="Header"/>
    <w:basedOn w:val="816"/>
    <w:link w:val="667"/>
    <w:uiPriority w:val="99"/>
    <w:unhideWhenUsed/>
    <w:pPr>
      <w:spacing w:lineRule="auto" w:line="240" w:after="0"/>
      <w:tabs>
        <w:tab w:val="center" w:pos="7143" w:leader="none"/>
        <w:tab w:val="right" w:pos="14287" w:leader="none"/>
      </w:tabs>
    </w:pPr>
  </w:style>
  <w:style w:type="character" w:styleId="667">
    <w:name w:val="Header Char"/>
    <w:link w:val="666"/>
    <w:uiPriority w:val="99"/>
  </w:style>
  <w:style w:type="paragraph" w:styleId="668">
    <w:name w:val="Footer"/>
    <w:basedOn w:val="816"/>
    <w:link w:val="671"/>
    <w:uiPriority w:val="99"/>
    <w:unhideWhenUsed/>
    <w:pPr>
      <w:spacing w:lineRule="auto" w:line="240" w:after="0"/>
      <w:tabs>
        <w:tab w:val="center" w:pos="7143" w:leader="none"/>
        <w:tab w:val="right" w:pos="14287" w:leader="none"/>
      </w:tabs>
    </w:pPr>
  </w:style>
  <w:style w:type="character" w:styleId="669">
    <w:name w:val="Footer Char"/>
    <w:link w:val="668"/>
    <w:uiPriority w:val="99"/>
  </w:style>
  <w:style w:type="paragraph" w:styleId="670">
    <w:name w:val="Caption"/>
    <w:basedOn w:val="816"/>
    <w:next w:val="816"/>
    <w:qFormat/>
    <w:uiPriority w:val="35"/>
    <w:semiHidden/>
    <w:unhideWhenUsed/>
    <w:rPr>
      <w:b/>
      <w:bCs/>
      <w:color w:val="4F81BD" w:themeColor="accent1"/>
      <w:sz w:val="18"/>
      <w:szCs w:val="18"/>
    </w:rPr>
    <w:pPr>
      <w:spacing w:lineRule="auto" w:line="276"/>
    </w:pPr>
  </w:style>
  <w:style w:type="character" w:styleId="671">
    <w:name w:val="Caption Char"/>
    <w:basedOn w:val="670"/>
    <w:link w:val="668"/>
    <w:uiPriority w:val="99"/>
  </w:style>
  <w:style w:type="table" w:styleId="672">
    <w:name w:val="Table Grid"/>
    <w:basedOn w:val="81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3">
    <w:name w:val="Table Grid Light"/>
    <w:basedOn w:val="81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4">
    <w:name w:val="Plain Table 1"/>
    <w:basedOn w:val="81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5">
    <w:name w:val="Plain Table 2"/>
    <w:basedOn w:val="81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6">
    <w:name w:val="Plain Table 3"/>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77">
    <w:name w:val="Plain Table 4"/>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8">
    <w:name w:val="Plain Table 5"/>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79">
    <w:name w:val="Grid Table 1 Light"/>
    <w:basedOn w:val="81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80">
    <w:name w:val="Grid Table 1 Light - Accent 1"/>
    <w:basedOn w:val="81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81">
    <w:name w:val="Grid Table 1 Light - Accent 2"/>
    <w:basedOn w:val="81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82">
    <w:name w:val="Grid Table 1 Light - Accent 3"/>
    <w:basedOn w:val="81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3">
    <w:name w:val="Grid Table 1 Light - Accent 4"/>
    <w:basedOn w:val="81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4">
    <w:name w:val="Grid Table 1 Light - Accent 5"/>
    <w:basedOn w:val="81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5">
    <w:name w:val="Grid Table 1 Light - Accent 6"/>
    <w:basedOn w:val="81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86">
    <w:name w:val="Grid Table 2"/>
    <w:basedOn w:val="81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87">
    <w:name w:val="Grid Table 2 - Accent 1"/>
    <w:basedOn w:val="81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88">
    <w:name w:val="Grid Table 2 - Accent 2"/>
    <w:basedOn w:val="81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89">
    <w:name w:val="Grid Table 2 - Accent 3"/>
    <w:basedOn w:val="81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90">
    <w:name w:val="Grid Table 2 - Accent 4"/>
    <w:basedOn w:val="81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91">
    <w:name w:val="Grid Table 2 - Accent 5"/>
    <w:basedOn w:val="81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92">
    <w:name w:val="Grid Table 2 - Accent 6"/>
    <w:basedOn w:val="81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3">
    <w:name w:val="Grid Table 3"/>
    <w:basedOn w:val="81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4">
    <w:name w:val="Grid Table 3 - Accent 1"/>
    <w:basedOn w:val="81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5">
    <w:name w:val="Grid Table 3 - Accent 2"/>
    <w:basedOn w:val="81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6">
    <w:name w:val="Grid Table 3 - Accent 3"/>
    <w:basedOn w:val="81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7">
    <w:name w:val="Grid Table 3 - Accent 4"/>
    <w:basedOn w:val="81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8">
    <w:name w:val="Grid Table 3 - Accent 5"/>
    <w:basedOn w:val="81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9">
    <w:name w:val="Grid Table 3 - Accent 6"/>
    <w:basedOn w:val="81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0">
    <w:name w:val="Grid Table 4"/>
    <w:basedOn w:val="81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01">
    <w:name w:val="Grid Table 4 - Accent 1"/>
    <w:basedOn w:val="81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02">
    <w:name w:val="Grid Table 4 - Accent 2"/>
    <w:basedOn w:val="81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3">
    <w:name w:val="Grid Table 4 - Accent 3"/>
    <w:basedOn w:val="81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4">
    <w:name w:val="Grid Table 4 - Accent 4"/>
    <w:basedOn w:val="81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5">
    <w:name w:val="Grid Table 4 - Accent 5"/>
    <w:basedOn w:val="81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06">
    <w:name w:val="Grid Table 4 - Accent 6"/>
    <w:basedOn w:val="81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07">
    <w:name w:val="Grid Table 5 Dark"/>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08">
    <w:name w:val="Grid Table 5 Dark- Accent 1"/>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09">
    <w:name w:val="Grid Table 5 Dark - Accent 2"/>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10">
    <w:name w:val="Grid Table 5 Dark - Accent 3"/>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11">
    <w:name w:val="Grid Table 5 Dark- Accent 4"/>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12">
    <w:name w:val="Grid Table 5 Dark - Accent 5"/>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13">
    <w:name w:val="Grid Table 5 Dark - Accent 6"/>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4">
    <w:name w:val="Grid Table 6 Colorful"/>
    <w:basedOn w:val="81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5">
    <w:name w:val="Grid Table 6 Colorful - Accent 1"/>
    <w:basedOn w:val="81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6">
    <w:name w:val="Grid Table 6 Colorful - Accent 2"/>
    <w:basedOn w:val="81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7">
    <w:name w:val="Grid Table 6 Colorful - Accent 3"/>
    <w:basedOn w:val="81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8">
    <w:name w:val="Grid Table 6 Colorful - Accent 4"/>
    <w:basedOn w:val="81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9">
    <w:name w:val="Grid Table 6 Colorful - Accent 5"/>
    <w:basedOn w:val="81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0">
    <w:name w:val="Grid Table 6 Colorful - Accent 6"/>
    <w:basedOn w:val="81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1">
    <w:name w:val="Grid Table 7 Colorful"/>
    <w:basedOn w:val="81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22">
    <w:name w:val="Grid Table 7 Colorful - Accent 1"/>
    <w:basedOn w:val="81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3">
    <w:name w:val="Grid Table 7 Colorful - Accent 2"/>
    <w:basedOn w:val="81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4">
    <w:name w:val="Grid Table 7 Colorful - Accent 3"/>
    <w:basedOn w:val="81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5">
    <w:name w:val="Grid Table 7 Colorful - Accent 4"/>
    <w:basedOn w:val="81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26">
    <w:name w:val="Grid Table 7 Colorful - Accent 5"/>
    <w:basedOn w:val="81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27">
    <w:name w:val="Grid Table 7 Colorful - Accent 6"/>
    <w:basedOn w:val="81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28">
    <w:name w:val="List Table 1 Light"/>
    <w:basedOn w:val="81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29">
    <w:name w:val="List Table 1 Light - Accent 1"/>
    <w:basedOn w:val="81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30">
    <w:name w:val="List Table 1 Light - Accent 2"/>
    <w:basedOn w:val="81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31">
    <w:name w:val="List Table 1 Light - Accent 3"/>
    <w:basedOn w:val="81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32">
    <w:name w:val="List Table 1 Light - Accent 4"/>
    <w:basedOn w:val="81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3">
    <w:name w:val="List Table 1 Light - Accent 5"/>
    <w:basedOn w:val="81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4">
    <w:name w:val="List Table 1 Light - Accent 6"/>
    <w:basedOn w:val="81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5">
    <w:name w:val="List Table 2"/>
    <w:basedOn w:val="81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36">
    <w:name w:val="List Table 2 - Accent 1"/>
    <w:basedOn w:val="81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37">
    <w:name w:val="List Table 2 - Accent 2"/>
    <w:basedOn w:val="81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38">
    <w:name w:val="List Table 2 - Accent 3"/>
    <w:basedOn w:val="81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39">
    <w:name w:val="List Table 2 - Accent 4"/>
    <w:basedOn w:val="81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40">
    <w:name w:val="List Table 2 - Accent 5"/>
    <w:basedOn w:val="81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41">
    <w:name w:val="List Table 2 - Accent 6"/>
    <w:basedOn w:val="81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42">
    <w:name w:val="List Table 3"/>
    <w:basedOn w:val="81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3">
    <w:name w:val="List Table 3 - Accent 1"/>
    <w:basedOn w:val="81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4">
    <w:name w:val="List Table 3 - Accent 2"/>
    <w:basedOn w:val="81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5">
    <w:name w:val="List Table 3 - Accent 3"/>
    <w:basedOn w:val="81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46">
    <w:name w:val="List Table 3 - Accent 4"/>
    <w:basedOn w:val="81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47">
    <w:name w:val="List Table 3 - Accent 5"/>
    <w:basedOn w:val="81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48">
    <w:name w:val="List Table 3 - Accent 6"/>
    <w:basedOn w:val="81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49">
    <w:name w:val="List Table 4"/>
    <w:basedOn w:val="81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50">
    <w:name w:val="List Table 4 - Accent 1"/>
    <w:basedOn w:val="81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51">
    <w:name w:val="List Table 4 - Accent 2"/>
    <w:basedOn w:val="81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52">
    <w:name w:val="List Table 4 - Accent 3"/>
    <w:basedOn w:val="81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53">
    <w:name w:val="List Table 4 - Accent 4"/>
    <w:basedOn w:val="81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4">
    <w:name w:val="List Table 4 - Accent 5"/>
    <w:basedOn w:val="81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5">
    <w:name w:val="List Table 4 - Accent 6"/>
    <w:basedOn w:val="81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56">
    <w:name w:val="List Table 5 Dark"/>
    <w:basedOn w:val="81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1"/>
    <w:basedOn w:val="81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2"/>
    <w:basedOn w:val="81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3"/>
    <w:basedOn w:val="81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4"/>
    <w:basedOn w:val="81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5"/>
    <w:basedOn w:val="81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6"/>
    <w:basedOn w:val="81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6 Colorful"/>
    <w:basedOn w:val="81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4">
    <w:name w:val="List Table 6 Colorful - Accent 1"/>
    <w:basedOn w:val="81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765">
    <w:name w:val="List Table 6 Colorful - Accent 2"/>
    <w:basedOn w:val="81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66">
    <w:name w:val="List Table 6 Colorful - Accent 3"/>
    <w:basedOn w:val="81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67">
    <w:name w:val="List Table 6 Colorful - Accent 4"/>
    <w:basedOn w:val="81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68">
    <w:name w:val="List Table 6 Colorful - Accent 5"/>
    <w:basedOn w:val="81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769">
    <w:name w:val="List Table 6 Colorful - Accent 6"/>
    <w:basedOn w:val="81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70">
    <w:name w:val="List Table 7 Colorful"/>
    <w:basedOn w:val="81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71">
    <w:name w:val="List Table 7 Colorful - Accent 1"/>
    <w:basedOn w:val="81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772">
    <w:name w:val="List Table 7 Colorful - Accent 2"/>
    <w:basedOn w:val="81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73">
    <w:name w:val="List Table 7 Colorful - Accent 3"/>
    <w:basedOn w:val="81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74">
    <w:name w:val="List Table 7 Colorful - Accent 4"/>
    <w:basedOn w:val="81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75">
    <w:name w:val="List Table 7 Colorful - Accent 5"/>
    <w:basedOn w:val="81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776">
    <w:name w:val="List Table 7 Colorful - Accent 6"/>
    <w:basedOn w:val="81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77">
    <w:name w:val="Lined - Accent"/>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78">
    <w:name w:val="Lined - Accent 1"/>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79">
    <w:name w:val="Lined - Accent 2"/>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0">
    <w:name w:val="Lined - Accent 3"/>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1">
    <w:name w:val="Lined - Accent 4"/>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2">
    <w:name w:val="Lined - Accent 5"/>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3">
    <w:name w:val="Lined - Accent 6"/>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4">
    <w:name w:val="Bordered &amp; Lined - Accent"/>
    <w:basedOn w:val="81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5">
    <w:name w:val="Bordered &amp; Lined - Accent 1"/>
    <w:basedOn w:val="81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6">
    <w:name w:val="Bordered &amp; Lined - Accent 2"/>
    <w:basedOn w:val="81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7">
    <w:name w:val="Bordered &amp; Lined - Accent 3"/>
    <w:basedOn w:val="81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8">
    <w:name w:val="Bordered &amp; Lined - Accent 4"/>
    <w:basedOn w:val="81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9">
    <w:name w:val="Bordered &amp; Lined - Accent 5"/>
    <w:basedOn w:val="81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90">
    <w:name w:val="Bordered &amp; Lined - Accent 6"/>
    <w:basedOn w:val="81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91">
    <w:name w:val="Bordered"/>
    <w:basedOn w:val="81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92">
    <w:name w:val="Bordered - Accent 1"/>
    <w:basedOn w:val="81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3">
    <w:name w:val="Bordered - Accent 2"/>
    <w:basedOn w:val="81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4">
    <w:name w:val="Bordered - Accent 3"/>
    <w:basedOn w:val="81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5">
    <w:name w:val="Bordered - Accent 4"/>
    <w:basedOn w:val="81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796">
    <w:name w:val="Bordered - Accent 5"/>
    <w:basedOn w:val="81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797">
    <w:name w:val="Bordered - Accent 6"/>
    <w:basedOn w:val="81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798">
    <w:name w:val="Hyperlink"/>
    <w:uiPriority w:val="99"/>
    <w:unhideWhenUsed/>
    <w:rPr>
      <w:color w:val="0000FF" w:themeColor="hyperlink"/>
      <w:u w:val="single"/>
    </w:rPr>
  </w:style>
  <w:style w:type="paragraph" w:styleId="799">
    <w:name w:val="footnote text"/>
    <w:basedOn w:val="816"/>
    <w:link w:val="800"/>
    <w:uiPriority w:val="99"/>
    <w:semiHidden/>
    <w:unhideWhenUsed/>
    <w:rPr>
      <w:sz w:val="18"/>
    </w:rPr>
    <w:pPr>
      <w:spacing w:lineRule="auto" w:line="240" w:after="40"/>
    </w:pPr>
  </w:style>
  <w:style w:type="character" w:styleId="800">
    <w:name w:val="Footnote Text Char"/>
    <w:link w:val="799"/>
    <w:uiPriority w:val="99"/>
    <w:rPr>
      <w:sz w:val="18"/>
    </w:rPr>
  </w:style>
  <w:style w:type="character" w:styleId="801">
    <w:name w:val="footnote reference"/>
    <w:uiPriority w:val="99"/>
    <w:unhideWhenUsed/>
    <w:rPr>
      <w:vertAlign w:val="superscript"/>
    </w:rPr>
  </w:style>
  <w:style w:type="paragraph" w:styleId="802">
    <w:name w:val="endnote text"/>
    <w:basedOn w:val="816"/>
    <w:link w:val="803"/>
    <w:uiPriority w:val="99"/>
    <w:semiHidden/>
    <w:unhideWhenUsed/>
    <w:rPr>
      <w:sz w:val="20"/>
    </w:rPr>
    <w:pPr>
      <w:spacing w:lineRule="auto" w:line="240" w:after="0"/>
    </w:pPr>
  </w:style>
  <w:style w:type="character" w:styleId="803">
    <w:name w:val="Endnote Text Char"/>
    <w:link w:val="802"/>
    <w:uiPriority w:val="99"/>
    <w:rPr>
      <w:sz w:val="20"/>
    </w:rPr>
  </w:style>
  <w:style w:type="character" w:styleId="804">
    <w:name w:val="endnote reference"/>
    <w:uiPriority w:val="99"/>
    <w:semiHidden/>
    <w:unhideWhenUsed/>
    <w:rPr>
      <w:vertAlign w:val="superscript"/>
    </w:rPr>
  </w:style>
  <w:style w:type="paragraph" w:styleId="805">
    <w:name w:val="toc 1"/>
    <w:basedOn w:val="816"/>
    <w:next w:val="816"/>
    <w:uiPriority w:val="39"/>
    <w:unhideWhenUsed/>
    <w:pPr>
      <w:ind w:left="0" w:right="0" w:firstLine="0"/>
      <w:spacing w:after="57"/>
    </w:pPr>
  </w:style>
  <w:style w:type="paragraph" w:styleId="806">
    <w:name w:val="toc 2"/>
    <w:basedOn w:val="816"/>
    <w:next w:val="816"/>
    <w:uiPriority w:val="39"/>
    <w:unhideWhenUsed/>
    <w:pPr>
      <w:ind w:left="283" w:right="0" w:firstLine="0"/>
      <w:spacing w:after="57"/>
    </w:pPr>
  </w:style>
  <w:style w:type="paragraph" w:styleId="807">
    <w:name w:val="toc 3"/>
    <w:basedOn w:val="816"/>
    <w:next w:val="816"/>
    <w:uiPriority w:val="39"/>
    <w:unhideWhenUsed/>
    <w:pPr>
      <w:ind w:left="567" w:right="0" w:firstLine="0"/>
      <w:spacing w:after="57"/>
    </w:pPr>
  </w:style>
  <w:style w:type="paragraph" w:styleId="808">
    <w:name w:val="toc 4"/>
    <w:basedOn w:val="816"/>
    <w:next w:val="816"/>
    <w:uiPriority w:val="39"/>
    <w:unhideWhenUsed/>
    <w:pPr>
      <w:ind w:left="850" w:right="0" w:firstLine="0"/>
      <w:spacing w:after="57"/>
    </w:pPr>
  </w:style>
  <w:style w:type="paragraph" w:styleId="809">
    <w:name w:val="toc 5"/>
    <w:basedOn w:val="816"/>
    <w:next w:val="816"/>
    <w:uiPriority w:val="39"/>
    <w:unhideWhenUsed/>
    <w:pPr>
      <w:ind w:left="1134" w:right="0" w:firstLine="0"/>
      <w:spacing w:after="57"/>
    </w:pPr>
  </w:style>
  <w:style w:type="paragraph" w:styleId="810">
    <w:name w:val="toc 6"/>
    <w:basedOn w:val="816"/>
    <w:next w:val="816"/>
    <w:uiPriority w:val="39"/>
    <w:unhideWhenUsed/>
    <w:pPr>
      <w:ind w:left="1417" w:right="0" w:firstLine="0"/>
      <w:spacing w:after="57"/>
    </w:pPr>
  </w:style>
  <w:style w:type="paragraph" w:styleId="811">
    <w:name w:val="toc 7"/>
    <w:basedOn w:val="816"/>
    <w:next w:val="816"/>
    <w:uiPriority w:val="39"/>
    <w:unhideWhenUsed/>
    <w:pPr>
      <w:ind w:left="1701" w:right="0" w:firstLine="0"/>
      <w:spacing w:after="57"/>
    </w:pPr>
  </w:style>
  <w:style w:type="paragraph" w:styleId="812">
    <w:name w:val="toc 8"/>
    <w:basedOn w:val="816"/>
    <w:next w:val="816"/>
    <w:uiPriority w:val="39"/>
    <w:unhideWhenUsed/>
    <w:pPr>
      <w:ind w:left="1984" w:right="0" w:firstLine="0"/>
      <w:spacing w:after="57"/>
    </w:pPr>
  </w:style>
  <w:style w:type="paragraph" w:styleId="813">
    <w:name w:val="toc 9"/>
    <w:basedOn w:val="816"/>
    <w:next w:val="816"/>
    <w:uiPriority w:val="39"/>
    <w:unhideWhenUsed/>
    <w:pPr>
      <w:ind w:left="2268" w:right="0" w:firstLine="0"/>
      <w:spacing w:after="57"/>
    </w:pPr>
  </w:style>
  <w:style w:type="paragraph" w:styleId="814">
    <w:name w:val="TOC Heading"/>
    <w:uiPriority w:val="39"/>
    <w:unhideWhenUsed/>
  </w:style>
  <w:style w:type="paragraph" w:styleId="815">
    <w:name w:val="table of figures"/>
    <w:basedOn w:val="816"/>
    <w:next w:val="816"/>
    <w:uiPriority w:val="99"/>
    <w:unhideWhenUsed/>
    <w:pPr>
      <w:spacing w:after="0" w:afterAutospacing="0"/>
    </w:pPr>
  </w:style>
  <w:style w:type="paragraph" w:styleId="816" w:default="1">
    <w:name w:val="Normal"/>
    <w:qFormat/>
  </w:style>
  <w:style w:type="table" w:styleId="817" w:default="1">
    <w:name w:val="Normal Table"/>
    <w:uiPriority w:val="99"/>
    <w:semiHidden/>
    <w:unhideWhenUsed/>
    <w:tblPr>
      <w:tblInd w:w="0" w:type="dxa"/>
      <w:tblCellMar>
        <w:left w:w="108" w:type="dxa"/>
        <w:top w:w="0" w:type="dxa"/>
        <w:right w:w="108" w:type="dxa"/>
        <w:bottom w:w="0" w:type="dxa"/>
      </w:tblCellMar>
    </w:tblPr>
  </w:style>
  <w:style w:type="numbering" w:styleId="818" w:default="1">
    <w:name w:val="No List"/>
    <w:uiPriority w:val="99"/>
    <w:semiHidden/>
    <w:unhideWhenUsed/>
  </w:style>
  <w:style w:type="paragraph" w:styleId="819">
    <w:name w:val="No Spacing"/>
    <w:basedOn w:val="816"/>
    <w:qFormat/>
    <w:uiPriority w:val="1"/>
    <w:pPr>
      <w:spacing w:lineRule="auto" w:line="240" w:after="0"/>
    </w:pPr>
  </w:style>
  <w:style w:type="paragraph" w:styleId="820">
    <w:name w:val="List Paragraph"/>
    <w:basedOn w:val="816"/>
    <w:qFormat/>
    <w:uiPriority w:val="34"/>
    <w:pPr>
      <w:contextualSpacing w:val="true"/>
      <w:ind w:left="720"/>
    </w:pPr>
  </w:style>
  <w:style w:type="character" w:styleId="82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elisabattistutta@gmail.com</cp:lastModifiedBy>
  <cp:revision>6</cp:revision>
  <dcterms:modified xsi:type="dcterms:W3CDTF">2022-05-01T12:05:05Z</dcterms:modified>
</cp:coreProperties>
</file>