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A8AEF0" w14:textId="77777777" w:rsidR="0026052D" w:rsidRPr="00A60325" w:rsidRDefault="0026052D" w:rsidP="004B5C59">
      <w:pPr>
        <w:spacing w:line="360" w:lineRule="auto"/>
        <w:jc w:val="center"/>
        <w:textAlignment w:val="baseline"/>
        <w:rPr>
          <w:rFonts w:eastAsia="Tahoma"/>
          <w:b/>
          <w:color w:val="000000"/>
          <w:spacing w:val="-7"/>
          <w:sz w:val="24"/>
          <w:szCs w:val="24"/>
        </w:rPr>
      </w:pPr>
      <w:r w:rsidRPr="00A60325">
        <w:rPr>
          <w:rFonts w:eastAsia="Tahoma"/>
          <w:b/>
          <w:color w:val="000000"/>
          <w:spacing w:val="-7"/>
          <w:sz w:val="24"/>
          <w:szCs w:val="24"/>
        </w:rPr>
        <w:t>Discussion Questions on Scheduling Policies</w:t>
      </w:r>
    </w:p>
    <w:p w14:paraId="7556BA38" w14:textId="56CF27DE" w:rsidR="0026052D" w:rsidRPr="00A60325" w:rsidRDefault="0026052D" w:rsidP="003C18B9">
      <w:pPr>
        <w:numPr>
          <w:ilvl w:val="0"/>
          <w:numId w:val="1"/>
        </w:numPr>
        <w:tabs>
          <w:tab w:val="clear" w:pos="360"/>
          <w:tab w:val="left" w:pos="567"/>
        </w:tabs>
        <w:spacing w:line="360" w:lineRule="auto"/>
        <w:ind w:left="426" w:right="576" w:hanging="426"/>
        <w:textAlignment w:val="baseline"/>
        <w:rPr>
          <w:rFonts w:eastAsia="Tahoma"/>
          <w:color w:val="000000"/>
          <w:sz w:val="24"/>
          <w:szCs w:val="24"/>
        </w:rPr>
      </w:pPr>
      <w:r w:rsidRPr="00A60325">
        <w:rPr>
          <w:rFonts w:eastAsia="Tahoma"/>
          <w:color w:val="000000"/>
          <w:spacing w:val="5"/>
          <w:sz w:val="24"/>
          <w:szCs w:val="24"/>
        </w:rPr>
        <w:t>What is a workload?</w:t>
      </w:r>
      <w:r w:rsidR="003C18B9" w:rsidRPr="00A60325">
        <w:rPr>
          <w:rFonts w:eastAsia="Tahoma"/>
          <w:color w:val="000000"/>
          <w:spacing w:val="5"/>
          <w:sz w:val="24"/>
          <w:szCs w:val="24"/>
        </w:rPr>
        <w:t xml:space="preserve"> </w:t>
      </w:r>
      <w:r w:rsidRPr="00A60325">
        <w:rPr>
          <w:rFonts w:eastAsia="Tahoma"/>
          <w:color w:val="000000"/>
          <w:spacing w:val="4"/>
          <w:sz w:val="24"/>
          <w:szCs w:val="24"/>
        </w:rPr>
        <w:t xml:space="preserve">What scheduling metrics are discussed </w:t>
      </w:r>
      <w:r w:rsidR="004B5C59" w:rsidRPr="00A60325">
        <w:rPr>
          <w:rFonts w:eastAsia="Tahoma"/>
          <w:color w:val="000000"/>
          <w:spacing w:val="4"/>
          <w:sz w:val="24"/>
          <w:szCs w:val="24"/>
        </w:rPr>
        <w:t>till now</w:t>
      </w:r>
      <w:r w:rsidRPr="00A60325">
        <w:rPr>
          <w:rFonts w:eastAsia="Tahoma"/>
          <w:color w:val="000000"/>
          <w:spacing w:val="4"/>
          <w:sz w:val="24"/>
          <w:szCs w:val="24"/>
        </w:rPr>
        <w:t>?</w:t>
      </w:r>
      <w:r w:rsidR="003C18B9" w:rsidRPr="00A60325">
        <w:rPr>
          <w:rFonts w:eastAsia="Tahoma"/>
          <w:color w:val="000000"/>
          <w:spacing w:val="4"/>
          <w:sz w:val="24"/>
          <w:szCs w:val="24"/>
        </w:rPr>
        <w:t xml:space="preserve"> C</w:t>
      </w:r>
      <w:r w:rsidRPr="00A60325">
        <w:rPr>
          <w:rFonts w:eastAsia="Tahoma"/>
          <w:color w:val="000000"/>
          <w:spacing w:val="4"/>
          <w:sz w:val="24"/>
          <w:szCs w:val="24"/>
        </w:rPr>
        <w:t>an you think of others?</w:t>
      </w:r>
    </w:p>
    <w:p w14:paraId="08D67C7A" w14:textId="4B062014" w:rsidR="0026052D" w:rsidRPr="00A60325" w:rsidRDefault="0026052D" w:rsidP="006C35CC">
      <w:pPr>
        <w:numPr>
          <w:ilvl w:val="0"/>
          <w:numId w:val="1"/>
        </w:numPr>
        <w:tabs>
          <w:tab w:val="clear" w:pos="360"/>
          <w:tab w:val="left" w:pos="567"/>
        </w:tabs>
        <w:spacing w:line="360" w:lineRule="auto"/>
        <w:ind w:left="426" w:hanging="426"/>
        <w:jc w:val="both"/>
        <w:textAlignment w:val="baseline"/>
        <w:rPr>
          <w:rFonts w:eastAsia="Tahoma"/>
          <w:color w:val="000000"/>
          <w:sz w:val="24"/>
          <w:szCs w:val="24"/>
        </w:rPr>
      </w:pPr>
      <w:r w:rsidRPr="00A60325">
        <w:rPr>
          <w:rFonts w:eastAsia="Tahoma"/>
          <w:color w:val="000000"/>
          <w:sz w:val="24"/>
          <w:szCs w:val="24"/>
        </w:rPr>
        <w:t>What is the difference between preemptive and non-preemptive schedulers</w:t>
      </w:r>
      <w:r w:rsidR="003C18B9" w:rsidRPr="00A60325">
        <w:rPr>
          <w:rFonts w:eastAsia="Tahoma"/>
          <w:color w:val="000000"/>
          <w:sz w:val="24"/>
          <w:szCs w:val="24"/>
        </w:rPr>
        <w:t xml:space="preserve"> and what are their drawbacks</w:t>
      </w:r>
      <w:r w:rsidRPr="00A60325">
        <w:rPr>
          <w:rFonts w:eastAsia="Tahoma"/>
          <w:color w:val="000000"/>
          <w:sz w:val="24"/>
          <w:szCs w:val="24"/>
        </w:rPr>
        <w:t>?</w:t>
      </w:r>
    </w:p>
    <w:p w14:paraId="2633B428" w14:textId="54E87156" w:rsidR="0026052D" w:rsidRPr="00A60325" w:rsidRDefault="0026052D" w:rsidP="004B5C59">
      <w:pPr>
        <w:numPr>
          <w:ilvl w:val="0"/>
          <w:numId w:val="1"/>
        </w:numPr>
        <w:spacing w:line="360" w:lineRule="auto"/>
        <w:ind w:left="360" w:hanging="360"/>
        <w:textAlignment w:val="baseline"/>
        <w:rPr>
          <w:rFonts w:eastAsia="Tahoma"/>
          <w:b/>
          <w:color w:val="000000"/>
          <w:spacing w:val="-15"/>
          <w:sz w:val="24"/>
          <w:szCs w:val="24"/>
        </w:rPr>
      </w:pPr>
      <w:r w:rsidRPr="00A60325">
        <w:rPr>
          <w:rFonts w:eastAsia="Tahoma"/>
          <w:color w:val="000000"/>
          <w:spacing w:val="2"/>
          <w:sz w:val="24"/>
          <w:szCs w:val="24"/>
        </w:rPr>
        <w:t>What is FIFO?</w:t>
      </w:r>
      <w:r w:rsidR="004B5C59" w:rsidRPr="00A60325">
        <w:rPr>
          <w:rFonts w:eastAsia="Tahoma"/>
          <w:color w:val="000000"/>
          <w:spacing w:val="2"/>
          <w:sz w:val="24"/>
          <w:szCs w:val="24"/>
        </w:rPr>
        <w:t xml:space="preserve"> </w:t>
      </w:r>
      <w:r w:rsidRPr="00A60325">
        <w:rPr>
          <w:rFonts w:eastAsia="Tahoma"/>
          <w:color w:val="000000"/>
          <w:spacing w:val="5"/>
          <w:sz w:val="24"/>
          <w:szCs w:val="24"/>
        </w:rPr>
        <w:t>what data structures would we use</w:t>
      </w:r>
      <w:r w:rsidR="003C18B9" w:rsidRPr="00A60325">
        <w:rPr>
          <w:rFonts w:eastAsia="Tahoma"/>
          <w:color w:val="000000"/>
          <w:spacing w:val="5"/>
          <w:sz w:val="24"/>
          <w:szCs w:val="24"/>
        </w:rPr>
        <w:t xml:space="preserve"> to implement it</w:t>
      </w:r>
      <w:r w:rsidRPr="00A60325">
        <w:rPr>
          <w:rFonts w:eastAsia="Tahoma"/>
          <w:color w:val="000000"/>
          <w:spacing w:val="5"/>
          <w:sz w:val="24"/>
          <w:szCs w:val="24"/>
        </w:rPr>
        <w:t>?</w:t>
      </w:r>
      <w:r w:rsidR="003C18B9" w:rsidRPr="00A60325">
        <w:rPr>
          <w:rFonts w:eastAsia="Tahoma"/>
          <w:color w:val="000000"/>
          <w:spacing w:val="5"/>
          <w:sz w:val="24"/>
          <w:szCs w:val="24"/>
        </w:rPr>
        <w:t xml:space="preserve"> </w:t>
      </w:r>
      <w:r w:rsidRPr="00A60325">
        <w:rPr>
          <w:rFonts w:eastAsia="Tahoma"/>
          <w:color w:val="000000"/>
          <w:spacing w:val="4"/>
          <w:sz w:val="24"/>
          <w:szCs w:val="24"/>
        </w:rPr>
        <w:t>What drawback</w:t>
      </w:r>
      <w:r w:rsidR="003C18B9" w:rsidRPr="00A60325">
        <w:rPr>
          <w:rFonts w:eastAsia="Tahoma"/>
          <w:color w:val="000000"/>
          <w:spacing w:val="4"/>
          <w:sz w:val="24"/>
          <w:szCs w:val="24"/>
        </w:rPr>
        <w:t>(s)</w:t>
      </w:r>
      <w:r w:rsidRPr="00A60325">
        <w:rPr>
          <w:rFonts w:eastAsia="Tahoma"/>
          <w:color w:val="000000"/>
          <w:spacing w:val="4"/>
          <w:sz w:val="24"/>
          <w:szCs w:val="24"/>
        </w:rPr>
        <w:t xml:space="preserve"> does FIFO have</w:t>
      </w:r>
      <w:r w:rsidR="004B5C59" w:rsidRPr="00A60325">
        <w:rPr>
          <w:rFonts w:eastAsia="Tahoma"/>
          <w:color w:val="000000"/>
          <w:spacing w:val="4"/>
          <w:sz w:val="24"/>
          <w:szCs w:val="24"/>
        </w:rPr>
        <w:t xml:space="preserve">? </w:t>
      </w:r>
    </w:p>
    <w:p w14:paraId="2F300BD9" w14:textId="0DF5F54A" w:rsidR="0026052D" w:rsidRPr="00A60325" w:rsidRDefault="0026052D" w:rsidP="004B5C59">
      <w:pPr>
        <w:numPr>
          <w:ilvl w:val="0"/>
          <w:numId w:val="1"/>
        </w:numPr>
        <w:spacing w:line="360" w:lineRule="auto"/>
        <w:ind w:left="360" w:hanging="360"/>
        <w:textAlignment w:val="baseline"/>
        <w:rPr>
          <w:rFonts w:eastAsia="Tahoma"/>
          <w:color w:val="000000"/>
          <w:sz w:val="24"/>
          <w:szCs w:val="24"/>
        </w:rPr>
      </w:pPr>
      <w:r w:rsidRPr="00A60325">
        <w:rPr>
          <w:rFonts w:eastAsia="Tahoma"/>
          <w:color w:val="000000"/>
          <w:spacing w:val="3"/>
          <w:sz w:val="24"/>
          <w:szCs w:val="24"/>
        </w:rPr>
        <w:t>How does SJF improve over FIFO?</w:t>
      </w:r>
      <w:r w:rsidR="003C18B9" w:rsidRPr="00A60325">
        <w:rPr>
          <w:rFonts w:eastAsia="Tahoma"/>
          <w:color w:val="000000"/>
          <w:spacing w:val="3"/>
          <w:sz w:val="24"/>
          <w:szCs w:val="24"/>
        </w:rPr>
        <w:t xml:space="preserve"> </w:t>
      </w:r>
      <w:r w:rsidRPr="00A60325">
        <w:rPr>
          <w:rFonts w:eastAsia="Tahoma"/>
          <w:color w:val="000000"/>
          <w:spacing w:val="5"/>
          <w:sz w:val="24"/>
          <w:szCs w:val="24"/>
        </w:rPr>
        <w:t>What are its limitations?</w:t>
      </w:r>
      <w:r w:rsidR="004B5C59" w:rsidRPr="00A60325">
        <w:rPr>
          <w:rFonts w:eastAsia="Tahoma"/>
          <w:color w:val="000000"/>
          <w:spacing w:val="5"/>
          <w:sz w:val="24"/>
          <w:szCs w:val="24"/>
        </w:rPr>
        <w:t xml:space="preserve"> </w:t>
      </w:r>
    </w:p>
    <w:p w14:paraId="61434073" w14:textId="390E8EAF" w:rsidR="0026052D" w:rsidRPr="00A60325" w:rsidRDefault="003C18B9" w:rsidP="004B5C59">
      <w:pPr>
        <w:numPr>
          <w:ilvl w:val="0"/>
          <w:numId w:val="1"/>
        </w:numPr>
        <w:spacing w:line="360" w:lineRule="auto"/>
        <w:ind w:left="360" w:hanging="360"/>
        <w:textAlignment w:val="baseline"/>
        <w:rPr>
          <w:rFonts w:eastAsia="Tahoma"/>
          <w:color w:val="000000"/>
          <w:sz w:val="24"/>
          <w:szCs w:val="24"/>
        </w:rPr>
      </w:pPr>
      <w:r w:rsidRPr="00A60325">
        <w:rPr>
          <w:rFonts w:eastAsia="Tahoma"/>
          <w:color w:val="000000"/>
          <w:sz w:val="24"/>
          <w:szCs w:val="24"/>
        </w:rPr>
        <w:t xml:space="preserve">Is SJF fair? </w:t>
      </w:r>
      <w:r w:rsidR="0026052D" w:rsidRPr="00A60325">
        <w:rPr>
          <w:rFonts w:eastAsia="Tahoma"/>
          <w:color w:val="000000"/>
          <w:sz w:val="24"/>
          <w:szCs w:val="24"/>
        </w:rPr>
        <w:t>What if there are a lot of small jobs and a few long ones?</w:t>
      </w:r>
    </w:p>
    <w:p w14:paraId="1C2E40F5" w14:textId="59257638" w:rsidR="004B5C59" w:rsidRPr="00A60325" w:rsidRDefault="0026052D" w:rsidP="004B5C59">
      <w:pPr>
        <w:numPr>
          <w:ilvl w:val="0"/>
          <w:numId w:val="1"/>
        </w:numPr>
        <w:spacing w:line="360" w:lineRule="auto"/>
        <w:ind w:left="360" w:hanging="360"/>
        <w:textAlignment w:val="baseline"/>
        <w:rPr>
          <w:rFonts w:eastAsia="Tahoma"/>
          <w:color w:val="000000"/>
          <w:spacing w:val="-1"/>
          <w:sz w:val="24"/>
          <w:szCs w:val="24"/>
        </w:rPr>
      </w:pPr>
      <w:r w:rsidRPr="00A60325">
        <w:rPr>
          <w:rFonts w:eastAsia="Tahoma"/>
          <w:color w:val="000000"/>
          <w:spacing w:val="2"/>
          <w:sz w:val="24"/>
          <w:szCs w:val="24"/>
        </w:rPr>
        <w:t>How does STCF improve over SJF?</w:t>
      </w:r>
      <w:r w:rsidR="003C18B9" w:rsidRPr="00A60325">
        <w:rPr>
          <w:rFonts w:eastAsia="Tahoma"/>
          <w:color w:val="000000"/>
          <w:spacing w:val="2"/>
          <w:sz w:val="24"/>
          <w:szCs w:val="24"/>
        </w:rPr>
        <w:t xml:space="preserve"> </w:t>
      </w:r>
      <w:r w:rsidR="004B5C59" w:rsidRPr="00A60325">
        <w:rPr>
          <w:rFonts w:eastAsia="Tahoma"/>
          <w:color w:val="000000"/>
          <w:spacing w:val="-1"/>
          <w:sz w:val="24"/>
          <w:szCs w:val="24"/>
        </w:rPr>
        <w:t>Is STCF fair?</w:t>
      </w:r>
    </w:p>
    <w:p w14:paraId="357EC215" w14:textId="5E2357DA" w:rsidR="0026052D" w:rsidRPr="00A60325" w:rsidRDefault="0026052D" w:rsidP="004B5C59">
      <w:pPr>
        <w:numPr>
          <w:ilvl w:val="0"/>
          <w:numId w:val="1"/>
        </w:numPr>
        <w:spacing w:line="360" w:lineRule="auto"/>
        <w:ind w:left="360" w:hanging="360"/>
        <w:textAlignment w:val="baseline"/>
        <w:rPr>
          <w:rFonts w:eastAsia="Tahoma"/>
          <w:color w:val="000000"/>
          <w:spacing w:val="5"/>
          <w:sz w:val="24"/>
          <w:szCs w:val="24"/>
        </w:rPr>
      </w:pPr>
      <w:r w:rsidRPr="00A60325">
        <w:rPr>
          <w:rFonts w:eastAsia="Tahoma"/>
          <w:color w:val="000000"/>
          <w:spacing w:val="5"/>
          <w:sz w:val="24"/>
          <w:szCs w:val="24"/>
        </w:rPr>
        <w:t>What is response time?</w:t>
      </w:r>
      <w:r w:rsidR="004B5C59" w:rsidRPr="00A60325">
        <w:rPr>
          <w:rFonts w:eastAsia="Tahoma"/>
          <w:color w:val="000000"/>
          <w:spacing w:val="5"/>
          <w:sz w:val="24"/>
          <w:szCs w:val="24"/>
        </w:rPr>
        <w:t xml:space="preserve"> </w:t>
      </w:r>
      <w:r w:rsidRPr="00A60325">
        <w:rPr>
          <w:rFonts w:eastAsia="Tahoma"/>
          <w:color w:val="000000"/>
          <w:spacing w:val="5"/>
          <w:sz w:val="24"/>
          <w:szCs w:val="24"/>
        </w:rPr>
        <w:t xml:space="preserve">How well does STCF </w:t>
      </w:r>
      <w:r w:rsidR="003C18B9" w:rsidRPr="00A60325">
        <w:rPr>
          <w:rFonts w:eastAsia="Tahoma"/>
          <w:color w:val="000000"/>
          <w:spacing w:val="5"/>
          <w:sz w:val="24"/>
          <w:szCs w:val="24"/>
        </w:rPr>
        <w:t xml:space="preserve">perform to </w:t>
      </w:r>
      <w:r w:rsidRPr="00A60325">
        <w:rPr>
          <w:rFonts w:eastAsia="Tahoma"/>
          <w:color w:val="000000"/>
          <w:spacing w:val="5"/>
          <w:sz w:val="24"/>
          <w:szCs w:val="24"/>
        </w:rPr>
        <w:t>minimize response time?</w:t>
      </w:r>
    </w:p>
    <w:p w14:paraId="2D1E57E0" w14:textId="330B5B47" w:rsidR="0026052D" w:rsidRPr="00A60325" w:rsidRDefault="0026052D" w:rsidP="004B5C59">
      <w:pPr>
        <w:numPr>
          <w:ilvl w:val="0"/>
          <w:numId w:val="1"/>
        </w:numPr>
        <w:spacing w:line="360" w:lineRule="auto"/>
        <w:ind w:left="360" w:hanging="360"/>
        <w:textAlignment w:val="baseline"/>
        <w:rPr>
          <w:rFonts w:eastAsia="Tahoma"/>
          <w:color w:val="000000"/>
          <w:spacing w:val="5"/>
          <w:sz w:val="24"/>
          <w:szCs w:val="24"/>
        </w:rPr>
      </w:pPr>
      <w:r w:rsidRPr="00A60325">
        <w:rPr>
          <w:rFonts w:eastAsia="Tahoma"/>
          <w:color w:val="000000"/>
          <w:spacing w:val="5"/>
          <w:sz w:val="24"/>
          <w:szCs w:val="24"/>
        </w:rPr>
        <w:t>What is a time slice?</w:t>
      </w:r>
      <w:r w:rsidR="003C18B9" w:rsidRPr="00A60325">
        <w:rPr>
          <w:rFonts w:eastAsia="Tahoma"/>
          <w:color w:val="000000"/>
          <w:spacing w:val="5"/>
          <w:sz w:val="24"/>
          <w:szCs w:val="24"/>
        </w:rPr>
        <w:t xml:space="preserve"> </w:t>
      </w:r>
      <w:r w:rsidRPr="00A60325">
        <w:rPr>
          <w:rFonts w:eastAsia="Tahoma"/>
          <w:color w:val="000000"/>
          <w:spacing w:val="5"/>
          <w:sz w:val="24"/>
          <w:szCs w:val="24"/>
        </w:rPr>
        <w:t>Why don't we make the time slice really small (1 instruction)?</w:t>
      </w:r>
    </w:p>
    <w:p w14:paraId="19407068" w14:textId="1BFBB26B" w:rsidR="0026052D" w:rsidRPr="00A60325" w:rsidRDefault="0026052D" w:rsidP="004B5C59">
      <w:pPr>
        <w:numPr>
          <w:ilvl w:val="0"/>
          <w:numId w:val="1"/>
        </w:numPr>
        <w:spacing w:line="360" w:lineRule="auto"/>
        <w:ind w:left="360" w:hanging="360"/>
        <w:textAlignment w:val="baseline"/>
        <w:rPr>
          <w:rFonts w:eastAsia="Tahoma"/>
          <w:color w:val="000000"/>
          <w:spacing w:val="5"/>
          <w:sz w:val="24"/>
          <w:szCs w:val="24"/>
        </w:rPr>
      </w:pPr>
      <w:r w:rsidRPr="00A60325">
        <w:rPr>
          <w:rFonts w:eastAsia="Tahoma"/>
          <w:color w:val="000000"/>
          <w:spacing w:val="5"/>
          <w:sz w:val="24"/>
          <w:szCs w:val="24"/>
        </w:rPr>
        <w:t>How does RR minimize response time?</w:t>
      </w:r>
      <w:r w:rsidR="003C18B9" w:rsidRPr="00A60325">
        <w:rPr>
          <w:rFonts w:eastAsia="Tahoma"/>
          <w:color w:val="000000"/>
          <w:spacing w:val="5"/>
          <w:sz w:val="24"/>
          <w:szCs w:val="24"/>
        </w:rPr>
        <w:t xml:space="preserve"> </w:t>
      </w:r>
      <w:r w:rsidRPr="00A60325">
        <w:rPr>
          <w:rFonts w:eastAsia="Tahoma"/>
          <w:color w:val="000000"/>
          <w:spacing w:val="5"/>
          <w:sz w:val="24"/>
          <w:szCs w:val="24"/>
        </w:rPr>
        <w:t>What is the max response time for a newly arrived job?</w:t>
      </w:r>
    </w:p>
    <w:p w14:paraId="3FC70356" w14:textId="62AF067F" w:rsidR="003C18B9" w:rsidRPr="00A60325" w:rsidRDefault="0026052D" w:rsidP="003C18B9">
      <w:pPr>
        <w:numPr>
          <w:ilvl w:val="0"/>
          <w:numId w:val="1"/>
        </w:numPr>
        <w:spacing w:line="360" w:lineRule="auto"/>
        <w:ind w:left="360" w:hanging="360"/>
        <w:textAlignment w:val="baseline"/>
        <w:rPr>
          <w:rFonts w:eastAsia="Tahoma"/>
          <w:color w:val="000000"/>
          <w:spacing w:val="5"/>
          <w:sz w:val="24"/>
          <w:szCs w:val="24"/>
        </w:rPr>
      </w:pPr>
      <w:r w:rsidRPr="00A60325">
        <w:rPr>
          <w:rFonts w:eastAsia="Tahoma"/>
          <w:color w:val="000000"/>
          <w:spacing w:val="5"/>
          <w:sz w:val="24"/>
          <w:szCs w:val="24"/>
        </w:rPr>
        <w:t>Is RR fair?</w:t>
      </w:r>
      <w:r w:rsidR="003C18B9" w:rsidRPr="00A60325">
        <w:rPr>
          <w:rFonts w:eastAsia="Tahoma"/>
          <w:color w:val="000000"/>
          <w:spacing w:val="5"/>
          <w:sz w:val="24"/>
          <w:szCs w:val="24"/>
        </w:rPr>
        <w:t xml:space="preserve"> </w:t>
      </w:r>
      <w:r w:rsidRPr="00A60325">
        <w:rPr>
          <w:rFonts w:eastAsia="Tahoma"/>
          <w:color w:val="000000"/>
          <w:spacing w:val="5"/>
          <w:sz w:val="24"/>
          <w:szCs w:val="24"/>
        </w:rPr>
        <w:t>How does RR perform</w:t>
      </w:r>
      <w:r w:rsidR="000179A6" w:rsidRPr="00A60325">
        <w:rPr>
          <w:rFonts w:eastAsia="Tahoma"/>
          <w:color w:val="000000"/>
          <w:spacing w:val="5"/>
          <w:sz w:val="24"/>
          <w:szCs w:val="24"/>
        </w:rPr>
        <w:t>s</w:t>
      </w:r>
      <w:r w:rsidRPr="00A60325">
        <w:rPr>
          <w:rFonts w:eastAsia="Tahoma"/>
          <w:color w:val="000000"/>
          <w:spacing w:val="5"/>
          <w:sz w:val="24"/>
          <w:szCs w:val="24"/>
        </w:rPr>
        <w:t xml:space="preserve"> in terms of turnaround-time?</w:t>
      </w:r>
    </w:p>
    <w:p w14:paraId="5EBD1C1F" w14:textId="27C15AD9" w:rsidR="0026052D" w:rsidRPr="00A60325" w:rsidRDefault="0026052D" w:rsidP="003C18B9">
      <w:pPr>
        <w:numPr>
          <w:ilvl w:val="0"/>
          <w:numId w:val="1"/>
        </w:numPr>
        <w:spacing w:line="360" w:lineRule="auto"/>
        <w:ind w:left="360" w:hanging="360"/>
        <w:textAlignment w:val="baseline"/>
        <w:rPr>
          <w:rFonts w:eastAsia="Tahoma"/>
          <w:color w:val="000000"/>
          <w:spacing w:val="5"/>
          <w:sz w:val="24"/>
          <w:szCs w:val="24"/>
        </w:rPr>
      </w:pPr>
      <w:r w:rsidRPr="00A60325">
        <w:rPr>
          <w:rFonts w:eastAsia="Tahoma"/>
          <w:color w:val="000000"/>
          <w:spacing w:val="5"/>
          <w:sz w:val="24"/>
          <w:szCs w:val="24"/>
        </w:rPr>
        <w:t>How does I/O affect our model of CPU scheduling?</w:t>
      </w:r>
      <w:r w:rsidR="003C18B9" w:rsidRPr="00A60325">
        <w:rPr>
          <w:rFonts w:eastAsia="Tahoma"/>
          <w:color w:val="000000"/>
          <w:spacing w:val="5"/>
          <w:sz w:val="24"/>
          <w:szCs w:val="24"/>
        </w:rPr>
        <w:t xml:space="preserve"> </w:t>
      </w:r>
      <w:r w:rsidRPr="00A60325">
        <w:rPr>
          <w:rFonts w:eastAsia="Tahoma"/>
          <w:color w:val="000000"/>
          <w:spacing w:val="5"/>
          <w:sz w:val="24"/>
          <w:szCs w:val="24"/>
        </w:rPr>
        <w:t>Why should we treat jobs that do I/O as a series of separate jobs?</w:t>
      </w:r>
      <w:r w:rsidR="003C18B9" w:rsidRPr="00A60325">
        <w:rPr>
          <w:rFonts w:eastAsia="Tahoma"/>
          <w:color w:val="000000"/>
          <w:spacing w:val="5"/>
          <w:sz w:val="24"/>
          <w:szCs w:val="24"/>
        </w:rPr>
        <w:t xml:space="preserve"> </w:t>
      </w:r>
      <w:r w:rsidRPr="00A60325">
        <w:rPr>
          <w:rFonts w:eastAsia="Tahoma"/>
          <w:color w:val="000000"/>
          <w:spacing w:val="5"/>
          <w:sz w:val="24"/>
          <w:szCs w:val="24"/>
        </w:rPr>
        <w:t>Are there any disadvantages to do this?</w:t>
      </w:r>
    </w:p>
    <w:p w14:paraId="2E2F988D" w14:textId="66A2A99A" w:rsidR="006C35CC" w:rsidRPr="00A60325" w:rsidRDefault="006C35CC" w:rsidP="006C35CC">
      <w:pPr>
        <w:numPr>
          <w:ilvl w:val="0"/>
          <w:numId w:val="1"/>
        </w:numPr>
        <w:tabs>
          <w:tab w:val="clear" w:pos="360"/>
        </w:tabs>
        <w:spacing w:line="360" w:lineRule="auto"/>
        <w:ind w:left="360" w:hanging="360"/>
        <w:textAlignment w:val="baseline"/>
        <w:rPr>
          <w:rFonts w:eastAsia="Tahoma"/>
          <w:color w:val="000000"/>
          <w:spacing w:val="5"/>
          <w:sz w:val="24"/>
          <w:szCs w:val="24"/>
        </w:rPr>
      </w:pPr>
      <w:r w:rsidRPr="00A60325">
        <w:rPr>
          <w:rFonts w:eastAsia="Tahoma"/>
          <w:color w:val="000000"/>
          <w:spacing w:val="5"/>
          <w:sz w:val="24"/>
          <w:szCs w:val="24"/>
        </w:rPr>
        <w:t>What are the goals of MLFQ? How is an MLFQ scheduler built?</w:t>
      </w:r>
    </w:p>
    <w:p w14:paraId="11B6F485" w14:textId="51D4E3C2" w:rsidR="006C35CC" w:rsidRPr="00A60325" w:rsidRDefault="006C35CC" w:rsidP="006C35CC">
      <w:pPr>
        <w:numPr>
          <w:ilvl w:val="0"/>
          <w:numId w:val="1"/>
        </w:numPr>
        <w:tabs>
          <w:tab w:val="clear" w:pos="360"/>
        </w:tabs>
        <w:spacing w:line="360" w:lineRule="auto"/>
        <w:ind w:left="360" w:hanging="360"/>
        <w:textAlignment w:val="baseline"/>
        <w:rPr>
          <w:rFonts w:eastAsia="Tahoma"/>
          <w:color w:val="000000"/>
          <w:spacing w:val="5"/>
          <w:sz w:val="24"/>
          <w:szCs w:val="24"/>
        </w:rPr>
      </w:pPr>
      <w:r w:rsidRPr="00A60325">
        <w:rPr>
          <w:rFonts w:eastAsia="Tahoma"/>
          <w:color w:val="000000"/>
          <w:spacing w:val="5"/>
          <w:sz w:val="24"/>
          <w:szCs w:val="24"/>
        </w:rPr>
        <w:t>Where do new jobs enter MLFQ (to what end)?</w:t>
      </w:r>
      <w:r w:rsidR="003C18B9" w:rsidRPr="00A60325">
        <w:rPr>
          <w:rFonts w:eastAsia="Tahoma"/>
          <w:color w:val="000000"/>
          <w:spacing w:val="5"/>
          <w:sz w:val="24"/>
          <w:szCs w:val="24"/>
        </w:rPr>
        <w:t xml:space="preserve"> </w:t>
      </w:r>
      <w:r w:rsidRPr="00A60325">
        <w:rPr>
          <w:rFonts w:eastAsia="Tahoma"/>
          <w:color w:val="000000"/>
          <w:spacing w:val="5"/>
          <w:sz w:val="24"/>
          <w:szCs w:val="24"/>
        </w:rPr>
        <w:t>What happens when a job uses its entire time slice?</w:t>
      </w:r>
    </w:p>
    <w:p w14:paraId="0DBF58DA" w14:textId="77777777" w:rsidR="000179A6" w:rsidRPr="00A60325" w:rsidRDefault="006C35CC" w:rsidP="000179A6">
      <w:pPr>
        <w:numPr>
          <w:ilvl w:val="0"/>
          <w:numId w:val="1"/>
        </w:numPr>
        <w:tabs>
          <w:tab w:val="clear" w:pos="360"/>
        </w:tabs>
        <w:spacing w:line="360" w:lineRule="auto"/>
        <w:ind w:left="360" w:hanging="360"/>
        <w:textAlignment w:val="baseline"/>
        <w:rPr>
          <w:rFonts w:eastAsia="Tahoma"/>
          <w:color w:val="000000"/>
          <w:spacing w:val="5"/>
          <w:sz w:val="24"/>
          <w:szCs w:val="24"/>
        </w:rPr>
      </w:pPr>
      <w:r w:rsidRPr="00A60325">
        <w:rPr>
          <w:rFonts w:eastAsia="Tahoma"/>
          <w:color w:val="000000"/>
          <w:spacing w:val="5"/>
          <w:sz w:val="24"/>
          <w:szCs w:val="24"/>
        </w:rPr>
        <w:t>How does MLFQ approximate SJF?</w:t>
      </w:r>
      <w:r w:rsidR="000179A6" w:rsidRPr="00A60325">
        <w:rPr>
          <w:rFonts w:eastAsia="Tahoma"/>
          <w:color w:val="000000"/>
          <w:spacing w:val="5"/>
          <w:sz w:val="24"/>
          <w:szCs w:val="24"/>
        </w:rPr>
        <w:t xml:space="preserve"> </w:t>
      </w:r>
      <w:r w:rsidR="000179A6" w:rsidRPr="00A60325">
        <w:rPr>
          <w:rFonts w:eastAsia="Tahoma"/>
          <w:color w:val="000000"/>
          <w:spacing w:val="5"/>
          <w:sz w:val="24"/>
          <w:szCs w:val="24"/>
        </w:rPr>
        <w:t>Is MLFQ fair?</w:t>
      </w:r>
    </w:p>
    <w:p w14:paraId="7764BBB0" w14:textId="45DB7DCB" w:rsidR="006C35CC" w:rsidRPr="00A60325" w:rsidRDefault="006C35CC" w:rsidP="000179A6">
      <w:pPr>
        <w:pStyle w:val="ListParagraph"/>
        <w:numPr>
          <w:ilvl w:val="0"/>
          <w:numId w:val="1"/>
        </w:numPr>
        <w:spacing w:line="360" w:lineRule="auto"/>
        <w:ind w:left="0"/>
        <w:textAlignment w:val="baseline"/>
        <w:rPr>
          <w:rFonts w:eastAsia="Tahoma"/>
          <w:color w:val="000000"/>
          <w:spacing w:val="5"/>
          <w:sz w:val="24"/>
          <w:szCs w:val="24"/>
        </w:rPr>
      </w:pPr>
      <w:r w:rsidRPr="00A60325">
        <w:rPr>
          <w:rFonts w:eastAsia="Tahoma"/>
          <w:color w:val="000000"/>
          <w:spacing w:val="5"/>
          <w:sz w:val="24"/>
          <w:szCs w:val="24"/>
        </w:rPr>
        <w:t>What is starvation?</w:t>
      </w:r>
      <w:r w:rsidR="000179A6" w:rsidRPr="00A60325">
        <w:rPr>
          <w:rFonts w:eastAsia="Tahoma"/>
          <w:color w:val="000000"/>
          <w:spacing w:val="5"/>
          <w:sz w:val="24"/>
          <w:szCs w:val="24"/>
        </w:rPr>
        <w:t xml:space="preserve"> I</w:t>
      </w:r>
      <w:r w:rsidRPr="00A60325">
        <w:rPr>
          <w:rFonts w:eastAsia="Tahoma"/>
          <w:color w:val="000000"/>
          <w:spacing w:val="5"/>
          <w:sz w:val="24"/>
          <w:szCs w:val="24"/>
        </w:rPr>
        <w:t xml:space="preserve">s it possible to starve in MLFQ? why (not)? </w:t>
      </w:r>
    </w:p>
    <w:p w14:paraId="722D652B" w14:textId="160F9D82" w:rsidR="006C35CC" w:rsidRPr="00A60325" w:rsidRDefault="006C35CC" w:rsidP="000179A6">
      <w:pPr>
        <w:numPr>
          <w:ilvl w:val="0"/>
          <w:numId w:val="1"/>
        </w:numPr>
        <w:tabs>
          <w:tab w:val="clear" w:pos="360"/>
        </w:tabs>
        <w:spacing w:line="360" w:lineRule="auto"/>
        <w:ind w:left="360" w:hanging="360"/>
        <w:textAlignment w:val="baseline"/>
        <w:rPr>
          <w:rFonts w:eastAsia="Tahoma"/>
          <w:color w:val="000000"/>
          <w:spacing w:val="5"/>
          <w:sz w:val="24"/>
          <w:szCs w:val="24"/>
        </w:rPr>
      </w:pPr>
      <w:r w:rsidRPr="00A60325">
        <w:rPr>
          <w:rFonts w:eastAsia="Tahoma"/>
          <w:color w:val="000000"/>
          <w:spacing w:val="5"/>
          <w:sz w:val="24"/>
          <w:szCs w:val="24"/>
        </w:rPr>
        <w:t>What is "gaming the system/scheduler"?</w:t>
      </w:r>
      <w:r w:rsidR="000179A6" w:rsidRPr="00A60325">
        <w:rPr>
          <w:rFonts w:eastAsia="Tahoma"/>
          <w:color w:val="000000"/>
          <w:spacing w:val="5"/>
          <w:sz w:val="24"/>
          <w:szCs w:val="24"/>
        </w:rPr>
        <w:t xml:space="preserve"> I</w:t>
      </w:r>
      <w:r w:rsidRPr="00A60325">
        <w:rPr>
          <w:rFonts w:eastAsia="Tahoma"/>
          <w:color w:val="000000"/>
          <w:spacing w:val="5"/>
          <w:sz w:val="24"/>
          <w:szCs w:val="24"/>
        </w:rPr>
        <w:t>s it possible in MLFQ?</w:t>
      </w:r>
    </w:p>
    <w:p w14:paraId="54387870" w14:textId="44657B96" w:rsidR="006C35CC" w:rsidRPr="00A60325" w:rsidRDefault="006C35CC" w:rsidP="000179A6">
      <w:pPr>
        <w:numPr>
          <w:ilvl w:val="0"/>
          <w:numId w:val="1"/>
        </w:numPr>
        <w:tabs>
          <w:tab w:val="clear" w:pos="360"/>
        </w:tabs>
        <w:spacing w:line="360" w:lineRule="auto"/>
        <w:ind w:left="360" w:hanging="360"/>
        <w:textAlignment w:val="baseline"/>
        <w:rPr>
          <w:rFonts w:eastAsia="Tahoma"/>
          <w:color w:val="000000"/>
          <w:spacing w:val="5"/>
          <w:sz w:val="24"/>
          <w:szCs w:val="24"/>
        </w:rPr>
      </w:pPr>
      <w:r w:rsidRPr="00A60325">
        <w:rPr>
          <w:rFonts w:eastAsia="Tahoma"/>
          <w:color w:val="000000"/>
          <w:spacing w:val="5"/>
          <w:sz w:val="24"/>
          <w:szCs w:val="24"/>
        </w:rPr>
        <w:t>Does the anti-gaming rule 4 stop cheating &amp; minimize TT for short jobs?</w:t>
      </w:r>
      <w:r w:rsidR="000179A6" w:rsidRPr="00A60325">
        <w:rPr>
          <w:rFonts w:eastAsia="Tahoma"/>
          <w:color w:val="000000"/>
          <w:spacing w:val="5"/>
          <w:sz w:val="24"/>
          <w:szCs w:val="24"/>
        </w:rPr>
        <w:t xml:space="preserve"> W</w:t>
      </w:r>
      <w:r w:rsidRPr="00A60325">
        <w:rPr>
          <w:rFonts w:eastAsia="Tahoma"/>
          <w:color w:val="000000"/>
          <w:spacing w:val="5"/>
          <w:sz w:val="24"/>
          <w:szCs w:val="24"/>
        </w:rPr>
        <w:t>hat if my job legitimately uses just about a whole timeslice and then does I/0?</w:t>
      </w:r>
    </w:p>
    <w:p w14:paraId="75B372CC" w14:textId="16780748" w:rsidR="006C35CC" w:rsidRPr="00A60325" w:rsidRDefault="006C35CC" w:rsidP="000179A6">
      <w:pPr>
        <w:numPr>
          <w:ilvl w:val="0"/>
          <w:numId w:val="1"/>
        </w:numPr>
        <w:tabs>
          <w:tab w:val="clear" w:pos="360"/>
        </w:tabs>
        <w:spacing w:line="360" w:lineRule="auto"/>
        <w:ind w:left="360" w:hanging="360"/>
        <w:textAlignment w:val="baseline"/>
        <w:rPr>
          <w:rFonts w:eastAsia="Tahoma"/>
          <w:color w:val="000000"/>
          <w:spacing w:val="5"/>
          <w:sz w:val="24"/>
          <w:szCs w:val="24"/>
        </w:rPr>
      </w:pPr>
      <w:r w:rsidRPr="00A60325">
        <w:rPr>
          <w:rFonts w:eastAsia="Tahoma"/>
          <w:color w:val="000000"/>
          <w:spacing w:val="5"/>
          <w:sz w:val="24"/>
          <w:szCs w:val="24"/>
        </w:rPr>
        <w:t>What is the longest a process can go without being scheduled in MLFQ?</w:t>
      </w:r>
      <w:r w:rsidR="000179A6" w:rsidRPr="00A60325">
        <w:rPr>
          <w:rFonts w:eastAsia="Tahoma"/>
          <w:color w:val="000000"/>
          <w:spacing w:val="5"/>
          <w:sz w:val="24"/>
          <w:szCs w:val="24"/>
        </w:rPr>
        <w:t xml:space="preserve"> I</w:t>
      </w:r>
      <w:r w:rsidRPr="00A60325">
        <w:rPr>
          <w:rFonts w:eastAsia="Tahoma"/>
          <w:color w:val="000000"/>
          <w:spacing w:val="5"/>
          <w:sz w:val="24"/>
          <w:szCs w:val="24"/>
        </w:rPr>
        <w:t>s this a hard bound (no because of # of processes)</w:t>
      </w:r>
    </w:p>
    <w:p w14:paraId="109D5872" w14:textId="77777777" w:rsidR="0019075B" w:rsidRDefault="0019075B">
      <w:pPr>
        <w:spacing w:after="160" w:line="259" w:lineRule="auto"/>
        <w:rPr>
          <w:rFonts w:eastAsia="Tahoma"/>
          <w:color w:val="000000"/>
          <w:spacing w:val="5"/>
          <w:sz w:val="24"/>
          <w:szCs w:val="24"/>
        </w:rPr>
      </w:pPr>
    </w:p>
    <w:p w14:paraId="6342EAD8" w14:textId="3ED18AD2" w:rsidR="004D1842" w:rsidRDefault="0019075B" w:rsidP="0019075B">
      <w:pPr>
        <w:spacing w:after="160" w:line="259" w:lineRule="auto"/>
        <w:jc w:val="right"/>
        <w:rPr>
          <w:rFonts w:eastAsia="Tahoma"/>
          <w:color w:val="000000"/>
          <w:spacing w:val="5"/>
          <w:sz w:val="24"/>
          <w:szCs w:val="24"/>
        </w:rPr>
      </w:pPr>
      <w:r>
        <w:rPr>
          <w:rFonts w:eastAsia="Tahoma"/>
          <w:color w:val="000000"/>
          <w:spacing w:val="5"/>
          <w:sz w:val="24"/>
          <w:szCs w:val="24"/>
        </w:rPr>
        <w:t>(….PTO/scroll for practice problems)</w:t>
      </w:r>
      <w:r w:rsidR="004D1842">
        <w:rPr>
          <w:rFonts w:eastAsia="Tahoma"/>
          <w:color w:val="000000"/>
          <w:spacing w:val="5"/>
          <w:sz w:val="24"/>
          <w:szCs w:val="24"/>
        </w:rPr>
        <w:br w:type="page"/>
      </w:r>
    </w:p>
    <w:p w14:paraId="0BB0BA70" w14:textId="5ED90C15" w:rsidR="00A60325" w:rsidRPr="00A60325" w:rsidRDefault="00A60325" w:rsidP="00A60325">
      <w:pPr>
        <w:spacing w:line="360" w:lineRule="auto"/>
        <w:ind w:left="360"/>
        <w:textAlignment w:val="baseline"/>
        <w:rPr>
          <w:rFonts w:eastAsia="Tahoma"/>
          <w:b/>
          <w:bCs/>
          <w:color w:val="000000"/>
          <w:spacing w:val="5"/>
          <w:sz w:val="24"/>
          <w:szCs w:val="24"/>
        </w:rPr>
      </w:pPr>
      <w:r w:rsidRPr="00A60325">
        <w:rPr>
          <w:rFonts w:eastAsia="Tahoma"/>
          <w:b/>
          <w:bCs/>
          <w:color w:val="000000"/>
          <w:spacing w:val="5"/>
          <w:sz w:val="24"/>
          <w:szCs w:val="24"/>
        </w:rPr>
        <w:lastRenderedPageBreak/>
        <w:t xml:space="preserve">Practice </w:t>
      </w:r>
      <w:r>
        <w:rPr>
          <w:rFonts w:eastAsia="Tahoma"/>
          <w:b/>
          <w:bCs/>
          <w:color w:val="000000"/>
          <w:spacing w:val="5"/>
          <w:sz w:val="24"/>
          <w:szCs w:val="24"/>
        </w:rPr>
        <w:t>Problems</w:t>
      </w:r>
    </w:p>
    <w:p w14:paraId="773BCB76" w14:textId="77777777" w:rsidR="00A60325" w:rsidRPr="00235896" w:rsidRDefault="00A60325" w:rsidP="00A60325">
      <w:pPr>
        <w:pStyle w:val="ListParagraph"/>
        <w:widowControl w:val="0"/>
        <w:numPr>
          <w:ilvl w:val="0"/>
          <w:numId w:val="7"/>
        </w:numPr>
        <w:tabs>
          <w:tab w:val="left" w:pos="527"/>
        </w:tabs>
        <w:autoSpaceDE w:val="0"/>
        <w:autoSpaceDN w:val="0"/>
        <w:spacing w:before="197" w:line="252" w:lineRule="auto"/>
        <w:ind w:right="614" w:hanging="416"/>
        <w:contextualSpacing w:val="0"/>
        <w:jc w:val="both"/>
        <w:rPr>
          <w:rFonts w:ascii="Palatino Linotype" w:hAnsi="Palatino Linotype"/>
        </w:rPr>
      </w:pPr>
      <w:r w:rsidRPr="00235896">
        <w:rPr>
          <w:rFonts w:ascii="Palatino Linotype" w:hAnsi="Palatino Linotype"/>
        </w:rPr>
        <w:t>Consider the following three processes that arrive in a system at the specified times, along with the duration of their CPU bursts. Process P1 arrives at time t=0, and has a CPU burst of 10 time units. P2 arrives at t=2, and has a CPU burst of 2 units. P3 arrives at t=3, and has a CPU burst of 3 units. Assume that the processes execute only once for the duration of their CPU burst, and terminate immediately. Calculate the time of completion of the three processes under each of the following scheduling policies. For each policy, you must state the completion time of all three processes, P1, P2, and P3. Assume there are no other processes in the scheduler’s queue. For the preemptive policies, assume that a running process can be immediately preempted as soon as the new process arrives (if the policy should decide to premempt).</w:t>
      </w:r>
    </w:p>
    <w:p w14:paraId="4BF976D6" w14:textId="77777777" w:rsidR="00A60325" w:rsidRPr="00235896" w:rsidRDefault="00A60325" w:rsidP="00A60325">
      <w:pPr>
        <w:pStyle w:val="ListParagraph"/>
        <w:widowControl w:val="0"/>
        <w:numPr>
          <w:ilvl w:val="1"/>
          <w:numId w:val="7"/>
        </w:numPr>
        <w:tabs>
          <w:tab w:val="left" w:pos="1042"/>
        </w:tabs>
        <w:autoSpaceDE w:val="0"/>
        <w:autoSpaceDN w:val="0"/>
        <w:spacing w:before="231"/>
        <w:contextualSpacing w:val="0"/>
        <w:rPr>
          <w:rFonts w:ascii="Palatino Linotype" w:hAnsi="Palatino Linotype"/>
        </w:rPr>
      </w:pPr>
      <w:r w:rsidRPr="00235896">
        <w:rPr>
          <w:rFonts w:ascii="Palatino Linotype" w:hAnsi="Palatino Linotype"/>
        </w:rPr>
        <w:t>First Come First Serve</w:t>
      </w:r>
    </w:p>
    <w:p w14:paraId="3C50CB15" w14:textId="77777777" w:rsidR="00A60325" w:rsidRPr="00235896" w:rsidRDefault="00A60325" w:rsidP="00A60325">
      <w:pPr>
        <w:pStyle w:val="ListParagraph"/>
        <w:widowControl w:val="0"/>
        <w:numPr>
          <w:ilvl w:val="1"/>
          <w:numId w:val="7"/>
        </w:numPr>
        <w:tabs>
          <w:tab w:val="left" w:pos="1042"/>
        </w:tabs>
        <w:autoSpaceDE w:val="0"/>
        <w:autoSpaceDN w:val="0"/>
        <w:spacing w:before="113"/>
        <w:ind w:hanging="397"/>
        <w:contextualSpacing w:val="0"/>
        <w:rPr>
          <w:rFonts w:ascii="Palatino Linotype" w:hAnsi="Palatino Linotype"/>
        </w:rPr>
      </w:pPr>
      <w:r w:rsidRPr="00235896">
        <w:rPr>
          <w:rFonts w:ascii="Palatino Linotype" w:hAnsi="Palatino Linotype"/>
        </w:rPr>
        <w:t>Shortest Job First (non-preemptive)</w:t>
      </w:r>
    </w:p>
    <w:p w14:paraId="028BA838" w14:textId="77777777" w:rsidR="00A60325" w:rsidRPr="00235896" w:rsidRDefault="00A60325" w:rsidP="00A60325">
      <w:pPr>
        <w:pStyle w:val="ListParagraph"/>
        <w:widowControl w:val="0"/>
        <w:numPr>
          <w:ilvl w:val="1"/>
          <w:numId w:val="7"/>
        </w:numPr>
        <w:tabs>
          <w:tab w:val="left" w:pos="1042"/>
        </w:tabs>
        <w:autoSpaceDE w:val="0"/>
        <w:autoSpaceDN w:val="0"/>
        <w:spacing w:before="113"/>
        <w:contextualSpacing w:val="0"/>
        <w:rPr>
          <w:rFonts w:ascii="Palatino Linotype" w:hAnsi="Palatino Linotype"/>
        </w:rPr>
      </w:pPr>
      <w:r w:rsidRPr="00235896">
        <w:rPr>
          <w:rFonts w:ascii="Palatino Linotype" w:hAnsi="Palatino Linotype"/>
        </w:rPr>
        <w:t>Shortest Remaining Time First (preemptive)</w:t>
      </w:r>
    </w:p>
    <w:p w14:paraId="42C119AD" w14:textId="77777777" w:rsidR="00A60325" w:rsidRDefault="00A60325" w:rsidP="00A60325">
      <w:pPr>
        <w:pStyle w:val="ListParagraph"/>
        <w:widowControl w:val="0"/>
        <w:numPr>
          <w:ilvl w:val="1"/>
          <w:numId w:val="7"/>
        </w:numPr>
        <w:tabs>
          <w:tab w:val="left" w:pos="1042"/>
        </w:tabs>
        <w:autoSpaceDE w:val="0"/>
        <w:autoSpaceDN w:val="0"/>
        <w:spacing w:before="112"/>
        <w:ind w:hanging="397"/>
        <w:contextualSpacing w:val="0"/>
        <w:rPr>
          <w:rFonts w:ascii="Palatino Linotype" w:hAnsi="Palatino Linotype"/>
        </w:rPr>
      </w:pPr>
      <w:r w:rsidRPr="00235896">
        <w:rPr>
          <w:rFonts w:ascii="Palatino Linotype" w:hAnsi="Palatino Linotype"/>
        </w:rPr>
        <w:t>Round robin (preemptive) with a time slice of (atmost) 5 units per process</w:t>
      </w:r>
    </w:p>
    <w:p w14:paraId="0502D792" w14:textId="77777777" w:rsidR="00A60325" w:rsidRDefault="00A60325" w:rsidP="00A60325">
      <w:pPr>
        <w:tabs>
          <w:tab w:val="left" w:pos="1042"/>
        </w:tabs>
        <w:spacing w:before="112"/>
        <w:rPr>
          <w:rFonts w:ascii="Palatino Linotype" w:hAnsi="Palatino Linotype"/>
        </w:rPr>
      </w:pPr>
    </w:p>
    <w:p w14:paraId="0BE5B260" w14:textId="58D30E24" w:rsidR="00A60325" w:rsidRPr="00235896" w:rsidRDefault="00A60325" w:rsidP="00A60325">
      <w:pPr>
        <w:pStyle w:val="ListParagraph"/>
        <w:widowControl w:val="0"/>
        <w:numPr>
          <w:ilvl w:val="0"/>
          <w:numId w:val="7"/>
        </w:numPr>
        <w:autoSpaceDE w:val="0"/>
        <w:autoSpaceDN w:val="0"/>
        <w:spacing w:before="49"/>
        <w:contextualSpacing w:val="0"/>
        <w:jc w:val="left"/>
        <w:rPr>
          <w:rFonts w:ascii="Palatino Linotype" w:hAnsi="Palatino Linotype"/>
        </w:rPr>
      </w:pPr>
      <w:r w:rsidRPr="00235896">
        <w:rPr>
          <w:rFonts w:ascii="Palatino Linotype" w:hAnsi="Palatino Linotype" w:hint="eastAsia"/>
        </w:rPr>
        <w:t>Consider the following set of processes, with the length of the CPU burst given in milliseconds.</w:t>
      </w:r>
    </w:p>
    <w:p w14:paraId="05F8C753" w14:textId="77777777" w:rsidR="00A60325" w:rsidRPr="00235896" w:rsidRDefault="00A60325" w:rsidP="00A60325">
      <w:pPr>
        <w:spacing w:before="10"/>
        <w:rPr>
          <w:rFonts w:ascii="Palatino Linotype" w:hAnsi="Palatino Linotype"/>
        </w:rPr>
      </w:pPr>
    </w:p>
    <w:tbl>
      <w:tblPr>
        <w:tblW w:w="0" w:type="auto"/>
        <w:jc w:val="center"/>
        <w:tblLayout w:type="fixed"/>
        <w:tblCellMar>
          <w:left w:w="0" w:type="dxa"/>
          <w:right w:w="0" w:type="dxa"/>
        </w:tblCellMar>
        <w:tblLook w:val="01E0" w:firstRow="1" w:lastRow="1" w:firstColumn="1" w:lastColumn="1" w:noHBand="0" w:noVBand="0"/>
      </w:tblPr>
      <w:tblGrid>
        <w:gridCol w:w="1048"/>
        <w:gridCol w:w="1460"/>
        <w:gridCol w:w="1080"/>
      </w:tblGrid>
      <w:tr w:rsidR="00A60325" w:rsidRPr="00235896" w14:paraId="267BCB7E" w14:textId="77777777" w:rsidTr="00150573">
        <w:trPr>
          <w:trHeight w:val="234"/>
          <w:jc w:val="center"/>
        </w:trPr>
        <w:tc>
          <w:tcPr>
            <w:tcW w:w="1048" w:type="dxa"/>
            <w:tcBorders>
              <w:top w:val="single" w:sz="4" w:space="0" w:color="000000"/>
              <w:left w:val="single" w:sz="4" w:space="0" w:color="000000"/>
              <w:bottom w:val="single" w:sz="4" w:space="0" w:color="000000"/>
              <w:right w:val="nil"/>
            </w:tcBorders>
            <w:hideMark/>
          </w:tcPr>
          <w:p w14:paraId="34036257" w14:textId="77777777" w:rsidR="00A60325" w:rsidRPr="00235896" w:rsidRDefault="00A60325" w:rsidP="00150573">
            <w:pPr>
              <w:spacing w:line="217" w:lineRule="exact"/>
              <w:ind w:left="95" w:right="91"/>
              <w:jc w:val="center"/>
              <w:rPr>
                <w:rFonts w:ascii="Palatino Linotype" w:hAnsi="Palatino Linotype"/>
              </w:rPr>
            </w:pPr>
            <w:r w:rsidRPr="00235896">
              <w:rPr>
                <w:rFonts w:ascii="Palatino Linotype" w:hAnsi="Palatino Linotype" w:hint="eastAsia"/>
              </w:rPr>
              <w:t>Process</w:t>
            </w:r>
          </w:p>
        </w:tc>
        <w:tc>
          <w:tcPr>
            <w:tcW w:w="1460" w:type="dxa"/>
            <w:tcBorders>
              <w:top w:val="single" w:sz="4" w:space="0" w:color="000000"/>
              <w:left w:val="nil"/>
              <w:bottom w:val="single" w:sz="4" w:space="0" w:color="000000"/>
              <w:right w:val="nil"/>
            </w:tcBorders>
            <w:hideMark/>
          </w:tcPr>
          <w:p w14:paraId="00E07D60" w14:textId="77777777" w:rsidR="00A60325" w:rsidRPr="00235896" w:rsidRDefault="00A60325" w:rsidP="00150573">
            <w:pPr>
              <w:spacing w:line="217" w:lineRule="exact"/>
              <w:ind w:left="90" w:right="85"/>
              <w:jc w:val="center"/>
              <w:rPr>
                <w:rFonts w:ascii="Palatino Linotype" w:hAnsi="Palatino Linotype"/>
              </w:rPr>
            </w:pPr>
            <w:r w:rsidRPr="00235896">
              <w:rPr>
                <w:rFonts w:ascii="Palatino Linotype" w:hAnsi="Palatino Linotype" w:hint="eastAsia"/>
              </w:rPr>
              <w:t>Burst Time</w:t>
            </w:r>
          </w:p>
        </w:tc>
        <w:tc>
          <w:tcPr>
            <w:tcW w:w="1080" w:type="dxa"/>
            <w:tcBorders>
              <w:top w:val="single" w:sz="4" w:space="0" w:color="000000"/>
              <w:left w:val="nil"/>
              <w:bottom w:val="single" w:sz="4" w:space="0" w:color="000000"/>
              <w:right w:val="single" w:sz="4" w:space="0" w:color="000000"/>
            </w:tcBorders>
            <w:hideMark/>
          </w:tcPr>
          <w:p w14:paraId="3F367037" w14:textId="77777777" w:rsidR="00A60325" w:rsidRPr="00235896" w:rsidRDefault="00A60325" w:rsidP="00150573">
            <w:pPr>
              <w:spacing w:line="217" w:lineRule="exact"/>
              <w:ind w:left="100" w:right="84"/>
              <w:jc w:val="center"/>
              <w:rPr>
                <w:rFonts w:ascii="Palatino Linotype" w:hAnsi="Palatino Linotype"/>
              </w:rPr>
            </w:pPr>
            <w:r w:rsidRPr="00235896">
              <w:rPr>
                <w:rFonts w:ascii="Palatino Linotype" w:hAnsi="Palatino Linotype" w:hint="eastAsia"/>
              </w:rPr>
              <w:t>Priority</w:t>
            </w:r>
          </w:p>
        </w:tc>
      </w:tr>
      <w:tr w:rsidR="00A60325" w:rsidRPr="00235896" w14:paraId="296FF71F" w14:textId="77777777" w:rsidTr="00150573">
        <w:trPr>
          <w:trHeight w:val="211"/>
          <w:jc w:val="center"/>
        </w:trPr>
        <w:tc>
          <w:tcPr>
            <w:tcW w:w="1048" w:type="dxa"/>
            <w:tcBorders>
              <w:top w:val="single" w:sz="4" w:space="0" w:color="000000"/>
              <w:left w:val="single" w:sz="4" w:space="0" w:color="000000"/>
              <w:bottom w:val="nil"/>
              <w:right w:val="nil"/>
            </w:tcBorders>
            <w:hideMark/>
          </w:tcPr>
          <w:p w14:paraId="763A7A16" w14:textId="77777777" w:rsidR="00A60325" w:rsidRPr="00235896" w:rsidRDefault="00A60325" w:rsidP="00150573">
            <w:pPr>
              <w:spacing w:line="195" w:lineRule="exact"/>
              <w:ind w:left="84" w:right="91"/>
              <w:jc w:val="center"/>
              <w:rPr>
                <w:rFonts w:ascii="Palatino Linotype" w:hAnsi="Palatino Linotype"/>
              </w:rPr>
            </w:pPr>
            <w:r w:rsidRPr="00235896">
              <w:rPr>
                <w:rFonts w:ascii="Palatino Linotype" w:hAnsi="Palatino Linotype"/>
              </w:rPr>
              <w:t>P1</w:t>
            </w:r>
          </w:p>
        </w:tc>
        <w:tc>
          <w:tcPr>
            <w:tcW w:w="1460" w:type="dxa"/>
            <w:tcBorders>
              <w:top w:val="single" w:sz="4" w:space="0" w:color="000000"/>
              <w:left w:val="nil"/>
              <w:bottom w:val="nil"/>
              <w:right w:val="nil"/>
            </w:tcBorders>
            <w:hideMark/>
          </w:tcPr>
          <w:p w14:paraId="3C6A8B9D" w14:textId="77777777" w:rsidR="00A60325" w:rsidRPr="00235896" w:rsidRDefault="00A60325" w:rsidP="00150573">
            <w:pPr>
              <w:spacing w:line="195" w:lineRule="exact"/>
              <w:ind w:left="90" w:right="83"/>
              <w:jc w:val="center"/>
              <w:rPr>
                <w:rFonts w:ascii="Palatino Linotype" w:hAnsi="Palatino Linotype"/>
              </w:rPr>
            </w:pPr>
            <w:r w:rsidRPr="00235896">
              <w:rPr>
                <w:rFonts w:ascii="Palatino Linotype" w:hAnsi="Palatino Linotype" w:hint="eastAsia"/>
              </w:rPr>
              <w:t>10</w:t>
            </w:r>
          </w:p>
        </w:tc>
        <w:tc>
          <w:tcPr>
            <w:tcW w:w="1080" w:type="dxa"/>
            <w:tcBorders>
              <w:top w:val="single" w:sz="4" w:space="0" w:color="000000"/>
              <w:left w:val="nil"/>
              <w:bottom w:val="nil"/>
              <w:right w:val="single" w:sz="4" w:space="0" w:color="000000"/>
            </w:tcBorders>
            <w:hideMark/>
          </w:tcPr>
          <w:p w14:paraId="5E7AD5FB" w14:textId="77777777" w:rsidR="00A60325" w:rsidRPr="00235896" w:rsidRDefault="00A60325" w:rsidP="00150573">
            <w:pPr>
              <w:spacing w:line="195" w:lineRule="exact"/>
              <w:ind w:left="13"/>
              <w:jc w:val="center"/>
              <w:rPr>
                <w:rFonts w:ascii="Palatino Linotype" w:hAnsi="Palatino Linotype"/>
              </w:rPr>
            </w:pPr>
            <w:r w:rsidRPr="00235896">
              <w:rPr>
                <w:rFonts w:ascii="Palatino Linotype" w:hAnsi="Palatino Linotype" w:hint="eastAsia"/>
              </w:rPr>
              <w:t>3</w:t>
            </w:r>
          </w:p>
        </w:tc>
      </w:tr>
      <w:tr w:rsidR="00A60325" w:rsidRPr="00235896" w14:paraId="470B37CE" w14:textId="77777777" w:rsidTr="00150573">
        <w:trPr>
          <w:trHeight w:val="235"/>
          <w:jc w:val="center"/>
        </w:trPr>
        <w:tc>
          <w:tcPr>
            <w:tcW w:w="1048" w:type="dxa"/>
            <w:tcBorders>
              <w:top w:val="nil"/>
              <w:left w:val="single" w:sz="4" w:space="0" w:color="000000"/>
              <w:bottom w:val="nil"/>
              <w:right w:val="nil"/>
            </w:tcBorders>
            <w:hideMark/>
          </w:tcPr>
          <w:p w14:paraId="47681A2E" w14:textId="77777777" w:rsidR="00A60325" w:rsidRPr="00235896" w:rsidRDefault="00A60325" w:rsidP="00150573">
            <w:pPr>
              <w:spacing w:line="219" w:lineRule="exact"/>
              <w:ind w:left="84" w:right="91"/>
              <w:jc w:val="center"/>
              <w:rPr>
                <w:rFonts w:ascii="Palatino Linotype" w:hAnsi="Palatino Linotype"/>
              </w:rPr>
            </w:pPr>
            <w:r w:rsidRPr="00235896">
              <w:rPr>
                <w:rFonts w:ascii="Palatino Linotype" w:hAnsi="Palatino Linotype"/>
              </w:rPr>
              <w:t>P2</w:t>
            </w:r>
          </w:p>
        </w:tc>
        <w:tc>
          <w:tcPr>
            <w:tcW w:w="1460" w:type="dxa"/>
            <w:hideMark/>
          </w:tcPr>
          <w:p w14:paraId="7FC14035" w14:textId="77777777" w:rsidR="00A60325" w:rsidRPr="00235896" w:rsidRDefault="00A60325" w:rsidP="00150573">
            <w:pPr>
              <w:spacing w:line="219" w:lineRule="exact"/>
              <w:ind w:left="7"/>
              <w:jc w:val="center"/>
              <w:rPr>
                <w:rFonts w:ascii="Palatino Linotype" w:hAnsi="Palatino Linotype"/>
              </w:rPr>
            </w:pPr>
            <w:r w:rsidRPr="00235896">
              <w:rPr>
                <w:rFonts w:ascii="Palatino Linotype" w:hAnsi="Palatino Linotype" w:hint="eastAsia"/>
              </w:rPr>
              <w:t>1</w:t>
            </w:r>
          </w:p>
        </w:tc>
        <w:tc>
          <w:tcPr>
            <w:tcW w:w="1080" w:type="dxa"/>
            <w:tcBorders>
              <w:top w:val="nil"/>
              <w:left w:val="nil"/>
              <w:bottom w:val="nil"/>
              <w:right w:val="single" w:sz="4" w:space="0" w:color="000000"/>
            </w:tcBorders>
            <w:hideMark/>
          </w:tcPr>
          <w:p w14:paraId="33C927DE" w14:textId="77777777" w:rsidR="00A60325" w:rsidRPr="00235896" w:rsidRDefault="00A60325" w:rsidP="00150573">
            <w:pPr>
              <w:spacing w:line="219" w:lineRule="exact"/>
              <w:ind w:left="13"/>
              <w:jc w:val="center"/>
              <w:rPr>
                <w:rFonts w:ascii="Palatino Linotype" w:hAnsi="Palatino Linotype"/>
              </w:rPr>
            </w:pPr>
            <w:r w:rsidRPr="00235896">
              <w:rPr>
                <w:rFonts w:ascii="Palatino Linotype" w:hAnsi="Palatino Linotype" w:hint="eastAsia"/>
              </w:rPr>
              <w:t>1</w:t>
            </w:r>
          </w:p>
        </w:tc>
      </w:tr>
      <w:tr w:rsidR="00A60325" w:rsidRPr="00235896" w14:paraId="34F60DAB" w14:textId="77777777" w:rsidTr="00150573">
        <w:trPr>
          <w:trHeight w:val="237"/>
          <w:jc w:val="center"/>
        </w:trPr>
        <w:tc>
          <w:tcPr>
            <w:tcW w:w="1048" w:type="dxa"/>
            <w:tcBorders>
              <w:top w:val="nil"/>
              <w:left w:val="single" w:sz="4" w:space="0" w:color="000000"/>
              <w:bottom w:val="nil"/>
              <w:right w:val="nil"/>
            </w:tcBorders>
            <w:hideMark/>
          </w:tcPr>
          <w:p w14:paraId="1468B09B" w14:textId="77777777" w:rsidR="00A60325" w:rsidRPr="00235896" w:rsidRDefault="00A60325" w:rsidP="00150573">
            <w:pPr>
              <w:spacing w:line="220" w:lineRule="exact"/>
              <w:ind w:left="84" w:right="91"/>
              <w:jc w:val="center"/>
              <w:rPr>
                <w:rFonts w:ascii="Palatino Linotype" w:hAnsi="Palatino Linotype"/>
              </w:rPr>
            </w:pPr>
            <w:r w:rsidRPr="00235896">
              <w:rPr>
                <w:rFonts w:ascii="Palatino Linotype" w:hAnsi="Palatino Linotype"/>
              </w:rPr>
              <w:t>P3</w:t>
            </w:r>
          </w:p>
        </w:tc>
        <w:tc>
          <w:tcPr>
            <w:tcW w:w="1460" w:type="dxa"/>
            <w:hideMark/>
          </w:tcPr>
          <w:p w14:paraId="0F4BEAD3" w14:textId="77777777" w:rsidR="00A60325" w:rsidRPr="00235896" w:rsidRDefault="00A60325" w:rsidP="00150573">
            <w:pPr>
              <w:spacing w:line="220" w:lineRule="exact"/>
              <w:ind w:left="7"/>
              <w:jc w:val="center"/>
              <w:rPr>
                <w:rFonts w:ascii="Palatino Linotype" w:hAnsi="Palatino Linotype"/>
              </w:rPr>
            </w:pPr>
            <w:r w:rsidRPr="00235896">
              <w:rPr>
                <w:rFonts w:ascii="Palatino Linotype" w:hAnsi="Palatino Linotype" w:hint="eastAsia"/>
              </w:rPr>
              <w:t>2</w:t>
            </w:r>
          </w:p>
        </w:tc>
        <w:tc>
          <w:tcPr>
            <w:tcW w:w="1080" w:type="dxa"/>
            <w:tcBorders>
              <w:top w:val="nil"/>
              <w:left w:val="nil"/>
              <w:bottom w:val="nil"/>
              <w:right w:val="single" w:sz="4" w:space="0" w:color="000000"/>
            </w:tcBorders>
            <w:hideMark/>
          </w:tcPr>
          <w:p w14:paraId="6E7C6330" w14:textId="77777777" w:rsidR="00A60325" w:rsidRPr="00235896" w:rsidRDefault="00A60325" w:rsidP="00150573">
            <w:pPr>
              <w:spacing w:line="220" w:lineRule="exact"/>
              <w:ind w:left="13"/>
              <w:jc w:val="center"/>
              <w:rPr>
                <w:rFonts w:ascii="Palatino Linotype" w:hAnsi="Palatino Linotype"/>
              </w:rPr>
            </w:pPr>
            <w:r w:rsidRPr="00235896">
              <w:rPr>
                <w:rFonts w:ascii="Palatino Linotype" w:hAnsi="Palatino Linotype" w:hint="eastAsia"/>
              </w:rPr>
              <w:t>3</w:t>
            </w:r>
          </w:p>
        </w:tc>
      </w:tr>
      <w:tr w:rsidR="00A60325" w:rsidRPr="00235896" w14:paraId="5F42EBF4" w14:textId="77777777" w:rsidTr="00150573">
        <w:trPr>
          <w:trHeight w:val="235"/>
          <w:jc w:val="center"/>
        </w:trPr>
        <w:tc>
          <w:tcPr>
            <w:tcW w:w="1048" w:type="dxa"/>
            <w:tcBorders>
              <w:top w:val="nil"/>
              <w:left w:val="single" w:sz="4" w:space="0" w:color="000000"/>
              <w:bottom w:val="nil"/>
              <w:right w:val="nil"/>
            </w:tcBorders>
            <w:hideMark/>
          </w:tcPr>
          <w:p w14:paraId="5E771BE1" w14:textId="77777777" w:rsidR="00A60325" w:rsidRPr="00235896" w:rsidRDefault="00A60325" w:rsidP="00150573">
            <w:pPr>
              <w:spacing w:line="219" w:lineRule="exact"/>
              <w:ind w:left="84" w:right="91"/>
              <w:jc w:val="center"/>
              <w:rPr>
                <w:rFonts w:ascii="Palatino Linotype" w:hAnsi="Palatino Linotype"/>
              </w:rPr>
            </w:pPr>
            <w:r w:rsidRPr="00235896">
              <w:rPr>
                <w:rFonts w:ascii="Palatino Linotype" w:hAnsi="Palatino Linotype"/>
              </w:rPr>
              <w:t>P4</w:t>
            </w:r>
          </w:p>
        </w:tc>
        <w:tc>
          <w:tcPr>
            <w:tcW w:w="1460" w:type="dxa"/>
            <w:hideMark/>
          </w:tcPr>
          <w:p w14:paraId="1A7580E0" w14:textId="77777777" w:rsidR="00A60325" w:rsidRPr="00235896" w:rsidRDefault="00A60325" w:rsidP="00150573">
            <w:pPr>
              <w:spacing w:line="219" w:lineRule="exact"/>
              <w:ind w:left="7"/>
              <w:jc w:val="center"/>
              <w:rPr>
                <w:rFonts w:ascii="Palatino Linotype" w:hAnsi="Palatino Linotype"/>
              </w:rPr>
            </w:pPr>
            <w:r w:rsidRPr="00235896">
              <w:rPr>
                <w:rFonts w:ascii="Palatino Linotype" w:hAnsi="Palatino Linotype" w:hint="eastAsia"/>
              </w:rPr>
              <w:t>1</w:t>
            </w:r>
          </w:p>
        </w:tc>
        <w:tc>
          <w:tcPr>
            <w:tcW w:w="1080" w:type="dxa"/>
            <w:tcBorders>
              <w:top w:val="nil"/>
              <w:left w:val="nil"/>
              <w:bottom w:val="nil"/>
              <w:right w:val="single" w:sz="4" w:space="0" w:color="000000"/>
            </w:tcBorders>
            <w:hideMark/>
          </w:tcPr>
          <w:p w14:paraId="28DDC7B3" w14:textId="77777777" w:rsidR="00A60325" w:rsidRPr="00235896" w:rsidRDefault="00A60325" w:rsidP="00150573">
            <w:pPr>
              <w:spacing w:line="219" w:lineRule="exact"/>
              <w:ind w:left="13"/>
              <w:jc w:val="center"/>
              <w:rPr>
                <w:rFonts w:ascii="Palatino Linotype" w:hAnsi="Palatino Linotype"/>
              </w:rPr>
            </w:pPr>
            <w:r w:rsidRPr="00235896">
              <w:rPr>
                <w:rFonts w:ascii="Palatino Linotype" w:hAnsi="Palatino Linotype" w:hint="eastAsia"/>
              </w:rPr>
              <w:t>4</w:t>
            </w:r>
          </w:p>
        </w:tc>
      </w:tr>
      <w:tr w:rsidR="00A60325" w:rsidRPr="00235896" w14:paraId="74953944" w14:textId="77777777" w:rsidTr="00150573">
        <w:trPr>
          <w:trHeight w:val="256"/>
          <w:jc w:val="center"/>
        </w:trPr>
        <w:tc>
          <w:tcPr>
            <w:tcW w:w="1048" w:type="dxa"/>
            <w:tcBorders>
              <w:top w:val="nil"/>
              <w:left w:val="single" w:sz="4" w:space="0" w:color="000000"/>
              <w:bottom w:val="single" w:sz="4" w:space="0" w:color="000000"/>
              <w:right w:val="nil"/>
            </w:tcBorders>
            <w:hideMark/>
          </w:tcPr>
          <w:p w14:paraId="2562C5E3" w14:textId="77777777" w:rsidR="00A60325" w:rsidRPr="00235896" w:rsidRDefault="00A60325" w:rsidP="00150573">
            <w:pPr>
              <w:spacing w:line="240" w:lineRule="exact"/>
              <w:ind w:left="84" w:right="91"/>
              <w:jc w:val="center"/>
              <w:rPr>
                <w:rFonts w:ascii="Palatino Linotype" w:hAnsi="Palatino Linotype"/>
              </w:rPr>
            </w:pPr>
            <w:r w:rsidRPr="00235896">
              <w:rPr>
                <w:rFonts w:ascii="Palatino Linotype" w:hAnsi="Palatino Linotype"/>
              </w:rPr>
              <w:t>P5</w:t>
            </w:r>
          </w:p>
        </w:tc>
        <w:tc>
          <w:tcPr>
            <w:tcW w:w="1460" w:type="dxa"/>
            <w:tcBorders>
              <w:top w:val="nil"/>
              <w:left w:val="nil"/>
              <w:bottom w:val="single" w:sz="4" w:space="0" w:color="000000"/>
              <w:right w:val="nil"/>
            </w:tcBorders>
            <w:hideMark/>
          </w:tcPr>
          <w:p w14:paraId="594E4B90" w14:textId="77777777" w:rsidR="00A60325" w:rsidRPr="00235896" w:rsidRDefault="00A60325" w:rsidP="00150573">
            <w:pPr>
              <w:spacing w:line="240" w:lineRule="exact"/>
              <w:ind w:left="7"/>
              <w:jc w:val="center"/>
              <w:rPr>
                <w:rFonts w:ascii="Palatino Linotype" w:hAnsi="Palatino Linotype"/>
              </w:rPr>
            </w:pPr>
            <w:r w:rsidRPr="00235896">
              <w:rPr>
                <w:rFonts w:ascii="Palatino Linotype" w:hAnsi="Palatino Linotype" w:hint="eastAsia"/>
              </w:rPr>
              <w:t>5</w:t>
            </w:r>
          </w:p>
        </w:tc>
        <w:tc>
          <w:tcPr>
            <w:tcW w:w="1080" w:type="dxa"/>
            <w:tcBorders>
              <w:top w:val="nil"/>
              <w:left w:val="nil"/>
              <w:bottom w:val="single" w:sz="4" w:space="0" w:color="000000"/>
              <w:right w:val="single" w:sz="4" w:space="0" w:color="000000"/>
            </w:tcBorders>
            <w:hideMark/>
          </w:tcPr>
          <w:p w14:paraId="2BB5B2B3" w14:textId="77777777" w:rsidR="00A60325" w:rsidRPr="00235896" w:rsidRDefault="00A60325" w:rsidP="00150573">
            <w:pPr>
              <w:spacing w:line="240" w:lineRule="exact"/>
              <w:ind w:left="13"/>
              <w:jc w:val="center"/>
              <w:rPr>
                <w:rFonts w:ascii="Palatino Linotype" w:hAnsi="Palatino Linotype"/>
              </w:rPr>
            </w:pPr>
            <w:r w:rsidRPr="00235896">
              <w:rPr>
                <w:rFonts w:ascii="Palatino Linotype" w:hAnsi="Palatino Linotype" w:hint="eastAsia"/>
              </w:rPr>
              <w:t>2</w:t>
            </w:r>
          </w:p>
        </w:tc>
      </w:tr>
    </w:tbl>
    <w:p w14:paraId="1BC2E768" w14:textId="77777777" w:rsidR="00A60325" w:rsidRPr="00235896" w:rsidRDefault="00A60325" w:rsidP="00A60325">
      <w:pPr>
        <w:spacing w:before="49"/>
        <w:ind w:left="121"/>
        <w:rPr>
          <w:rFonts w:ascii="Palatino Linotype" w:hAnsi="Palatino Linotype"/>
        </w:rPr>
      </w:pPr>
      <w:r w:rsidRPr="00235896">
        <w:rPr>
          <w:rFonts w:ascii="Palatino Linotype" w:hAnsi="Palatino Linotype" w:hint="eastAsia"/>
        </w:rPr>
        <w:t xml:space="preserve">The processes are assumed to have arrived in the order </w:t>
      </w:r>
      <w:r w:rsidRPr="00235896">
        <w:rPr>
          <w:rFonts w:ascii="Palatino Linotype" w:hAnsi="Palatino Linotype"/>
        </w:rPr>
        <w:t>P1</w:t>
      </w:r>
      <w:r w:rsidRPr="00235896">
        <w:rPr>
          <w:rFonts w:ascii="Palatino Linotype" w:hAnsi="Palatino Linotype" w:hint="eastAsia"/>
        </w:rPr>
        <w:t xml:space="preserve">, </w:t>
      </w:r>
      <w:r w:rsidRPr="00235896">
        <w:rPr>
          <w:rFonts w:ascii="Palatino Linotype" w:hAnsi="Palatino Linotype"/>
        </w:rPr>
        <w:t>P2</w:t>
      </w:r>
      <w:r w:rsidRPr="00235896">
        <w:rPr>
          <w:rFonts w:ascii="Palatino Linotype" w:hAnsi="Palatino Linotype" w:hint="eastAsia"/>
        </w:rPr>
        <w:t xml:space="preserve">, </w:t>
      </w:r>
      <w:r w:rsidRPr="00235896">
        <w:rPr>
          <w:rFonts w:ascii="Palatino Linotype" w:hAnsi="Palatino Linotype"/>
        </w:rPr>
        <w:t>P3</w:t>
      </w:r>
      <w:r w:rsidRPr="00235896">
        <w:rPr>
          <w:rFonts w:ascii="Palatino Linotype" w:hAnsi="Palatino Linotype" w:hint="eastAsia"/>
        </w:rPr>
        <w:t xml:space="preserve">, </w:t>
      </w:r>
      <w:r w:rsidRPr="00235896">
        <w:rPr>
          <w:rFonts w:ascii="Palatino Linotype" w:hAnsi="Palatino Linotype"/>
        </w:rPr>
        <w:t>P4</w:t>
      </w:r>
      <w:r w:rsidRPr="00235896">
        <w:rPr>
          <w:rFonts w:ascii="Palatino Linotype" w:hAnsi="Palatino Linotype" w:hint="eastAsia"/>
        </w:rPr>
        <w:t xml:space="preserve">, </w:t>
      </w:r>
      <w:r w:rsidRPr="00235896">
        <w:rPr>
          <w:rFonts w:ascii="Palatino Linotype" w:hAnsi="Palatino Linotype"/>
        </w:rPr>
        <w:t xml:space="preserve">P5 </w:t>
      </w:r>
      <w:r w:rsidRPr="00235896">
        <w:rPr>
          <w:rFonts w:ascii="Palatino Linotype" w:hAnsi="Palatino Linotype" w:hint="eastAsia"/>
        </w:rPr>
        <w:t>all at time 0.</w:t>
      </w:r>
    </w:p>
    <w:p w14:paraId="1F344472" w14:textId="77777777" w:rsidR="00A60325" w:rsidRPr="00235896" w:rsidRDefault="00A60325" w:rsidP="00A60325">
      <w:pPr>
        <w:widowControl w:val="0"/>
        <w:numPr>
          <w:ilvl w:val="0"/>
          <w:numId w:val="8"/>
        </w:numPr>
        <w:tabs>
          <w:tab w:val="left" w:pos="619"/>
        </w:tabs>
        <w:autoSpaceDE w:val="0"/>
        <w:autoSpaceDN w:val="0"/>
        <w:spacing w:before="189" w:line="204" w:lineRule="auto"/>
        <w:ind w:right="111" w:hanging="276"/>
        <w:jc w:val="both"/>
        <w:rPr>
          <w:rFonts w:ascii="Palatino Linotype" w:hAnsi="Palatino Linotype"/>
        </w:rPr>
      </w:pPr>
      <w:r w:rsidRPr="00235896">
        <w:rPr>
          <w:rFonts w:ascii="Palatino Linotype" w:hAnsi="Palatino Linotype" w:hint="eastAsia"/>
        </w:rPr>
        <w:t>Draw four Gantt charts that illustrate the  execution of these processes using the follow-  ing scheduling algorithms: FCFS, SJF, non-preemptive priority (a smaller priority number implies a higher priority), and RR (quantum = 1).</w:t>
      </w:r>
    </w:p>
    <w:p w14:paraId="33327DB7" w14:textId="77777777" w:rsidR="00A60325" w:rsidRPr="00235896" w:rsidRDefault="00A60325" w:rsidP="00A60325">
      <w:pPr>
        <w:widowControl w:val="0"/>
        <w:numPr>
          <w:ilvl w:val="0"/>
          <w:numId w:val="8"/>
        </w:numPr>
        <w:tabs>
          <w:tab w:val="left" w:pos="619"/>
        </w:tabs>
        <w:autoSpaceDE w:val="0"/>
        <w:autoSpaceDN w:val="0"/>
        <w:spacing w:before="133"/>
        <w:ind w:right="750" w:hanging="289"/>
        <w:jc w:val="both"/>
        <w:rPr>
          <w:rFonts w:ascii="Palatino Linotype" w:hAnsi="Palatino Linotype"/>
        </w:rPr>
      </w:pPr>
      <w:r w:rsidRPr="00235896">
        <w:rPr>
          <w:rFonts w:ascii="Palatino Linotype" w:hAnsi="Palatino Linotype" w:hint="eastAsia"/>
        </w:rPr>
        <w:t>What is the turnaround time of each process for each of the scheduling algorithms in part a?</w:t>
      </w:r>
    </w:p>
    <w:p w14:paraId="330DA714" w14:textId="77777777" w:rsidR="00A60325" w:rsidRPr="00235896" w:rsidRDefault="00A60325" w:rsidP="00A60325">
      <w:pPr>
        <w:widowControl w:val="0"/>
        <w:numPr>
          <w:ilvl w:val="0"/>
          <w:numId w:val="8"/>
        </w:numPr>
        <w:tabs>
          <w:tab w:val="left" w:pos="619"/>
        </w:tabs>
        <w:autoSpaceDE w:val="0"/>
        <w:autoSpaceDN w:val="0"/>
        <w:spacing w:before="119"/>
        <w:ind w:right="750" w:hanging="265"/>
        <w:jc w:val="both"/>
        <w:rPr>
          <w:rFonts w:ascii="Palatino Linotype" w:hAnsi="Palatino Linotype"/>
        </w:rPr>
      </w:pPr>
      <w:r w:rsidRPr="00235896">
        <w:rPr>
          <w:rFonts w:ascii="Palatino Linotype" w:hAnsi="Palatino Linotype" w:hint="eastAsia"/>
        </w:rPr>
        <w:t>What is the waiting time of each process for each of the scheduling algorithms in part a?</w:t>
      </w:r>
    </w:p>
    <w:p w14:paraId="2DCF7CB0" w14:textId="77777777" w:rsidR="00A60325" w:rsidRPr="00235896" w:rsidRDefault="00A60325" w:rsidP="00A60325">
      <w:pPr>
        <w:widowControl w:val="0"/>
        <w:numPr>
          <w:ilvl w:val="0"/>
          <w:numId w:val="8"/>
        </w:numPr>
        <w:tabs>
          <w:tab w:val="left" w:pos="619"/>
        </w:tabs>
        <w:autoSpaceDE w:val="0"/>
        <w:autoSpaceDN w:val="0"/>
        <w:spacing w:before="146" w:line="204" w:lineRule="auto"/>
        <w:ind w:right="750" w:hanging="288"/>
        <w:jc w:val="both"/>
        <w:rPr>
          <w:rFonts w:ascii="Palatino Linotype" w:hAnsi="Palatino Linotype"/>
        </w:rPr>
      </w:pPr>
      <w:r w:rsidRPr="00235896">
        <w:rPr>
          <w:rFonts w:ascii="Palatino Linotype" w:hAnsi="Palatino Linotype" w:hint="eastAsia"/>
        </w:rPr>
        <w:t>Which of the algorithms om part a results in the minimum average waiting time (over all processes)?</w:t>
      </w:r>
    </w:p>
    <w:p w14:paraId="0BEF3E4A" w14:textId="77777777" w:rsidR="00A60325" w:rsidRDefault="00A60325" w:rsidP="00A60325">
      <w:pPr>
        <w:ind w:right="750"/>
        <w:rPr>
          <w:rFonts w:ascii="Palatino Linotype" w:hAnsi="Palatino Linotype"/>
        </w:rPr>
      </w:pPr>
    </w:p>
    <w:p w14:paraId="743541E5" w14:textId="77777777" w:rsidR="00A60325" w:rsidRDefault="00A60325" w:rsidP="00A60325">
      <w:pPr>
        <w:pStyle w:val="ListParagraph"/>
        <w:widowControl w:val="0"/>
        <w:numPr>
          <w:ilvl w:val="0"/>
          <w:numId w:val="7"/>
        </w:numPr>
        <w:autoSpaceDE w:val="0"/>
        <w:autoSpaceDN w:val="0"/>
        <w:spacing w:before="110"/>
        <w:ind w:left="270" w:right="750"/>
        <w:contextualSpacing w:val="0"/>
        <w:jc w:val="left"/>
        <w:outlineLvl w:val="0"/>
        <w:rPr>
          <w:rFonts w:ascii="Palatino Linotype" w:hAnsi="Palatino Linotype"/>
        </w:rPr>
      </w:pPr>
      <w:r w:rsidRPr="00235896">
        <w:rPr>
          <w:rFonts w:ascii="Palatino Linotype" w:hAnsi="Palatino Linotype"/>
        </w:rPr>
        <w:t xml:space="preserve"> </w:t>
      </w:r>
      <w:r w:rsidRPr="00235896">
        <w:rPr>
          <w:rFonts w:ascii="Palatino Linotype" w:hAnsi="Palatino Linotype" w:hint="eastAsia"/>
        </w:rPr>
        <w:t>Consider the following set of processes, with the length of the CPU burst and arrival time given in milliseconds.</w:t>
      </w:r>
    </w:p>
    <w:p w14:paraId="39F2A45F" w14:textId="77777777" w:rsidR="004D1842" w:rsidRPr="00235896" w:rsidRDefault="004D1842" w:rsidP="004D1842">
      <w:pPr>
        <w:pStyle w:val="ListParagraph"/>
        <w:widowControl w:val="0"/>
        <w:autoSpaceDE w:val="0"/>
        <w:autoSpaceDN w:val="0"/>
        <w:spacing w:before="110"/>
        <w:ind w:left="270" w:right="750"/>
        <w:contextualSpacing w:val="0"/>
        <w:outlineLvl w:val="0"/>
        <w:rPr>
          <w:rFonts w:ascii="Palatino Linotype" w:hAnsi="Palatino Linotype"/>
        </w:rPr>
      </w:pPr>
    </w:p>
    <w:tbl>
      <w:tblPr>
        <w:tblW w:w="0" w:type="auto"/>
        <w:jc w:val="center"/>
        <w:tblLayout w:type="fixed"/>
        <w:tblCellMar>
          <w:left w:w="0" w:type="dxa"/>
          <w:right w:w="0" w:type="dxa"/>
        </w:tblCellMar>
        <w:tblLook w:val="01E0" w:firstRow="1" w:lastRow="1" w:firstColumn="1" w:lastColumn="1" w:noHBand="0" w:noVBand="0"/>
      </w:tblPr>
      <w:tblGrid>
        <w:gridCol w:w="1096"/>
        <w:gridCol w:w="1527"/>
        <w:gridCol w:w="970"/>
        <w:gridCol w:w="635"/>
      </w:tblGrid>
      <w:tr w:rsidR="00A60325" w:rsidRPr="00235896" w14:paraId="0276C971" w14:textId="77777777" w:rsidTr="00150573">
        <w:trPr>
          <w:trHeight w:val="239"/>
          <w:jc w:val="center"/>
        </w:trPr>
        <w:tc>
          <w:tcPr>
            <w:tcW w:w="1096" w:type="dxa"/>
            <w:tcBorders>
              <w:top w:val="single" w:sz="4" w:space="0" w:color="000000"/>
              <w:left w:val="single" w:sz="4" w:space="0" w:color="000000"/>
              <w:bottom w:val="single" w:sz="4" w:space="0" w:color="000000"/>
              <w:right w:val="nil"/>
            </w:tcBorders>
            <w:hideMark/>
          </w:tcPr>
          <w:p w14:paraId="3A2DE40E" w14:textId="77777777" w:rsidR="00A60325" w:rsidRPr="00235896" w:rsidRDefault="00A60325" w:rsidP="00150573">
            <w:pPr>
              <w:spacing w:line="217" w:lineRule="exact"/>
              <w:ind w:left="95" w:right="91"/>
              <w:jc w:val="center"/>
              <w:rPr>
                <w:rFonts w:ascii="Palatino Linotype" w:hAnsi="Palatino Linotype"/>
              </w:rPr>
            </w:pPr>
            <w:r w:rsidRPr="00235896">
              <w:rPr>
                <w:rFonts w:ascii="Palatino Linotype" w:hAnsi="Palatino Linotype" w:hint="eastAsia"/>
              </w:rPr>
              <w:lastRenderedPageBreak/>
              <w:t>Process</w:t>
            </w:r>
          </w:p>
        </w:tc>
        <w:tc>
          <w:tcPr>
            <w:tcW w:w="1527" w:type="dxa"/>
            <w:tcBorders>
              <w:top w:val="single" w:sz="4" w:space="0" w:color="000000"/>
              <w:left w:val="nil"/>
              <w:bottom w:val="single" w:sz="4" w:space="0" w:color="000000"/>
              <w:right w:val="nil"/>
            </w:tcBorders>
            <w:hideMark/>
          </w:tcPr>
          <w:p w14:paraId="0D92BC4A" w14:textId="77777777" w:rsidR="00A60325" w:rsidRPr="00235896" w:rsidRDefault="00A60325" w:rsidP="00150573">
            <w:pPr>
              <w:spacing w:line="217" w:lineRule="exact"/>
              <w:ind w:left="90" w:right="85"/>
              <w:jc w:val="center"/>
              <w:rPr>
                <w:rFonts w:ascii="Palatino Linotype" w:hAnsi="Palatino Linotype"/>
              </w:rPr>
            </w:pPr>
            <w:r w:rsidRPr="00235896">
              <w:rPr>
                <w:rFonts w:ascii="Palatino Linotype" w:hAnsi="Palatino Linotype" w:hint="eastAsia"/>
              </w:rPr>
              <w:t>Burst Time</w:t>
            </w:r>
          </w:p>
        </w:tc>
        <w:tc>
          <w:tcPr>
            <w:tcW w:w="970" w:type="dxa"/>
            <w:tcBorders>
              <w:top w:val="single" w:sz="4" w:space="0" w:color="000000"/>
              <w:left w:val="nil"/>
              <w:bottom w:val="single" w:sz="4" w:space="0" w:color="000000"/>
              <w:right w:val="nil"/>
            </w:tcBorders>
            <w:hideMark/>
          </w:tcPr>
          <w:p w14:paraId="514E1622" w14:textId="77777777" w:rsidR="00A60325" w:rsidRPr="00235896" w:rsidRDefault="00A60325" w:rsidP="00150573">
            <w:pPr>
              <w:spacing w:line="217" w:lineRule="exact"/>
              <w:ind w:left="123"/>
              <w:rPr>
                <w:rFonts w:ascii="Palatino Linotype" w:hAnsi="Palatino Linotype"/>
              </w:rPr>
            </w:pPr>
            <w:r w:rsidRPr="00235896">
              <w:rPr>
                <w:rFonts w:ascii="Palatino Linotype" w:hAnsi="Palatino Linotype" w:hint="eastAsia"/>
              </w:rPr>
              <w:t>Arrival</w:t>
            </w:r>
          </w:p>
        </w:tc>
        <w:tc>
          <w:tcPr>
            <w:tcW w:w="635" w:type="dxa"/>
            <w:tcBorders>
              <w:top w:val="single" w:sz="4" w:space="0" w:color="000000"/>
              <w:left w:val="nil"/>
              <w:bottom w:val="single" w:sz="4" w:space="0" w:color="000000"/>
              <w:right w:val="single" w:sz="4" w:space="0" w:color="000000"/>
            </w:tcBorders>
            <w:hideMark/>
          </w:tcPr>
          <w:p w14:paraId="3BB3F97B" w14:textId="77777777" w:rsidR="00A60325" w:rsidRPr="00235896" w:rsidRDefault="00A60325" w:rsidP="00150573">
            <w:pPr>
              <w:spacing w:line="217" w:lineRule="exact"/>
              <w:ind w:left="10"/>
              <w:rPr>
                <w:rFonts w:ascii="Palatino Linotype" w:hAnsi="Palatino Linotype"/>
              </w:rPr>
            </w:pPr>
            <w:r w:rsidRPr="00235896">
              <w:rPr>
                <w:rFonts w:ascii="Palatino Linotype" w:hAnsi="Palatino Linotype" w:hint="eastAsia"/>
              </w:rPr>
              <w:t>time</w:t>
            </w:r>
          </w:p>
        </w:tc>
      </w:tr>
      <w:tr w:rsidR="00A60325" w:rsidRPr="00235896" w14:paraId="0E9E2F37" w14:textId="77777777" w:rsidTr="00150573">
        <w:trPr>
          <w:trHeight w:val="217"/>
          <w:jc w:val="center"/>
        </w:trPr>
        <w:tc>
          <w:tcPr>
            <w:tcW w:w="1096" w:type="dxa"/>
            <w:tcBorders>
              <w:top w:val="single" w:sz="4" w:space="0" w:color="000000"/>
              <w:left w:val="single" w:sz="4" w:space="0" w:color="000000"/>
              <w:bottom w:val="nil"/>
              <w:right w:val="nil"/>
            </w:tcBorders>
            <w:hideMark/>
          </w:tcPr>
          <w:p w14:paraId="221A9ACA" w14:textId="77777777" w:rsidR="00A60325" w:rsidRPr="00235896" w:rsidRDefault="00A60325" w:rsidP="00150573">
            <w:pPr>
              <w:spacing w:line="196" w:lineRule="exact"/>
              <w:ind w:left="84" w:right="91"/>
              <w:jc w:val="center"/>
              <w:rPr>
                <w:rFonts w:ascii="Palatino Linotype" w:hAnsi="Palatino Linotype"/>
              </w:rPr>
            </w:pPr>
            <w:r w:rsidRPr="00235896">
              <w:rPr>
                <w:rFonts w:ascii="Palatino Linotype" w:hAnsi="Palatino Linotype"/>
              </w:rPr>
              <w:t>P1</w:t>
            </w:r>
          </w:p>
        </w:tc>
        <w:tc>
          <w:tcPr>
            <w:tcW w:w="1527" w:type="dxa"/>
            <w:tcBorders>
              <w:top w:val="single" w:sz="4" w:space="0" w:color="000000"/>
              <w:left w:val="nil"/>
              <w:bottom w:val="nil"/>
              <w:right w:val="nil"/>
            </w:tcBorders>
            <w:hideMark/>
          </w:tcPr>
          <w:p w14:paraId="71B10DB3" w14:textId="77777777" w:rsidR="00A60325" w:rsidRPr="00235896" w:rsidRDefault="00A60325" w:rsidP="00150573">
            <w:pPr>
              <w:spacing w:line="196" w:lineRule="exact"/>
              <w:ind w:left="7"/>
              <w:jc w:val="center"/>
              <w:rPr>
                <w:rFonts w:ascii="Palatino Linotype" w:hAnsi="Palatino Linotype"/>
              </w:rPr>
            </w:pPr>
            <w:r w:rsidRPr="00235896">
              <w:rPr>
                <w:rFonts w:ascii="Palatino Linotype" w:hAnsi="Palatino Linotype" w:hint="eastAsia"/>
              </w:rPr>
              <w:t>8</w:t>
            </w:r>
          </w:p>
        </w:tc>
        <w:tc>
          <w:tcPr>
            <w:tcW w:w="1605" w:type="dxa"/>
            <w:gridSpan w:val="2"/>
            <w:tcBorders>
              <w:top w:val="single" w:sz="4" w:space="0" w:color="000000"/>
              <w:left w:val="nil"/>
              <w:bottom w:val="nil"/>
              <w:right w:val="single" w:sz="4" w:space="0" w:color="000000"/>
            </w:tcBorders>
            <w:hideMark/>
          </w:tcPr>
          <w:p w14:paraId="30678676" w14:textId="77777777" w:rsidR="00A60325" w:rsidRPr="00235896" w:rsidRDefault="00A60325" w:rsidP="00150573">
            <w:pPr>
              <w:spacing w:line="196" w:lineRule="exact"/>
              <w:ind w:left="10"/>
              <w:jc w:val="center"/>
              <w:rPr>
                <w:rFonts w:ascii="Palatino Linotype" w:hAnsi="Palatino Linotype"/>
              </w:rPr>
            </w:pPr>
            <w:r w:rsidRPr="00235896">
              <w:rPr>
                <w:rFonts w:ascii="Palatino Linotype" w:hAnsi="Palatino Linotype" w:hint="eastAsia"/>
              </w:rPr>
              <w:t>0</w:t>
            </w:r>
          </w:p>
        </w:tc>
      </w:tr>
      <w:tr w:rsidR="00A60325" w:rsidRPr="00235896" w14:paraId="49CDAA91" w14:textId="77777777" w:rsidTr="00150573">
        <w:trPr>
          <w:trHeight w:val="240"/>
          <w:jc w:val="center"/>
        </w:trPr>
        <w:tc>
          <w:tcPr>
            <w:tcW w:w="1096" w:type="dxa"/>
            <w:tcBorders>
              <w:top w:val="nil"/>
              <w:left w:val="single" w:sz="4" w:space="0" w:color="000000"/>
              <w:bottom w:val="nil"/>
              <w:right w:val="nil"/>
            </w:tcBorders>
            <w:hideMark/>
          </w:tcPr>
          <w:p w14:paraId="65861C5B" w14:textId="77777777" w:rsidR="00A60325" w:rsidRPr="00235896" w:rsidRDefault="00A60325" w:rsidP="00150573">
            <w:pPr>
              <w:spacing w:line="219" w:lineRule="exact"/>
              <w:ind w:left="84" w:right="91"/>
              <w:jc w:val="center"/>
              <w:rPr>
                <w:rFonts w:ascii="Palatino Linotype" w:hAnsi="Palatino Linotype"/>
              </w:rPr>
            </w:pPr>
            <w:r w:rsidRPr="00235896">
              <w:rPr>
                <w:rFonts w:ascii="Palatino Linotype" w:hAnsi="Palatino Linotype"/>
              </w:rPr>
              <w:t>P2</w:t>
            </w:r>
          </w:p>
        </w:tc>
        <w:tc>
          <w:tcPr>
            <w:tcW w:w="1527" w:type="dxa"/>
            <w:hideMark/>
          </w:tcPr>
          <w:p w14:paraId="64FAC4EB" w14:textId="77777777" w:rsidR="00A60325" w:rsidRPr="00235896" w:rsidRDefault="00A60325" w:rsidP="00150573">
            <w:pPr>
              <w:spacing w:line="219" w:lineRule="exact"/>
              <w:ind w:left="7"/>
              <w:jc w:val="center"/>
              <w:rPr>
                <w:rFonts w:ascii="Palatino Linotype" w:hAnsi="Palatino Linotype"/>
              </w:rPr>
            </w:pPr>
            <w:r w:rsidRPr="00235896">
              <w:rPr>
                <w:rFonts w:ascii="Palatino Linotype" w:hAnsi="Palatino Linotype" w:hint="eastAsia"/>
              </w:rPr>
              <w:t>4</w:t>
            </w:r>
          </w:p>
        </w:tc>
        <w:tc>
          <w:tcPr>
            <w:tcW w:w="1605" w:type="dxa"/>
            <w:gridSpan w:val="2"/>
            <w:tcBorders>
              <w:top w:val="nil"/>
              <w:left w:val="nil"/>
              <w:bottom w:val="nil"/>
              <w:right w:val="single" w:sz="4" w:space="0" w:color="000000"/>
            </w:tcBorders>
            <w:hideMark/>
          </w:tcPr>
          <w:p w14:paraId="036160DD" w14:textId="77777777" w:rsidR="00A60325" w:rsidRPr="00235896" w:rsidRDefault="00A60325" w:rsidP="00150573">
            <w:pPr>
              <w:spacing w:line="219" w:lineRule="exact"/>
              <w:ind w:left="507" w:right="495"/>
              <w:jc w:val="center"/>
              <w:rPr>
                <w:rFonts w:ascii="Palatino Linotype" w:hAnsi="Palatino Linotype"/>
              </w:rPr>
            </w:pPr>
            <w:r w:rsidRPr="00235896">
              <w:rPr>
                <w:rFonts w:ascii="Palatino Linotype" w:hAnsi="Palatino Linotype" w:hint="eastAsia"/>
              </w:rPr>
              <w:t>0.4</w:t>
            </w:r>
          </w:p>
        </w:tc>
      </w:tr>
      <w:tr w:rsidR="00A60325" w:rsidRPr="00235896" w14:paraId="095A0059" w14:textId="77777777" w:rsidTr="00150573">
        <w:trPr>
          <w:trHeight w:val="264"/>
          <w:jc w:val="center"/>
        </w:trPr>
        <w:tc>
          <w:tcPr>
            <w:tcW w:w="1096" w:type="dxa"/>
            <w:tcBorders>
              <w:top w:val="nil"/>
              <w:left w:val="single" w:sz="4" w:space="0" w:color="000000"/>
              <w:bottom w:val="single" w:sz="4" w:space="0" w:color="000000"/>
              <w:right w:val="nil"/>
            </w:tcBorders>
            <w:hideMark/>
          </w:tcPr>
          <w:p w14:paraId="721563ED" w14:textId="77777777" w:rsidR="00A60325" w:rsidRPr="00235896" w:rsidRDefault="00A60325" w:rsidP="00150573">
            <w:pPr>
              <w:spacing w:line="243" w:lineRule="exact"/>
              <w:ind w:left="84" w:right="91"/>
              <w:jc w:val="center"/>
              <w:rPr>
                <w:rFonts w:ascii="Palatino Linotype" w:hAnsi="Palatino Linotype"/>
              </w:rPr>
            </w:pPr>
            <w:r w:rsidRPr="00235896">
              <w:rPr>
                <w:rFonts w:ascii="Palatino Linotype" w:hAnsi="Palatino Linotype"/>
              </w:rPr>
              <w:t>P3</w:t>
            </w:r>
          </w:p>
        </w:tc>
        <w:tc>
          <w:tcPr>
            <w:tcW w:w="1527" w:type="dxa"/>
            <w:tcBorders>
              <w:top w:val="nil"/>
              <w:left w:val="nil"/>
              <w:bottom w:val="single" w:sz="4" w:space="0" w:color="000000"/>
              <w:right w:val="nil"/>
            </w:tcBorders>
            <w:hideMark/>
          </w:tcPr>
          <w:p w14:paraId="39A7607A" w14:textId="77777777" w:rsidR="00A60325" w:rsidRPr="00235896" w:rsidRDefault="00A60325" w:rsidP="00150573">
            <w:pPr>
              <w:spacing w:line="243" w:lineRule="exact"/>
              <w:ind w:left="7"/>
              <w:jc w:val="center"/>
              <w:rPr>
                <w:rFonts w:ascii="Palatino Linotype" w:hAnsi="Palatino Linotype"/>
              </w:rPr>
            </w:pPr>
            <w:r w:rsidRPr="00235896">
              <w:rPr>
                <w:rFonts w:ascii="Palatino Linotype" w:hAnsi="Palatino Linotype" w:hint="eastAsia"/>
              </w:rPr>
              <w:t>1</w:t>
            </w:r>
          </w:p>
        </w:tc>
        <w:tc>
          <w:tcPr>
            <w:tcW w:w="1605" w:type="dxa"/>
            <w:gridSpan w:val="2"/>
            <w:tcBorders>
              <w:top w:val="nil"/>
              <w:left w:val="nil"/>
              <w:bottom w:val="single" w:sz="4" w:space="0" w:color="000000"/>
              <w:right w:val="single" w:sz="4" w:space="0" w:color="000000"/>
            </w:tcBorders>
            <w:hideMark/>
          </w:tcPr>
          <w:p w14:paraId="652CF904" w14:textId="77777777" w:rsidR="00A60325" w:rsidRPr="00235896" w:rsidRDefault="00A60325" w:rsidP="00150573">
            <w:pPr>
              <w:spacing w:line="243" w:lineRule="exact"/>
              <w:ind w:left="10"/>
              <w:jc w:val="center"/>
              <w:rPr>
                <w:rFonts w:ascii="Palatino Linotype" w:hAnsi="Palatino Linotype"/>
              </w:rPr>
            </w:pPr>
            <w:r w:rsidRPr="00235896">
              <w:rPr>
                <w:rFonts w:ascii="Palatino Linotype" w:hAnsi="Palatino Linotype" w:hint="eastAsia"/>
              </w:rPr>
              <w:t>1</w:t>
            </w:r>
          </w:p>
        </w:tc>
      </w:tr>
    </w:tbl>
    <w:p w14:paraId="5CCC0D67" w14:textId="77777777" w:rsidR="00A60325" w:rsidRPr="00235896" w:rsidRDefault="00A60325" w:rsidP="00A60325">
      <w:pPr>
        <w:spacing w:before="8"/>
        <w:rPr>
          <w:rFonts w:ascii="Palatino Linotype" w:hAnsi="Palatino Linotype"/>
        </w:rPr>
      </w:pPr>
    </w:p>
    <w:p w14:paraId="1B2B15AA" w14:textId="77777777" w:rsidR="00A60325" w:rsidRPr="00235896" w:rsidRDefault="00A60325" w:rsidP="00A60325">
      <w:pPr>
        <w:pStyle w:val="ListParagraph"/>
        <w:widowControl w:val="0"/>
        <w:numPr>
          <w:ilvl w:val="0"/>
          <w:numId w:val="9"/>
        </w:numPr>
        <w:autoSpaceDE w:val="0"/>
        <w:autoSpaceDN w:val="0"/>
        <w:spacing w:before="49"/>
        <w:contextualSpacing w:val="0"/>
        <w:rPr>
          <w:rFonts w:ascii="Palatino Linotype" w:hAnsi="Palatino Linotype"/>
        </w:rPr>
      </w:pPr>
      <w:r w:rsidRPr="00235896">
        <w:rPr>
          <w:rFonts w:ascii="Palatino Linotype" w:hAnsi="Palatino Linotype" w:hint="eastAsia"/>
        </w:rPr>
        <w:t>Draw four Gantt charts that illustrate the execution of these processes using the following scheduling algorithms: FCFS, SJF, Clairvoyant SJF (the algorithm can look into the future and wait for a shorter process that will arrive).</w:t>
      </w:r>
    </w:p>
    <w:p w14:paraId="5EEAEE27" w14:textId="77777777" w:rsidR="00A60325" w:rsidRPr="00235896" w:rsidRDefault="00A60325" w:rsidP="00A60325">
      <w:pPr>
        <w:pStyle w:val="ListParagraph"/>
        <w:widowControl w:val="0"/>
        <w:numPr>
          <w:ilvl w:val="0"/>
          <w:numId w:val="9"/>
        </w:numPr>
        <w:autoSpaceDE w:val="0"/>
        <w:autoSpaceDN w:val="0"/>
        <w:spacing w:before="49"/>
        <w:contextualSpacing w:val="0"/>
        <w:rPr>
          <w:rFonts w:ascii="Palatino Linotype" w:hAnsi="Palatino Linotype"/>
        </w:rPr>
      </w:pPr>
      <w:r w:rsidRPr="00235896">
        <w:rPr>
          <w:rFonts w:ascii="Palatino Linotype" w:hAnsi="Palatino Linotype" w:hint="eastAsia"/>
        </w:rPr>
        <w:t>What is the turnaround time of each process for each of the scheduling algorithms in part a?</w:t>
      </w:r>
    </w:p>
    <w:p w14:paraId="75BF2E5F" w14:textId="77777777" w:rsidR="00A60325" w:rsidRPr="00235896" w:rsidRDefault="00A60325" w:rsidP="00A60325">
      <w:pPr>
        <w:pStyle w:val="ListParagraph"/>
        <w:widowControl w:val="0"/>
        <w:numPr>
          <w:ilvl w:val="0"/>
          <w:numId w:val="9"/>
        </w:numPr>
        <w:autoSpaceDE w:val="0"/>
        <w:autoSpaceDN w:val="0"/>
        <w:spacing w:before="49"/>
        <w:contextualSpacing w:val="0"/>
        <w:rPr>
          <w:rFonts w:ascii="Palatino Linotype" w:hAnsi="Palatino Linotype"/>
        </w:rPr>
      </w:pPr>
      <w:r w:rsidRPr="00235896">
        <w:rPr>
          <w:rFonts w:ascii="Palatino Linotype" w:hAnsi="Palatino Linotype" w:hint="eastAsia"/>
        </w:rPr>
        <w:t>What is the waiting time of each process for each of the scheduling algorithms in part a?</w:t>
      </w:r>
    </w:p>
    <w:p w14:paraId="4262FB68" w14:textId="77777777" w:rsidR="00A60325" w:rsidRPr="00235896" w:rsidRDefault="00A60325" w:rsidP="00A60325">
      <w:pPr>
        <w:pStyle w:val="ListParagraph"/>
        <w:widowControl w:val="0"/>
        <w:numPr>
          <w:ilvl w:val="0"/>
          <w:numId w:val="9"/>
        </w:numPr>
        <w:autoSpaceDE w:val="0"/>
        <w:autoSpaceDN w:val="0"/>
        <w:spacing w:before="49"/>
        <w:contextualSpacing w:val="0"/>
        <w:rPr>
          <w:rFonts w:ascii="Palatino Linotype" w:hAnsi="Palatino Linotype"/>
        </w:rPr>
      </w:pPr>
      <w:r w:rsidRPr="00235896">
        <w:rPr>
          <w:rFonts w:ascii="Palatino Linotype" w:hAnsi="Palatino Linotype" w:hint="eastAsia"/>
        </w:rPr>
        <w:t xml:space="preserve">Which of the algorithms </w:t>
      </w:r>
      <w:r w:rsidRPr="00235896">
        <w:rPr>
          <w:rFonts w:ascii="Palatino Linotype" w:hAnsi="Palatino Linotype"/>
        </w:rPr>
        <w:t>fr</w:t>
      </w:r>
      <w:r w:rsidRPr="00235896">
        <w:rPr>
          <w:rFonts w:ascii="Palatino Linotype" w:hAnsi="Palatino Linotype" w:hint="eastAsia"/>
        </w:rPr>
        <w:t>om part a results in the minimum average waiting time (over all processes)?</w:t>
      </w:r>
    </w:p>
    <w:p w14:paraId="6A539939" w14:textId="77777777" w:rsidR="00A60325" w:rsidRPr="00235896" w:rsidRDefault="00A60325" w:rsidP="00A60325">
      <w:pPr>
        <w:pStyle w:val="BodyText"/>
        <w:numPr>
          <w:ilvl w:val="0"/>
          <w:numId w:val="7"/>
        </w:numPr>
        <w:spacing w:before="147" w:line="204" w:lineRule="auto"/>
        <w:ind w:right="110"/>
        <w:jc w:val="both"/>
        <w:rPr>
          <w:rFonts w:ascii="Palatino Linotype" w:hAnsi="Palatino Linotype"/>
          <w:sz w:val="22"/>
          <w:szCs w:val="22"/>
        </w:rPr>
      </w:pPr>
      <w:r w:rsidRPr="00235896">
        <w:rPr>
          <w:rFonts w:ascii="Palatino Linotype" w:hAnsi="Palatino Linotype"/>
          <w:sz w:val="22"/>
          <w:szCs w:val="22"/>
        </w:rPr>
        <w:t xml:space="preserve"> In the context of Round Robin (RR) scheduling, answer the following:</w:t>
      </w:r>
    </w:p>
    <w:p w14:paraId="242A14BF" w14:textId="77777777" w:rsidR="00A60325" w:rsidRPr="00235896" w:rsidRDefault="00A60325" w:rsidP="00A60325">
      <w:pPr>
        <w:pStyle w:val="BodyText"/>
        <w:numPr>
          <w:ilvl w:val="0"/>
          <w:numId w:val="11"/>
        </w:numPr>
        <w:spacing w:before="147" w:line="204" w:lineRule="auto"/>
        <w:ind w:right="110"/>
        <w:jc w:val="both"/>
        <w:rPr>
          <w:rFonts w:ascii="Palatino Linotype" w:hAnsi="Palatino Linotype"/>
          <w:sz w:val="22"/>
          <w:szCs w:val="22"/>
        </w:rPr>
      </w:pPr>
      <w:r w:rsidRPr="00235896">
        <w:rPr>
          <w:rFonts w:ascii="Palatino Linotype" w:hAnsi="Palatino Linotype"/>
          <w:sz w:val="22"/>
          <w:szCs w:val="22"/>
        </w:rPr>
        <w:t>What are the major strengths and weaknesses of the RR approach?</w:t>
      </w:r>
    </w:p>
    <w:p w14:paraId="7D6AB295" w14:textId="77777777" w:rsidR="00A60325" w:rsidRPr="00235896" w:rsidRDefault="00A60325" w:rsidP="00A60325">
      <w:pPr>
        <w:pStyle w:val="BodyText"/>
        <w:numPr>
          <w:ilvl w:val="0"/>
          <w:numId w:val="11"/>
        </w:numPr>
        <w:spacing w:before="147" w:line="204" w:lineRule="auto"/>
        <w:ind w:right="110"/>
        <w:jc w:val="both"/>
        <w:rPr>
          <w:rFonts w:ascii="Palatino Linotype" w:hAnsi="Palatino Linotype"/>
          <w:sz w:val="22"/>
          <w:szCs w:val="22"/>
        </w:rPr>
      </w:pPr>
      <w:r w:rsidRPr="00235896">
        <w:rPr>
          <w:rFonts w:ascii="Palatino Linotype" w:hAnsi="Palatino Linotype"/>
          <w:sz w:val="22"/>
          <w:szCs w:val="22"/>
        </w:rPr>
        <w:t>How does reducing the time quanta of RR change its behavior/performance?</w:t>
      </w:r>
    </w:p>
    <w:p w14:paraId="0151FE1C" w14:textId="77777777" w:rsidR="00A60325" w:rsidRDefault="00A60325" w:rsidP="00A60325">
      <w:pPr>
        <w:pStyle w:val="BodyText"/>
        <w:numPr>
          <w:ilvl w:val="0"/>
          <w:numId w:val="11"/>
        </w:numPr>
        <w:spacing w:before="147" w:line="204" w:lineRule="auto"/>
        <w:ind w:right="110"/>
        <w:jc w:val="both"/>
        <w:rPr>
          <w:rFonts w:ascii="Palatino Linotype" w:hAnsi="Palatino Linotype"/>
          <w:sz w:val="22"/>
          <w:szCs w:val="22"/>
        </w:rPr>
      </w:pPr>
      <w:r w:rsidRPr="00235896">
        <w:rPr>
          <w:rFonts w:ascii="Palatino Linotype" w:hAnsi="Palatino Linotype"/>
          <w:sz w:val="22"/>
          <w:szCs w:val="22"/>
        </w:rPr>
        <w:t>If a random job is picked to run next at each quantum, how would that change its performance (is it better, worse, or quite similar)?</w:t>
      </w:r>
    </w:p>
    <w:p w14:paraId="418E34F0" w14:textId="77777777" w:rsidR="00A60325" w:rsidRPr="00235896" w:rsidRDefault="00A60325" w:rsidP="00A60325">
      <w:pPr>
        <w:pStyle w:val="BodyText"/>
        <w:spacing w:before="147" w:line="204" w:lineRule="auto"/>
        <w:ind w:left="886" w:right="110"/>
        <w:jc w:val="both"/>
        <w:rPr>
          <w:rFonts w:ascii="Palatino Linotype" w:hAnsi="Palatino Linotype"/>
          <w:sz w:val="22"/>
          <w:szCs w:val="22"/>
        </w:rPr>
      </w:pPr>
    </w:p>
    <w:p w14:paraId="0791C0F2" w14:textId="77777777" w:rsidR="00A60325" w:rsidRDefault="00A60325" w:rsidP="00A60325">
      <w:pPr>
        <w:pStyle w:val="BodyText"/>
        <w:numPr>
          <w:ilvl w:val="0"/>
          <w:numId w:val="7"/>
        </w:numPr>
        <w:spacing w:before="147" w:line="204" w:lineRule="auto"/>
        <w:ind w:right="110"/>
        <w:jc w:val="both"/>
        <w:rPr>
          <w:rFonts w:ascii="Palatino Linotype" w:hAnsi="Palatino Linotype"/>
          <w:sz w:val="22"/>
          <w:szCs w:val="22"/>
        </w:rPr>
      </w:pPr>
      <w:r w:rsidRPr="00235896">
        <w:rPr>
          <w:rFonts w:ascii="Palatino Linotype" w:hAnsi="Palatino Linotype"/>
          <w:sz w:val="22"/>
          <w:szCs w:val="22"/>
        </w:rPr>
        <w:t xml:space="preserve"> </w:t>
      </w:r>
      <w:r w:rsidRPr="00235896">
        <w:rPr>
          <w:rFonts w:ascii="Palatino Linotype" w:hAnsi="Palatino Linotype" w:hint="eastAsia"/>
          <w:sz w:val="22"/>
          <w:szCs w:val="22"/>
        </w:rPr>
        <w:t>Consider a variant of the Round Robin (RR) scheduling algorithm in which the entries in the ready queue are pointers to the PCBs</w:t>
      </w:r>
    </w:p>
    <w:p w14:paraId="0C8E6B34" w14:textId="77777777" w:rsidR="00A60325" w:rsidRPr="00235896" w:rsidRDefault="00A60325" w:rsidP="00A60325">
      <w:pPr>
        <w:pStyle w:val="ListParagraph"/>
        <w:widowControl w:val="0"/>
        <w:numPr>
          <w:ilvl w:val="0"/>
          <w:numId w:val="10"/>
        </w:numPr>
        <w:tabs>
          <w:tab w:val="left" w:pos="619"/>
        </w:tabs>
        <w:autoSpaceDE w:val="0"/>
        <w:autoSpaceDN w:val="0"/>
        <w:spacing w:before="172"/>
        <w:contextualSpacing w:val="0"/>
        <w:rPr>
          <w:rFonts w:ascii="Palatino Linotype" w:hAnsi="Palatino Linotype"/>
        </w:rPr>
      </w:pPr>
      <w:r w:rsidRPr="00235896">
        <w:rPr>
          <w:rFonts w:ascii="Palatino Linotype" w:hAnsi="Palatino Linotype" w:hint="eastAsia"/>
        </w:rPr>
        <w:t>What would be the effect of putting two pointers to the same process in the ready queue?</w:t>
      </w:r>
    </w:p>
    <w:p w14:paraId="4EB35653" w14:textId="77777777" w:rsidR="00A60325" w:rsidRPr="00235896" w:rsidRDefault="00A60325" w:rsidP="00A60325">
      <w:pPr>
        <w:pStyle w:val="ListParagraph"/>
        <w:widowControl w:val="0"/>
        <w:numPr>
          <w:ilvl w:val="0"/>
          <w:numId w:val="10"/>
        </w:numPr>
        <w:tabs>
          <w:tab w:val="left" w:pos="619"/>
        </w:tabs>
        <w:autoSpaceDE w:val="0"/>
        <w:autoSpaceDN w:val="0"/>
        <w:spacing w:before="118"/>
        <w:ind w:hanging="289"/>
        <w:contextualSpacing w:val="0"/>
        <w:rPr>
          <w:rFonts w:ascii="Palatino Linotype" w:hAnsi="Palatino Linotype"/>
        </w:rPr>
      </w:pPr>
      <w:r w:rsidRPr="00235896">
        <w:rPr>
          <w:rFonts w:ascii="Palatino Linotype" w:hAnsi="Palatino Linotype" w:hint="eastAsia"/>
        </w:rPr>
        <w:t>What would be major advantages and disadvantages of this scheme?</w:t>
      </w:r>
    </w:p>
    <w:p w14:paraId="51037CFA" w14:textId="77777777" w:rsidR="00A60325" w:rsidRDefault="00A60325" w:rsidP="00A60325">
      <w:pPr>
        <w:pStyle w:val="ListParagraph"/>
        <w:widowControl w:val="0"/>
        <w:numPr>
          <w:ilvl w:val="0"/>
          <w:numId w:val="10"/>
        </w:numPr>
        <w:tabs>
          <w:tab w:val="left" w:pos="619"/>
        </w:tabs>
        <w:autoSpaceDE w:val="0"/>
        <w:autoSpaceDN w:val="0"/>
        <w:spacing w:before="147" w:line="204" w:lineRule="auto"/>
        <w:ind w:right="113" w:hanging="264"/>
        <w:contextualSpacing w:val="0"/>
        <w:rPr>
          <w:rFonts w:ascii="Palatino Linotype" w:hAnsi="Palatino Linotype"/>
        </w:rPr>
      </w:pPr>
      <w:r w:rsidRPr="00235896">
        <w:rPr>
          <w:rFonts w:ascii="Palatino Linotype" w:hAnsi="Palatino Linotype" w:hint="eastAsia"/>
        </w:rPr>
        <w:t>How would you modify the basic RR algorithm to achieve the same effect without the duplicate pointers?</w:t>
      </w:r>
    </w:p>
    <w:p w14:paraId="0DDE5FF6" w14:textId="77777777" w:rsidR="00A60325" w:rsidRDefault="00A60325" w:rsidP="00A60325">
      <w:pPr>
        <w:pStyle w:val="ListParagraph"/>
        <w:tabs>
          <w:tab w:val="left" w:pos="619"/>
        </w:tabs>
        <w:spacing w:before="147" w:line="204" w:lineRule="auto"/>
        <w:ind w:left="618" w:right="113"/>
        <w:rPr>
          <w:rFonts w:ascii="Palatino Linotype" w:hAnsi="Palatino Linotype"/>
        </w:rPr>
      </w:pPr>
    </w:p>
    <w:p w14:paraId="27140B61" w14:textId="77777777" w:rsidR="00A60325" w:rsidRPr="00C647C1" w:rsidRDefault="00A60325" w:rsidP="00A60325">
      <w:pPr>
        <w:pStyle w:val="ListParagraph"/>
        <w:widowControl w:val="0"/>
        <w:numPr>
          <w:ilvl w:val="0"/>
          <w:numId w:val="7"/>
        </w:numPr>
        <w:autoSpaceDE w:val="0"/>
        <w:autoSpaceDN w:val="0"/>
        <w:spacing w:before="110"/>
        <w:contextualSpacing w:val="0"/>
        <w:jc w:val="both"/>
        <w:rPr>
          <w:rFonts w:ascii="Palatino Linotype" w:hAnsi="Palatino Linotype"/>
        </w:rPr>
      </w:pPr>
      <w:r w:rsidRPr="00235896">
        <w:rPr>
          <w:rFonts w:ascii="Palatino Linotype" w:hAnsi="Palatino Linotype"/>
        </w:rPr>
        <w:t xml:space="preserve"> </w:t>
      </w:r>
      <w:r>
        <w:rPr>
          <w:rFonts w:ascii="Palatino Linotype" w:hAnsi="Palatino Linotype"/>
        </w:rPr>
        <w:t xml:space="preserve"> </w:t>
      </w:r>
      <w:r w:rsidRPr="00C647C1">
        <w:rPr>
          <w:rFonts w:ascii="Palatino Linotype" w:hAnsi="Palatino Linotype"/>
        </w:rPr>
        <w:t>In a particular workload given in table below, Jobs A and B are completely CPU-bound processes. Job C requires 1 unit of CPU followed by 4 time units of I/O, in a pattern repeated thrice, followed by 1 unit of CPU. For each job sequence, C stands for CPU and I stands for I/O.</w:t>
      </w:r>
    </w:p>
    <w:tbl>
      <w:tblPr>
        <w:tblW w:w="53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0"/>
        <w:gridCol w:w="1020"/>
        <w:gridCol w:w="2005"/>
        <w:gridCol w:w="1350"/>
      </w:tblGrid>
      <w:tr w:rsidR="00A60325" w:rsidRPr="007A1314" w14:paraId="29316B8C" w14:textId="77777777" w:rsidTr="00150573">
        <w:trPr>
          <w:trHeight w:val="292"/>
          <w:jc w:val="center"/>
        </w:trPr>
        <w:tc>
          <w:tcPr>
            <w:tcW w:w="1020" w:type="dxa"/>
            <w:shd w:val="clear" w:color="auto" w:fill="auto"/>
            <w:noWrap/>
            <w:vAlign w:val="bottom"/>
            <w:hideMark/>
          </w:tcPr>
          <w:p w14:paraId="470545C1" w14:textId="77777777" w:rsidR="00A60325" w:rsidRPr="007A1314" w:rsidRDefault="00A60325" w:rsidP="00150573">
            <w:pPr>
              <w:rPr>
                <w:rFonts w:ascii="Calibri" w:hAnsi="Calibri" w:cs="Calibri"/>
                <w:b/>
                <w:bCs/>
                <w:color w:val="000000"/>
                <w:lang w:bidi="hi-IN"/>
              </w:rPr>
            </w:pPr>
            <w:r w:rsidRPr="007A1314">
              <w:rPr>
                <w:rFonts w:ascii="Calibri" w:hAnsi="Calibri" w:cs="Calibri"/>
                <w:b/>
                <w:bCs/>
                <w:color w:val="000000"/>
                <w:lang w:bidi="hi-IN"/>
              </w:rPr>
              <w:t>Job</w:t>
            </w:r>
            <w:r w:rsidRPr="005D5A9D">
              <w:rPr>
                <w:rFonts w:ascii="Calibri" w:hAnsi="Calibri" w:cs="Calibri"/>
                <w:b/>
                <w:bCs/>
                <w:color w:val="000000"/>
                <w:lang w:bidi="hi-IN"/>
              </w:rPr>
              <w:t xml:space="preserve"> </w:t>
            </w:r>
            <w:r w:rsidRPr="007A1314">
              <w:rPr>
                <w:rFonts w:ascii="Calibri" w:hAnsi="Calibri" w:cs="Calibri"/>
                <w:b/>
                <w:bCs/>
                <w:color w:val="000000"/>
                <w:lang w:bidi="hi-IN"/>
              </w:rPr>
              <w:t>ID</w:t>
            </w:r>
          </w:p>
        </w:tc>
        <w:tc>
          <w:tcPr>
            <w:tcW w:w="1020" w:type="dxa"/>
            <w:shd w:val="clear" w:color="auto" w:fill="auto"/>
            <w:noWrap/>
            <w:vAlign w:val="bottom"/>
            <w:hideMark/>
          </w:tcPr>
          <w:p w14:paraId="3051DBD3" w14:textId="77777777" w:rsidR="00A60325" w:rsidRPr="007A1314" w:rsidRDefault="00A60325" w:rsidP="00150573">
            <w:pPr>
              <w:rPr>
                <w:rFonts w:ascii="Calibri" w:hAnsi="Calibri" w:cs="Calibri"/>
                <w:b/>
                <w:bCs/>
                <w:color w:val="000000"/>
                <w:lang w:bidi="hi-IN"/>
              </w:rPr>
            </w:pPr>
            <w:r w:rsidRPr="007A1314">
              <w:rPr>
                <w:rFonts w:ascii="Calibri" w:hAnsi="Calibri" w:cs="Calibri"/>
                <w:b/>
                <w:bCs/>
                <w:color w:val="000000"/>
                <w:lang w:bidi="hi-IN"/>
              </w:rPr>
              <w:t>Arrival</w:t>
            </w:r>
          </w:p>
        </w:tc>
        <w:tc>
          <w:tcPr>
            <w:tcW w:w="2005" w:type="dxa"/>
            <w:shd w:val="clear" w:color="auto" w:fill="auto"/>
            <w:noWrap/>
            <w:vAlign w:val="bottom"/>
            <w:hideMark/>
          </w:tcPr>
          <w:p w14:paraId="4F6AF7E8" w14:textId="77777777" w:rsidR="00A60325" w:rsidRPr="007A1314" w:rsidRDefault="00A60325" w:rsidP="00150573">
            <w:pPr>
              <w:rPr>
                <w:rFonts w:ascii="Calibri" w:hAnsi="Calibri" w:cs="Calibri"/>
                <w:b/>
                <w:bCs/>
                <w:color w:val="000000"/>
                <w:lang w:bidi="hi-IN"/>
              </w:rPr>
            </w:pPr>
            <w:r w:rsidRPr="007A1314">
              <w:rPr>
                <w:rFonts w:ascii="Calibri" w:hAnsi="Calibri" w:cs="Calibri"/>
                <w:b/>
                <w:bCs/>
                <w:color w:val="000000"/>
                <w:lang w:bidi="hi-IN"/>
              </w:rPr>
              <w:t>Execution</w:t>
            </w:r>
            <w:r w:rsidRPr="005D5A9D">
              <w:rPr>
                <w:rFonts w:ascii="Calibri" w:hAnsi="Calibri" w:cs="Calibri"/>
                <w:b/>
                <w:bCs/>
                <w:color w:val="000000"/>
                <w:lang w:bidi="hi-IN"/>
              </w:rPr>
              <w:t xml:space="preserve"> </w:t>
            </w:r>
            <w:r w:rsidRPr="007A1314">
              <w:rPr>
                <w:rFonts w:ascii="Calibri" w:hAnsi="Calibri" w:cs="Calibri"/>
                <w:b/>
                <w:bCs/>
                <w:color w:val="000000"/>
                <w:lang w:bidi="hi-IN"/>
              </w:rPr>
              <w:t>pattern</w:t>
            </w:r>
          </w:p>
        </w:tc>
        <w:tc>
          <w:tcPr>
            <w:tcW w:w="1350" w:type="dxa"/>
            <w:shd w:val="clear" w:color="auto" w:fill="auto"/>
            <w:noWrap/>
            <w:vAlign w:val="bottom"/>
            <w:hideMark/>
          </w:tcPr>
          <w:p w14:paraId="55B55958" w14:textId="77777777" w:rsidR="00A60325" w:rsidRPr="007A1314" w:rsidRDefault="00A60325" w:rsidP="00150573">
            <w:pPr>
              <w:rPr>
                <w:rFonts w:ascii="Calibri" w:hAnsi="Calibri" w:cs="Calibri"/>
                <w:b/>
                <w:bCs/>
                <w:color w:val="000000"/>
                <w:lang w:bidi="hi-IN"/>
              </w:rPr>
            </w:pPr>
            <w:r w:rsidRPr="007A1314">
              <w:rPr>
                <w:rFonts w:ascii="Calibri" w:hAnsi="Calibri" w:cs="Calibri"/>
                <w:b/>
                <w:bCs/>
                <w:color w:val="000000"/>
                <w:lang w:bidi="hi-IN"/>
              </w:rPr>
              <w:t>Length</w:t>
            </w:r>
          </w:p>
        </w:tc>
      </w:tr>
      <w:tr w:rsidR="00A60325" w:rsidRPr="007A1314" w14:paraId="554B2CBC" w14:textId="77777777" w:rsidTr="00150573">
        <w:trPr>
          <w:trHeight w:val="292"/>
          <w:jc w:val="center"/>
        </w:trPr>
        <w:tc>
          <w:tcPr>
            <w:tcW w:w="1020" w:type="dxa"/>
            <w:shd w:val="clear" w:color="auto" w:fill="auto"/>
            <w:noWrap/>
            <w:vAlign w:val="bottom"/>
            <w:hideMark/>
          </w:tcPr>
          <w:p w14:paraId="67F7A6E2" w14:textId="77777777" w:rsidR="00A60325" w:rsidRPr="007A1314" w:rsidRDefault="00A60325" w:rsidP="00150573">
            <w:pPr>
              <w:rPr>
                <w:rFonts w:ascii="Calibri" w:hAnsi="Calibri" w:cs="Calibri"/>
                <w:b/>
                <w:bCs/>
                <w:color w:val="000000"/>
                <w:lang w:bidi="hi-IN"/>
              </w:rPr>
            </w:pPr>
            <w:r w:rsidRPr="007A1314">
              <w:rPr>
                <w:rFonts w:ascii="Calibri" w:hAnsi="Calibri" w:cs="Calibri"/>
                <w:b/>
                <w:bCs/>
                <w:color w:val="000000"/>
                <w:lang w:bidi="hi-IN"/>
              </w:rPr>
              <w:t>A</w:t>
            </w:r>
          </w:p>
        </w:tc>
        <w:tc>
          <w:tcPr>
            <w:tcW w:w="1020" w:type="dxa"/>
            <w:shd w:val="clear" w:color="auto" w:fill="auto"/>
            <w:noWrap/>
            <w:vAlign w:val="bottom"/>
            <w:hideMark/>
          </w:tcPr>
          <w:p w14:paraId="22CA21D1" w14:textId="77777777" w:rsidR="00A60325" w:rsidRPr="007A1314" w:rsidRDefault="00A60325" w:rsidP="00150573">
            <w:pPr>
              <w:jc w:val="right"/>
              <w:rPr>
                <w:rFonts w:ascii="Calibri" w:hAnsi="Calibri" w:cs="Calibri"/>
                <w:b/>
                <w:bCs/>
                <w:color w:val="000000"/>
                <w:lang w:bidi="hi-IN"/>
              </w:rPr>
            </w:pPr>
            <w:r w:rsidRPr="007A1314">
              <w:rPr>
                <w:rFonts w:ascii="Calibri" w:hAnsi="Calibri" w:cs="Calibri"/>
                <w:b/>
                <w:bCs/>
                <w:color w:val="000000"/>
                <w:lang w:bidi="hi-IN"/>
              </w:rPr>
              <w:t>0</w:t>
            </w:r>
          </w:p>
        </w:tc>
        <w:tc>
          <w:tcPr>
            <w:tcW w:w="2005" w:type="dxa"/>
            <w:shd w:val="clear" w:color="auto" w:fill="auto"/>
            <w:noWrap/>
            <w:vAlign w:val="bottom"/>
            <w:hideMark/>
          </w:tcPr>
          <w:p w14:paraId="3F80101D" w14:textId="77777777" w:rsidR="00A60325" w:rsidRPr="007A1314" w:rsidRDefault="00A60325" w:rsidP="00150573">
            <w:pPr>
              <w:rPr>
                <w:rFonts w:ascii="Calibri" w:hAnsi="Calibri" w:cs="Calibri"/>
                <w:b/>
                <w:bCs/>
                <w:color w:val="000000"/>
                <w:lang w:bidi="hi-IN"/>
              </w:rPr>
            </w:pPr>
            <w:r w:rsidRPr="007A1314">
              <w:rPr>
                <w:rFonts w:ascii="Calibri" w:hAnsi="Calibri" w:cs="Calibri"/>
                <w:b/>
                <w:bCs/>
                <w:color w:val="000000"/>
                <w:lang w:bidi="hi-IN"/>
              </w:rPr>
              <w:t>CCCCCCCCCCC</w:t>
            </w:r>
          </w:p>
        </w:tc>
        <w:tc>
          <w:tcPr>
            <w:tcW w:w="1350" w:type="dxa"/>
            <w:shd w:val="clear" w:color="auto" w:fill="auto"/>
            <w:noWrap/>
            <w:vAlign w:val="bottom"/>
            <w:hideMark/>
          </w:tcPr>
          <w:p w14:paraId="2EF7036D" w14:textId="77777777" w:rsidR="00A60325" w:rsidRPr="007A1314" w:rsidRDefault="00A60325" w:rsidP="00150573">
            <w:pPr>
              <w:jc w:val="right"/>
              <w:rPr>
                <w:rFonts w:ascii="Calibri" w:hAnsi="Calibri" w:cs="Calibri"/>
                <w:b/>
                <w:bCs/>
                <w:color w:val="000000"/>
                <w:lang w:bidi="hi-IN"/>
              </w:rPr>
            </w:pPr>
            <w:r w:rsidRPr="007A1314">
              <w:rPr>
                <w:rFonts w:ascii="Calibri" w:hAnsi="Calibri" w:cs="Calibri"/>
                <w:b/>
                <w:bCs/>
                <w:color w:val="000000"/>
                <w:lang w:bidi="hi-IN"/>
              </w:rPr>
              <w:t>10</w:t>
            </w:r>
          </w:p>
        </w:tc>
      </w:tr>
      <w:tr w:rsidR="00A60325" w:rsidRPr="007A1314" w14:paraId="6AE2C5C8" w14:textId="77777777" w:rsidTr="00150573">
        <w:trPr>
          <w:trHeight w:val="292"/>
          <w:jc w:val="center"/>
        </w:trPr>
        <w:tc>
          <w:tcPr>
            <w:tcW w:w="1020" w:type="dxa"/>
            <w:shd w:val="clear" w:color="auto" w:fill="auto"/>
            <w:noWrap/>
            <w:vAlign w:val="bottom"/>
            <w:hideMark/>
          </w:tcPr>
          <w:p w14:paraId="400014B8" w14:textId="77777777" w:rsidR="00A60325" w:rsidRPr="007A1314" w:rsidRDefault="00A60325" w:rsidP="00150573">
            <w:pPr>
              <w:rPr>
                <w:rFonts w:ascii="Calibri" w:hAnsi="Calibri" w:cs="Calibri"/>
                <w:b/>
                <w:bCs/>
                <w:color w:val="000000"/>
                <w:lang w:bidi="hi-IN"/>
              </w:rPr>
            </w:pPr>
            <w:r w:rsidRPr="007A1314">
              <w:rPr>
                <w:rFonts w:ascii="Calibri" w:hAnsi="Calibri" w:cs="Calibri"/>
                <w:b/>
                <w:bCs/>
                <w:color w:val="000000"/>
                <w:lang w:bidi="hi-IN"/>
              </w:rPr>
              <w:t>B</w:t>
            </w:r>
          </w:p>
        </w:tc>
        <w:tc>
          <w:tcPr>
            <w:tcW w:w="1020" w:type="dxa"/>
            <w:shd w:val="clear" w:color="auto" w:fill="auto"/>
            <w:noWrap/>
            <w:vAlign w:val="bottom"/>
            <w:hideMark/>
          </w:tcPr>
          <w:p w14:paraId="5E27AA50" w14:textId="77777777" w:rsidR="00A60325" w:rsidRPr="007A1314" w:rsidRDefault="00A60325" w:rsidP="00150573">
            <w:pPr>
              <w:jc w:val="right"/>
              <w:rPr>
                <w:rFonts w:ascii="Calibri" w:hAnsi="Calibri" w:cs="Calibri"/>
                <w:b/>
                <w:bCs/>
                <w:color w:val="000000"/>
                <w:lang w:bidi="hi-IN"/>
              </w:rPr>
            </w:pPr>
            <w:r w:rsidRPr="007A1314">
              <w:rPr>
                <w:rFonts w:ascii="Calibri" w:hAnsi="Calibri" w:cs="Calibri"/>
                <w:b/>
                <w:bCs/>
                <w:color w:val="000000"/>
                <w:lang w:bidi="hi-IN"/>
              </w:rPr>
              <w:t>1</w:t>
            </w:r>
          </w:p>
        </w:tc>
        <w:tc>
          <w:tcPr>
            <w:tcW w:w="2005" w:type="dxa"/>
            <w:shd w:val="clear" w:color="auto" w:fill="auto"/>
            <w:noWrap/>
            <w:vAlign w:val="bottom"/>
            <w:hideMark/>
          </w:tcPr>
          <w:p w14:paraId="32BDA63D" w14:textId="77777777" w:rsidR="00A60325" w:rsidRPr="007A1314" w:rsidRDefault="00A60325" w:rsidP="00150573">
            <w:pPr>
              <w:rPr>
                <w:rFonts w:ascii="Calibri" w:hAnsi="Calibri" w:cs="Calibri"/>
                <w:b/>
                <w:bCs/>
                <w:color w:val="000000"/>
                <w:lang w:bidi="hi-IN"/>
              </w:rPr>
            </w:pPr>
            <w:r w:rsidRPr="007A1314">
              <w:rPr>
                <w:rFonts w:ascii="Calibri" w:hAnsi="Calibri" w:cs="Calibri"/>
                <w:b/>
                <w:bCs/>
                <w:color w:val="000000"/>
                <w:lang w:bidi="hi-IN"/>
              </w:rPr>
              <w:t>CCCCCCCCCCCC</w:t>
            </w:r>
          </w:p>
        </w:tc>
        <w:tc>
          <w:tcPr>
            <w:tcW w:w="1350" w:type="dxa"/>
            <w:shd w:val="clear" w:color="auto" w:fill="auto"/>
            <w:noWrap/>
            <w:vAlign w:val="bottom"/>
            <w:hideMark/>
          </w:tcPr>
          <w:p w14:paraId="309F5092" w14:textId="77777777" w:rsidR="00A60325" w:rsidRPr="007A1314" w:rsidRDefault="00A60325" w:rsidP="00150573">
            <w:pPr>
              <w:jc w:val="right"/>
              <w:rPr>
                <w:rFonts w:ascii="Calibri" w:hAnsi="Calibri" w:cs="Calibri"/>
                <w:b/>
                <w:bCs/>
                <w:color w:val="000000"/>
                <w:lang w:bidi="hi-IN"/>
              </w:rPr>
            </w:pPr>
            <w:r w:rsidRPr="007A1314">
              <w:rPr>
                <w:rFonts w:ascii="Calibri" w:hAnsi="Calibri" w:cs="Calibri"/>
                <w:b/>
                <w:bCs/>
                <w:color w:val="000000"/>
                <w:lang w:bidi="hi-IN"/>
              </w:rPr>
              <w:t>11</w:t>
            </w:r>
          </w:p>
        </w:tc>
      </w:tr>
      <w:tr w:rsidR="00A60325" w:rsidRPr="007A1314" w14:paraId="2FABDE26" w14:textId="77777777" w:rsidTr="00150573">
        <w:trPr>
          <w:trHeight w:val="292"/>
          <w:jc w:val="center"/>
        </w:trPr>
        <w:tc>
          <w:tcPr>
            <w:tcW w:w="1020" w:type="dxa"/>
            <w:shd w:val="clear" w:color="auto" w:fill="auto"/>
            <w:noWrap/>
            <w:vAlign w:val="bottom"/>
            <w:hideMark/>
          </w:tcPr>
          <w:p w14:paraId="18CA7435" w14:textId="77777777" w:rsidR="00A60325" w:rsidRPr="007A1314" w:rsidRDefault="00A60325" w:rsidP="00150573">
            <w:pPr>
              <w:rPr>
                <w:rFonts w:ascii="Calibri" w:hAnsi="Calibri" w:cs="Calibri"/>
                <w:b/>
                <w:bCs/>
                <w:color w:val="000000"/>
                <w:lang w:bidi="hi-IN"/>
              </w:rPr>
            </w:pPr>
            <w:r w:rsidRPr="007A1314">
              <w:rPr>
                <w:rFonts w:ascii="Calibri" w:hAnsi="Calibri" w:cs="Calibri"/>
                <w:b/>
                <w:bCs/>
                <w:color w:val="000000"/>
                <w:lang w:bidi="hi-IN"/>
              </w:rPr>
              <w:t>C</w:t>
            </w:r>
          </w:p>
        </w:tc>
        <w:tc>
          <w:tcPr>
            <w:tcW w:w="1020" w:type="dxa"/>
            <w:shd w:val="clear" w:color="auto" w:fill="auto"/>
            <w:noWrap/>
            <w:vAlign w:val="bottom"/>
            <w:hideMark/>
          </w:tcPr>
          <w:p w14:paraId="29D8D41F" w14:textId="77777777" w:rsidR="00A60325" w:rsidRPr="007A1314" w:rsidRDefault="00A60325" w:rsidP="00150573">
            <w:pPr>
              <w:jc w:val="right"/>
              <w:rPr>
                <w:rFonts w:ascii="Calibri" w:hAnsi="Calibri" w:cs="Calibri"/>
                <w:b/>
                <w:bCs/>
                <w:color w:val="000000"/>
                <w:lang w:bidi="hi-IN"/>
              </w:rPr>
            </w:pPr>
            <w:r w:rsidRPr="007A1314">
              <w:rPr>
                <w:rFonts w:ascii="Calibri" w:hAnsi="Calibri" w:cs="Calibri"/>
                <w:b/>
                <w:bCs/>
                <w:color w:val="000000"/>
                <w:lang w:bidi="hi-IN"/>
              </w:rPr>
              <w:t>2</w:t>
            </w:r>
          </w:p>
        </w:tc>
        <w:tc>
          <w:tcPr>
            <w:tcW w:w="2005" w:type="dxa"/>
            <w:shd w:val="clear" w:color="auto" w:fill="auto"/>
            <w:noWrap/>
            <w:vAlign w:val="bottom"/>
            <w:hideMark/>
          </w:tcPr>
          <w:p w14:paraId="7E4E6BF2" w14:textId="77777777" w:rsidR="00A60325" w:rsidRPr="007A1314" w:rsidRDefault="00A60325" w:rsidP="00150573">
            <w:pPr>
              <w:rPr>
                <w:rFonts w:ascii="Calibri" w:hAnsi="Calibri" w:cs="Calibri"/>
                <w:b/>
                <w:bCs/>
                <w:color w:val="000000"/>
                <w:lang w:bidi="hi-IN"/>
              </w:rPr>
            </w:pPr>
            <w:r w:rsidRPr="007A1314">
              <w:rPr>
                <w:rFonts w:ascii="Calibri" w:hAnsi="Calibri" w:cs="Calibri"/>
                <w:b/>
                <w:bCs/>
                <w:color w:val="000000"/>
                <w:lang w:bidi="hi-IN"/>
              </w:rPr>
              <w:t>CIIIICIIIICIIIIC</w:t>
            </w:r>
          </w:p>
        </w:tc>
        <w:tc>
          <w:tcPr>
            <w:tcW w:w="1350" w:type="dxa"/>
            <w:shd w:val="clear" w:color="auto" w:fill="auto"/>
            <w:noWrap/>
            <w:vAlign w:val="bottom"/>
            <w:hideMark/>
          </w:tcPr>
          <w:p w14:paraId="21901615" w14:textId="77777777" w:rsidR="00A60325" w:rsidRPr="007A1314" w:rsidRDefault="00A60325" w:rsidP="00150573">
            <w:pPr>
              <w:jc w:val="right"/>
              <w:rPr>
                <w:rFonts w:ascii="Calibri" w:hAnsi="Calibri" w:cs="Calibri"/>
                <w:b/>
                <w:bCs/>
                <w:color w:val="000000"/>
                <w:lang w:bidi="hi-IN"/>
              </w:rPr>
            </w:pPr>
            <w:r w:rsidRPr="007A1314">
              <w:rPr>
                <w:rFonts w:ascii="Calibri" w:hAnsi="Calibri" w:cs="Calibri"/>
                <w:b/>
                <w:bCs/>
                <w:color w:val="000000"/>
                <w:lang w:bidi="hi-IN"/>
              </w:rPr>
              <w:t>16</w:t>
            </w:r>
          </w:p>
        </w:tc>
      </w:tr>
    </w:tbl>
    <w:p w14:paraId="6F762C52" w14:textId="77777777" w:rsidR="00A60325" w:rsidRPr="00C647C1" w:rsidRDefault="00A60325" w:rsidP="00A60325">
      <w:pPr>
        <w:pStyle w:val="ListParagraph"/>
        <w:rPr>
          <w:rFonts w:ascii="Palatino Linotype" w:hAnsi="Palatino Linotype"/>
        </w:rPr>
      </w:pPr>
    </w:p>
    <w:p w14:paraId="238F41CC" w14:textId="77777777" w:rsidR="00A60325" w:rsidRPr="00C647C1" w:rsidRDefault="00A60325" w:rsidP="00A60325">
      <w:pPr>
        <w:pStyle w:val="ListParagraph"/>
        <w:rPr>
          <w:rFonts w:ascii="Palatino Linotype" w:hAnsi="Palatino Linotype"/>
        </w:rPr>
      </w:pPr>
      <w:r w:rsidRPr="00C647C1">
        <w:rPr>
          <w:rFonts w:ascii="Palatino Linotype" w:hAnsi="Palatino Linotype"/>
        </w:rPr>
        <w:t>An example job schedule of a FIFO scheduling policy (without preemption) would look like: AAAAAAAAAABBBBBBBBBBBCxxxxCxxxxCxxxxC</w:t>
      </w:r>
    </w:p>
    <w:p w14:paraId="49DBFA43" w14:textId="77777777" w:rsidR="00A60325" w:rsidRPr="00C647C1" w:rsidRDefault="00A60325" w:rsidP="00A60325">
      <w:pPr>
        <w:pStyle w:val="ListParagraph"/>
        <w:rPr>
          <w:rFonts w:ascii="Palatino Linotype" w:hAnsi="Palatino Linotype"/>
        </w:rPr>
      </w:pPr>
      <w:r w:rsidRPr="00C647C1">
        <w:rPr>
          <w:rFonts w:ascii="Palatino Linotype" w:hAnsi="Palatino Linotype"/>
        </w:rPr>
        <w:t>where x represents an idle CPU. Note here Job A began at time 0 and finished at time 10. Determine</w:t>
      </w:r>
      <w:r>
        <w:rPr>
          <w:rFonts w:ascii="Palatino Linotype" w:hAnsi="Palatino Linotype"/>
        </w:rPr>
        <w:t xml:space="preserve"> </w:t>
      </w:r>
      <w:r w:rsidRPr="00C647C1">
        <w:rPr>
          <w:rFonts w:ascii="Palatino Linotype" w:hAnsi="Palatino Linotype"/>
        </w:rPr>
        <w:t>the job schedule for each of the following scheduling policies (a) to (c)</w:t>
      </w:r>
    </w:p>
    <w:p w14:paraId="171CBD4D" w14:textId="77777777" w:rsidR="00A60325" w:rsidRPr="00C647C1" w:rsidRDefault="00A60325" w:rsidP="00A60325">
      <w:pPr>
        <w:pStyle w:val="ListParagraph"/>
        <w:ind w:left="942"/>
        <w:rPr>
          <w:rFonts w:ascii="Palatino Linotype" w:hAnsi="Palatino Linotype"/>
        </w:rPr>
      </w:pPr>
      <w:r w:rsidRPr="00C647C1">
        <w:rPr>
          <w:rFonts w:ascii="Palatino Linotype" w:hAnsi="Palatino Linotype"/>
        </w:rPr>
        <w:lastRenderedPageBreak/>
        <w:t>(a) Round Robin with a 1-unit time quantum</w:t>
      </w:r>
    </w:p>
    <w:p w14:paraId="4496E819" w14:textId="77777777" w:rsidR="00A60325" w:rsidRPr="00C647C1" w:rsidRDefault="00A60325" w:rsidP="00A60325">
      <w:pPr>
        <w:pStyle w:val="ListParagraph"/>
        <w:ind w:left="942"/>
        <w:rPr>
          <w:rFonts w:ascii="Palatino Linotype" w:hAnsi="Palatino Linotype"/>
        </w:rPr>
      </w:pPr>
      <w:r w:rsidRPr="00C647C1">
        <w:rPr>
          <w:rFonts w:ascii="Palatino Linotype" w:hAnsi="Palatino Linotype"/>
        </w:rPr>
        <w:t>(b) SJF</w:t>
      </w:r>
    </w:p>
    <w:p w14:paraId="6C52D89A" w14:textId="77777777" w:rsidR="00A60325" w:rsidRPr="00C647C1" w:rsidRDefault="00A60325" w:rsidP="00A60325">
      <w:pPr>
        <w:pStyle w:val="ListParagraph"/>
        <w:ind w:left="942"/>
        <w:rPr>
          <w:rFonts w:ascii="Palatino Linotype" w:hAnsi="Palatino Linotype"/>
        </w:rPr>
      </w:pPr>
      <w:r w:rsidRPr="00C647C1">
        <w:rPr>
          <w:rFonts w:ascii="Palatino Linotype" w:hAnsi="Palatino Linotype"/>
        </w:rPr>
        <w:t xml:space="preserve">(c) STCF </w:t>
      </w:r>
    </w:p>
    <w:p w14:paraId="2E817862" w14:textId="75580487" w:rsidR="00A60325" w:rsidRDefault="00A60325" w:rsidP="00A60325">
      <w:pPr>
        <w:pStyle w:val="ListParagraph"/>
        <w:ind w:left="942"/>
        <w:rPr>
          <w:rFonts w:ascii="Palatino Linotype" w:hAnsi="Palatino Linotype"/>
        </w:rPr>
      </w:pPr>
      <w:r w:rsidRPr="00C647C1">
        <w:rPr>
          <w:rFonts w:ascii="Palatino Linotype" w:hAnsi="Palatino Linotype"/>
        </w:rPr>
        <w:t>(d) From the given workload, which of the above scheduling policies maximize(s) CPU</w:t>
      </w:r>
      <w:r w:rsidR="004D1842">
        <w:rPr>
          <w:rFonts w:ascii="Palatino Linotype" w:hAnsi="Palatino Linotype"/>
        </w:rPr>
        <w:t xml:space="preserve"> </w:t>
      </w:r>
      <w:r w:rsidRPr="00C647C1">
        <w:rPr>
          <w:rFonts w:ascii="Palatino Linotype" w:hAnsi="Palatino Linotype"/>
        </w:rPr>
        <w:t>utilization as well as most suited for interactive jobs? If there is more than one, explain the primary advantage of using one over the other.</w:t>
      </w:r>
    </w:p>
    <w:p w14:paraId="37F41993" w14:textId="77777777" w:rsidR="00A60325" w:rsidRDefault="00A60325" w:rsidP="00A60325">
      <w:pPr>
        <w:pStyle w:val="ListParagraph"/>
        <w:ind w:left="942"/>
        <w:rPr>
          <w:rFonts w:ascii="Palatino Linotype" w:hAnsi="Palatino Linotype"/>
        </w:rPr>
      </w:pPr>
    </w:p>
    <w:p w14:paraId="2A85EB4E" w14:textId="77777777" w:rsidR="00A60325" w:rsidRPr="00235896" w:rsidRDefault="00A60325" w:rsidP="00A60325">
      <w:pPr>
        <w:pStyle w:val="ListParagraph"/>
        <w:widowControl w:val="0"/>
        <w:numPr>
          <w:ilvl w:val="0"/>
          <w:numId w:val="7"/>
        </w:numPr>
        <w:autoSpaceDE w:val="0"/>
        <w:autoSpaceDN w:val="0"/>
        <w:spacing w:before="110"/>
        <w:contextualSpacing w:val="0"/>
        <w:jc w:val="both"/>
        <w:rPr>
          <w:rFonts w:ascii="Palatino Linotype" w:hAnsi="Palatino Linotype"/>
        </w:rPr>
      </w:pPr>
      <w:r w:rsidRPr="00235896">
        <w:rPr>
          <w:rFonts w:ascii="Palatino Linotype" w:hAnsi="Palatino Linotype"/>
        </w:rPr>
        <w:t xml:space="preserve">Consider a multilevel feedback queue scheduler with three queues, numbered Q0 to Q2 (Q0 being the highest priority queue) and time quantum of 4 ms, 8 ms and 16ms respectively. If a process arrives in a higher priority queue, it will preempt any process in lower queue. Suppose that the following processes arrive for executing at the times indicated (numbers are in milliseconds). Assume no priority boosting. </w:t>
      </w:r>
    </w:p>
    <w:p w14:paraId="6EA0CD13" w14:textId="77777777" w:rsidR="00A60325" w:rsidRPr="00235896" w:rsidRDefault="00A60325" w:rsidP="00A60325">
      <w:pPr>
        <w:ind w:left="526"/>
        <w:jc w:val="both"/>
        <w:rPr>
          <w:rFonts w:ascii="Palatino Linotype" w:hAnsi="Palatino Linotype"/>
        </w:rPr>
      </w:pPr>
      <w:r w:rsidRPr="00235896">
        <w:rPr>
          <w:rFonts w:ascii="Palatino Linotype" w:hAnsi="Palatino Linotype"/>
        </w:rPr>
        <w:t>(a) Draw the scheduling of these processes with respect to time on X axis and different Queue’s on the Y axis.</w:t>
      </w:r>
    </w:p>
    <w:p w14:paraId="29E84585" w14:textId="77777777" w:rsidR="00A60325" w:rsidRPr="00235896" w:rsidRDefault="00A60325" w:rsidP="00A60325">
      <w:pPr>
        <w:ind w:left="526"/>
        <w:jc w:val="both"/>
        <w:rPr>
          <w:rFonts w:ascii="Palatino Linotype" w:hAnsi="Palatino Linotype"/>
        </w:rPr>
      </w:pPr>
      <w:r w:rsidRPr="00235896">
        <w:rPr>
          <w:rFonts w:ascii="Palatino Linotype" w:hAnsi="Palatino Linotype"/>
        </w:rPr>
        <w:t xml:space="preserve">(b) Compute the average waiting and turnaround time. </w:t>
      </w:r>
    </w:p>
    <w:p w14:paraId="4EBFBD48" w14:textId="77777777" w:rsidR="00A60325" w:rsidRPr="00235896" w:rsidRDefault="00A60325" w:rsidP="00A60325">
      <w:pPr>
        <w:jc w:val="both"/>
        <w:rPr>
          <w:rFonts w:ascii="Palatino Linotype" w:hAnsi="Palatino Linotype"/>
        </w:rPr>
      </w:pPr>
    </w:p>
    <w:p w14:paraId="2CCD5550" w14:textId="77777777" w:rsidR="00A60325" w:rsidRPr="00235896" w:rsidRDefault="00A60325" w:rsidP="00A60325">
      <w:pPr>
        <w:ind w:left="720"/>
        <w:jc w:val="both"/>
        <w:rPr>
          <w:rFonts w:ascii="Palatino Linotype" w:hAnsi="Palatino Linotype"/>
        </w:rPr>
      </w:pPr>
      <w:r w:rsidRPr="00235896">
        <w:rPr>
          <w:rFonts w:ascii="Palatino Linotype" w:hAnsi="Palatino Linotype"/>
        </w:rPr>
        <w:t>Process</w:t>
      </w:r>
      <w:r w:rsidRPr="00235896">
        <w:rPr>
          <w:rFonts w:ascii="Palatino Linotype" w:hAnsi="Palatino Linotype"/>
        </w:rPr>
        <w:tab/>
        <w:t xml:space="preserve"> Arrival Time</w:t>
      </w:r>
      <w:r w:rsidRPr="00235896">
        <w:rPr>
          <w:rFonts w:ascii="Palatino Linotype" w:hAnsi="Palatino Linotype"/>
        </w:rPr>
        <w:tab/>
      </w:r>
      <w:r w:rsidRPr="00235896">
        <w:rPr>
          <w:rFonts w:ascii="Palatino Linotype" w:hAnsi="Palatino Linotype"/>
        </w:rPr>
        <w:tab/>
        <w:t>Burst Time</w:t>
      </w:r>
    </w:p>
    <w:p w14:paraId="5C4EB5F4" w14:textId="77777777" w:rsidR="00A60325" w:rsidRPr="00235896" w:rsidRDefault="00A60325" w:rsidP="00A60325">
      <w:pPr>
        <w:ind w:left="720"/>
        <w:jc w:val="both"/>
        <w:rPr>
          <w:rFonts w:ascii="Palatino Linotype" w:hAnsi="Palatino Linotype"/>
        </w:rPr>
      </w:pPr>
      <w:r w:rsidRPr="00235896">
        <w:rPr>
          <w:rFonts w:ascii="Palatino Linotype" w:hAnsi="Palatino Linotype"/>
        </w:rPr>
        <w:t>P1</w:t>
      </w:r>
      <w:r w:rsidRPr="00235896">
        <w:rPr>
          <w:rFonts w:ascii="Palatino Linotype" w:hAnsi="Palatino Linotype"/>
        </w:rPr>
        <w:tab/>
      </w:r>
      <w:r w:rsidRPr="00235896">
        <w:rPr>
          <w:rFonts w:ascii="Palatino Linotype" w:hAnsi="Palatino Linotype"/>
        </w:rPr>
        <w:tab/>
        <w:t xml:space="preserve">      0</w:t>
      </w:r>
      <w:r w:rsidRPr="00235896">
        <w:rPr>
          <w:rFonts w:ascii="Palatino Linotype" w:hAnsi="Palatino Linotype"/>
        </w:rPr>
        <w:tab/>
      </w:r>
      <w:r w:rsidRPr="00235896">
        <w:rPr>
          <w:rFonts w:ascii="Palatino Linotype" w:hAnsi="Palatino Linotype"/>
        </w:rPr>
        <w:tab/>
      </w:r>
      <w:r w:rsidRPr="00235896">
        <w:rPr>
          <w:rFonts w:ascii="Palatino Linotype" w:hAnsi="Palatino Linotype"/>
        </w:rPr>
        <w:tab/>
        <w:t xml:space="preserve">        16</w:t>
      </w:r>
    </w:p>
    <w:p w14:paraId="52A72DF4" w14:textId="77777777" w:rsidR="00A60325" w:rsidRPr="00235896" w:rsidRDefault="00A60325" w:rsidP="00A60325">
      <w:pPr>
        <w:ind w:left="720"/>
        <w:jc w:val="both"/>
        <w:rPr>
          <w:rFonts w:ascii="Palatino Linotype" w:hAnsi="Palatino Linotype"/>
        </w:rPr>
      </w:pPr>
      <w:r w:rsidRPr="00235896">
        <w:rPr>
          <w:rFonts w:ascii="Palatino Linotype" w:hAnsi="Palatino Linotype"/>
        </w:rPr>
        <w:t xml:space="preserve">P2 </w:t>
      </w:r>
      <w:r w:rsidRPr="00235896">
        <w:rPr>
          <w:rFonts w:ascii="Palatino Linotype" w:hAnsi="Palatino Linotype"/>
        </w:rPr>
        <w:tab/>
      </w:r>
      <w:r w:rsidRPr="00235896">
        <w:rPr>
          <w:rFonts w:ascii="Palatino Linotype" w:hAnsi="Palatino Linotype"/>
        </w:rPr>
        <w:tab/>
        <w:t xml:space="preserve">     14</w:t>
      </w:r>
      <w:r w:rsidRPr="00235896">
        <w:rPr>
          <w:rFonts w:ascii="Palatino Linotype" w:hAnsi="Palatino Linotype"/>
        </w:rPr>
        <w:tab/>
      </w:r>
      <w:r w:rsidRPr="00235896">
        <w:rPr>
          <w:rFonts w:ascii="Palatino Linotype" w:hAnsi="Palatino Linotype"/>
        </w:rPr>
        <w:tab/>
      </w:r>
      <w:r w:rsidRPr="00235896">
        <w:rPr>
          <w:rFonts w:ascii="Palatino Linotype" w:hAnsi="Palatino Linotype"/>
        </w:rPr>
        <w:tab/>
        <w:t xml:space="preserve">          6</w:t>
      </w:r>
    </w:p>
    <w:p w14:paraId="729ABB16" w14:textId="77777777" w:rsidR="00A60325" w:rsidRPr="00235896" w:rsidRDefault="00A60325" w:rsidP="00A60325">
      <w:pPr>
        <w:ind w:left="720"/>
        <w:jc w:val="both"/>
        <w:rPr>
          <w:rFonts w:ascii="Palatino Linotype" w:hAnsi="Palatino Linotype"/>
        </w:rPr>
      </w:pPr>
      <w:r w:rsidRPr="00235896">
        <w:rPr>
          <w:rFonts w:ascii="Palatino Linotype" w:hAnsi="Palatino Linotype"/>
        </w:rPr>
        <w:t xml:space="preserve">P3          </w:t>
      </w:r>
      <w:r w:rsidRPr="00235896">
        <w:rPr>
          <w:rFonts w:ascii="Palatino Linotype" w:hAnsi="Palatino Linotype"/>
        </w:rPr>
        <w:tab/>
        <w:t xml:space="preserve">     19</w:t>
      </w:r>
      <w:r w:rsidRPr="00235896">
        <w:rPr>
          <w:rFonts w:ascii="Palatino Linotype" w:hAnsi="Palatino Linotype"/>
        </w:rPr>
        <w:tab/>
      </w:r>
      <w:r w:rsidRPr="00235896">
        <w:rPr>
          <w:rFonts w:ascii="Palatino Linotype" w:hAnsi="Palatino Linotype"/>
        </w:rPr>
        <w:tab/>
      </w:r>
      <w:r w:rsidRPr="00235896">
        <w:rPr>
          <w:rFonts w:ascii="Palatino Linotype" w:hAnsi="Palatino Linotype"/>
        </w:rPr>
        <w:tab/>
        <w:t xml:space="preserve">          3</w:t>
      </w:r>
    </w:p>
    <w:p w14:paraId="350825D7" w14:textId="77777777" w:rsidR="00A60325" w:rsidRPr="00235896" w:rsidRDefault="00A60325" w:rsidP="00A60325">
      <w:pPr>
        <w:ind w:left="720"/>
        <w:jc w:val="both"/>
        <w:rPr>
          <w:rFonts w:ascii="Palatino Linotype" w:hAnsi="Palatino Linotype"/>
        </w:rPr>
      </w:pPr>
      <w:r w:rsidRPr="00235896">
        <w:rPr>
          <w:rFonts w:ascii="Palatino Linotype" w:hAnsi="Palatino Linotype"/>
        </w:rPr>
        <w:t>P4                          20</w:t>
      </w:r>
      <w:r w:rsidRPr="00235896">
        <w:rPr>
          <w:rFonts w:ascii="Palatino Linotype" w:hAnsi="Palatino Linotype"/>
        </w:rPr>
        <w:tab/>
      </w:r>
      <w:r w:rsidRPr="00235896">
        <w:rPr>
          <w:rFonts w:ascii="Palatino Linotype" w:hAnsi="Palatino Linotype"/>
        </w:rPr>
        <w:tab/>
      </w:r>
      <w:r w:rsidRPr="00235896">
        <w:rPr>
          <w:rFonts w:ascii="Palatino Linotype" w:hAnsi="Palatino Linotype"/>
        </w:rPr>
        <w:tab/>
        <w:t xml:space="preserve">          1</w:t>
      </w:r>
    </w:p>
    <w:p w14:paraId="14A083D9" w14:textId="77777777" w:rsidR="00A60325" w:rsidRPr="00235896" w:rsidRDefault="00A60325" w:rsidP="00A60325">
      <w:pPr>
        <w:ind w:left="720"/>
        <w:jc w:val="both"/>
        <w:rPr>
          <w:rFonts w:ascii="Palatino Linotype" w:hAnsi="Palatino Linotype"/>
        </w:rPr>
      </w:pPr>
      <w:r w:rsidRPr="00235896">
        <w:rPr>
          <w:rFonts w:ascii="Palatino Linotype" w:hAnsi="Palatino Linotype"/>
        </w:rPr>
        <w:t>P5                          21</w:t>
      </w:r>
      <w:r w:rsidRPr="00235896">
        <w:rPr>
          <w:rFonts w:ascii="Palatino Linotype" w:hAnsi="Palatino Linotype"/>
        </w:rPr>
        <w:tab/>
      </w:r>
      <w:r w:rsidRPr="00235896">
        <w:rPr>
          <w:rFonts w:ascii="Palatino Linotype" w:hAnsi="Palatino Linotype"/>
        </w:rPr>
        <w:tab/>
      </w:r>
      <w:r w:rsidRPr="00235896">
        <w:rPr>
          <w:rFonts w:ascii="Palatino Linotype" w:hAnsi="Palatino Linotype"/>
        </w:rPr>
        <w:tab/>
        <w:t xml:space="preserve">         14</w:t>
      </w:r>
    </w:p>
    <w:p w14:paraId="6CEECE08" w14:textId="77777777" w:rsidR="00A60325" w:rsidRDefault="00A60325" w:rsidP="00A60325">
      <w:pPr>
        <w:jc w:val="both"/>
        <w:rPr>
          <w:rFonts w:ascii="Palatino Linotype" w:hAnsi="Palatino Linotype"/>
        </w:rPr>
      </w:pPr>
    </w:p>
    <w:p w14:paraId="62DB8C91" w14:textId="77777777" w:rsidR="00A60325" w:rsidRPr="00235896" w:rsidRDefault="00A60325" w:rsidP="00A60325">
      <w:pPr>
        <w:pStyle w:val="ListParagraph"/>
        <w:widowControl w:val="0"/>
        <w:numPr>
          <w:ilvl w:val="0"/>
          <w:numId w:val="7"/>
        </w:numPr>
        <w:autoSpaceDE w:val="0"/>
        <w:autoSpaceDN w:val="0"/>
        <w:spacing w:before="110"/>
        <w:ind w:right="300"/>
        <w:contextualSpacing w:val="0"/>
        <w:jc w:val="both"/>
        <w:rPr>
          <w:rFonts w:ascii="Palatino Linotype" w:hAnsi="Palatino Linotype"/>
        </w:rPr>
      </w:pPr>
      <w:r w:rsidRPr="00235896">
        <w:rPr>
          <w:rFonts w:ascii="Palatino Linotype" w:hAnsi="Palatino Linotype"/>
        </w:rPr>
        <w:t xml:space="preserve"> Figure below shows the timeline of how two CPU-bound (no I/O) jobs, A and B run over time on an OS using MLFQ (multi-level feedback queue) scheduler. Assume no other jobs are present in the system. Note that in the timeline after 225 till 500, A and B continue to get scheduled alternately with time quantum of 55 milliseconds and after 500milliseconds, the entire pattern repeats again, indefinitely (until the jobs are done) </w:t>
      </w:r>
    </w:p>
    <w:p w14:paraId="1BAC73D0" w14:textId="77777777" w:rsidR="00A60325" w:rsidRPr="001F230E" w:rsidRDefault="00A60325" w:rsidP="00A60325">
      <w:pPr>
        <w:jc w:val="both"/>
        <w:rPr>
          <w:rFonts w:ascii="Palatino Linotype" w:hAnsi="Palatino Linotype"/>
        </w:rPr>
      </w:pPr>
    </w:p>
    <w:p w14:paraId="41E3C3EF" w14:textId="77777777" w:rsidR="00A60325" w:rsidRPr="001F230E" w:rsidRDefault="00A60325" w:rsidP="00A60325">
      <w:pPr>
        <w:jc w:val="both"/>
        <w:rPr>
          <w:rFonts w:ascii="Palatino Linotype" w:hAnsi="Palatino Linotype"/>
        </w:rPr>
      </w:pPr>
      <w:r w:rsidRPr="001F230E">
        <w:rPr>
          <w:rFonts w:ascii="Palatino Linotype" w:hAnsi="Palatino Linotype"/>
          <w:noProof/>
          <w:lang w:val="en-IN" w:eastAsia="en-IN"/>
        </w:rPr>
        <w:drawing>
          <wp:inline distT="0" distB="0" distL="0" distR="0" wp14:anchorId="22859C98" wp14:editId="7AD53A53">
            <wp:extent cx="5731510" cy="1632585"/>
            <wp:effectExtent l="0" t="0" r="254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1632585"/>
                    </a:xfrm>
                    <a:prstGeom prst="rect">
                      <a:avLst/>
                    </a:prstGeom>
                    <a:noFill/>
                    <a:ln>
                      <a:noFill/>
                    </a:ln>
                  </pic:spPr>
                </pic:pic>
              </a:graphicData>
            </a:graphic>
          </wp:inline>
        </w:drawing>
      </w:r>
    </w:p>
    <w:p w14:paraId="59E08BB4" w14:textId="77777777" w:rsidR="00A60325" w:rsidRDefault="00A60325" w:rsidP="00A60325">
      <w:pPr>
        <w:jc w:val="both"/>
        <w:rPr>
          <w:rFonts w:ascii="Palatino Linotype" w:hAnsi="Palatino Linotype"/>
        </w:rPr>
      </w:pPr>
      <w:r>
        <w:rPr>
          <w:rFonts w:ascii="Palatino Linotype" w:hAnsi="Palatino Linotype"/>
        </w:rPr>
        <w:t>(a</w:t>
      </w:r>
      <w:r w:rsidRPr="001F230E">
        <w:rPr>
          <w:rFonts w:ascii="Palatino Linotype" w:hAnsi="Palatino Linotype"/>
        </w:rPr>
        <w:t xml:space="preserve">) How many queues do you think there are in this MLFQ scheduler? </w:t>
      </w:r>
    </w:p>
    <w:p w14:paraId="6F864AB2" w14:textId="77777777" w:rsidR="00A60325" w:rsidRPr="001F230E" w:rsidRDefault="00A60325" w:rsidP="00A60325">
      <w:pPr>
        <w:ind w:right="570"/>
        <w:jc w:val="both"/>
        <w:rPr>
          <w:rFonts w:ascii="Palatino Linotype" w:hAnsi="Palatino Linotype"/>
        </w:rPr>
      </w:pPr>
      <w:r>
        <w:rPr>
          <w:rFonts w:ascii="Palatino Linotype" w:hAnsi="Palatino Linotype"/>
        </w:rPr>
        <w:t>(b</w:t>
      </w:r>
      <w:r w:rsidRPr="001F230E">
        <w:rPr>
          <w:rFonts w:ascii="Palatino Linotype" w:hAnsi="Palatino Linotype"/>
        </w:rPr>
        <w:t xml:space="preserve">) How long is the time slice at the top-most (high priority) </w:t>
      </w:r>
      <w:r>
        <w:rPr>
          <w:rFonts w:ascii="Palatino Linotype" w:hAnsi="Palatino Linotype"/>
        </w:rPr>
        <w:t xml:space="preserve">and </w:t>
      </w:r>
      <w:r w:rsidRPr="001F230E">
        <w:rPr>
          <w:rFonts w:ascii="Palatino Linotype" w:hAnsi="Palatino Linotype"/>
        </w:rPr>
        <w:t xml:space="preserve">the bottom-most (low priority) queue? </w:t>
      </w:r>
    </w:p>
    <w:p w14:paraId="2007BC15" w14:textId="77777777" w:rsidR="004D1842" w:rsidRDefault="00A60325" w:rsidP="004D1842">
      <w:pPr>
        <w:ind w:right="570"/>
        <w:jc w:val="both"/>
        <w:rPr>
          <w:rFonts w:ascii="Palatino Linotype" w:hAnsi="Palatino Linotype"/>
        </w:rPr>
      </w:pPr>
      <w:r>
        <w:rPr>
          <w:rFonts w:ascii="Palatino Linotype" w:hAnsi="Palatino Linotype"/>
        </w:rPr>
        <w:t>(d</w:t>
      </w:r>
      <w:r w:rsidRPr="001F230E">
        <w:rPr>
          <w:rFonts w:ascii="Palatino Linotype" w:hAnsi="Palatino Linotype"/>
        </w:rPr>
        <w:t>) How often do processes get moved back to the topmost queue?</w:t>
      </w:r>
      <w:r>
        <w:rPr>
          <w:rFonts w:ascii="Palatino Linotype" w:hAnsi="Palatino Linotype"/>
        </w:rPr>
        <w:t xml:space="preserve"> </w:t>
      </w:r>
    </w:p>
    <w:p w14:paraId="082B111A" w14:textId="63C73463" w:rsidR="00A60325" w:rsidRPr="00A60325" w:rsidRDefault="00A60325" w:rsidP="004D1842">
      <w:pPr>
        <w:ind w:right="570"/>
        <w:jc w:val="both"/>
        <w:rPr>
          <w:rFonts w:eastAsia="Tahoma"/>
          <w:color w:val="000000"/>
          <w:spacing w:val="5"/>
          <w:sz w:val="24"/>
          <w:szCs w:val="24"/>
        </w:rPr>
      </w:pPr>
      <w:r>
        <w:rPr>
          <w:rFonts w:ascii="Palatino Linotype" w:hAnsi="Palatino Linotype"/>
        </w:rPr>
        <w:t>(e</w:t>
      </w:r>
      <w:r w:rsidRPr="001F230E">
        <w:rPr>
          <w:rFonts w:ascii="Palatino Linotype" w:hAnsi="Palatino Linotype"/>
        </w:rPr>
        <w:t>) Why does the scheduling policy MLFQ move processes to higher priority levels (i.e., the topmost queue)</w:t>
      </w:r>
      <w:r>
        <w:rPr>
          <w:rFonts w:ascii="Palatino Linotype" w:hAnsi="Palatino Linotype"/>
        </w:rPr>
        <w:t xml:space="preserve"> </w:t>
      </w:r>
      <w:r w:rsidRPr="001F230E">
        <w:rPr>
          <w:rFonts w:ascii="Palatino Linotype" w:hAnsi="Palatino Linotype"/>
        </w:rPr>
        <w:t xml:space="preserve">sometimes? </w:t>
      </w:r>
    </w:p>
    <w:sectPr w:rsidR="00A60325" w:rsidRPr="00A60325" w:rsidSect="00AA2D27">
      <w:pgSz w:w="11906" w:h="16838"/>
      <w:pgMar w:top="1440" w:right="1841" w:bottom="1702"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PMingLiU">
    <w:altName w:val="新細明體"/>
    <w:panose1 w:val="02010601000101010101"/>
    <w:charset w:val="88"/>
    <w:family w:val="roman"/>
    <w:pitch w:val="variable"/>
    <w:sig w:usb0="A00002FF" w:usb1="28CFFCFA" w:usb2="00000016" w:usb3="00000000" w:csb0="0010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A85970"/>
    <w:multiLevelType w:val="hybridMultilevel"/>
    <w:tmpl w:val="B428F1AE"/>
    <w:lvl w:ilvl="0" w:tplc="04090017">
      <w:start w:val="1"/>
      <w:numFmt w:val="lowerLetter"/>
      <w:lvlText w:val="%1)"/>
      <w:lvlJc w:val="left"/>
      <w:pPr>
        <w:ind w:left="841" w:hanging="360"/>
      </w:pPr>
    </w:lvl>
    <w:lvl w:ilvl="1" w:tplc="04090019" w:tentative="1">
      <w:start w:val="1"/>
      <w:numFmt w:val="lowerLetter"/>
      <w:lvlText w:val="%2."/>
      <w:lvlJc w:val="left"/>
      <w:pPr>
        <w:ind w:left="1561" w:hanging="360"/>
      </w:pPr>
    </w:lvl>
    <w:lvl w:ilvl="2" w:tplc="0409001B" w:tentative="1">
      <w:start w:val="1"/>
      <w:numFmt w:val="lowerRoman"/>
      <w:lvlText w:val="%3."/>
      <w:lvlJc w:val="right"/>
      <w:pPr>
        <w:ind w:left="2281" w:hanging="180"/>
      </w:pPr>
    </w:lvl>
    <w:lvl w:ilvl="3" w:tplc="0409000F" w:tentative="1">
      <w:start w:val="1"/>
      <w:numFmt w:val="decimal"/>
      <w:lvlText w:val="%4."/>
      <w:lvlJc w:val="left"/>
      <w:pPr>
        <w:ind w:left="3001" w:hanging="360"/>
      </w:pPr>
    </w:lvl>
    <w:lvl w:ilvl="4" w:tplc="04090019" w:tentative="1">
      <w:start w:val="1"/>
      <w:numFmt w:val="lowerLetter"/>
      <w:lvlText w:val="%5."/>
      <w:lvlJc w:val="left"/>
      <w:pPr>
        <w:ind w:left="3721" w:hanging="360"/>
      </w:pPr>
    </w:lvl>
    <w:lvl w:ilvl="5" w:tplc="0409001B" w:tentative="1">
      <w:start w:val="1"/>
      <w:numFmt w:val="lowerRoman"/>
      <w:lvlText w:val="%6."/>
      <w:lvlJc w:val="right"/>
      <w:pPr>
        <w:ind w:left="4441" w:hanging="180"/>
      </w:pPr>
    </w:lvl>
    <w:lvl w:ilvl="6" w:tplc="0409000F" w:tentative="1">
      <w:start w:val="1"/>
      <w:numFmt w:val="decimal"/>
      <w:lvlText w:val="%7."/>
      <w:lvlJc w:val="left"/>
      <w:pPr>
        <w:ind w:left="5161" w:hanging="360"/>
      </w:pPr>
    </w:lvl>
    <w:lvl w:ilvl="7" w:tplc="04090019" w:tentative="1">
      <w:start w:val="1"/>
      <w:numFmt w:val="lowerLetter"/>
      <w:lvlText w:val="%8."/>
      <w:lvlJc w:val="left"/>
      <w:pPr>
        <w:ind w:left="5881" w:hanging="360"/>
      </w:pPr>
    </w:lvl>
    <w:lvl w:ilvl="8" w:tplc="0409001B" w:tentative="1">
      <w:start w:val="1"/>
      <w:numFmt w:val="lowerRoman"/>
      <w:lvlText w:val="%9."/>
      <w:lvlJc w:val="right"/>
      <w:pPr>
        <w:ind w:left="6601" w:hanging="180"/>
      </w:pPr>
    </w:lvl>
  </w:abstractNum>
  <w:abstractNum w:abstractNumId="1" w15:restartNumberingAfterBreak="0">
    <w:nsid w:val="10DB57E9"/>
    <w:multiLevelType w:val="multilevel"/>
    <w:tmpl w:val="E5720D1E"/>
    <w:lvl w:ilvl="0">
      <w:start w:val="1"/>
      <w:numFmt w:val="decimal"/>
      <w:lvlText w:val="%1."/>
      <w:lvlJc w:val="left"/>
      <w:pPr>
        <w:tabs>
          <w:tab w:val="left" w:pos="360"/>
        </w:tabs>
      </w:pPr>
      <w:rPr>
        <w:b w:val="0"/>
        <w:bCs/>
        <w:color w:val="000000"/>
        <w:spacing w:val="2"/>
        <w:w w:val="100"/>
        <w:sz w:val="24"/>
        <w:szCs w:val="24"/>
        <w:vertAlign w:val="baseline"/>
        <w:lang w:val="en-US"/>
      </w:rPr>
    </w:lvl>
    <w:lvl w:ilvl="1">
      <w:start w:val="1"/>
      <w:numFmt w:val="bullet"/>
      <w:lvlText w:val="o"/>
      <w:lvlJc w:val="left"/>
      <w:rPr>
        <w:rFonts w:ascii="Courier New" w:hAnsi="Courier New" w:cs="Courier New" w:hint="default"/>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1FD01E4B"/>
    <w:multiLevelType w:val="multilevel"/>
    <w:tmpl w:val="9ED837CC"/>
    <w:lvl w:ilvl="0">
      <w:numFmt w:val="bullet"/>
      <w:lvlText w:val="·"/>
      <w:lvlJc w:val="left"/>
      <w:pPr>
        <w:tabs>
          <w:tab w:val="left" w:pos="432"/>
        </w:tabs>
      </w:pPr>
      <w:rPr>
        <w:rFonts w:ascii="Symbol" w:eastAsia="Symbol" w:hAnsi="Symbol"/>
        <w:b/>
        <w:color w:val="000000"/>
        <w:spacing w:val="-24"/>
        <w:w w:val="100"/>
        <w:sz w:val="18"/>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438A4C54"/>
    <w:multiLevelType w:val="multilevel"/>
    <w:tmpl w:val="DEF8653A"/>
    <w:lvl w:ilvl="0">
      <w:numFmt w:val="bullet"/>
      <w:lvlText w:val="·"/>
      <w:lvlJc w:val="left"/>
      <w:pPr>
        <w:tabs>
          <w:tab w:val="left" w:pos="360"/>
        </w:tabs>
      </w:pPr>
      <w:rPr>
        <w:rFonts w:ascii="Symbol" w:eastAsia="Symbol" w:hAnsi="Symbol"/>
        <w:color w:val="000000"/>
        <w:spacing w:val="4"/>
        <w:w w:val="100"/>
        <w:sz w:val="21"/>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47501561"/>
    <w:multiLevelType w:val="hybridMultilevel"/>
    <w:tmpl w:val="DD64ED3C"/>
    <w:lvl w:ilvl="0" w:tplc="28AEE9D2">
      <w:start w:val="1"/>
      <w:numFmt w:val="lowerLetter"/>
      <w:lvlText w:val="%1)"/>
      <w:lvlJc w:val="left"/>
      <w:pPr>
        <w:ind w:left="618" w:hanging="277"/>
      </w:pPr>
      <w:rPr>
        <w:rFonts w:ascii="PMingLiU" w:eastAsia="PMingLiU" w:hAnsi="PMingLiU" w:cs="PMingLiU" w:hint="eastAsia"/>
        <w:spacing w:val="0"/>
        <w:w w:val="119"/>
        <w:sz w:val="20"/>
        <w:szCs w:val="20"/>
        <w:lang w:val="en-US" w:eastAsia="en-US" w:bidi="ar-SA"/>
      </w:rPr>
    </w:lvl>
    <w:lvl w:ilvl="1" w:tplc="A0EAA438">
      <w:numFmt w:val="bullet"/>
      <w:lvlText w:val="•"/>
      <w:lvlJc w:val="left"/>
      <w:pPr>
        <w:ind w:left="1432" w:hanging="277"/>
      </w:pPr>
      <w:rPr>
        <w:lang w:val="en-US" w:eastAsia="en-US" w:bidi="ar-SA"/>
      </w:rPr>
    </w:lvl>
    <w:lvl w:ilvl="2" w:tplc="6324C744">
      <w:numFmt w:val="bullet"/>
      <w:lvlText w:val="•"/>
      <w:lvlJc w:val="left"/>
      <w:pPr>
        <w:ind w:left="2244" w:hanging="277"/>
      </w:pPr>
      <w:rPr>
        <w:lang w:val="en-US" w:eastAsia="en-US" w:bidi="ar-SA"/>
      </w:rPr>
    </w:lvl>
    <w:lvl w:ilvl="3" w:tplc="0E4487E8">
      <w:numFmt w:val="bullet"/>
      <w:lvlText w:val="•"/>
      <w:lvlJc w:val="left"/>
      <w:pPr>
        <w:ind w:left="3056" w:hanging="277"/>
      </w:pPr>
      <w:rPr>
        <w:lang w:val="en-US" w:eastAsia="en-US" w:bidi="ar-SA"/>
      </w:rPr>
    </w:lvl>
    <w:lvl w:ilvl="4" w:tplc="322635B0">
      <w:numFmt w:val="bullet"/>
      <w:lvlText w:val="•"/>
      <w:lvlJc w:val="left"/>
      <w:pPr>
        <w:ind w:left="3868" w:hanging="277"/>
      </w:pPr>
      <w:rPr>
        <w:lang w:val="en-US" w:eastAsia="en-US" w:bidi="ar-SA"/>
      </w:rPr>
    </w:lvl>
    <w:lvl w:ilvl="5" w:tplc="223263B2">
      <w:numFmt w:val="bullet"/>
      <w:lvlText w:val="•"/>
      <w:lvlJc w:val="left"/>
      <w:pPr>
        <w:ind w:left="4680" w:hanging="277"/>
      </w:pPr>
      <w:rPr>
        <w:lang w:val="en-US" w:eastAsia="en-US" w:bidi="ar-SA"/>
      </w:rPr>
    </w:lvl>
    <w:lvl w:ilvl="6" w:tplc="FF70EF00">
      <w:numFmt w:val="bullet"/>
      <w:lvlText w:val="•"/>
      <w:lvlJc w:val="left"/>
      <w:pPr>
        <w:ind w:left="5492" w:hanging="277"/>
      </w:pPr>
      <w:rPr>
        <w:lang w:val="en-US" w:eastAsia="en-US" w:bidi="ar-SA"/>
      </w:rPr>
    </w:lvl>
    <w:lvl w:ilvl="7" w:tplc="8F763DEA">
      <w:numFmt w:val="bullet"/>
      <w:lvlText w:val="•"/>
      <w:lvlJc w:val="left"/>
      <w:pPr>
        <w:ind w:left="6304" w:hanging="277"/>
      </w:pPr>
      <w:rPr>
        <w:lang w:val="en-US" w:eastAsia="en-US" w:bidi="ar-SA"/>
      </w:rPr>
    </w:lvl>
    <w:lvl w:ilvl="8" w:tplc="B554F0CA">
      <w:numFmt w:val="bullet"/>
      <w:lvlText w:val="•"/>
      <w:lvlJc w:val="left"/>
      <w:pPr>
        <w:ind w:left="7116" w:hanging="277"/>
      </w:pPr>
      <w:rPr>
        <w:lang w:val="en-US" w:eastAsia="en-US" w:bidi="ar-SA"/>
      </w:rPr>
    </w:lvl>
  </w:abstractNum>
  <w:abstractNum w:abstractNumId="5" w15:restartNumberingAfterBreak="0">
    <w:nsid w:val="5BB91440"/>
    <w:multiLevelType w:val="multilevel"/>
    <w:tmpl w:val="26169DAE"/>
    <w:lvl w:ilvl="0">
      <w:numFmt w:val="bullet"/>
      <w:lvlText w:val="o"/>
      <w:lvlJc w:val="left"/>
      <w:pPr>
        <w:tabs>
          <w:tab w:val="left" w:pos="360"/>
        </w:tabs>
      </w:pPr>
      <w:rPr>
        <w:rFonts w:ascii="Courier New" w:eastAsia="Courier New" w:hAnsi="Courier New"/>
        <w:color w:val="000000"/>
        <w:spacing w:val="5"/>
        <w:w w:val="100"/>
        <w:sz w:val="21"/>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6A1155C9"/>
    <w:multiLevelType w:val="hybridMultilevel"/>
    <w:tmpl w:val="EB08530A"/>
    <w:lvl w:ilvl="0" w:tplc="AF3E4FEE">
      <w:start w:val="1"/>
      <w:numFmt w:val="lowerLetter"/>
      <w:lvlText w:val="%1)"/>
      <w:lvlJc w:val="left"/>
      <w:pPr>
        <w:ind w:left="886" w:hanging="360"/>
      </w:pPr>
      <w:rPr>
        <w:rFonts w:hint="default"/>
      </w:rPr>
    </w:lvl>
    <w:lvl w:ilvl="1" w:tplc="04090019" w:tentative="1">
      <w:start w:val="1"/>
      <w:numFmt w:val="lowerLetter"/>
      <w:lvlText w:val="%2."/>
      <w:lvlJc w:val="left"/>
      <w:pPr>
        <w:ind w:left="1606" w:hanging="360"/>
      </w:pPr>
    </w:lvl>
    <w:lvl w:ilvl="2" w:tplc="0409001B" w:tentative="1">
      <w:start w:val="1"/>
      <w:numFmt w:val="lowerRoman"/>
      <w:lvlText w:val="%3."/>
      <w:lvlJc w:val="right"/>
      <w:pPr>
        <w:ind w:left="2326" w:hanging="180"/>
      </w:pPr>
    </w:lvl>
    <w:lvl w:ilvl="3" w:tplc="0409000F" w:tentative="1">
      <w:start w:val="1"/>
      <w:numFmt w:val="decimal"/>
      <w:lvlText w:val="%4."/>
      <w:lvlJc w:val="left"/>
      <w:pPr>
        <w:ind w:left="3046" w:hanging="360"/>
      </w:pPr>
    </w:lvl>
    <w:lvl w:ilvl="4" w:tplc="04090019" w:tentative="1">
      <w:start w:val="1"/>
      <w:numFmt w:val="lowerLetter"/>
      <w:lvlText w:val="%5."/>
      <w:lvlJc w:val="left"/>
      <w:pPr>
        <w:ind w:left="3766" w:hanging="360"/>
      </w:pPr>
    </w:lvl>
    <w:lvl w:ilvl="5" w:tplc="0409001B" w:tentative="1">
      <w:start w:val="1"/>
      <w:numFmt w:val="lowerRoman"/>
      <w:lvlText w:val="%6."/>
      <w:lvlJc w:val="right"/>
      <w:pPr>
        <w:ind w:left="4486" w:hanging="180"/>
      </w:pPr>
    </w:lvl>
    <w:lvl w:ilvl="6" w:tplc="0409000F" w:tentative="1">
      <w:start w:val="1"/>
      <w:numFmt w:val="decimal"/>
      <w:lvlText w:val="%7."/>
      <w:lvlJc w:val="left"/>
      <w:pPr>
        <w:ind w:left="5206" w:hanging="360"/>
      </w:pPr>
    </w:lvl>
    <w:lvl w:ilvl="7" w:tplc="04090019" w:tentative="1">
      <w:start w:val="1"/>
      <w:numFmt w:val="lowerLetter"/>
      <w:lvlText w:val="%8."/>
      <w:lvlJc w:val="left"/>
      <w:pPr>
        <w:ind w:left="5926" w:hanging="360"/>
      </w:pPr>
    </w:lvl>
    <w:lvl w:ilvl="8" w:tplc="0409001B" w:tentative="1">
      <w:start w:val="1"/>
      <w:numFmt w:val="lowerRoman"/>
      <w:lvlText w:val="%9."/>
      <w:lvlJc w:val="right"/>
      <w:pPr>
        <w:ind w:left="6646" w:hanging="180"/>
      </w:pPr>
    </w:lvl>
  </w:abstractNum>
  <w:abstractNum w:abstractNumId="7" w15:restartNumberingAfterBreak="0">
    <w:nsid w:val="6C9B4232"/>
    <w:multiLevelType w:val="multilevel"/>
    <w:tmpl w:val="7B948088"/>
    <w:lvl w:ilvl="0">
      <w:numFmt w:val="bullet"/>
      <w:lvlText w:val="o"/>
      <w:lvlJc w:val="left"/>
      <w:pPr>
        <w:tabs>
          <w:tab w:val="left" w:pos="360"/>
        </w:tabs>
      </w:pPr>
      <w:rPr>
        <w:rFonts w:ascii="Courier New" w:eastAsia="Courier New" w:hAnsi="Courier New"/>
        <w:color w:val="000000"/>
        <w:spacing w:val="5"/>
        <w:w w:val="100"/>
        <w:sz w:val="21"/>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6D6512F4"/>
    <w:multiLevelType w:val="hybridMultilevel"/>
    <w:tmpl w:val="830003FA"/>
    <w:lvl w:ilvl="0" w:tplc="F932A7B6">
      <w:start w:val="1"/>
      <w:numFmt w:val="decimal"/>
      <w:lvlText w:val="%1."/>
      <w:lvlJc w:val="left"/>
      <w:pPr>
        <w:ind w:left="526" w:hanging="297"/>
        <w:jc w:val="right"/>
      </w:pPr>
      <w:rPr>
        <w:rFonts w:ascii="Times New Roman" w:eastAsia="Times New Roman" w:hAnsi="Times New Roman" w:cs="Times New Roman" w:hint="default"/>
        <w:w w:val="99"/>
        <w:sz w:val="24"/>
        <w:szCs w:val="24"/>
        <w:lang w:val="en-US" w:eastAsia="en-US" w:bidi="ar-SA"/>
      </w:rPr>
    </w:lvl>
    <w:lvl w:ilvl="1" w:tplc="70946F6E">
      <w:start w:val="1"/>
      <w:numFmt w:val="lowerLetter"/>
      <w:lvlText w:val="(%2)"/>
      <w:lvlJc w:val="left"/>
      <w:pPr>
        <w:ind w:left="1041" w:hanging="383"/>
      </w:pPr>
      <w:rPr>
        <w:rFonts w:ascii="Times New Roman" w:eastAsia="Times New Roman" w:hAnsi="Times New Roman" w:cs="Times New Roman" w:hint="default"/>
        <w:w w:val="99"/>
        <w:sz w:val="24"/>
        <w:szCs w:val="24"/>
        <w:lang w:val="en-US" w:eastAsia="en-US" w:bidi="ar-SA"/>
      </w:rPr>
    </w:lvl>
    <w:lvl w:ilvl="2" w:tplc="2820C5DC">
      <w:numFmt w:val="bullet"/>
      <w:lvlText w:val="•"/>
      <w:lvlJc w:val="left"/>
      <w:pPr>
        <w:ind w:left="2057" w:hanging="383"/>
      </w:pPr>
      <w:rPr>
        <w:rFonts w:hint="default"/>
        <w:lang w:val="en-US" w:eastAsia="en-US" w:bidi="ar-SA"/>
      </w:rPr>
    </w:lvl>
    <w:lvl w:ilvl="3" w:tplc="44BEAF5C">
      <w:numFmt w:val="bullet"/>
      <w:lvlText w:val="•"/>
      <w:lvlJc w:val="left"/>
      <w:pPr>
        <w:ind w:left="3075" w:hanging="383"/>
      </w:pPr>
      <w:rPr>
        <w:rFonts w:hint="default"/>
        <w:lang w:val="en-US" w:eastAsia="en-US" w:bidi="ar-SA"/>
      </w:rPr>
    </w:lvl>
    <w:lvl w:ilvl="4" w:tplc="F356C3E4">
      <w:numFmt w:val="bullet"/>
      <w:lvlText w:val="•"/>
      <w:lvlJc w:val="left"/>
      <w:pPr>
        <w:ind w:left="4093" w:hanging="383"/>
      </w:pPr>
      <w:rPr>
        <w:rFonts w:hint="default"/>
        <w:lang w:val="en-US" w:eastAsia="en-US" w:bidi="ar-SA"/>
      </w:rPr>
    </w:lvl>
    <w:lvl w:ilvl="5" w:tplc="8B827B26">
      <w:numFmt w:val="bullet"/>
      <w:lvlText w:val="•"/>
      <w:lvlJc w:val="left"/>
      <w:pPr>
        <w:ind w:left="5111" w:hanging="383"/>
      </w:pPr>
      <w:rPr>
        <w:rFonts w:hint="default"/>
        <w:lang w:val="en-US" w:eastAsia="en-US" w:bidi="ar-SA"/>
      </w:rPr>
    </w:lvl>
    <w:lvl w:ilvl="6" w:tplc="F566E06E">
      <w:numFmt w:val="bullet"/>
      <w:lvlText w:val="•"/>
      <w:lvlJc w:val="left"/>
      <w:pPr>
        <w:ind w:left="6128" w:hanging="383"/>
      </w:pPr>
      <w:rPr>
        <w:rFonts w:hint="default"/>
        <w:lang w:val="en-US" w:eastAsia="en-US" w:bidi="ar-SA"/>
      </w:rPr>
    </w:lvl>
    <w:lvl w:ilvl="7" w:tplc="748A6E70">
      <w:numFmt w:val="bullet"/>
      <w:lvlText w:val="•"/>
      <w:lvlJc w:val="left"/>
      <w:pPr>
        <w:ind w:left="7146" w:hanging="383"/>
      </w:pPr>
      <w:rPr>
        <w:rFonts w:hint="default"/>
        <w:lang w:val="en-US" w:eastAsia="en-US" w:bidi="ar-SA"/>
      </w:rPr>
    </w:lvl>
    <w:lvl w:ilvl="8" w:tplc="261ED232">
      <w:numFmt w:val="bullet"/>
      <w:lvlText w:val="•"/>
      <w:lvlJc w:val="left"/>
      <w:pPr>
        <w:ind w:left="8164" w:hanging="383"/>
      </w:pPr>
      <w:rPr>
        <w:rFonts w:hint="default"/>
        <w:lang w:val="en-US" w:eastAsia="en-US" w:bidi="ar-SA"/>
      </w:rPr>
    </w:lvl>
  </w:abstractNum>
  <w:abstractNum w:abstractNumId="9" w15:restartNumberingAfterBreak="0">
    <w:nsid w:val="738F1820"/>
    <w:multiLevelType w:val="hybridMultilevel"/>
    <w:tmpl w:val="8716FA8C"/>
    <w:lvl w:ilvl="0" w:tplc="9912EA50">
      <w:start w:val="1"/>
      <w:numFmt w:val="lowerLetter"/>
      <w:lvlText w:val="%1)"/>
      <w:lvlJc w:val="left"/>
      <w:pPr>
        <w:ind w:left="618" w:hanging="277"/>
      </w:pPr>
      <w:rPr>
        <w:rFonts w:ascii="PMingLiU" w:eastAsia="PMingLiU" w:hAnsi="PMingLiU" w:cs="PMingLiU" w:hint="eastAsia"/>
        <w:spacing w:val="0"/>
        <w:w w:val="119"/>
        <w:sz w:val="20"/>
        <w:szCs w:val="20"/>
        <w:lang w:val="en-US" w:eastAsia="en-US" w:bidi="ar-SA"/>
      </w:rPr>
    </w:lvl>
    <w:lvl w:ilvl="1" w:tplc="A022EA16">
      <w:numFmt w:val="bullet"/>
      <w:lvlText w:val="•"/>
      <w:lvlJc w:val="left"/>
      <w:pPr>
        <w:ind w:left="1432" w:hanging="277"/>
      </w:pPr>
      <w:rPr>
        <w:lang w:val="en-US" w:eastAsia="en-US" w:bidi="ar-SA"/>
      </w:rPr>
    </w:lvl>
    <w:lvl w:ilvl="2" w:tplc="DABAAA7C">
      <w:numFmt w:val="bullet"/>
      <w:lvlText w:val="•"/>
      <w:lvlJc w:val="left"/>
      <w:pPr>
        <w:ind w:left="2244" w:hanging="277"/>
      </w:pPr>
      <w:rPr>
        <w:lang w:val="en-US" w:eastAsia="en-US" w:bidi="ar-SA"/>
      </w:rPr>
    </w:lvl>
    <w:lvl w:ilvl="3" w:tplc="D64A841E">
      <w:numFmt w:val="bullet"/>
      <w:lvlText w:val="•"/>
      <w:lvlJc w:val="left"/>
      <w:pPr>
        <w:ind w:left="3056" w:hanging="277"/>
      </w:pPr>
      <w:rPr>
        <w:lang w:val="en-US" w:eastAsia="en-US" w:bidi="ar-SA"/>
      </w:rPr>
    </w:lvl>
    <w:lvl w:ilvl="4" w:tplc="D88AB182">
      <w:numFmt w:val="bullet"/>
      <w:lvlText w:val="•"/>
      <w:lvlJc w:val="left"/>
      <w:pPr>
        <w:ind w:left="3868" w:hanging="277"/>
      </w:pPr>
      <w:rPr>
        <w:lang w:val="en-US" w:eastAsia="en-US" w:bidi="ar-SA"/>
      </w:rPr>
    </w:lvl>
    <w:lvl w:ilvl="5" w:tplc="4C0AB1BA">
      <w:numFmt w:val="bullet"/>
      <w:lvlText w:val="•"/>
      <w:lvlJc w:val="left"/>
      <w:pPr>
        <w:ind w:left="4680" w:hanging="277"/>
      </w:pPr>
      <w:rPr>
        <w:lang w:val="en-US" w:eastAsia="en-US" w:bidi="ar-SA"/>
      </w:rPr>
    </w:lvl>
    <w:lvl w:ilvl="6" w:tplc="D40E96E8">
      <w:numFmt w:val="bullet"/>
      <w:lvlText w:val="•"/>
      <w:lvlJc w:val="left"/>
      <w:pPr>
        <w:ind w:left="5492" w:hanging="277"/>
      </w:pPr>
      <w:rPr>
        <w:lang w:val="en-US" w:eastAsia="en-US" w:bidi="ar-SA"/>
      </w:rPr>
    </w:lvl>
    <w:lvl w:ilvl="7" w:tplc="C2C0B9EE">
      <w:numFmt w:val="bullet"/>
      <w:lvlText w:val="•"/>
      <w:lvlJc w:val="left"/>
      <w:pPr>
        <w:ind w:left="6304" w:hanging="277"/>
      </w:pPr>
      <w:rPr>
        <w:lang w:val="en-US" w:eastAsia="en-US" w:bidi="ar-SA"/>
      </w:rPr>
    </w:lvl>
    <w:lvl w:ilvl="8" w:tplc="7BBE8D62">
      <w:numFmt w:val="bullet"/>
      <w:lvlText w:val="•"/>
      <w:lvlJc w:val="left"/>
      <w:pPr>
        <w:ind w:left="7116" w:hanging="277"/>
      </w:pPr>
      <w:rPr>
        <w:lang w:val="en-US" w:eastAsia="en-US" w:bidi="ar-SA"/>
      </w:rPr>
    </w:lvl>
  </w:abstractNum>
  <w:abstractNum w:abstractNumId="10" w15:restartNumberingAfterBreak="0">
    <w:nsid w:val="7CC97EC0"/>
    <w:multiLevelType w:val="hybridMultilevel"/>
    <w:tmpl w:val="AE045270"/>
    <w:lvl w:ilvl="0" w:tplc="40090003">
      <w:start w:val="1"/>
      <w:numFmt w:val="bullet"/>
      <w:lvlText w:val="o"/>
      <w:lvlJc w:val="left"/>
      <w:pPr>
        <w:ind w:left="791" w:hanging="360"/>
      </w:pPr>
      <w:rPr>
        <w:rFonts w:ascii="Courier New" w:hAnsi="Courier New" w:cs="Courier New" w:hint="default"/>
      </w:rPr>
    </w:lvl>
    <w:lvl w:ilvl="1" w:tplc="40090003" w:tentative="1">
      <w:start w:val="1"/>
      <w:numFmt w:val="bullet"/>
      <w:lvlText w:val="o"/>
      <w:lvlJc w:val="left"/>
      <w:pPr>
        <w:ind w:left="1511" w:hanging="360"/>
      </w:pPr>
      <w:rPr>
        <w:rFonts w:ascii="Courier New" w:hAnsi="Courier New" w:cs="Courier New" w:hint="default"/>
      </w:rPr>
    </w:lvl>
    <w:lvl w:ilvl="2" w:tplc="40090005" w:tentative="1">
      <w:start w:val="1"/>
      <w:numFmt w:val="bullet"/>
      <w:lvlText w:val=""/>
      <w:lvlJc w:val="left"/>
      <w:pPr>
        <w:ind w:left="2231" w:hanging="360"/>
      </w:pPr>
      <w:rPr>
        <w:rFonts w:ascii="Wingdings" w:hAnsi="Wingdings" w:hint="default"/>
      </w:rPr>
    </w:lvl>
    <w:lvl w:ilvl="3" w:tplc="40090001" w:tentative="1">
      <w:start w:val="1"/>
      <w:numFmt w:val="bullet"/>
      <w:lvlText w:val=""/>
      <w:lvlJc w:val="left"/>
      <w:pPr>
        <w:ind w:left="2951" w:hanging="360"/>
      </w:pPr>
      <w:rPr>
        <w:rFonts w:ascii="Symbol" w:hAnsi="Symbol" w:hint="default"/>
      </w:rPr>
    </w:lvl>
    <w:lvl w:ilvl="4" w:tplc="40090003" w:tentative="1">
      <w:start w:val="1"/>
      <w:numFmt w:val="bullet"/>
      <w:lvlText w:val="o"/>
      <w:lvlJc w:val="left"/>
      <w:pPr>
        <w:ind w:left="3671" w:hanging="360"/>
      </w:pPr>
      <w:rPr>
        <w:rFonts w:ascii="Courier New" w:hAnsi="Courier New" w:cs="Courier New" w:hint="default"/>
      </w:rPr>
    </w:lvl>
    <w:lvl w:ilvl="5" w:tplc="40090005" w:tentative="1">
      <w:start w:val="1"/>
      <w:numFmt w:val="bullet"/>
      <w:lvlText w:val=""/>
      <w:lvlJc w:val="left"/>
      <w:pPr>
        <w:ind w:left="4391" w:hanging="360"/>
      </w:pPr>
      <w:rPr>
        <w:rFonts w:ascii="Wingdings" w:hAnsi="Wingdings" w:hint="default"/>
      </w:rPr>
    </w:lvl>
    <w:lvl w:ilvl="6" w:tplc="40090001" w:tentative="1">
      <w:start w:val="1"/>
      <w:numFmt w:val="bullet"/>
      <w:lvlText w:val=""/>
      <w:lvlJc w:val="left"/>
      <w:pPr>
        <w:ind w:left="5111" w:hanging="360"/>
      </w:pPr>
      <w:rPr>
        <w:rFonts w:ascii="Symbol" w:hAnsi="Symbol" w:hint="default"/>
      </w:rPr>
    </w:lvl>
    <w:lvl w:ilvl="7" w:tplc="40090003" w:tentative="1">
      <w:start w:val="1"/>
      <w:numFmt w:val="bullet"/>
      <w:lvlText w:val="o"/>
      <w:lvlJc w:val="left"/>
      <w:pPr>
        <w:ind w:left="5831" w:hanging="360"/>
      </w:pPr>
      <w:rPr>
        <w:rFonts w:ascii="Courier New" w:hAnsi="Courier New" w:cs="Courier New" w:hint="default"/>
      </w:rPr>
    </w:lvl>
    <w:lvl w:ilvl="8" w:tplc="40090005" w:tentative="1">
      <w:start w:val="1"/>
      <w:numFmt w:val="bullet"/>
      <w:lvlText w:val=""/>
      <w:lvlJc w:val="left"/>
      <w:pPr>
        <w:ind w:left="6551" w:hanging="360"/>
      </w:pPr>
      <w:rPr>
        <w:rFonts w:ascii="Wingdings" w:hAnsi="Wingdings" w:hint="default"/>
      </w:rPr>
    </w:lvl>
  </w:abstractNum>
  <w:num w:numId="1" w16cid:durableId="2044624269">
    <w:abstractNumId w:val="1"/>
  </w:num>
  <w:num w:numId="2" w16cid:durableId="2101412767">
    <w:abstractNumId w:val="7"/>
  </w:num>
  <w:num w:numId="3" w16cid:durableId="738944087">
    <w:abstractNumId w:val="2"/>
  </w:num>
  <w:num w:numId="4" w16cid:durableId="1173958842">
    <w:abstractNumId w:val="10"/>
  </w:num>
  <w:num w:numId="5" w16cid:durableId="2114783230">
    <w:abstractNumId w:val="3"/>
  </w:num>
  <w:num w:numId="6" w16cid:durableId="1869874459">
    <w:abstractNumId w:val="5"/>
  </w:num>
  <w:num w:numId="7" w16cid:durableId="53091454">
    <w:abstractNumId w:val="8"/>
  </w:num>
  <w:num w:numId="8" w16cid:durableId="1277910453">
    <w:abstractNumId w:val="9"/>
    <w:lvlOverride w:ilvl="0">
      <w:startOverride w:val="1"/>
    </w:lvlOverride>
    <w:lvlOverride w:ilvl="1"/>
    <w:lvlOverride w:ilvl="2"/>
    <w:lvlOverride w:ilvl="3"/>
    <w:lvlOverride w:ilvl="4"/>
    <w:lvlOverride w:ilvl="5"/>
    <w:lvlOverride w:ilvl="6"/>
    <w:lvlOverride w:ilvl="7"/>
    <w:lvlOverride w:ilvl="8"/>
  </w:num>
  <w:num w:numId="9" w16cid:durableId="2025208546">
    <w:abstractNumId w:val="0"/>
  </w:num>
  <w:num w:numId="10" w16cid:durableId="647829927">
    <w:abstractNumId w:val="4"/>
  </w:num>
  <w:num w:numId="11" w16cid:durableId="155873932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052D"/>
    <w:rsid w:val="000179A6"/>
    <w:rsid w:val="0019075B"/>
    <w:rsid w:val="00215B57"/>
    <w:rsid w:val="0026052D"/>
    <w:rsid w:val="003C18B9"/>
    <w:rsid w:val="004B5C59"/>
    <w:rsid w:val="004D1842"/>
    <w:rsid w:val="006C35CC"/>
    <w:rsid w:val="008C2885"/>
    <w:rsid w:val="00A60325"/>
    <w:rsid w:val="00AA2D27"/>
    <w:rsid w:val="00E11787"/>
    <w:rsid w:val="00F42B6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F3484C"/>
  <w15:chartTrackingRefBased/>
  <w15:docId w15:val="{7F47C42D-363E-49B5-A6D2-CB9820A348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052D"/>
    <w:pPr>
      <w:spacing w:after="0" w:line="240" w:lineRule="auto"/>
    </w:pPr>
    <w:rPr>
      <w:rFonts w:ascii="Times New Roman" w:eastAsia="PMingLiU" w:hAnsi="Times New Roman" w:cs="Times New Roman"/>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4B5C59"/>
    <w:pPr>
      <w:ind w:left="720"/>
      <w:contextualSpacing/>
    </w:pPr>
  </w:style>
  <w:style w:type="paragraph" w:styleId="BodyText">
    <w:name w:val="Body Text"/>
    <w:basedOn w:val="Normal"/>
    <w:link w:val="BodyTextChar"/>
    <w:uiPriority w:val="1"/>
    <w:qFormat/>
    <w:rsid w:val="00A60325"/>
    <w:pPr>
      <w:widowControl w:val="0"/>
      <w:autoSpaceDE w:val="0"/>
      <w:autoSpaceDN w:val="0"/>
      <w:ind w:left="526"/>
    </w:pPr>
    <w:rPr>
      <w:rFonts w:eastAsia="Times New Roman"/>
      <w:sz w:val="24"/>
      <w:szCs w:val="24"/>
    </w:rPr>
  </w:style>
  <w:style w:type="character" w:customStyle="1" w:styleId="BodyTextChar">
    <w:name w:val="Body Text Char"/>
    <w:basedOn w:val="DefaultParagraphFont"/>
    <w:link w:val="BodyText"/>
    <w:uiPriority w:val="1"/>
    <w:rsid w:val="00A60325"/>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1106</Words>
  <Characters>6308</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CSE Dept VNIT</Company>
  <LinksUpToDate>false</LinksUpToDate>
  <CharactersWithSpaces>7400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Praveen Kumar</dc:creator>
  <cp:keywords/>
  <dc:description/>
  <cp:lastModifiedBy>Praveen Kumar</cp:lastModifiedBy>
  <cp:revision>4</cp:revision>
  <cp:lastPrinted>2023-08-16T06:35:00Z</cp:lastPrinted>
  <dcterms:created xsi:type="dcterms:W3CDTF">2023-08-16T06:35:00Z</dcterms:created>
  <dcterms:modified xsi:type="dcterms:W3CDTF">2023-08-16T06:37:00Z</dcterms:modified>
</cp:coreProperties>
</file>