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FAA1B" w14:textId="780AAE51" w:rsidR="0077512C" w:rsidRDefault="0077512C" w:rsidP="0077512C">
      <w:pPr>
        <w:rPr>
          <w:rFonts w:ascii="Times New Roman" w:hAnsi="Times New Roman" w:cs="Times New Roman"/>
          <w:sz w:val="24"/>
          <w:szCs w:val="24"/>
        </w:rPr>
      </w:pPr>
      <w:r>
        <w:t>Part 1: Intro and CPU virtualization</w:t>
      </w:r>
    </w:p>
    <w:p w14:paraId="3E0B50B8" w14:textId="1B8A432C" w:rsidR="0077512C" w:rsidRDefault="0077512C" w:rsidP="0077512C">
      <w:pPr>
        <w:rPr>
          <w:rFonts w:ascii="Times New Roman" w:hAnsi="Times New Roman" w:cs="Times New Roman"/>
          <w:sz w:val="24"/>
          <w:szCs w:val="24"/>
        </w:rPr>
      </w:pPr>
      <w:r w:rsidRPr="00455E02">
        <w:rPr>
          <w:rFonts w:ascii="Times New Roman" w:hAnsi="Times New Roman" w:cs="Times New Roman"/>
          <w:sz w:val="24"/>
          <w:szCs w:val="24"/>
        </w:rPr>
        <w:t xml:space="preserve">Q. </w:t>
      </w:r>
      <w:r>
        <w:rPr>
          <w:rFonts w:ascii="Times New Roman" w:hAnsi="Times New Roman" w:cs="Times New Roman"/>
          <w:sz w:val="24"/>
          <w:szCs w:val="24"/>
        </w:rPr>
        <w:t>T</w:t>
      </w:r>
      <w:r w:rsidRPr="00455E02">
        <w:rPr>
          <w:rFonts w:ascii="Times New Roman" w:hAnsi="Times New Roman" w:cs="Times New Roman"/>
          <w:sz w:val="24"/>
          <w:szCs w:val="24"/>
        </w:rPr>
        <w:t xml:space="preserve">he two </w:t>
      </w:r>
      <w:r>
        <w:rPr>
          <w:rFonts w:ascii="Times New Roman" w:hAnsi="Times New Roman" w:cs="Times New Roman"/>
          <w:sz w:val="24"/>
          <w:szCs w:val="24"/>
        </w:rPr>
        <w:t xml:space="preserve">general </w:t>
      </w:r>
      <w:r w:rsidRPr="00455E02">
        <w:rPr>
          <w:rFonts w:ascii="Times New Roman" w:hAnsi="Times New Roman" w:cs="Times New Roman"/>
          <w:sz w:val="24"/>
          <w:szCs w:val="24"/>
        </w:rPr>
        <w:t>roles of an operating system</w:t>
      </w:r>
      <w:r>
        <w:rPr>
          <w:rFonts w:ascii="Times New Roman" w:hAnsi="Times New Roman" w:cs="Times New Roman"/>
          <w:sz w:val="24"/>
          <w:szCs w:val="24"/>
        </w:rPr>
        <w:t xml:space="preserve"> is to provide high level abstraction and manage resources. E</w:t>
      </w:r>
      <w:r w:rsidRPr="00455E02">
        <w:rPr>
          <w:rFonts w:ascii="Times New Roman" w:hAnsi="Times New Roman" w:cs="Times New Roman"/>
          <w:sz w:val="24"/>
          <w:szCs w:val="24"/>
        </w:rPr>
        <w:t>laborate wh</w:t>
      </w:r>
      <w:r>
        <w:rPr>
          <w:rFonts w:ascii="Times New Roman" w:hAnsi="Times New Roman" w:cs="Times New Roman"/>
          <w:sz w:val="24"/>
          <w:szCs w:val="24"/>
        </w:rPr>
        <w:t>at that means and why</w:t>
      </w:r>
      <w:r w:rsidRPr="00455E02">
        <w:rPr>
          <w:rFonts w:ascii="Times New Roman" w:hAnsi="Times New Roman" w:cs="Times New Roman"/>
          <w:sz w:val="24"/>
          <w:szCs w:val="24"/>
        </w:rPr>
        <w:t xml:space="preserve"> these roles are important.</w:t>
      </w:r>
    </w:p>
    <w:p w14:paraId="0FE9BBE2" w14:textId="21F12B99" w:rsidR="0077512C" w:rsidRDefault="0077512C" w:rsidP="0077512C">
      <w:pPr>
        <w:widowControl w:val="0"/>
        <w:autoSpaceDE w:val="0"/>
        <w:autoSpaceDN w:val="0"/>
        <w:spacing w:after="0" w:line="240" w:lineRule="auto"/>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What?</w:t>
      </w:r>
    </w:p>
    <w:p w14:paraId="5D35BCA7" w14:textId="1AE2F550" w:rsidR="0077512C" w:rsidRPr="0077512C" w:rsidRDefault="0077512C" w:rsidP="0077512C">
      <w:pPr>
        <w:widowControl w:val="0"/>
        <w:autoSpaceDE w:val="0"/>
        <w:autoSpaceDN w:val="0"/>
        <w:spacing w:after="0" w:line="240" w:lineRule="auto"/>
        <w:rPr>
          <w:rFonts w:ascii="Courier New" w:eastAsia="Courier New" w:hAnsi="Courier New" w:cs="Courier New"/>
          <w:sz w:val="24"/>
          <w:szCs w:val="24"/>
          <w:lang w:val="en-US"/>
        </w:rPr>
      </w:pPr>
      <w:r w:rsidRPr="0077512C">
        <w:rPr>
          <w:rFonts w:ascii="Courier New" w:eastAsia="Courier New" w:hAnsi="Courier New" w:cs="Courier New"/>
          <w:color w:val="000000"/>
          <w:sz w:val="24"/>
          <w:szCs w:val="24"/>
          <w:lang w:val="en-US"/>
        </w:rPr>
        <w:t>Operating systems provide:</w:t>
      </w:r>
      <w:r w:rsidRPr="0077512C">
        <w:rPr>
          <w:rFonts w:ascii="Courier New" w:eastAsia="Courier New" w:hAnsi="Courier New" w:cs="Courier New"/>
          <w:color w:val="000000"/>
          <w:sz w:val="24"/>
          <w:szCs w:val="24"/>
          <w:lang w:val="en-US"/>
        </w:rPr>
        <w:br/>
        <w:t xml:space="preserve">- a fairly </w:t>
      </w:r>
      <w:proofErr w:type="spellStart"/>
      <w:r w:rsidRPr="0077512C">
        <w:rPr>
          <w:rFonts w:ascii="Courier New" w:eastAsia="Courier New" w:hAnsi="Courier New" w:cs="Courier New"/>
          <w:color w:val="000000"/>
          <w:sz w:val="24"/>
          <w:szCs w:val="24"/>
          <w:lang w:val="en-US"/>
        </w:rPr>
        <w:t>standardised</w:t>
      </w:r>
      <w:proofErr w:type="spellEnd"/>
      <w:r w:rsidRPr="0077512C">
        <w:rPr>
          <w:rFonts w:ascii="Courier New" w:eastAsia="Courier New" w:hAnsi="Courier New" w:cs="Courier New"/>
          <w:color w:val="000000"/>
          <w:sz w:val="24"/>
          <w:szCs w:val="24"/>
          <w:lang w:val="en-US"/>
        </w:rPr>
        <w:t xml:space="preserve"> abstraction between hardware and </w:t>
      </w:r>
      <w:proofErr w:type="spellStart"/>
      <w:r w:rsidRPr="0077512C">
        <w:rPr>
          <w:rFonts w:ascii="Courier New" w:eastAsia="Courier New" w:hAnsi="Courier New" w:cs="Courier New"/>
          <w:color w:val="000000"/>
          <w:sz w:val="24"/>
          <w:szCs w:val="24"/>
          <w:lang w:val="en-US"/>
        </w:rPr>
        <w:t>userspace</w:t>
      </w:r>
      <w:proofErr w:type="spellEnd"/>
      <w:r w:rsidRPr="0077512C">
        <w:rPr>
          <w:rFonts w:ascii="Courier New" w:eastAsia="Courier New" w:hAnsi="Courier New" w:cs="Courier New"/>
          <w:color w:val="000000"/>
          <w:sz w:val="24"/>
          <w:szCs w:val="24"/>
          <w:lang w:val="en-US"/>
        </w:rPr>
        <w:t xml:space="preserve"> software, that allows </w:t>
      </w:r>
      <w:proofErr w:type="spellStart"/>
      <w:r w:rsidRPr="0077512C">
        <w:rPr>
          <w:rFonts w:ascii="Courier New" w:eastAsia="Courier New" w:hAnsi="Courier New" w:cs="Courier New"/>
          <w:color w:val="000000"/>
          <w:sz w:val="24"/>
          <w:szCs w:val="24"/>
          <w:lang w:val="en-US"/>
        </w:rPr>
        <w:t>userspace</w:t>
      </w:r>
      <w:proofErr w:type="spellEnd"/>
      <w:r w:rsidRPr="0077512C">
        <w:rPr>
          <w:rFonts w:ascii="Courier New" w:eastAsia="Courier New" w:hAnsi="Courier New" w:cs="Courier New"/>
          <w:color w:val="000000"/>
          <w:sz w:val="24"/>
          <w:szCs w:val="24"/>
          <w:lang w:val="en-US"/>
        </w:rPr>
        <w:t xml:space="preserve"> software to be written with little concern for the hardware it is running on, and having access to a bunch of useful things like memory, files, screens, </w:t>
      </w:r>
      <w:proofErr w:type="spellStart"/>
      <w:r w:rsidRPr="0077512C">
        <w:rPr>
          <w:rFonts w:ascii="Courier New" w:eastAsia="Courier New" w:hAnsi="Courier New" w:cs="Courier New"/>
          <w:color w:val="000000"/>
          <w:sz w:val="24"/>
          <w:szCs w:val="24"/>
          <w:lang w:val="en-US"/>
        </w:rPr>
        <w:t>i</w:t>
      </w:r>
      <w:proofErr w:type="spellEnd"/>
      <w:r w:rsidRPr="0077512C">
        <w:rPr>
          <w:rFonts w:ascii="Courier New" w:eastAsia="Courier New" w:hAnsi="Courier New" w:cs="Courier New"/>
          <w:color w:val="000000"/>
          <w:sz w:val="24"/>
          <w:szCs w:val="24"/>
          <w:lang w:val="en-US"/>
        </w:rPr>
        <w:t>/o etc.</w:t>
      </w:r>
      <w:r w:rsidRPr="0077512C">
        <w:rPr>
          <w:rFonts w:ascii="Courier New" w:eastAsia="Courier New" w:hAnsi="Courier New" w:cs="Courier New"/>
          <w:color w:val="000000"/>
          <w:sz w:val="24"/>
          <w:szCs w:val="24"/>
          <w:lang w:val="en-US"/>
        </w:rPr>
        <w:br/>
        <w:t xml:space="preserve">- resource management and allocation to processes &amp; threads. resources include files, memory, </w:t>
      </w:r>
      <w:proofErr w:type="spellStart"/>
      <w:r w:rsidRPr="0077512C">
        <w:rPr>
          <w:rFonts w:ascii="Courier New" w:eastAsia="Courier New" w:hAnsi="Courier New" w:cs="Courier New"/>
          <w:color w:val="000000"/>
          <w:sz w:val="24"/>
          <w:szCs w:val="24"/>
          <w:lang w:val="en-US"/>
        </w:rPr>
        <w:t>cpu</w:t>
      </w:r>
      <w:proofErr w:type="spellEnd"/>
      <w:r w:rsidRPr="0077512C">
        <w:rPr>
          <w:rFonts w:ascii="Courier New" w:eastAsia="Courier New" w:hAnsi="Courier New" w:cs="Courier New"/>
          <w:color w:val="000000"/>
          <w:sz w:val="24"/>
          <w:szCs w:val="24"/>
          <w:lang w:val="en-US"/>
        </w:rPr>
        <w:t xml:space="preserve"> runtime, etc.</w:t>
      </w:r>
      <w:r w:rsidRPr="0077512C">
        <w:rPr>
          <w:rFonts w:ascii="Courier New" w:eastAsia="Courier New" w:hAnsi="Courier New" w:cs="Courier New"/>
          <w:color w:val="000000"/>
          <w:sz w:val="24"/>
          <w:szCs w:val="24"/>
          <w:lang w:val="en-US"/>
        </w:rPr>
        <w:br/>
      </w:r>
      <w:r w:rsidR="00000000">
        <w:rPr>
          <w:rFonts w:ascii="Courier New" w:eastAsia="Courier New" w:hAnsi="Courier New" w:cs="Courier New"/>
          <w:sz w:val="24"/>
          <w:szCs w:val="24"/>
          <w:lang w:val="en-US"/>
        </w:rPr>
        <w:pict w14:anchorId="778C5214">
          <v:rect id="_x0000_i1025" style="width:1073.15pt;height:1.5pt" o:hrpct="0" o:hralign="center" o:hrstd="t" o:hrnoshade="t" o:hr="t" fillcolor="black" stroked="f"/>
        </w:pict>
      </w:r>
    </w:p>
    <w:p w14:paraId="71934861" w14:textId="77777777" w:rsidR="0077512C" w:rsidRPr="0077512C" w:rsidRDefault="0077512C" w:rsidP="0077512C">
      <w:pPr>
        <w:widowControl w:val="0"/>
        <w:autoSpaceDE w:val="0"/>
        <w:autoSpaceDN w:val="0"/>
        <w:spacing w:after="0" w:line="240" w:lineRule="auto"/>
        <w:rPr>
          <w:rFonts w:ascii="Courier New" w:eastAsia="Courier New" w:hAnsi="Courier New" w:cs="Courier New"/>
          <w:sz w:val="24"/>
          <w:szCs w:val="24"/>
          <w:lang w:val="en-US"/>
        </w:rPr>
      </w:pPr>
      <w:r w:rsidRPr="0077512C">
        <w:rPr>
          <w:rFonts w:ascii="Courier New" w:eastAsia="Courier New" w:hAnsi="Courier New" w:cs="Courier New"/>
          <w:color w:val="000000"/>
          <w:sz w:val="24"/>
          <w:szCs w:val="24"/>
          <w:lang w:val="en-US"/>
        </w:rPr>
        <w:br/>
      </w:r>
      <w:proofErr w:type="spellStart"/>
      <w:r w:rsidRPr="0077512C">
        <w:rPr>
          <w:rFonts w:ascii="Courier New" w:eastAsia="Courier New" w:hAnsi="Courier New" w:cs="Courier New"/>
          <w:color w:val="000000"/>
          <w:sz w:val="24"/>
          <w:szCs w:val="24"/>
          <w:lang w:val="en-US"/>
        </w:rPr>
        <w:t>i</w:t>
      </w:r>
      <w:proofErr w:type="spellEnd"/>
      <w:r w:rsidRPr="0077512C">
        <w:rPr>
          <w:rFonts w:ascii="Courier New" w:eastAsia="Courier New" w:hAnsi="Courier New" w:cs="Courier New"/>
          <w:color w:val="000000"/>
          <w:sz w:val="24"/>
          <w:szCs w:val="24"/>
          <w:lang w:val="en-US"/>
        </w:rPr>
        <w:t>) high-level abstractions</w:t>
      </w:r>
      <w:r w:rsidRPr="0077512C">
        <w:rPr>
          <w:rFonts w:ascii="Courier New" w:eastAsia="Courier New" w:hAnsi="Courier New" w:cs="Courier New"/>
          <w:color w:val="000000"/>
          <w:sz w:val="24"/>
          <w:szCs w:val="24"/>
          <w:lang w:val="en-US"/>
        </w:rPr>
        <w:br/>
        <w:t>why?</w:t>
      </w:r>
      <w:r w:rsidRPr="0077512C">
        <w:rPr>
          <w:rFonts w:ascii="Courier New" w:eastAsia="Courier New" w:hAnsi="Courier New" w:cs="Courier New"/>
          <w:color w:val="000000"/>
          <w:sz w:val="24"/>
          <w:szCs w:val="24"/>
          <w:lang w:val="en-US"/>
        </w:rPr>
        <w:br/>
        <w:t>- more friendly to programmers</w:t>
      </w:r>
      <w:r w:rsidRPr="0077512C">
        <w:rPr>
          <w:rFonts w:ascii="Courier New" w:eastAsia="Courier New" w:hAnsi="Courier New" w:cs="Courier New"/>
          <w:color w:val="000000"/>
          <w:sz w:val="24"/>
          <w:szCs w:val="24"/>
          <w:lang w:val="en-US"/>
        </w:rPr>
        <w:br/>
        <w:t>- provides common core for all applications</w:t>
      </w:r>
      <w:r w:rsidRPr="0077512C">
        <w:rPr>
          <w:rFonts w:ascii="Courier New" w:eastAsia="Courier New" w:hAnsi="Courier New" w:cs="Courier New"/>
          <w:color w:val="000000"/>
          <w:sz w:val="24"/>
          <w:szCs w:val="24"/>
          <w:lang w:val="en-US"/>
        </w:rPr>
        <w:br/>
        <w:t>- hides details of hardware to make application code portable</w:t>
      </w:r>
      <w:r w:rsidRPr="0077512C">
        <w:rPr>
          <w:rFonts w:ascii="Courier New" w:eastAsia="Courier New" w:hAnsi="Courier New" w:cs="Courier New"/>
          <w:color w:val="000000"/>
          <w:sz w:val="24"/>
          <w:szCs w:val="24"/>
          <w:lang w:val="en-US"/>
        </w:rPr>
        <w:br/>
      </w:r>
      <w:r w:rsidRPr="0077512C">
        <w:rPr>
          <w:rFonts w:ascii="Courier New" w:eastAsia="Courier New" w:hAnsi="Courier New" w:cs="Courier New"/>
          <w:color w:val="000000"/>
          <w:sz w:val="24"/>
          <w:szCs w:val="24"/>
          <w:lang w:val="en-US"/>
        </w:rPr>
        <w:br/>
        <w:t>ii) resource manager</w:t>
      </w:r>
      <w:r w:rsidRPr="0077512C">
        <w:rPr>
          <w:rFonts w:ascii="Courier New" w:eastAsia="Courier New" w:hAnsi="Courier New" w:cs="Courier New"/>
          <w:color w:val="000000"/>
          <w:sz w:val="24"/>
          <w:szCs w:val="24"/>
          <w:lang w:val="en-US"/>
        </w:rPr>
        <w:br/>
        <w:t>why?</w:t>
      </w:r>
      <w:r w:rsidRPr="0077512C">
        <w:rPr>
          <w:rFonts w:ascii="Courier New" w:eastAsia="Courier New" w:hAnsi="Courier New" w:cs="Courier New"/>
          <w:color w:val="000000"/>
          <w:sz w:val="24"/>
          <w:szCs w:val="24"/>
          <w:lang w:val="en-US"/>
        </w:rPr>
        <w:br/>
        <w:t>- divides resources amongst competing programs or users according to some system policy to ensure fairness and no starvation where possible.</w:t>
      </w:r>
      <w:r w:rsidRPr="0077512C">
        <w:rPr>
          <w:rFonts w:ascii="Courier New" w:eastAsia="Courier New" w:hAnsi="Courier New" w:cs="Courier New"/>
          <w:color w:val="000000"/>
          <w:sz w:val="24"/>
          <w:szCs w:val="24"/>
          <w:lang w:val="en-US"/>
        </w:rPr>
        <w:br/>
      </w:r>
    </w:p>
    <w:p w14:paraId="6FE105FF" w14:textId="77777777" w:rsidR="0077512C" w:rsidRDefault="0077512C" w:rsidP="0077512C">
      <w:pPr>
        <w:rPr>
          <w:rFonts w:ascii="Times New Roman" w:hAnsi="Times New Roman" w:cs="Times New Roman"/>
          <w:sz w:val="24"/>
          <w:szCs w:val="24"/>
        </w:rPr>
      </w:pPr>
    </w:p>
    <w:p w14:paraId="7DFB13A4" w14:textId="77777777" w:rsidR="0077512C" w:rsidRPr="00455E02" w:rsidRDefault="0077512C" w:rsidP="0077512C">
      <w:pPr>
        <w:rPr>
          <w:rFonts w:ascii="Times New Roman" w:hAnsi="Times New Roman" w:cs="Times New Roman"/>
          <w:sz w:val="24"/>
          <w:szCs w:val="24"/>
        </w:rPr>
      </w:pPr>
      <w:r w:rsidRPr="00455E02">
        <w:rPr>
          <w:rFonts w:ascii="Times New Roman" w:hAnsi="Times New Roman" w:cs="Times New Roman"/>
        </w:rPr>
        <w:t>Q. In contrast to MLFQ, Completely Fair Scheduler (</w:t>
      </w:r>
      <w:r w:rsidRPr="00455E02">
        <w:rPr>
          <w:rFonts w:ascii="Times New Roman" w:hAnsi="Times New Roman" w:cs="Times New Roman"/>
          <w:sz w:val="24"/>
          <w:szCs w:val="24"/>
        </w:rPr>
        <w:t xml:space="preserve">CFS) in </w:t>
      </w:r>
      <w:proofErr w:type="spellStart"/>
      <w:r w:rsidRPr="00455E02">
        <w:rPr>
          <w:rFonts w:ascii="Times New Roman" w:hAnsi="Times New Roman" w:cs="Times New Roman"/>
          <w:sz w:val="24"/>
          <w:szCs w:val="24"/>
        </w:rPr>
        <w:t>linux</w:t>
      </w:r>
      <w:proofErr w:type="spellEnd"/>
      <w:r w:rsidRPr="00455E02">
        <w:rPr>
          <w:rFonts w:ascii="Times New Roman" w:hAnsi="Times New Roman" w:cs="Times New Roman"/>
          <w:sz w:val="24"/>
          <w:szCs w:val="24"/>
        </w:rPr>
        <w:t xml:space="preserve"> doesn't use any heuristics to identify interactive tasks rather it just makes sure every process gets a fair share of CPU within a set amount of time given the number of runnable processes on the CPU. Briefly state some key ideas by which CFS achieves this objective.</w:t>
      </w:r>
    </w:p>
    <w:p w14:paraId="1C1ACEC5" w14:textId="050EDFBF" w:rsidR="00FE22AF" w:rsidRDefault="00FE22AF" w:rsidP="00FE22AF">
      <w:pPr>
        <w:tabs>
          <w:tab w:val="left" w:pos="432"/>
        </w:tabs>
        <w:spacing w:after="254" w:line="275" w:lineRule="exact"/>
        <w:ind w:left="432" w:hanging="360"/>
        <w:jc w:val="both"/>
        <w:textAlignment w:val="baseline"/>
        <w:rPr>
          <w:rFonts w:eastAsia="Times New Roman"/>
          <w:i/>
          <w:color w:val="000000"/>
          <w:sz w:val="24"/>
        </w:rPr>
      </w:pPr>
      <w:r>
        <w:t xml:space="preserve">Q. </w:t>
      </w:r>
      <w:r>
        <w:rPr>
          <w:rFonts w:ascii="Times New Roman" w:eastAsia="Times New Roman" w:hAnsi="Times New Roman"/>
          <w:i/>
          <w:color w:val="000000"/>
          <w:sz w:val="24"/>
          <w:lang w:val="en-US"/>
        </w:rPr>
        <w:t xml:space="preserve">Consider the following set of processes, with the length of the CPU burst time given in milliseconds. For practical purpose, processes may begin executing 1 </w:t>
      </w:r>
      <w:proofErr w:type="spellStart"/>
      <w:r>
        <w:rPr>
          <w:rFonts w:ascii="Times New Roman" w:eastAsia="Times New Roman" w:hAnsi="Times New Roman"/>
          <w:i/>
          <w:color w:val="000000"/>
          <w:sz w:val="24"/>
          <w:lang w:val="en-US"/>
        </w:rPr>
        <w:t>ms</w:t>
      </w:r>
      <w:proofErr w:type="spellEnd"/>
      <w:r>
        <w:rPr>
          <w:rFonts w:ascii="Times New Roman" w:eastAsia="Times New Roman" w:hAnsi="Times New Roman"/>
          <w:i/>
          <w:color w:val="000000"/>
          <w:sz w:val="24"/>
          <w:lang w:val="en-US"/>
        </w:rPr>
        <w:t xml:space="preserve"> after they arrive (i.e., a process arriving at time 5 could start executing at time 6). Any process arriving at time 0 is in the ready queue when the scheduler makes a decision about the first process to run.</w:t>
      </w:r>
    </w:p>
    <w:tbl>
      <w:tblPr>
        <w:tblW w:w="0" w:type="auto"/>
        <w:tblInd w:w="2448" w:type="dxa"/>
        <w:tblLayout w:type="fixed"/>
        <w:tblCellMar>
          <w:left w:w="0" w:type="dxa"/>
          <w:right w:w="0" w:type="dxa"/>
        </w:tblCellMar>
        <w:tblLook w:val="0000" w:firstRow="0" w:lastRow="0" w:firstColumn="0" w:lastColumn="0" w:noHBand="0" w:noVBand="0"/>
      </w:tblPr>
      <w:tblGrid>
        <w:gridCol w:w="1157"/>
        <w:gridCol w:w="840"/>
        <w:gridCol w:w="1061"/>
        <w:gridCol w:w="1545"/>
      </w:tblGrid>
      <w:tr w:rsidR="00FE22AF" w14:paraId="1B79A334" w14:textId="77777777" w:rsidTr="00FB4CC0">
        <w:trPr>
          <w:trHeight w:hRule="exact" w:val="302"/>
        </w:trPr>
        <w:tc>
          <w:tcPr>
            <w:tcW w:w="1157" w:type="dxa"/>
            <w:tcBorders>
              <w:top w:val="single" w:sz="4" w:space="0" w:color="000000"/>
              <w:left w:val="single" w:sz="4" w:space="0" w:color="000000"/>
              <w:bottom w:val="double" w:sz="5" w:space="0" w:color="000000"/>
              <w:right w:val="single" w:sz="4" w:space="0" w:color="000000"/>
            </w:tcBorders>
            <w:vAlign w:val="center"/>
          </w:tcPr>
          <w:p w14:paraId="4B7B230C" w14:textId="77777777" w:rsidR="00FE22AF" w:rsidRDefault="00FE22AF" w:rsidP="00FB4CC0">
            <w:pPr>
              <w:spacing w:line="273" w:lineRule="exact"/>
              <w:jc w:val="center"/>
              <w:textAlignment w:val="baseline"/>
              <w:rPr>
                <w:rFonts w:ascii="Arial" w:eastAsia="Arial" w:hAnsi="Arial"/>
                <w:b/>
                <w:i/>
                <w:color w:val="000000"/>
                <w:sz w:val="24"/>
              </w:rPr>
            </w:pPr>
            <w:r>
              <w:rPr>
                <w:rFonts w:ascii="Arial" w:eastAsia="Arial" w:hAnsi="Arial"/>
                <w:b/>
                <w:i/>
                <w:color w:val="000000"/>
                <w:sz w:val="24"/>
                <w:lang w:val="en-US"/>
              </w:rPr>
              <w:t>Process</w:t>
            </w:r>
          </w:p>
        </w:tc>
        <w:tc>
          <w:tcPr>
            <w:tcW w:w="840" w:type="dxa"/>
            <w:tcBorders>
              <w:top w:val="single" w:sz="4" w:space="0" w:color="000000"/>
              <w:left w:val="single" w:sz="4" w:space="0" w:color="000000"/>
              <w:bottom w:val="double" w:sz="5" w:space="0" w:color="000000"/>
              <w:right w:val="single" w:sz="4" w:space="0" w:color="000000"/>
            </w:tcBorders>
            <w:vAlign w:val="center"/>
          </w:tcPr>
          <w:p w14:paraId="4DFC6823" w14:textId="77777777" w:rsidR="00FE22AF" w:rsidRDefault="00FE22AF" w:rsidP="00FB4CC0">
            <w:pPr>
              <w:spacing w:line="273" w:lineRule="exact"/>
              <w:jc w:val="center"/>
              <w:textAlignment w:val="baseline"/>
              <w:rPr>
                <w:rFonts w:ascii="Arial" w:eastAsia="Arial" w:hAnsi="Arial"/>
                <w:b/>
                <w:i/>
                <w:color w:val="000000"/>
                <w:sz w:val="24"/>
              </w:rPr>
            </w:pPr>
            <w:r>
              <w:rPr>
                <w:rFonts w:ascii="Arial" w:eastAsia="Arial" w:hAnsi="Arial"/>
                <w:b/>
                <w:i/>
                <w:color w:val="000000"/>
                <w:sz w:val="24"/>
                <w:lang w:val="en-US"/>
              </w:rPr>
              <w:t>Burst</w:t>
            </w:r>
          </w:p>
        </w:tc>
        <w:tc>
          <w:tcPr>
            <w:tcW w:w="1061" w:type="dxa"/>
            <w:tcBorders>
              <w:top w:val="single" w:sz="4" w:space="0" w:color="000000"/>
              <w:left w:val="single" w:sz="4" w:space="0" w:color="000000"/>
              <w:bottom w:val="double" w:sz="5" w:space="0" w:color="000000"/>
              <w:right w:val="single" w:sz="4" w:space="0" w:color="000000"/>
            </w:tcBorders>
            <w:vAlign w:val="center"/>
          </w:tcPr>
          <w:p w14:paraId="6733EC51" w14:textId="77777777" w:rsidR="00FE22AF" w:rsidRDefault="00FE22AF" w:rsidP="00FB4CC0">
            <w:pPr>
              <w:spacing w:line="273" w:lineRule="exact"/>
              <w:jc w:val="center"/>
              <w:textAlignment w:val="baseline"/>
              <w:rPr>
                <w:rFonts w:ascii="Arial" w:eastAsia="Arial" w:hAnsi="Arial"/>
                <w:b/>
                <w:i/>
                <w:color w:val="000000"/>
                <w:sz w:val="24"/>
              </w:rPr>
            </w:pPr>
            <w:r>
              <w:rPr>
                <w:rFonts w:ascii="Arial" w:eastAsia="Arial" w:hAnsi="Arial"/>
                <w:b/>
                <w:i/>
                <w:color w:val="000000"/>
                <w:sz w:val="24"/>
                <w:lang w:val="en-US"/>
              </w:rPr>
              <w:t>Priority</w:t>
            </w:r>
          </w:p>
        </w:tc>
        <w:tc>
          <w:tcPr>
            <w:tcW w:w="1545" w:type="dxa"/>
            <w:tcBorders>
              <w:top w:val="single" w:sz="4" w:space="0" w:color="000000"/>
              <w:left w:val="single" w:sz="4" w:space="0" w:color="000000"/>
              <w:bottom w:val="double" w:sz="5" w:space="0" w:color="000000"/>
              <w:right w:val="single" w:sz="4" w:space="0" w:color="000000"/>
            </w:tcBorders>
            <w:vAlign w:val="center"/>
          </w:tcPr>
          <w:p w14:paraId="4DFDC4F4" w14:textId="77777777" w:rsidR="00FE22AF" w:rsidRDefault="00FE22AF" w:rsidP="00FB4CC0">
            <w:pPr>
              <w:spacing w:line="273" w:lineRule="exact"/>
              <w:jc w:val="center"/>
              <w:textAlignment w:val="baseline"/>
              <w:rPr>
                <w:rFonts w:ascii="Arial" w:eastAsia="Arial" w:hAnsi="Arial"/>
                <w:b/>
                <w:i/>
                <w:color w:val="000000"/>
                <w:sz w:val="24"/>
              </w:rPr>
            </w:pPr>
            <w:r>
              <w:rPr>
                <w:rFonts w:ascii="Arial" w:eastAsia="Arial" w:hAnsi="Arial"/>
                <w:b/>
                <w:i/>
                <w:color w:val="000000"/>
                <w:sz w:val="24"/>
                <w:lang w:val="en-US"/>
              </w:rPr>
              <w:t>Arrival time</w:t>
            </w:r>
          </w:p>
        </w:tc>
      </w:tr>
      <w:tr w:rsidR="00FE22AF" w14:paraId="611D57DA" w14:textId="77777777" w:rsidTr="00FB4CC0">
        <w:trPr>
          <w:trHeight w:hRule="exact" w:val="293"/>
        </w:trPr>
        <w:tc>
          <w:tcPr>
            <w:tcW w:w="1157" w:type="dxa"/>
            <w:tcBorders>
              <w:top w:val="double" w:sz="5" w:space="0" w:color="000000"/>
              <w:left w:val="single" w:sz="4" w:space="0" w:color="000000"/>
              <w:bottom w:val="single" w:sz="4" w:space="0" w:color="000000"/>
              <w:right w:val="single" w:sz="4" w:space="0" w:color="000000"/>
            </w:tcBorders>
            <w:vAlign w:val="center"/>
          </w:tcPr>
          <w:p w14:paraId="2476BE36" w14:textId="77777777" w:rsidR="00FE22AF" w:rsidRDefault="00FE22AF" w:rsidP="00FB4CC0">
            <w:pPr>
              <w:spacing w:line="280" w:lineRule="exact"/>
              <w:jc w:val="center"/>
              <w:textAlignment w:val="baseline"/>
              <w:rPr>
                <w:rFonts w:ascii="Arial" w:eastAsia="Arial" w:hAnsi="Arial"/>
                <w:i/>
                <w:color w:val="000000"/>
                <w:sz w:val="24"/>
              </w:rPr>
            </w:pPr>
            <w:r>
              <w:rPr>
                <w:rFonts w:ascii="Arial" w:eastAsia="Arial" w:hAnsi="Arial"/>
                <w:i/>
                <w:color w:val="000000"/>
                <w:sz w:val="24"/>
                <w:lang w:val="en-US"/>
              </w:rPr>
              <w:t>P1</w:t>
            </w:r>
          </w:p>
        </w:tc>
        <w:tc>
          <w:tcPr>
            <w:tcW w:w="840" w:type="dxa"/>
            <w:tcBorders>
              <w:top w:val="double" w:sz="5" w:space="0" w:color="000000"/>
              <w:left w:val="single" w:sz="4" w:space="0" w:color="000000"/>
              <w:bottom w:val="single" w:sz="4" w:space="0" w:color="000000"/>
              <w:right w:val="single" w:sz="4" w:space="0" w:color="000000"/>
            </w:tcBorders>
            <w:vAlign w:val="center"/>
          </w:tcPr>
          <w:p w14:paraId="7A6BD98E" w14:textId="77777777" w:rsidR="00FE22AF" w:rsidRDefault="00FE22AF" w:rsidP="00FB4CC0">
            <w:pPr>
              <w:spacing w:line="280" w:lineRule="exact"/>
              <w:ind w:right="272"/>
              <w:jc w:val="right"/>
              <w:textAlignment w:val="baseline"/>
              <w:rPr>
                <w:rFonts w:ascii="Arial" w:eastAsia="Arial" w:hAnsi="Arial"/>
                <w:i/>
                <w:color w:val="000000"/>
                <w:sz w:val="24"/>
              </w:rPr>
            </w:pPr>
            <w:r>
              <w:rPr>
                <w:rFonts w:ascii="Arial" w:eastAsia="Arial" w:hAnsi="Arial"/>
                <w:i/>
                <w:color w:val="000000"/>
                <w:sz w:val="24"/>
                <w:lang w:val="en-US"/>
              </w:rPr>
              <w:t>5</w:t>
            </w:r>
          </w:p>
        </w:tc>
        <w:tc>
          <w:tcPr>
            <w:tcW w:w="1061" w:type="dxa"/>
            <w:tcBorders>
              <w:top w:val="double" w:sz="5" w:space="0" w:color="000000"/>
              <w:left w:val="single" w:sz="4" w:space="0" w:color="000000"/>
              <w:bottom w:val="single" w:sz="4" w:space="0" w:color="000000"/>
              <w:right w:val="single" w:sz="4" w:space="0" w:color="000000"/>
            </w:tcBorders>
            <w:vAlign w:val="center"/>
          </w:tcPr>
          <w:p w14:paraId="168628C8" w14:textId="77777777" w:rsidR="00FE22AF" w:rsidRDefault="00FE22AF" w:rsidP="00FB4CC0">
            <w:pPr>
              <w:spacing w:line="280" w:lineRule="exact"/>
              <w:jc w:val="center"/>
              <w:textAlignment w:val="baseline"/>
              <w:rPr>
                <w:rFonts w:ascii="Arial" w:eastAsia="Arial" w:hAnsi="Arial"/>
                <w:i/>
                <w:color w:val="000000"/>
                <w:sz w:val="24"/>
              </w:rPr>
            </w:pPr>
            <w:r>
              <w:rPr>
                <w:rFonts w:ascii="Arial" w:eastAsia="Arial" w:hAnsi="Arial"/>
                <w:i/>
                <w:color w:val="000000"/>
                <w:sz w:val="24"/>
                <w:lang w:val="en-US"/>
              </w:rPr>
              <w:t>4</w:t>
            </w:r>
          </w:p>
        </w:tc>
        <w:tc>
          <w:tcPr>
            <w:tcW w:w="1545" w:type="dxa"/>
            <w:tcBorders>
              <w:top w:val="double" w:sz="5" w:space="0" w:color="000000"/>
              <w:left w:val="single" w:sz="4" w:space="0" w:color="000000"/>
              <w:bottom w:val="single" w:sz="4" w:space="0" w:color="000000"/>
              <w:right w:val="single" w:sz="4" w:space="0" w:color="000000"/>
            </w:tcBorders>
            <w:vAlign w:val="center"/>
          </w:tcPr>
          <w:p w14:paraId="33D72E70" w14:textId="77777777" w:rsidR="00FE22AF" w:rsidRDefault="00FE22AF" w:rsidP="00FB4CC0">
            <w:pPr>
              <w:spacing w:line="280" w:lineRule="exact"/>
              <w:ind w:left="640"/>
              <w:textAlignment w:val="baseline"/>
              <w:rPr>
                <w:rFonts w:ascii="Arial" w:eastAsia="Arial" w:hAnsi="Arial"/>
                <w:i/>
                <w:color w:val="000000"/>
                <w:sz w:val="24"/>
              </w:rPr>
            </w:pPr>
            <w:r>
              <w:rPr>
                <w:rFonts w:ascii="Arial" w:eastAsia="Arial" w:hAnsi="Arial"/>
                <w:i/>
                <w:color w:val="000000"/>
                <w:sz w:val="24"/>
                <w:lang w:val="en-US"/>
              </w:rPr>
              <w:t>0</w:t>
            </w:r>
          </w:p>
        </w:tc>
      </w:tr>
      <w:tr w:rsidR="00FE22AF" w14:paraId="39B3B3D4" w14:textId="77777777" w:rsidTr="00FB4CC0">
        <w:trPr>
          <w:trHeight w:hRule="exact" w:val="288"/>
        </w:trPr>
        <w:tc>
          <w:tcPr>
            <w:tcW w:w="1157" w:type="dxa"/>
            <w:tcBorders>
              <w:top w:val="single" w:sz="4" w:space="0" w:color="000000"/>
              <w:left w:val="single" w:sz="4" w:space="0" w:color="000000"/>
              <w:bottom w:val="single" w:sz="4" w:space="0" w:color="000000"/>
              <w:right w:val="single" w:sz="4" w:space="0" w:color="000000"/>
            </w:tcBorders>
            <w:vAlign w:val="center"/>
          </w:tcPr>
          <w:p w14:paraId="3DC025E1" w14:textId="77777777" w:rsidR="00FE22AF" w:rsidRDefault="00FE22AF" w:rsidP="00FB4CC0">
            <w:pPr>
              <w:spacing w:line="283" w:lineRule="exact"/>
              <w:jc w:val="center"/>
              <w:textAlignment w:val="baseline"/>
              <w:rPr>
                <w:rFonts w:ascii="Arial" w:eastAsia="Arial" w:hAnsi="Arial"/>
                <w:i/>
                <w:color w:val="000000"/>
                <w:sz w:val="24"/>
              </w:rPr>
            </w:pPr>
            <w:r>
              <w:rPr>
                <w:rFonts w:ascii="Arial" w:eastAsia="Arial" w:hAnsi="Arial"/>
                <w:i/>
                <w:color w:val="000000"/>
                <w:sz w:val="24"/>
                <w:lang w:val="en-US"/>
              </w:rPr>
              <w:t>P2</w:t>
            </w:r>
          </w:p>
        </w:tc>
        <w:tc>
          <w:tcPr>
            <w:tcW w:w="840" w:type="dxa"/>
            <w:tcBorders>
              <w:top w:val="single" w:sz="4" w:space="0" w:color="000000"/>
              <w:left w:val="single" w:sz="4" w:space="0" w:color="000000"/>
              <w:bottom w:val="single" w:sz="4" w:space="0" w:color="000000"/>
              <w:right w:val="single" w:sz="4" w:space="0" w:color="000000"/>
            </w:tcBorders>
            <w:vAlign w:val="center"/>
          </w:tcPr>
          <w:p w14:paraId="0F7A00DB" w14:textId="77777777" w:rsidR="00FE22AF" w:rsidRDefault="00FE22AF" w:rsidP="00FB4CC0">
            <w:pPr>
              <w:spacing w:line="283" w:lineRule="exact"/>
              <w:ind w:right="272"/>
              <w:jc w:val="right"/>
              <w:textAlignment w:val="baseline"/>
              <w:rPr>
                <w:rFonts w:ascii="Arial" w:eastAsia="Arial" w:hAnsi="Arial"/>
                <w:i/>
                <w:color w:val="000000"/>
                <w:sz w:val="24"/>
              </w:rPr>
            </w:pPr>
            <w:r>
              <w:rPr>
                <w:rFonts w:ascii="Arial" w:eastAsia="Arial" w:hAnsi="Arial"/>
                <w:i/>
                <w:color w:val="000000"/>
                <w:sz w:val="24"/>
                <w:lang w:val="en-US"/>
              </w:rPr>
              <w:t>7</w:t>
            </w:r>
          </w:p>
        </w:tc>
        <w:tc>
          <w:tcPr>
            <w:tcW w:w="1061" w:type="dxa"/>
            <w:tcBorders>
              <w:top w:val="single" w:sz="4" w:space="0" w:color="000000"/>
              <w:left w:val="single" w:sz="4" w:space="0" w:color="000000"/>
              <w:bottom w:val="single" w:sz="4" w:space="0" w:color="000000"/>
              <w:right w:val="single" w:sz="4" w:space="0" w:color="000000"/>
            </w:tcBorders>
            <w:vAlign w:val="center"/>
          </w:tcPr>
          <w:p w14:paraId="567F9C69" w14:textId="77777777" w:rsidR="00FE22AF" w:rsidRDefault="00FE22AF" w:rsidP="00FB4CC0">
            <w:pPr>
              <w:spacing w:line="283" w:lineRule="exact"/>
              <w:jc w:val="center"/>
              <w:textAlignment w:val="baseline"/>
              <w:rPr>
                <w:rFonts w:ascii="Arial" w:eastAsia="Arial" w:hAnsi="Arial"/>
                <w:i/>
                <w:color w:val="000000"/>
                <w:sz w:val="24"/>
              </w:rPr>
            </w:pPr>
            <w:r>
              <w:rPr>
                <w:rFonts w:ascii="Arial" w:eastAsia="Arial" w:hAnsi="Arial"/>
                <w:i/>
                <w:color w:val="000000"/>
                <w:sz w:val="24"/>
                <w:lang w:val="en-US"/>
              </w:rPr>
              <w:t>1</w:t>
            </w:r>
          </w:p>
        </w:tc>
        <w:tc>
          <w:tcPr>
            <w:tcW w:w="1545" w:type="dxa"/>
            <w:tcBorders>
              <w:top w:val="single" w:sz="4" w:space="0" w:color="000000"/>
              <w:left w:val="single" w:sz="4" w:space="0" w:color="000000"/>
              <w:bottom w:val="single" w:sz="4" w:space="0" w:color="000000"/>
              <w:right w:val="single" w:sz="4" w:space="0" w:color="000000"/>
            </w:tcBorders>
            <w:vAlign w:val="center"/>
          </w:tcPr>
          <w:p w14:paraId="78A05397" w14:textId="77777777" w:rsidR="00FE22AF" w:rsidRDefault="00FE22AF" w:rsidP="00FB4CC0">
            <w:pPr>
              <w:spacing w:line="283" w:lineRule="exact"/>
              <w:ind w:left="640"/>
              <w:textAlignment w:val="baseline"/>
              <w:rPr>
                <w:rFonts w:ascii="Arial" w:eastAsia="Arial" w:hAnsi="Arial"/>
                <w:i/>
                <w:color w:val="000000"/>
                <w:sz w:val="24"/>
              </w:rPr>
            </w:pPr>
            <w:r>
              <w:rPr>
                <w:rFonts w:ascii="Arial" w:eastAsia="Arial" w:hAnsi="Arial"/>
                <w:i/>
                <w:color w:val="000000"/>
                <w:sz w:val="24"/>
                <w:lang w:val="en-US"/>
              </w:rPr>
              <w:t>5</w:t>
            </w:r>
          </w:p>
        </w:tc>
      </w:tr>
      <w:tr w:rsidR="00FE22AF" w14:paraId="43AF75AC" w14:textId="77777777" w:rsidTr="00FB4CC0">
        <w:trPr>
          <w:trHeight w:hRule="exact" w:val="283"/>
        </w:trPr>
        <w:tc>
          <w:tcPr>
            <w:tcW w:w="1157" w:type="dxa"/>
            <w:tcBorders>
              <w:top w:val="single" w:sz="4" w:space="0" w:color="000000"/>
              <w:left w:val="single" w:sz="4" w:space="0" w:color="000000"/>
              <w:bottom w:val="single" w:sz="4" w:space="0" w:color="000000"/>
              <w:right w:val="single" w:sz="4" w:space="0" w:color="000000"/>
            </w:tcBorders>
            <w:vAlign w:val="center"/>
          </w:tcPr>
          <w:p w14:paraId="3E069C1D" w14:textId="77777777" w:rsidR="00FE22AF" w:rsidRDefault="00FE22AF" w:rsidP="00FB4CC0">
            <w:pPr>
              <w:spacing w:line="269" w:lineRule="exact"/>
              <w:jc w:val="center"/>
              <w:textAlignment w:val="baseline"/>
              <w:rPr>
                <w:rFonts w:ascii="Arial" w:eastAsia="Arial" w:hAnsi="Arial"/>
                <w:i/>
                <w:color w:val="000000"/>
                <w:sz w:val="24"/>
              </w:rPr>
            </w:pPr>
            <w:r>
              <w:rPr>
                <w:rFonts w:ascii="Arial" w:eastAsia="Arial" w:hAnsi="Arial"/>
                <w:i/>
                <w:color w:val="000000"/>
                <w:sz w:val="24"/>
                <w:lang w:val="en-US"/>
              </w:rPr>
              <w:t>P3</w:t>
            </w:r>
          </w:p>
        </w:tc>
        <w:tc>
          <w:tcPr>
            <w:tcW w:w="840" w:type="dxa"/>
            <w:tcBorders>
              <w:top w:val="single" w:sz="4" w:space="0" w:color="000000"/>
              <w:left w:val="single" w:sz="4" w:space="0" w:color="000000"/>
              <w:bottom w:val="single" w:sz="4" w:space="0" w:color="000000"/>
              <w:right w:val="single" w:sz="4" w:space="0" w:color="000000"/>
            </w:tcBorders>
            <w:vAlign w:val="center"/>
          </w:tcPr>
          <w:p w14:paraId="1E9FE50C" w14:textId="77777777" w:rsidR="00FE22AF" w:rsidRDefault="00FE22AF" w:rsidP="00FB4CC0">
            <w:pPr>
              <w:spacing w:line="269" w:lineRule="exact"/>
              <w:ind w:right="272"/>
              <w:jc w:val="right"/>
              <w:textAlignment w:val="baseline"/>
              <w:rPr>
                <w:rFonts w:ascii="Arial" w:eastAsia="Arial" w:hAnsi="Arial"/>
                <w:i/>
                <w:color w:val="000000"/>
                <w:sz w:val="24"/>
              </w:rPr>
            </w:pPr>
            <w:r>
              <w:rPr>
                <w:rFonts w:ascii="Arial" w:eastAsia="Arial" w:hAnsi="Arial"/>
                <w:i/>
                <w:color w:val="000000"/>
                <w:sz w:val="24"/>
                <w:lang w:val="en-US"/>
              </w:rPr>
              <w:t>6</w:t>
            </w:r>
          </w:p>
        </w:tc>
        <w:tc>
          <w:tcPr>
            <w:tcW w:w="1061" w:type="dxa"/>
            <w:tcBorders>
              <w:top w:val="single" w:sz="4" w:space="0" w:color="000000"/>
              <w:left w:val="single" w:sz="4" w:space="0" w:color="000000"/>
              <w:bottom w:val="single" w:sz="4" w:space="0" w:color="000000"/>
              <w:right w:val="single" w:sz="4" w:space="0" w:color="000000"/>
            </w:tcBorders>
            <w:vAlign w:val="center"/>
          </w:tcPr>
          <w:p w14:paraId="7722AF09" w14:textId="77777777" w:rsidR="00FE22AF" w:rsidRDefault="00FE22AF" w:rsidP="00FB4CC0">
            <w:pPr>
              <w:spacing w:line="269" w:lineRule="exact"/>
              <w:jc w:val="center"/>
              <w:textAlignment w:val="baseline"/>
              <w:rPr>
                <w:rFonts w:ascii="Arial" w:eastAsia="Arial" w:hAnsi="Arial"/>
                <w:i/>
                <w:color w:val="000000"/>
                <w:sz w:val="24"/>
              </w:rPr>
            </w:pPr>
            <w:r>
              <w:rPr>
                <w:rFonts w:ascii="Arial" w:eastAsia="Arial" w:hAnsi="Arial"/>
                <w:i/>
                <w:color w:val="000000"/>
                <w:sz w:val="24"/>
                <w:lang w:val="en-US"/>
              </w:rPr>
              <w:t>3</w:t>
            </w:r>
          </w:p>
        </w:tc>
        <w:tc>
          <w:tcPr>
            <w:tcW w:w="1545" w:type="dxa"/>
            <w:tcBorders>
              <w:top w:val="single" w:sz="4" w:space="0" w:color="000000"/>
              <w:left w:val="single" w:sz="4" w:space="0" w:color="000000"/>
              <w:bottom w:val="single" w:sz="4" w:space="0" w:color="000000"/>
              <w:right w:val="single" w:sz="4" w:space="0" w:color="000000"/>
            </w:tcBorders>
            <w:vAlign w:val="center"/>
          </w:tcPr>
          <w:p w14:paraId="08A1D686" w14:textId="77777777" w:rsidR="00FE22AF" w:rsidRDefault="00FE22AF" w:rsidP="00FB4CC0">
            <w:pPr>
              <w:spacing w:line="269" w:lineRule="exact"/>
              <w:ind w:left="640"/>
              <w:textAlignment w:val="baseline"/>
              <w:rPr>
                <w:rFonts w:ascii="Arial" w:eastAsia="Arial" w:hAnsi="Arial"/>
                <w:i/>
                <w:color w:val="000000"/>
                <w:sz w:val="24"/>
              </w:rPr>
            </w:pPr>
            <w:r>
              <w:rPr>
                <w:rFonts w:ascii="Arial" w:eastAsia="Arial" w:hAnsi="Arial"/>
                <w:i/>
                <w:color w:val="000000"/>
                <w:sz w:val="24"/>
                <w:lang w:val="en-US"/>
              </w:rPr>
              <w:t>5</w:t>
            </w:r>
          </w:p>
        </w:tc>
      </w:tr>
      <w:tr w:rsidR="00FE22AF" w14:paraId="0CAF089F" w14:textId="77777777" w:rsidTr="00FB4CC0">
        <w:trPr>
          <w:trHeight w:hRule="exact" w:val="288"/>
        </w:trPr>
        <w:tc>
          <w:tcPr>
            <w:tcW w:w="1157" w:type="dxa"/>
            <w:tcBorders>
              <w:top w:val="single" w:sz="4" w:space="0" w:color="000000"/>
              <w:left w:val="single" w:sz="4" w:space="0" w:color="000000"/>
              <w:bottom w:val="single" w:sz="4" w:space="0" w:color="000000"/>
              <w:right w:val="single" w:sz="4" w:space="0" w:color="000000"/>
            </w:tcBorders>
            <w:vAlign w:val="center"/>
          </w:tcPr>
          <w:p w14:paraId="3D421AA8" w14:textId="77777777" w:rsidR="00FE22AF" w:rsidRDefault="00FE22AF" w:rsidP="00FB4CC0">
            <w:pPr>
              <w:spacing w:line="271" w:lineRule="exact"/>
              <w:jc w:val="center"/>
              <w:textAlignment w:val="baseline"/>
              <w:rPr>
                <w:rFonts w:ascii="Arial" w:eastAsia="Arial" w:hAnsi="Arial"/>
                <w:i/>
                <w:color w:val="000000"/>
                <w:sz w:val="24"/>
              </w:rPr>
            </w:pPr>
            <w:r>
              <w:rPr>
                <w:rFonts w:ascii="Arial" w:eastAsia="Arial" w:hAnsi="Arial"/>
                <w:i/>
                <w:color w:val="000000"/>
                <w:sz w:val="24"/>
                <w:lang w:val="en-US"/>
              </w:rPr>
              <w:t>P4</w:t>
            </w:r>
          </w:p>
        </w:tc>
        <w:tc>
          <w:tcPr>
            <w:tcW w:w="840" w:type="dxa"/>
            <w:tcBorders>
              <w:top w:val="single" w:sz="4" w:space="0" w:color="000000"/>
              <w:left w:val="single" w:sz="4" w:space="0" w:color="000000"/>
              <w:bottom w:val="single" w:sz="4" w:space="0" w:color="000000"/>
              <w:right w:val="single" w:sz="4" w:space="0" w:color="000000"/>
            </w:tcBorders>
            <w:vAlign w:val="center"/>
          </w:tcPr>
          <w:p w14:paraId="2C056A56" w14:textId="77777777" w:rsidR="00FE22AF" w:rsidRDefault="00FE22AF" w:rsidP="00FB4CC0">
            <w:pPr>
              <w:spacing w:line="271" w:lineRule="exact"/>
              <w:ind w:right="272"/>
              <w:jc w:val="right"/>
              <w:textAlignment w:val="baseline"/>
              <w:rPr>
                <w:rFonts w:ascii="Arial" w:eastAsia="Arial" w:hAnsi="Arial"/>
                <w:i/>
                <w:color w:val="000000"/>
                <w:sz w:val="24"/>
              </w:rPr>
            </w:pPr>
            <w:r>
              <w:rPr>
                <w:rFonts w:ascii="Arial" w:eastAsia="Arial" w:hAnsi="Arial"/>
                <w:i/>
                <w:color w:val="000000"/>
                <w:sz w:val="24"/>
                <w:lang w:val="en-US"/>
              </w:rPr>
              <w:t>2</w:t>
            </w:r>
          </w:p>
        </w:tc>
        <w:tc>
          <w:tcPr>
            <w:tcW w:w="1061" w:type="dxa"/>
            <w:tcBorders>
              <w:top w:val="single" w:sz="4" w:space="0" w:color="000000"/>
              <w:left w:val="single" w:sz="4" w:space="0" w:color="000000"/>
              <w:bottom w:val="single" w:sz="4" w:space="0" w:color="000000"/>
              <w:right w:val="single" w:sz="4" w:space="0" w:color="000000"/>
            </w:tcBorders>
            <w:vAlign w:val="center"/>
          </w:tcPr>
          <w:p w14:paraId="66CD2DC5" w14:textId="77777777" w:rsidR="00FE22AF" w:rsidRDefault="00FE22AF" w:rsidP="00FB4CC0">
            <w:pPr>
              <w:spacing w:line="271" w:lineRule="exact"/>
              <w:jc w:val="center"/>
              <w:textAlignment w:val="baseline"/>
              <w:rPr>
                <w:rFonts w:ascii="Arial" w:eastAsia="Arial" w:hAnsi="Arial"/>
                <w:i/>
                <w:color w:val="000000"/>
                <w:sz w:val="24"/>
              </w:rPr>
            </w:pPr>
            <w:r>
              <w:rPr>
                <w:rFonts w:ascii="Arial" w:eastAsia="Arial" w:hAnsi="Arial"/>
                <w:i/>
                <w:color w:val="000000"/>
                <w:sz w:val="24"/>
                <w:lang w:val="en-US"/>
              </w:rPr>
              <w:t>2</w:t>
            </w:r>
          </w:p>
        </w:tc>
        <w:tc>
          <w:tcPr>
            <w:tcW w:w="1545" w:type="dxa"/>
            <w:tcBorders>
              <w:top w:val="single" w:sz="4" w:space="0" w:color="000000"/>
              <w:left w:val="single" w:sz="4" w:space="0" w:color="000000"/>
              <w:bottom w:val="single" w:sz="4" w:space="0" w:color="000000"/>
              <w:right w:val="single" w:sz="4" w:space="0" w:color="000000"/>
            </w:tcBorders>
            <w:vAlign w:val="center"/>
          </w:tcPr>
          <w:p w14:paraId="6861D82C" w14:textId="77777777" w:rsidR="00FE22AF" w:rsidRDefault="00FE22AF" w:rsidP="00FB4CC0">
            <w:pPr>
              <w:spacing w:line="271" w:lineRule="exact"/>
              <w:ind w:left="640"/>
              <w:textAlignment w:val="baseline"/>
              <w:rPr>
                <w:rFonts w:ascii="Arial" w:eastAsia="Arial" w:hAnsi="Arial"/>
                <w:i/>
                <w:color w:val="000000"/>
                <w:sz w:val="24"/>
              </w:rPr>
            </w:pPr>
            <w:r>
              <w:rPr>
                <w:rFonts w:ascii="Arial" w:eastAsia="Arial" w:hAnsi="Arial"/>
                <w:i/>
                <w:color w:val="000000"/>
                <w:sz w:val="24"/>
                <w:lang w:val="en-US"/>
              </w:rPr>
              <w:t>8</w:t>
            </w:r>
          </w:p>
        </w:tc>
      </w:tr>
      <w:tr w:rsidR="00FE22AF" w14:paraId="4B98CBE4" w14:textId="77777777" w:rsidTr="00FB4CC0">
        <w:trPr>
          <w:trHeight w:hRule="exact" w:val="293"/>
        </w:trPr>
        <w:tc>
          <w:tcPr>
            <w:tcW w:w="1157" w:type="dxa"/>
            <w:tcBorders>
              <w:top w:val="single" w:sz="4" w:space="0" w:color="000000"/>
              <w:left w:val="single" w:sz="4" w:space="0" w:color="000000"/>
              <w:bottom w:val="single" w:sz="4" w:space="0" w:color="000000"/>
              <w:right w:val="single" w:sz="4" w:space="0" w:color="000000"/>
            </w:tcBorders>
            <w:vAlign w:val="center"/>
          </w:tcPr>
          <w:p w14:paraId="31EA802C" w14:textId="77777777" w:rsidR="00FE22AF" w:rsidRDefault="00FE22AF" w:rsidP="00FB4CC0">
            <w:pPr>
              <w:spacing w:after="3" w:line="285" w:lineRule="exact"/>
              <w:jc w:val="center"/>
              <w:textAlignment w:val="baseline"/>
              <w:rPr>
                <w:rFonts w:ascii="Arial" w:eastAsia="Arial" w:hAnsi="Arial"/>
                <w:i/>
                <w:color w:val="000000"/>
                <w:sz w:val="24"/>
              </w:rPr>
            </w:pPr>
            <w:r>
              <w:rPr>
                <w:rFonts w:ascii="Arial" w:eastAsia="Arial" w:hAnsi="Arial"/>
                <w:i/>
                <w:color w:val="000000"/>
                <w:sz w:val="24"/>
                <w:lang w:val="en-US"/>
              </w:rPr>
              <w:t>P5</w:t>
            </w:r>
          </w:p>
        </w:tc>
        <w:tc>
          <w:tcPr>
            <w:tcW w:w="840" w:type="dxa"/>
            <w:tcBorders>
              <w:top w:val="single" w:sz="4" w:space="0" w:color="000000"/>
              <w:left w:val="single" w:sz="4" w:space="0" w:color="000000"/>
              <w:bottom w:val="single" w:sz="4" w:space="0" w:color="000000"/>
              <w:right w:val="single" w:sz="4" w:space="0" w:color="000000"/>
            </w:tcBorders>
            <w:vAlign w:val="center"/>
          </w:tcPr>
          <w:p w14:paraId="0C43EB9C" w14:textId="77777777" w:rsidR="00FE22AF" w:rsidRDefault="00FE22AF" w:rsidP="00FB4CC0">
            <w:pPr>
              <w:spacing w:after="3" w:line="285" w:lineRule="exact"/>
              <w:ind w:right="272"/>
              <w:jc w:val="right"/>
              <w:textAlignment w:val="baseline"/>
              <w:rPr>
                <w:rFonts w:ascii="Arial" w:eastAsia="Arial" w:hAnsi="Arial"/>
                <w:i/>
                <w:color w:val="000000"/>
                <w:sz w:val="24"/>
              </w:rPr>
            </w:pPr>
            <w:r>
              <w:rPr>
                <w:rFonts w:ascii="Arial" w:eastAsia="Arial" w:hAnsi="Arial"/>
                <w:i/>
                <w:color w:val="000000"/>
                <w:sz w:val="24"/>
                <w:lang w:val="en-US"/>
              </w:rPr>
              <w:t>4</w:t>
            </w:r>
          </w:p>
        </w:tc>
        <w:tc>
          <w:tcPr>
            <w:tcW w:w="1061" w:type="dxa"/>
            <w:tcBorders>
              <w:top w:val="single" w:sz="4" w:space="0" w:color="000000"/>
              <w:left w:val="single" w:sz="4" w:space="0" w:color="000000"/>
              <w:bottom w:val="single" w:sz="4" w:space="0" w:color="000000"/>
              <w:right w:val="single" w:sz="4" w:space="0" w:color="000000"/>
            </w:tcBorders>
            <w:vAlign w:val="center"/>
          </w:tcPr>
          <w:p w14:paraId="24B2680F" w14:textId="77777777" w:rsidR="00FE22AF" w:rsidRDefault="00FE22AF" w:rsidP="00FB4CC0">
            <w:pPr>
              <w:spacing w:after="3" w:line="285" w:lineRule="exact"/>
              <w:jc w:val="center"/>
              <w:textAlignment w:val="baseline"/>
              <w:rPr>
                <w:rFonts w:ascii="Arial" w:eastAsia="Arial" w:hAnsi="Arial"/>
                <w:i/>
                <w:color w:val="000000"/>
                <w:sz w:val="24"/>
              </w:rPr>
            </w:pPr>
            <w:r>
              <w:rPr>
                <w:rFonts w:ascii="Arial" w:eastAsia="Arial" w:hAnsi="Arial"/>
                <w:i/>
                <w:color w:val="000000"/>
                <w:sz w:val="24"/>
                <w:lang w:val="en-US"/>
              </w:rPr>
              <w:t>2</w:t>
            </w:r>
          </w:p>
        </w:tc>
        <w:tc>
          <w:tcPr>
            <w:tcW w:w="1545" w:type="dxa"/>
            <w:tcBorders>
              <w:top w:val="single" w:sz="4" w:space="0" w:color="000000"/>
              <w:left w:val="single" w:sz="4" w:space="0" w:color="000000"/>
              <w:bottom w:val="single" w:sz="4" w:space="0" w:color="000000"/>
              <w:right w:val="single" w:sz="4" w:space="0" w:color="000000"/>
            </w:tcBorders>
            <w:vAlign w:val="center"/>
          </w:tcPr>
          <w:p w14:paraId="6B4EDD9D" w14:textId="77777777" w:rsidR="00FE22AF" w:rsidRDefault="00FE22AF" w:rsidP="00FB4CC0">
            <w:pPr>
              <w:spacing w:after="3" w:line="285" w:lineRule="exact"/>
              <w:ind w:left="640"/>
              <w:textAlignment w:val="baseline"/>
              <w:rPr>
                <w:rFonts w:ascii="Arial" w:eastAsia="Arial" w:hAnsi="Arial"/>
                <w:i/>
                <w:color w:val="000000"/>
                <w:sz w:val="24"/>
              </w:rPr>
            </w:pPr>
            <w:r>
              <w:rPr>
                <w:rFonts w:ascii="Arial" w:eastAsia="Arial" w:hAnsi="Arial"/>
                <w:i/>
                <w:color w:val="000000"/>
                <w:sz w:val="24"/>
                <w:lang w:val="en-US"/>
              </w:rPr>
              <w:t>10</w:t>
            </w:r>
          </w:p>
        </w:tc>
      </w:tr>
    </w:tbl>
    <w:p w14:paraId="3FD2CD68" w14:textId="77777777" w:rsidR="00FE22AF" w:rsidRDefault="00FE22AF" w:rsidP="00FE22AF">
      <w:pPr>
        <w:spacing w:after="260" w:line="20" w:lineRule="exact"/>
      </w:pPr>
    </w:p>
    <w:p w14:paraId="517CE7D4" w14:textId="457AEACA" w:rsidR="00FE22AF" w:rsidRDefault="00FE22AF" w:rsidP="00FE22AF">
      <w:pPr>
        <w:spacing w:line="277" w:lineRule="exact"/>
        <w:ind w:left="72" w:right="72"/>
        <w:jc w:val="both"/>
        <w:textAlignment w:val="baseline"/>
        <w:rPr>
          <w:rFonts w:ascii="Times New Roman" w:eastAsia="Times New Roman" w:hAnsi="Times New Roman"/>
          <w:i/>
          <w:color w:val="000000"/>
          <w:sz w:val="24"/>
          <w:lang w:val="en-US"/>
        </w:rPr>
      </w:pPr>
      <w:r>
        <w:rPr>
          <w:rFonts w:ascii="Times New Roman" w:eastAsia="Times New Roman" w:hAnsi="Times New Roman"/>
          <w:i/>
          <w:color w:val="000000"/>
          <w:sz w:val="24"/>
          <w:lang w:val="en-US"/>
        </w:rPr>
        <w:t>Determine the schedule for each process using each of the following scheduling algorithms: (</w:t>
      </w:r>
      <w:proofErr w:type="spellStart"/>
      <w:r>
        <w:rPr>
          <w:rFonts w:ascii="Times New Roman" w:eastAsia="Times New Roman" w:hAnsi="Times New Roman"/>
          <w:i/>
          <w:color w:val="000000"/>
          <w:sz w:val="24"/>
          <w:lang w:val="en-US"/>
        </w:rPr>
        <w:t>i</w:t>
      </w:r>
      <w:proofErr w:type="spellEnd"/>
      <w:r>
        <w:rPr>
          <w:rFonts w:ascii="Times New Roman" w:eastAsia="Times New Roman" w:hAnsi="Times New Roman"/>
          <w:i/>
          <w:color w:val="000000"/>
          <w:sz w:val="24"/>
          <w:lang w:val="en-US"/>
        </w:rPr>
        <w:t xml:space="preserve">) round-robin (RR) with time quantum = 1 </w:t>
      </w:r>
      <w:proofErr w:type="spellStart"/>
      <w:r>
        <w:rPr>
          <w:rFonts w:ascii="Times New Roman" w:eastAsia="Times New Roman" w:hAnsi="Times New Roman"/>
          <w:i/>
          <w:color w:val="000000"/>
          <w:sz w:val="24"/>
          <w:lang w:val="en-US"/>
        </w:rPr>
        <w:t>ms</w:t>
      </w:r>
      <w:proofErr w:type="spellEnd"/>
      <w:r>
        <w:rPr>
          <w:rFonts w:ascii="Times New Roman" w:eastAsia="Times New Roman" w:hAnsi="Times New Roman"/>
          <w:i/>
          <w:color w:val="000000"/>
          <w:sz w:val="24"/>
          <w:lang w:val="en-US"/>
        </w:rPr>
        <w:t xml:space="preserve">, (ii) shortest time to completion first (STCF), and (iii) a non-preemptive priority scheme in which lower numbers indicate higher priority. </w:t>
      </w:r>
      <w:r>
        <w:rPr>
          <w:rFonts w:ascii="Times New Roman" w:eastAsia="Times New Roman" w:hAnsi="Times New Roman"/>
          <w:i/>
          <w:color w:val="000000"/>
          <w:sz w:val="24"/>
          <w:lang w:val="en-US"/>
        </w:rPr>
        <w:lastRenderedPageBreak/>
        <w:t>To break ties between processes (same burst time/priority), use first-come, first-serve ordering. Please fill up the following table (St, End, TT denotes start time, end time and turnaround time respectively)</w:t>
      </w:r>
    </w:p>
    <w:tbl>
      <w:tblPr>
        <w:tblW w:w="0" w:type="auto"/>
        <w:jc w:val="center"/>
        <w:tblLayout w:type="fixed"/>
        <w:tblCellMar>
          <w:left w:w="0" w:type="dxa"/>
          <w:right w:w="0" w:type="dxa"/>
        </w:tblCellMar>
        <w:tblLook w:val="0000" w:firstRow="0" w:lastRow="0" w:firstColumn="0" w:lastColumn="0" w:noHBand="0" w:noVBand="0"/>
      </w:tblPr>
      <w:tblGrid>
        <w:gridCol w:w="860"/>
        <w:gridCol w:w="558"/>
        <w:gridCol w:w="765"/>
        <w:gridCol w:w="582"/>
        <w:gridCol w:w="547"/>
        <w:gridCol w:w="766"/>
        <w:gridCol w:w="582"/>
        <w:gridCol w:w="553"/>
        <w:gridCol w:w="761"/>
        <w:gridCol w:w="591"/>
      </w:tblGrid>
      <w:tr w:rsidR="00FE22AF" w14:paraId="62647244" w14:textId="77777777" w:rsidTr="00FE22AF">
        <w:trPr>
          <w:trHeight w:hRule="exact" w:val="352"/>
          <w:jc w:val="center"/>
        </w:trPr>
        <w:tc>
          <w:tcPr>
            <w:tcW w:w="860" w:type="dxa"/>
            <w:tcBorders>
              <w:bottom w:val="single" w:sz="5" w:space="0" w:color="000000"/>
              <w:right w:val="single" w:sz="19" w:space="0" w:color="000000"/>
            </w:tcBorders>
            <w:vAlign w:val="center"/>
          </w:tcPr>
          <w:p w14:paraId="1B4FB4F1" w14:textId="77777777" w:rsidR="00FE22AF" w:rsidRDefault="00FE22AF" w:rsidP="00FE22AF">
            <w:pPr>
              <w:textAlignment w:val="baseline"/>
              <w:rPr>
                <w:rFonts w:eastAsia="Times New Roman"/>
                <w:color w:val="000000"/>
                <w:sz w:val="24"/>
              </w:rPr>
            </w:pPr>
          </w:p>
        </w:tc>
        <w:tc>
          <w:tcPr>
            <w:tcW w:w="1905" w:type="dxa"/>
            <w:gridSpan w:val="3"/>
            <w:tcBorders>
              <w:top w:val="single" w:sz="19" w:space="0" w:color="000000"/>
              <w:left w:val="single" w:sz="19" w:space="0" w:color="000000"/>
              <w:bottom w:val="single" w:sz="5" w:space="0" w:color="000000"/>
              <w:right w:val="single" w:sz="19" w:space="0" w:color="000000"/>
            </w:tcBorders>
            <w:vAlign w:val="center"/>
          </w:tcPr>
          <w:p w14:paraId="5BDD48CE" w14:textId="77777777" w:rsidR="00FE22AF" w:rsidRDefault="00FE22AF" w:rsidP="00FE22AF">
            <w:pPr>
              <w:spacing w:before="40" w:line="262" w:lineRule="exact"/>
              <w:ind w:right="450"/>
              <w:jc w:val="right"/>
              <w:textAlignment w:val="baseline"/>
              <w:rPr>
                <w:rFonts w:ascii="Arial" w:eastAsia="Arial" w:hAnsi="Arial"/>
                <w:b/>
                <w:color w:val="000000"/>
                <w:sz w:val="24"/>
              </w:rPr>
            </w:pPr>
            <w:r>
              <w:rPr>
                <w:rFonts w:ascii="Arial" w:eastAsia="Arial" w:hAnsi="Arial"/>
                <w:b/>
                <w:color w:val="000000"/>
                <w:sz w:val="24"/>
                <w:lang w:val="en-US"/>
              </w:rPr>
              <w:t>(</w:t>
            </w:r>
            <w:proofErr w:type="spellStart"/>
            <w:r>
              <w:rPr>
                <w:rFonts w:ascii="Arial" w:eastAsia="Arial" w:hAnsi="Arial"/>
                <w:b/>
                <w:color w:val="000000"/>
                <w:sz w:val="24"/>
                <w:lang w:val="en-US"/>
              </w:rPr>
              <w:t>i</w:t>
            </w:r>
            <w:proofErr w:type="spellEnd"/>
            <w:r>
              <w:rPr>
                <w:rFonts w:ascii="Arial" w:eastAsia="Arial" w:hAnsi="Arial"/>
                <w:b/>
                <w:color w:val="000000"/>
                <w:sz w:val="24"/>
                <w:lang w:val="en-US"/>
              </w:rPr>
              <w:t>) RR</w:t>
            </w:r>
          </w:p>
        </w:tc>
        <w:tc>
          <w:tcPr>
            <w:tcW w:w="1895" w:type="dxa"/>
            <w:gridSpan w:val="3"/>
            <w:tcBorders>
              <w:top w:val="single" w:sz="19" w:space="0" w:color="000000"/>
              <w:left w:val="single" w:sz="19" w:space="0" w:color="000000"/>
              <w:bottom w:val="single" w:sz="5" w:space="0" w:color="000000"/>
              <w:right w:val="single" w:sz="19" w:space="0" w:color="000000"/>
            </w:tcBorders>
            <w:vAlign w:val="center"/>
          </w:tcPr>
          <w:p w14:paraId="533EFD12" w14:textId="77777777" w:rsidR="00FE22AF" w:rsidRDefault="00FE22AF" w:rsidP="00FE22AF">
            <w:pPr>
              <w:spacing w:before="40" w:line="262" w:lineRule="exact"/>
              <w:ind w:left="290"/>
              <w:textAlignment w:val="baseline"/>
              <w:rPr>
                <w:rFonts w:ascii="Arial" w:eastAsia="Arial" w:hAnsi="Arial"/>
                <w:b/>
                <w:color w:val="000000"/>
                <w:sz w:val="24"/>
              </w:rPr>
            </w:pPr>
            <w:r>
              <w:rPr>
                <w:rFonts w:ascii="Arial" w:eastAsia="Arial" w:hAnsi="Arial"/>
                <w:b/>
                <w:color w:val="000000"/>
                <w:sz w:val="24"/>
                <w:lang w:val="en-US"/>
              </w:rPr>
              <w:t>(ii) STCF</w:t>
            </w:r>
          </w:p>
        </w:tc>
        <w:tc>
          <w:tcPr>
            <w:tcW w:w="1905" w:type="dxa"/>
            <w:gridSpan w:val="3"/>
            <w:tcBorders>
              <w:top w:val="single" w:sz="19" w:space="0" w:color="000000"/>
              <w:left w:val="single" w:sz="19" w:space="0" w:color="000000"/>
              <w:bottom w:val="single" w:sz="5" w:space="0" w:color="000000"/>
              <w:right w:val="single" w:sz="19" w:space="0" w:color="000000"/>
            </w:tcBorders>
            <w:vAlign w:val="center"/>
          </w:tcPr>
          <w:p w14:paraId="327F8D82" w14:textId="77777777" w:rsidR="00FE22AF" w:rsidRDefault="00FE22AF" w:rsidP="00FE22AF">
            <w:pPr>
              <w:spacing w:before="40" w:line="262" w:lineRule="exact"/>
              <w:ind w:right="180"/>
              <w:jc w:val="right"/>
              <w:textAlignment w:val="baseline"/>
              <w:rPr>
                <w:rFonts w:ascii="Arial" w:eastAsia="Arial" w:hAnsi="Arial"/>
                <w:b/>
                <w:color w:val="000000"/>
                <w:sz w:val="24"/>
              </w:rPr>
            </w:pPr>
            <w:r>
              <w:rPr>
                <w:rFonts w:ascii="Arial" w:eastAsia="Arial" w:hAnsi="Arial"/>
                <w:b/>
                <w:color w:val="000000"/>
                <w:sz w:val="24"/>
                <w:lang w:val="en-US"/>
              </w:rPr>
              <w:t>(iii) Priority</w:t>
            </w:r>
          </w:p>
        </w:tc>
      </w:tr>
      <w:tr w:rsidR="00FE22AF" w14:paraId="4FF8B032" w14:textId="77777777" w:rsidTr="00FE22AF">
        <w:trPr>
          <w:trHeight w:hRule="exact" w:val="373"/>
          <w:jc w:val="center"/>
        </w:trPr>
        <w:tc>
          <w:tcPr>
            <w:tcW w:w="860" w:type="dxa"/>
            <w:tcBorders>
              <w:top w:val="single" w:sz="5" w:space="0" w:color="000000"/>
              <w:left w:val="single" w:sz="19" w:space="0" w:color="000000"/>
              <w:bottom w:val="double" w:sz="5" w:space="0" w:color="000000"/>
              <w:right w:val="single" w:sz="19" w:space="0" w:color="000000"/>
            </w:tcBorders>
            <w:vAlign w:val="center"/>
          </w:tcPr>
          <w:p w14:paraId="428083D4" w14:textId="77777777" w:rsidR="00FE22AF" w:rsidRDefault="00FE22AF" w:rsidP="00FE22AF">
            <w:pPr>
              <w:spacing w:before="44" w:after="2" w:line="275" w:lineRule="exact"/>
              <w:jc w:val="center"/>
              <w:textAlignment w:val="baseline"/>
              <w:rPr>
                <w:rFonts w:ascii="Arial" w:eastAsia="Arial" w:hAnsi="Arial"/>
                <w:b/>
                <w:color w:val="000000"/>
                <w:sz w:val="24"/>
              </w:rPr>
            </w:pPr>
            <w:r>
              <w:rPr>
                <w:rFonts w:ascii="Arial" w:eastAsia="Arial" w:hAnsi="Arial"/>
                <w:b/>
                <w:color w:val="000000"/>
                <w:sz w:val="24"/>
                <w:lang w:val="en-US"/>
              </w:rPr>
              <w:t>Proc</w:t>
            </w:r>
          </w:p>
        </w:tc>
        <w:tc>
          <w:tcPr>
            <w:tcW w:w="558" w:type="dxa"/>
            <w:tcBorders>
              <w:top w:val="single" w:sz="5" w:space="0" w:color="000000"/>
              <w:left w:val="single" w:sz="19" w:space="0" w:color="000000"/>
              <w:bottom w:val="double" w:sz="5" w:space="0" w:color="000000"/>
              <w:right w:val="single" w:sz="5" w:space="0" w:color="000000"/>
            </w:tcBorders>
            <w:vAlign w:val="center"/>
          </w:tcPr>
          <w:p w14:paraId="574E2FC9" w14:textId="77777777" w:rsidR="00FE22AF" w:rsidRDefault="00FE22AF" w:rsidP="00FE22AF">
            <w:pPr>
              <w:spacing w:before="44" w:after="2" w:line="275" w:lineRule="exact"/>
              <w:jc w:val="center"/>
              <w:textAlignment w:val="baseline"/>
              <w:rPr>
                <w:rFonts w:ascii="Arial" w:eastAsia="Arial" w:hAnsi="Arial"/>
                <w:b/>
                <w:color w:val="000000"/>
                <w:sz w:val="24"/>
              </w:rPr>
            </w:pPr>
            <w:r>
              <w:rPr>
                <w:rFonts w:ascii="Arial" w:eastAsia="Arial" w:hAnsi="Arial"/>
                <w:b/>
                <w:color w:val="000000"/>
                <w:sz w:val="24"/>
                <w:lang w:val="en-US"/>
              </w:rPr>
              <w:t>St</w:t>
            </w:r>
          </w:p>
        </w:tc>
        <w:tc>
          <w:tcPr>
            <w:tcW w:w="765" w:type="dxa"/>
            <w:tcBorders>
              <w:top w:val="single" w:sz="5" w:space="0" w:color="000000"/>
              <w:left w:val="single" w:sz="5" w:space="0" w:color="000000"/>
              <w:bottom w:val="double" w:sz="5" w:space="0" w:color="000000"/>
              <w:right w:val="single" w:sz="5" w:space="0" w:color="000000"/>
            </w:tcBorders>
            <w:vAlign w:val="center"/>
          </w:tcPr>
          <w:p w14:paraId="6D8C0EB4" w14:textId="77777777" w:rsidR="00FE22AF" w:rsidRDefault="00FE22AF" w:rsidP="00FE22AF">
            <w:pPr>
              <w:spacing w:before="44" w:after="2" w:line="275" w:lineRule="exact"/>
              <w:ind w:right="124"/>
              <w:jc w:val="center"/>
              <w:textAlignment w:val="baseline"/>
              <w:rPr>
                <w:rFonts w:ascii="Arial" w:eastAsia="Arial" w:hAnsi="Arial"/>
                <w:b/>
                <w:color w:val="000000"/>
                <w:sz w:val="24"/>
              </w:rPr>
            </w:pPr>
            <w:r>
              <w:rPr>
                <w:rFonts w:ascii="Arial" w:eastAsia="Arial" w:hAnsi="Arial"/>
                <w:b/>
                <w:color w:val="000000"/>
                <w:sz w:val="24"/>
                <w:lang w:val="en-US"/>
              </w:rPr>
              <w:t>End</w:t>
            </w:r>
          </w:p>
        </w:tc>
        <w:tc>
          <w:tcPr>
            <w:tcW w:w="582" w:type="dxa"/>
            <w:tcBorders>
              <w:top w:val="single" w:sz="5" w:space="0" w:color="000000"/>
              <w:left w:val="single" w:sz="5" w:space="0" w:color="000000"/>
              <w:bottom w:val="double" w:sz="5" w:space="0" w:color="000000"/>
              <w:right w:val="single" w:sz="19" w:space="0" w:color="000000"/>
            </w:tcBorders>
            <w:vAlign w:val="center"/>
          </w:tcPr>
          <w:p w14:paraId="311D03AE" w14:textId="77777777" w:rsidR="00FE22AF" w:rsidRDefault="00FE22AF" w:rsidP="00FE22AF">
            <w:pPr>
              <w:spacing w:before="44" w:after="2" w:line="275" w:lineRule="exact"/>
              <w:jc w:val="center"/>
              <w:textAlignment w:val="baseline"/>
              <w:rPr>
                <w:rFonts w:ascii="Arial" w:eastAsia="Arial" w:hAnsi="Arial"/>
                <w:b/>
                <w:color w:val="000000"/>
                <w:sz w:val="24"/>
              </w:rPr>
            </w:pPr>
            <w:r>
              <w:rPr>
                <w:rFonts w:ascii="Arial" w:eastAsia="Arial" w:hAnsi="Arial"/>
                <w:b/>
                <w:color w:val="000000"/>
                <w:sz w:val="24"/>
                <w:lang w:val="en-US"/>
              </w:rPr>
              <w:t>TT</w:t>
            </w:r>
          </w:p>
        </w:tc>
        <w:tc>
          <w:tcPr>
            <w:tcW w:w="547" w:type="dxa"/>
            <w:tcBorders>
              <w:top w:val="single" w:sz="5" w:space="0" w:color="000000"/>
              <w:left w:val="single" w:sz="19" w:space="0" w:color="000000"/>
              <w:bottom w:val="double" w:sz="5" w:space="0" w:color="000000"/>
              <w:right w:val="single" w:sz="5" w:space="0" w:color="000000"/>
            </w:tcBorders>
            <w:vAlign w:val="center"/>
          </w:tcPr>
          <w:p w14:paraId="41230074" w14:textId="77777777" w:rsidR="00FE22AF" w:rsidRDefault="00FE22AF" w:rsidP="00FE22AF">
            <w:pPr>
              <w:spacing w:before="44" w:after="2" w:line="275" w:lineRule="exact"/>
              <w:jc w:val="center"/>
              <w:textAlignment w:val="baseline"/>
              <w:rPr>
                <w:rFonts w:ascii="Arial" w:eastAsia="Arial" w:hAnsi="Arial"/>
                <w:b/>
                <w:color w:val="000000"/>
                <w:sz w:val="24"/>
              </w:rPr>
            </w:pPr>
            <w:r>
              <w:rPr>
                <w:rFonts w:ascii="Arial" w:eastAsia="Arial" w:hAnsi="Arial"/>
                <w:b/>
                <w:color w:val="000000"/>
                <w:sz w:val="24"/>
                <w:lang w:val="en-US"/>
              </w:rPr>
              <w:t>St</w:t>
            </w:r>
          </w:p>
        </w:tc>
        <w:tc>
          <w:tcPr>
            <w:tcW w:w="766" w:type="dxa"/>
            <w:tcBorders>
              <w:top w:val="single" w:sz="5" w:space="0" w:color="000000"/>
              <w:left w:val="single" w:sz="5" w:space="0" w:color="000000"/>
              <w:bottom w:val="double" w:sz="5" w:space="0" w:color="000000"/>
              <w:right w:val="single" w:sz="5" w:space="0" w:color="000000"/>
            </w:tcBorders>
            <w:vAlign w:val="center"/>
          </w:tcPr>
          <w:p w14:paraId="76D53E99" w14:textId="77777777" w:rsidR="00FE22AF" w:rsidRDefault="00FE22AF" w:rsidP="00FE22AF">
            <w:pPr>
              <w:spacing w:before="44" w:after="2" w:line="275" w:lineRule="exact"/>
              <w:ind w:right="120"/>
              <w:jc w:val="center"/>
              <w:textAlignment w:val="baseline"/>
              <w:rPr>
                <w:rFonts w:ascii="Arial" w:eastAsia="Arial" w:hAnsi="Arial"/>
                <w:b/>
                <w:color w:val="000000"/>
                <w:sz w:val="24"/>
              </w:rPr>
            </w:pPr>
            <w:r>
              <w:rPr>
                <w:rFonts w:ascii="Arial" w:eastAsia="Arial" w:hAnsi="Arial"/>
                <w:b/>
                <w:color w:val="000000"/>
                <w:sz w:val="24"/>
                <w:lang w:val="en-US"/>
              </w:rPr>
              <w:t>End</w:t>
            </w:r>
          </w:p>
        </w:tc>
        <w:tc>
          <w:tcPr>
            <w:tcW w:w="582" w:type="dxa"/>
            <w:tcBorders>
              <w:top w:val="single" w:sz="5" w:space="0" w:color="000000"/>
              <w:left w:val="single" w:sz="5" w:space="0" w:color="000000"/>
              <w:bottom w:val="double" w:sz="5" w:space="0" w:color="000000"/>
              <w:right w:val="single" w:sz="19" w:space="0" w:color="000000"/>
            </w:tcBorders>
            <w:vAlign w:val="center"/>
          </w:tcPr>
          <w:p w14:paraId="6DCF7954" w14:textId="77777777" w:rsidR="00FE22AF" w:rsidRDefault="00FE22AF" w:rsidP="00FE22AF">
            <w:pPr>
              <w:spacing w:before="44" w:after="2" w:line="275" w:lineRule="exact"/>
              <w:jc w:val="center"/>
              <w:textAlignment w:val="baseline"/>
              <w:rPr>
                <w:rFonts w:ascii="Arial" w:eastAsia="Arial" w:hAnsi="Arial"/>
                <w:b/>
                <w:color w:val="000000"/>
                <w:sz w:val="24"/>
              </w:rPr>
            </w:pPr>
            <w:r>
              <w:rPr>
                <w:rFonts w:ascii="Arial" w:eastAsia="Arial" w:hAnsi="Arial"/>
                <w:b/>
                <w:color w:val="000000"/>
                <w:sz w:val="24"/>
                <w:lang w:val="en-US"/>
              </w:rPr>
              <w:t>TT</w:t>
            </w:r>
          </w:p>
        </w:tc>
        <w:tc>
          <w:tcPr>
            <w:tcW w:w="553" w:type="dxa"/>
            <w:tcBorders>
              <w:top w:val="single" w:sz="5" w:space="0" w:color="000000"/>
              <w:left w:val="single" w:sz="19" w:space="0" w:color="000000"/>
              <w:bottom w:val="double" w:sz="5" w:space="0" w:color="000000"/>
              <w:right w:val="single" w:sz="5" w:space="0" w:color="000000"/>
            </w:tcBorders>
            <w:vAlign w:val="center"/>
          </w:tcPr>
          <w:p w14:paraId="4B6E6E32" w14:textId="77777777" w:rsidR="00FE22AF" w:rsidRDefault="00FE22AF" w:rsidP="00FE22AF">
            <w:pPr>
              <w:spacing w:before="44" w:after="2" w:line="275" w:lineRule="exact"/>
              <w:jc w:val="center"/>
              <w:textAlignment w:val="baseline"/>
              <w:rPr>
                <w:rFonts w:ascii="Arial" w:eastAsia="Arial" w:hAnsi="Arial"/>
                <w:b/>
                <w:color w:val="000000"/>
                <w:sz w:val="24"/>
              </w:rPr>
            </w:pPr>
            <w:r>
              <w:rPr>
                <w:rFonts w:ascii="Arial" w:eastAsia="Arial" w:hAnsi="Arial"/>
                <w:b/>
                <w:color w:val="000000"/>
                <w:sz w:val="24"/>
                <w:lang w:val="en-US"/>
              </w:rPr>
              <w:t>St</w:t>
            </w:r>
          </w:p>
        </w:tc>
        <w:tc>
          <w:tcPr>
            <w:tcW w:w="761" w:type="dxa"/>
            <w:tcBorders>
              <w:top w:val="single" w:sz="5" w:space="0" w:color="000000"/>
              <w:left w:val="single" w:sz="5" w:space="0" w:color="000000"/>
              <w:bottom w:val="double" w:sz="5" w:space="0" w:color="000000"/>
              <w:right w:val="single" w:sz="5" w:space="0" w:color="000000"/>
            </w:tcBorders>
            <w:vAlign w:val="center"/>
          </w:tcPr>
          <w:p w14:paraId="6686568B" w14:textId="77777777" w:rsidR="00FE22AF" w:rsidRDefault="00FE22AF" w:rsidP="00FE22AF">
            <w:pPr>
              <w:spacing w:before="44" w:after="2" w:line="275" w:lineRule="exact"/>
              <w:ind w:right="119"/>
              <w:jc w:val="center"/>
              <w:textAlignment w:val="baseline"/>
              <w:rPr>
                <w:rFonts w:ascii="Arial" w:eastAsia="Arial" w:hAnsi="Arial"/>
                <w:b/>
                <w:color w:val="000000"/>
                <w:sz w:val="24"/>
              </w:rPr>
            </w:pPr>
            <w:r>
              <w:rPr>
                <w:rFonts w:ascii="Arial" w:eastAsia="Arial" w:hAnsi="Arial"/>
                <w:b/>
                <w:color w:val="000000"/>
                <w:sz w:val="24"/>
                <w:lang w:val="en-US"/>
              </w:rPr>
              <w:t>End</w:t>
            </w:r>
          </w:p>
        </w:tc>
        <w:tc>
          <w:tcPr>
            <w:tcW w:w="591" w:type="dxa"/>
            <w:tcBorders>
              <w:top w:val="single" w:sz="5" w:space="0" w:color="000000"/>
              <w:left w:val="single" w:sz="5" w:space="0" w:color="000000"/>
              <w:bottom w:val="double" w:sz="5" w:space="0" w:color="000000"/>
              <w:right w:val="single" w:sz="19" w:space="0" w:color="000000"/>
            </w:tcBorders>
            <w:vAlign w:val="center"/>
          </w:tcPr>
          <w:p w14:paraId="4AB2FF4B" w14:textId="77777777" w:rsidR="00FE22AF" w:rsidRDefault="00FE22AF" w:rsidP="00FE22AF">
            <w:pPr>
              <w:spacing w:before="44" w:after="2" w:line="275" w:lineRule="exact"/>
              <w:jc w:val="center"/>
              <w:textAlignment w:val="baseline"/>
              <w:rPr>
                <w:rFonts w:ascii="Arial" w:eastAsia="Arial" w:hAnsi="Arial"/>
                <w:b/>
                <w:color w:val="000000"/>
                <w:sz w:val="24"/>
              </w:rPr>
            </w:pPr>
            <w:r>
              <w:rPr>
                <w:rFonts w:ascii="Arial" w:eastAsia="Arial" w:hAnsi="Arial"/>
                <w:b/>
                <w:color w:val="000000"/>
                <w:sz w:val="24"/>
                <w:lang w:val="en-US"/>
              </w:rPr>
              <w:t>TT</w:t>
            </w:r>
          </w:p>
        </w:tc>
      </w:tr>
      <w:tr w:rsidR="00FE22AF" w14:paraId="6F6A799A" w14:textId="77777777" w:rsidTr="00FE22AF">
        <w:trPr>
          <w:trHeight w:hRule="exact" w:val="336"/>
          <w:jc w:val="center"/>
        </w:trPr>
        <w:tc>
          <w:tcPr>
            <w:tcW w:w="860" w:type="dxa"/>
            <w:tcBorders>
              <w:top w:val="double" w:sz="5" w:space="0" w:color="000000"/>
              <w:left w:val="single" w:sz="19" w:space="0" w:color="000000"/>
              <w:bottom w:val="single" w:sz="5" w:space="0" w:color="000000"/>
              <w:right w:val="single" w:sz="19" w:space="0" w:color="000000"/>
            </w:tcBorders>
            <w:vAlign w:val="center"/>
          </w:tcPr>
          <w:p w14:paraId="128C40BD" w14:textId="77777777" w:rsidR="00FE22AF" w:rsidRDefault="00FE22AF" w:rsidP="00FE22AF">
            <w:pPr>
              <w:spacing w:line="272" w:lineRule="exact"/>
              <w:jc w:val="center"/>
              <w:textAlignment w:val="baseline"/>
              <w:rPr>
                <w:rFonts w:ascii="Arial" w:eastAsia="Arial" w:hAnsi="Arial"/>
                <w:color w:val="000000"/>
                <w:sz w:val="24"/>
              </w:rPr>
            </w:pPr>
            <w:r>
              <w:rPr>
                <w:rFonts w:ascii="Arial" w:eastAsia="Arial" w:hAnsi="Arial"/>
                <w:color w:val="000000"/>
                <w:sz w:val="24"/>
                <w:lang w:val="en-US"/>
              </w:rPr>
              <w:t>P1</w:t>
            </w:r>
          </w:p>
        </w:tc>
        <w:tc>
          <w:tcPr>
            <w:tcW w:w="558" w:type="dxa"/>
            <w:tcBorders>
              <w:top w:val="double" w:sz="5" w:space="0" w:color="000000"/>
              <w:left w:val="single" w:sz="19" w:space="0" w:color="000000"/>
              <w:bottom w:val="single" w:sz="5" w:space="0" w:color="000000"/>
              <w:right w:val="single" w:sz="5" w:space="0" w:color="000000"/>
            </w:tcBorders>
            <w:vAlign w:val="center"/>
          </w:tcPr>
          <w:p w14:paraId="299C4C95" w14:textId="77777777" w:rsidR="00FE22AF" w:rsidRDefault="00FE22AF" w:rsidP="00FE22AF">
            <w:pPr>
              <w:spacing w:line="272" w:lineRule="exact"/>
              <w:jc w:val="center"/>
              <w:textAlignment w:val="baseline"/>
              <w:rPr>
                <w:rFonts w:ascii="Arial" w:eastAsia="Arial" w:hAnsi="Arial"/>
                <w:color w:val="000000"/>
                <w:sz w:val="24"/>
              </w:rPr>
            </w:pPr>
            <w:r>
              <w:rPr>
                <w:rFonts w:ascii="Arial" w:eastAsia="Arial" w:hAnsi="Arial"/>
                <w:color w:val="000000"/>
                <w:sz w:val="24"/>
                <w:lang w:val="en-US"/>
              </w:rPr>
              <w:t>1</w:t>
            </w:r>
          </w:p>
        </w:tc>
        <w:tc>
          <w:tcPr>
            <w:tcW w:w="765" w:type="dxa"/>
            <w:tcBorders>
              <w:top w:val="double" w:sz="5" w:space="0" w:color="000000"/>
              <w:left w:val="single" w:sz="5" w:space="0" w:color="000000"/>
              <w:bottom w:val="single" w:sz="5" w:space="0" w:color="000000"/>
              <w:right w:val="single" w:sz="5" w:space="0" w:color="000000"/>
            </w:tcBorders>
            <w:vAlign w:val="center"/>
          </w:tcPr>
          <w:p w14:paraId="6C32B343" w14:textId="77777777" w:rsidR="00FE22AF" w:rsidRDefault="00FE22AF" w:rsidP="00FE22AF">
            <w:pPr>
              <w:spacing w:line="272" w:lineRule="exact"/>
              <w:ind w:right="124"/>
              <w:jc w:val="center"/>
              <w:textAlignment w:val="baseline"/>
              <w:rPr>
                <w:rFonts w:ascii="Arial" w:eastAsia="Arial" w:hAnsi="Arial"/>
                <w:color w:val="000000"/>
                <w:sz w:val="24"/>
              </w:rPr>
            </w:pPr>
            <w:r>
              <w:rPr>
                <w:rFonts w:ascii="Arial" w:eastAsia="Arial" w:hAnsi="Arial"/>
                <w:color w:val="000000"/>
                <w:sz w:val="24"/>
                <w:lang w:val="en-US"/>
              </w:rPr>
              <w:t>5</w:t>
            </w:r>
          </w:p>
        </w:tc>
        <w:tc>
          <w:tcPr>
            <w:tcW w:w="582" w:type="dxa"/>
            <w:tcBorders>
              <w:top w:val="double" w:sz="5" w:space="0" w:color="000000"/>
              <w:left w:val="single" w:sz="5" w:space="0" w:color="000000"/>
              <w:bottom w:val="single" w:sz="5" w:space="0" w:color="000000"/>
              <w:right w:val="single" w:sz="19" w:space="0" w:color="000000"/>
            </w:tcBorders>
            <w:vAlign w:val="center"/>
          </w:tcPr>
          <w:p w14:paraId="701407F3" w14:textId="77777777" w:rsidR="00FE22AF" w:rsidRDefault="00FE22AF" w:rsidP="00FE22AF">
            <w:pPr>
              <w:spacing w:line="272" w:lineRule="exact"/>
              <w:jc w:val="center"/>
              <w:textAlignment w:val="baseline"/>
              <w:rPr>
                <w:rFonts w:ascii="Arial" w:eastAsia="Arial" w:hAnsi="Arial"/>
                <w:b/>
                <w:color w:val="000000"/>
                <w:sz w:val="24"/>
              </w:rPr>
            </w:pPr>
            <w:r>
              <w:rPr>
                <w:rFonts w:ascii="Arial" w:eastAsia="Arial" w:hAnsi="Arial"/>
                <w:b/>
                <w:color w:val="000000"/>
                <w:sz w:val="24"/>
                <w:lang w:val="en-US"/>
              </w:rPr>
              <w:t>5</w:t>
            </w:r>
          </w:p>
        </w:tc>
        <w:tc>
          <w:tcPr>
            <w:tcW w:w="547" w:type="dxa"/>
            <w:tcBorders>
              <w:top w:val="double" w:sz="5" w:space="0" w:color="000000"/>
              <w:left w:val="single" w:sz="19" w:space="0" w:color="000000"/>
              <w:bottom w:val="single" w:sz="5" w:space="0" w:color="000000"/>
              <w:right w:val="single" w:sz="5" w:space="0" w:color="000000"/>
            </w:tcBorders>
            <w:vAlign w:val="center"/>
          </w:tcPr>
          <w:p w14:paraId="4B81E3CC" w14:textId="77777777" w:rsidR="00FE22AF" w:rsidRDefault="00FE22AF" w:rsidP="00FE22AF">
            <w:pPr>
              <w:spacing w:line="272" w:lineRule="exact"/>
              <w:jc w:val="center"/>
              <w:textAlignment w:val="baseline"/>
              <w:rPr>
                <w:rFonts w:ascii="Arial" w:eastAsia="Arial" w:hAnsi="Arial"/>
                <w:color w:val="000000"/>
                <w:sz w:val="24"/>
              </w:rPr>
            </w:pPr>
            <w:r>
              <w:rPr>
                <w:rFonts w:ascii="Arial" w:eastAsia="Arial" w:hAnsi="Arial"/>
                <w:color w:val="000000"/>
                <w:sz w:val="24"/>
                <w:lang w:val="en-US"/>
              </w:rPr>
              <w:t>1</w:t>
            </w:r>
          </w:p>
        </w:tc>
        <w:tc>
          <w:tcPr>
            <w:tcW w:w="766" w:type="dxa"/>
            <w:tcBorders>
              <w:top w:val="double" w:sz="5" w:space="0" w:color="000000"/>
              <w:left w:val="single" w:sz="5" w:space="0" w:color="000000"/>
              <w:bottom w:val="single" w:sz="5" w:space="0" w:color="000000"/>
              <w:right w:val="single" w:sz="5" w:space="0" w:color="000000"/>
            </w:tcBorders>
            <w:vAlign w:val="center"/>
          </w:tcPr>
          <w:p w14:paraId="510CDFF3" w14:textId="77777777" w:rsidR="00FE22AF" w:rsidRDefault="00FE22AF" w:rsidP="00FE22AF">
            <w:pPr>
              <w:spacing w:line="272" w:lineRule="exact"/>
              <w:ind w:right="120"/>
              <w:jc w:val="center"/>
              <w:textAlignment w:val="baseline"/>
              <w:rPr>
                <w:rFonts w:ascii="Arial" w:eastAsia="Arial" w:hAnsi="Arial"/>
                <w:color w:val="000000"/>
                <w:sz w:val="24"/>
              </w:rPr>
            </w:pPr>
            <w:r>
              <w:rPr>
                <w:rFonts w:ascii="Arial" w:eastAsia="Arial" w:hAnsi="Arial"/>
                <w:color w:val="000000"/>
                <w:sz w:val="24"/>
                <w:lang w:val="en-US"/>
              </w:rPr>
              <w:t>5</w:t>
            </w:r>
          </w:p>
        </w:tc>
        <w:tc>
          <w:tcPr>
            <w:tcW w:w="582" w:type="dxa"/>
            <w:tcBorders>
              <w:top w:val="double" w:sz="5" w:space="0" w:color="000000"/>
              <w:left w:val="single" w:sz="5" w:space="0" w:color="000000"/>
              <w:bottom w:val="single" w:sz="5" w:space="0" w:color="000000"/>
              <w:right w:val="single" w:sz="19" w:space="0" w:color="000000"/>
            </w:tcBorders>
            <w:vAlign w:val="center"/>
          </w:tcPr>
          <w:p w14:paraId="75F85B1F" w14:textId="77777777" w:rsidR="00FE22AF" w:rsidRDefault="00FE22AF" w:rsidP="00FE22AF">
            <w:pPr>
              <w:spacing w:line="272" w:lineRule="exact"/>
              <w:jc w:val="center"/>
              <w:textAlignment w:val="baseline"/>
              <w:rPr>
                <w:rFonts w:ascii="Arial" w:eastAsia="Arial" w:hAnsi="Arial"/>
                <w:b/>
                <w:color w:val="000000"/>
                <w:sz w:val="24"/>
              </w:rPr>
            </w:pPr>
            <w:r>
              <w:rPr>
                <w:rFonts w:ascii="Arial" w:eastAsia="Arial" w:hAnsi="Arial"/>
                <w:b/>
                <w:color w:val="000000"/>
                <w:sz w:val="24"/>
                <w:lang w:val="en-US"/>
              </w:rPr>
              <w:t>5</w:t>
            </w:r>
          </w:p>
        </w:tc>
        <w:tc>
          <w:tcPr>
            <w:tcW w:w="553" w:type="dxa"/>
            <w:tcBorders>
              <w:top w:val="double" w:sz="5" w:space="0" w:color="000000"/>
              <w:left w:val="single" w:sz="19" w:space="0" w:color="000000"/>
              <w:bottom w:val="single" w:sz="5" w:space="0" w:color="000000"/>
              <w:right w:val="single" w:sz="5" w:space="0" w:color="000000"/>
            </w:tcBorders>
            <w:vAlign w:val="center"/>
          </w:tcPr>
          <w:p w14:paraId="53CC990A" w14:textId="77777777" w:rsidR="00FE22AF" w:rsidRDefault="00FE22AF" w:rsidP="00FE22AF">
            <w:pPr>
              <w:spacing w:line="272" w:lineRule="exact"/>
              <w:jc w:val="center"/>
              <w:textAlignment w:val="baseline"/>
              <w:rPr>
                <w:rFonts w:ascii="Arial" w:eastAsia="Arial" w:hAnsi="Arial"/>
                <w:color w:val="000000"/>
                <w:sz w:val="24"/>
              </w:rPr>
            </w:pPr>
            <w:r>
              <w:rPr>
                <w:rFonts w:ascii="Arial" w:eastAsia="Arial" w:hAnsi="Arial"/>
                <w:color w:val="000000"/>
                <w:sz w:val="24"/>
                <w:lang w:val="en-US"/>
              </w:rPr>
              <w:t>1</w:t>
            </w:r>
          </w:p>
        </w:tc>
        <w:tc>
          <w:tcPr>
            <w:tcW w:w="761" w:type="dxa"/>
            <w:tcBorders>
              <w:top w:val="double" w:sz="5" w:space="0" w:color="000000"/>
              <w:left w:val="single" w:sz="5" w:space="0" w:color="000000"/>
              <w:bottom w:val="single" w:sz="5" w:space="0" w:color="000000"/>
              <w:right w:val="single" w:sz="5" w:space="0" w:color="000000"/>
            </w:tcBorders>
            <w:vAlign w:val="center"/>
          </w:tcPr>
          <w:p w14:paraId="6B17FA4F" w14:textId="77777777" w:rsidR="00FE22AF" w:rsidRDefault="00FE22AF" w:rsidP="00FE22AF">
            <w:pPr>
              <w:spacing w:line="272" w:lineRule="exact"/>
              <w:ind w:right="119"/>
              <w:jc w:val="center"/>
              <w:textAlignment w:val="baseline"/>
              <w:rPr>
                <w:rFonts w:ascii="Arial" w:eastAsia="Arial" w:hAnsi="Arial"/>
                <w:color w:val="000000"/>
                <w:sz w:val="24"/>
              </w:rPr>
            </w:pPr>
            <w:r>
              <w:rPr>
                <w:rFonts w:ascii="Arial" w:eastAsia="Arial" w:hAnsi="Arial"/>
                <w:color w:val="000000"/>
                <w:sz w:val="24"/>
                <w:lang w:val="en-US"/>
              </w:rPr>
              <w:t>5</w:t>
            </w:r>
          </w:p>
        </w:tc>
        <w:tc>
          <w:tcPr>
            <w:tcW w:w="591" w:type="dxa"/>
            <w:tcBorders>
              <w:top w:val="double" w:sz="5" w:space="0" w:color="000000"/>
              <w:left w:val="single" w:sz="5" w:space="0" w:color="000000"/>
              <w:bottom w:val="single" w:sz="5" w:space="0" w:color="000000"/>
              <w:right w:val="single" w:sz="19" w:space="0" w:color="000000"/>
            </w:tcBorders>
            <w:vAlign w:val="center"/>
          </w:tcPr>
          <w:p w14:paraId="11EA9533" w14:textId="77777777" w:rsidR="00FE22AF" w:rsidRDefault="00FE22AF" w:rsidP="00FE22AF">
            <w:pPr>
              <w:spacing w:line="272" w:lineRule="exact"/>
              <w:jc w:val="center"/>
              <w:textAlignment w:val="baseline"/>
              <w:rPr>
                <w:rFonts w:ascii="Arial" w:eastAsia="Arial" w:hAnsi="Arial"/>
                <w:b/>
                <w:color w:val="000000"/>
                <w:sz w:val="24"/>
              </w:rPr>
            </w:pPr>
            <w:r>
              <w:rPr>
                <w:rFonts w:ascii="Arial" w:eastAsia="Arial" w:hAnsi="Arial"/>
                <w:b/>
                <w:color w:val="000000"/>
                <w:sz w:val="24"/>
                <w:lang w:val="en-US"/>
              </w:rPr>
              <w:t>5</w:t>
            </w:r>
          </w:p>
        </w:tc>
      </w:tr>
      <w:tr w:rsidR="00FE22AF" w14:paraId="73CD2222" w14:textId="77777777" w:rsidTr="00FE22AF">
        <w:trPr>
          <w:trHeight w:hRule="exact" w:val="319"/>
          <w:jc w:val="center"/>
        </w:trPr>
        <w:tc>
          <w:tcPr>
            <w:tcW w:w="860" w:type="dxa"/>
            <w:tcBorders>
              <w:top w:val="single" w:sz="5" w:space="0" w:color="000000"/>
              <w:left w:val="single" w:sz="19" w:space="0" w:color="000000"/>
              <w:bottom w:val="single" w:sz="5" w:space="0" w:color="000000"/>
              <w:right w:val="single" w:sz="19" w:space="0" w:color="000000"/>
            </w:tcBorders>
            <w:vAlign w:val="center"/>
          </w:tcPr>
          <w:p w14:paraId="62C7EC00" w14:textId="77777777" w:rsidR="00FE22AF" w:rsidRDefault="00FE22AF" w:rsidP="00FE22AF">
            <w:pPr>
              <w:spacing w:line="257" w:lineRule="exact"/>
              <w:jc w:val="center"/>
              <w:textAlignment w:val="baseline"/>
              <w:rPr>
                <w:rFonts w:ascii="Arial" w:eastAsia="Arial" w:hAnsi="Arial"/>
                <w:color w:val="000000"/>
                <w:sz w:val="24"/>
              </w:rPr>
            </w:pPr>
            <w:r>
              <w:rPr>
                <w:rFonts w:ascii="Arial" w:eastAsia="Arial" w:hAnsi="Arial"/>
                <w:color w:val="000000"/>
                <w:sz w:val="24"/>
                <w:lang w:val="en-US"/>
              </w:rPr>
              <w:t>P2</w:t>
            </w:r>
          </w:p>
        </w:tc>
        <w:tc>
          <w:tcPr>
            <w:tcW w:w="558" w:type="dxa"/>
            <w:tcBorders>
              <w:top w:val="single" w:sz="5" w:space="0" w:color="000000"/>
              <w:left w:val="single" w:sz="19" w:space="0" w:color="000000"/>
              <w:bottom w:val="single" w:sz="5" w:space="0" w:color="000000"/>
              <w:right w:val="single" w:sz="5" w:space="0" w:color="000000"/>
            </w:tcBorders>
            <w:vAlign w:val="center"/>
          </w:tcPr>
          <w:p w14:paraId="2AB59AF0" w14:textId="77777777" w:rsidR="00FE22AF" w:rsidRDefault="00FE22AF" w:rsidP="00FE22AF">
            <w:pPr>
              <w:spacing w:line="257" w:lineRule="exact"/>
              <w:jc w:val="center"/>
              <w:textAlignment w:val="baseline"/>
              <w:rPr>
                <w:rFonts w:ascii="Arial" w:eastAsia="Arial" w:hAnsi="Arial"/>
                <w:color w:val="000000"/>
                <w:sz w:val="24"/>
              </w:rPr>
            </w:pPr>
            <w:r>
              <w:rPr>
                <w:rFonts w:ascii="Arial" w:eastAsia="Arial" w:hAnsi="Arial"/>
                <w:color w:val="000000"/>
                <w:sz w:val="24"/>
                <w:lang w:val="en-US"/>
              </w:rPr>
              <w:t>6</w:t>
            </w:r>
          </w:p>
        </w:tc>
        <w:tc>
          <w:tcPr>
            <w:tcW w:w="765" w:type="dxa"/>
            <w:tcBorders>
              <w:top w:val="single" w:sz="5" w:space="0" w:color="000000"/>
              <w:left w:val="single" w:sz="5" w:space="0" w:color="000000"/>
              <w:bottom w:val="single" w:sz="5" w:space="0" w:color="000000"/>
              <w:right w:val="single" w:sz="5" w:space="0" w:color="000000"/>
            </w:tcBorders>
            <w:vAlign w:val="center"/>
          </w:tcPr>
          <w:p w14:paraId="1405A1FC" w14:textId="77777777" w:rsidR="00FE22AF" w:rsidRDefault="00FE22AF" w:rsidP="00FE22AF">
            <w:pPr>
              <w:spacing w:line="257" w:lineRule="exact"/>
              <w:ind w:right="124"/>
              <w:jc w:val="center"/>
              <w:textAlignment w:val="baseline"/>
              <w:rPr>
                <w:rFonts w:ascii="Arial" w:eastAsia="Arial" w:hAnsi="Arial"/>
                <w:color w:val="000000"/>
                <w:sz w:val="24"/>
              </w:rPr>
            </w:pPr>
            <w:r>
              <w:rPr>
                <w:rFonts w:ascii="Arial" w:eastAsia="Arial" w:hAnsi="Arial"/>
                <w:color w:val="000000"/>
                <w:sz w:val="24"/>
                <w:lang w:val="en-US"/>
              </w:rPr>
              <w:t>24</w:t>
            </w:r>
          </w:p>
        </w:tc>
        <w:tc>
          <w:tcPr>
            <w:tcW w:w="582" w:type="dxa"/>
            <w:tcBorders>
              <w:top w:val="single" w:sz="5" w:space="0" w:color="000000"/>
              <w:left w:val="single" w:sz="5" w:space="0" w:color="000000"/>
              <w:bottom w:val="single" w:sz="5" w:space="0" w:color="000000"/>
              <w:right w:val="single" w:sz="19" w:space="0" w:color="000000"/>
            </w:tcBorders>
            <w:vAlign w:val="center"/>
          </w:tcPr>
          <w:p w14:paraId="37240E40" w14:textId="77777777" w:rsidR="00FE22AF" w:rsidRDefault="00FE22AF" w:rsidP="00FE22AF">
            <w:pPr>
              <w:spacing w:line="257" w:lineRule="exact"/>
              <w:jc w:val="center"/>
              <w:textAlignment w:val="baseline"/>
              <w:rPr>
                <w:rFonts w:ascii="Arial" w:eastAsia="Arial" w:hAnsi="Arial"/>
                <w:b/>
                <w:color w:val="000000"/>
                <w:sz w:val="24"/>
              </w:rPr>
            </w:pPr>
            <w:r>
              <w:rPr>
                <w:rFonts w:ascii="Arial" w:eastAsia="Arial" w:hAnsi="Arial"/>
                <w:b/>
                <w:color w:val="000000"/>
                <w:sz w:val="24"/>
                <w:lang w:val="en-US"/>
              </w:rPr>
              <w:t>19</w:t>
            </w:r>
          </w:p>
        </w:tc>
        <w:tc>
          <w:tcPr>
            <w:tcW w:w="547" w:type="dxa"/>
            <w:tcBorders>
              <w:top w:val="single" w:sz="5" w:space="0" w:color="000000"/>
              <w:left w:val="single" w:sz="19" w:space="0" w:color="000000"/>
              <w:bottom w:val="single" w:sz="5" w:space="0" w:color="000000"/>
              <w:right w:val="single" w:sz="5" w:space="0" w:color="000000"/>
            </w:tcBorders>
            <w:vAlign w:val="center"/>
          </w:tcPr>
          <w:p w14:paraId="7D436E96" w14:textId="77777777" w:rsidR="00FE22AF" w:rsidRDefault="00FE22AF" w:rsidP="00FE22AF">
            <w:pPr>
              <w:spacing w:line="257" w:lineRule="exact"/>
              <w:jc w:val="center"/>
              <w:textAlignment w:val="baseline"/>
              <w:rPr>
                <w:rFonts w:ascii="Arial" w:eastAsia="Arial" w:hAnsi="Arial"/>
                <w:color w:val="000000"/>
                <w:sz w:val="24"/>
              </w:rPr>
            </w:pPr>
            <w:r>
              <w:rPr>
                <w:rFonts w:ascii="Arial" w:eastAsia="Arial" w:hAnsi="Arial"/>
                <w:color w:val="000000"/>
                <w:sz w:val="24"/>
                <w:lang w:val="en-US"/>
              </w:rPr>
              <w:t>18</w:t>
            </w:r>
          </w:p>
        </w:tc>
        <w:tc>
          <w:tcPr>
            <w:tcW w:w="766" w:type="dxa"/>
            <w:tcBorders>
              <w:top w:val="single" w:sz="5" w:space="0" w:color="000000"/>
              <w:left w:val="single" w:sz="5" w:space="0" w:color="000000"/>
              <w:bottom w:val="single" w:sz="5" w:space="0" w:color="000000"/>
              <w:right w:val="single" w:sz="5" w:space="0" w:color="000000"/>
            </w:tcBorders>
            <w:vAlign w:val="center"/>
          </w:tcPr>
          <w:p w14:paraId="1EF65952" w14:textId="77777777" w:rsidR="00FE22AF" w:rsidRDefault="00FE22AF" w:rsidP="00FE22AF">
            <w:pPr>
              <w:spacing w:line="257" w:lineRule="exact"/>
              <w:ind w:right="120"/>
              <w:jc w:val="center"/>
              <w:textAlignment w:val="baseline"/>
              <w:rPr>
                <w:rFonts w:ascii="Arial" w:eastAsia="Arial" w:hAnsi="Arial"/>
                <w:color w:val="000000"/>
                <w:sz w:val="24"/>
              </w:rPr>
            </w:pPr>
            <w:r>
              <w:rPr>
                <w:rFonts w:ascii="Arial" w:eastAsia="Arial" w:hAnsi="Arial"/>
                <w:color w:val="000000"/>
                <w:sz w:val="24"/>
                <w:lang w:val="en-US"/>
              </w:rPr>
              <w:t>24</w:t>
            </w:r>
          </w:p>
        </w:tc>
        <w:tc>
          <w:tcPr>
            <w:tcW w:w="582" w:type="dxa"/>
            <w:tcBorders>
              <w:top w:val="single" w:sz="5" w:space="0" w:color="000000"/>
              <w:left w:val="single" w:sz="5" w:space="0" w:color="000000"/>
              <w:bottom w:val="single" w:sz="5" w:space="0" w:color="000000"/>
              <w:right w:val="single" w:sz="19" w:space="0" w:color="000000"/>
            </w:tcBorders>
            <w:vAlign w:val="center"/>
          </w:tcPr>
          <w:p w14:paraId="6BCD56C2" w14:textId="77777777" w:rsidR="00FE22AF" w:rsidRDefault="00FE22AF" w:rsidP="00FE22AF">
            <w:pPr>
              <w:spacing w:line="257" w:lineRule="exact"/>
              <w:jc w:val="center"/>
              <w:textAlignment w:val="baseline"/>
              <w:rPr>
                <w:rFonts w:ascii="Arial" w:eastAsia="Arial" w:hAnsi="Arial"/>
                <w:b/>
                <w:color w:val="000000"/>
                <w:sz w:val="24"/>
              </w:rPr>
            </w:pPr>
            <w:r>
              <w:rPr>
                <w:rFonts w:ascii="Arial" w:eastAsia="Arial" w:hAnsi="Arial"/>
                <w:b/>
                <w:color w:val="000000"/>
                <w:sz w:val="24"/>
                <w:lang w:val="en-US"/>
              </w:rPr>
              <w:t>19</w:t>
            </w:r>
          </w:p>
        </w:tc>
        <w:tc>
          <w:tcPr>
            <w:tcW w:w="553" w:type="dxa"/>
            <w:tcBorders>
              <w:top w:val="single" w:sz="5" w:space="0" w:color="000000"/>
              <w:left w:val="single" w:sz="19" w:space="0" w:color="000000"/>
              <w:bottom w:val="single" w:sz="5" w:space="0" w:color="000000"/>
              <w:right w:val="single" w:sz="5" w:space="0" w:color="000000"/>
            </w:tcBorders>
            <w:vAlign w:val="center"/>
          </w:tcPr>
          <w:p w14:paraId="3F86449E" w14:textId="77777777" w:rsidR="00FE22AF" w:rsidRDefault="00FE22AF" w:rsidP="00FE22AF">
            <w:pPr>
              <w:spacing w:line="257" w:lineRule="exact"/>
              <w:jc w:val="center"/>
              <w:textAlignment w:val="baseline"/>
              <w:rPr>
                <w:rFonts w:ascii="Arial" w:eastAsia="Arial" w:hAnsi="Arial"/>
                <w:color w:val="000000"/>
                <w:sz w:val="24"/>
              </w:rPr>
            </w:pPr>
            <w:r>
              <w:rPr>
                <w:rFonts w:ascii="Arial" w:eastAsia="Arial" w:hAnsi="Arial"/>
                <w:color w:val="000000"/>
                <w:sz w:val="24"/>
                <w:lang w:val="en-US"/>
              </w:rPr>
              <w:t>6</w:t>
            </w:r>
          </w:p>
        </w:tc>
        <w:tc>
          <w:tcPr>
            <w:tcW w:w="761" w:type="dxa"/>
            <w:tcBorders>
              <w:top w:val="single" w:sz="5" w:space="0" w:color="000000"/>
              <w:left w:val="single" w:sz="5" w:space="0" w:color="000000"/>
              <w:bottom w:val="single" w:sz="5" w:space="0" w:color="000000"/>
              <w:right w:val="single" w:sz="5" w:space="0" w:color="000000"/>
            </w:tcBorders>
            <w:vAlign w:val="center"/>
          </w:tcPr>
          <w:p w14:paraId="1D0329DB" w14:textId="77777777" w:rsidR="00FE22AF" w:rsidRDefault="00FE22AF" w:rsidP="00FE22AF">
            <w:pPr>
              <w:spacing w:line="257" w:lineRule="exact"/>
              <w:ind w:right="119"/>
              <w:jc w:val="center"/>
              <w:textAlignment w:val="baseline"/>
              <w:rPr>
                <w:rFonts w:ascii="Arial" w:eastAsia="Arial" w:hAnsi="Arial"/>
                <w:color w:val="000000"/>
                <w:sz w:val="24"/>
              </w:rPr>
            </w:pPr>
            <w:r>
              <w:rPr>
                <w:rFonts w:ascii="Arial" w:eastAsia="Arial" w:hAnsi="Arial"/>
                <w:color w:val="000000"/>
                <w:sz w:val="24"/>
                <w:lang w:val="en-US"/>
              </w:rPr>
              <w:t>12</w:t>
            </w:r>
          </w:p>
        </w:tc>
        <w:tc>
          <w:tcPr>
            <w:tcW w:w="591" w:type="dxa"/>
            <w:tcBorders>
              <w:top w:val="single" w:sz="5" w:space="0" w:color="000000"/>
              <w:left w:val="single" w:sz="5" w:space="0" w:color="000000"/>
              <w:bottom w:val="single" w:sz="5" w:space="0" w:color="000000"/>
              <w:right w:val="single" w:sz="19" w:space="0" w:color="000000"/>
            </w:tcBorders>
            <w:vAlign w:val="center"/>
          </w:tcPr>
          <w:p w14:paraId="1D6982D7" w14:textId="77777777" w:rsidR="00FE22AF" w:rsidRDefault="00FE22AF" w:rsidP="00FE22AF">
            <w:pPr>
              <w:spacing w:line="257" w:lineRule="exact"/>
              <w:jc w:val="center"/>
              <w:textAlignment w:val="baseline"/>
              <w:rPr>
                <w:rFonts w:ascii="Arial" w:eastAsia="Arial" w:hAnsi="Arial"/>
                <w:b/>
                <w:color w:val="000000"/>
                <w:sz w:val="24"/>
              </w:rPr>
            </w:pPr>
            <w:r>
              <w:rPr>
                <w:rFonts w:ascii="Arial" w:eastAsia="Arial" w:hAnsi="Arial"/>
                <w:b/>
                <w:color w:val="000000"/>
                <w:sz w:val="24"/>
                <w:lang w:val="en-US"/>
              </w:rPr>
              <w:t>7</w:t>
            </w:r>
          </w:p>
        </w:tc>
      </w:tr>
      <w:tr w:rsidR="00FE22AF" w14:paraId="735BE44A" w14:textId="77777777" w:rsidTr="00FE22AF">
        <w:trPr>
          <w:trHeight w:hRule="exact" w:val="324"/>
          <w:jc w:val="center"/>
        </w:trPr>
        <w:tc>
          <w:tcPr>
            <w:tcW w:w="860" w:type="dxa"/>
            <w:tcBorders>
              <w:top w:val="single" w:sz="5" w:space="0" w:color="000000"/>
              <w:left w:val="single" w:sz="19" w:space="0" w:color="000000"/>
              <w:bottom w:val="single" w:sz="5" w:space="0" w:color="000000"/>
              <w:right w:val="single" w:sz="19" w:space="0" w:color="000000"/>
            </w:tcBorders>
            <w:vAlign w:val="center"/>
          </w:tcPr>
          <w:p w14:paraId="1FA35CC1" w14:textId="77777777" w:rsidR="00FE22AF" w:rsidRDefault="00FE22AF" w:rsidP="00FE22AF">
            <w:pPr>
              <w:spacing w:line="262" w:lineRule="exact"/>
              <w:jc w:val="center"/>
              <w:textAlignment w:val="baseline"/>
              <w:rPr>
                <w:rFonts w:ascii="Arial" w:eastAsia="Arial" w:hAnsi="Arial"/>
                <w:color w:val="000000"/>
                <w:sz w:val="24"/>
              </w:rPr>
            </w:pPr>
            <w:r>
              <w:rPr>
                <w:rFonts w:ascii="Arial" w:eastAsia="Arial" w:hAnsi="Arial"/>
                <w:color w:val="000000"/>
                <w:sz w:val="24"/>
                <w:lang w:val="en-US"/>
              </w:rPr>
              <w:t>P3</w:t>
            </w:r>
          </w:p>
        </w:tc>
        <w:tc>
          <w:tcPr>
            <w:tcW w:w="558" w:type="dxa"/>
            <w:tcBorders>
              <w:top w:val="single" w:sz="5" w:space="0" w:color="000000"/>
              <w:left w:val="single" w:sz="19" w:space="0" w:color="000000"/>
              <w:bottom w:val="single" w:sz="5" w:space="0" w:color="000000"/>
              <w:right w:val="single" w:sz="5" w:space="0" w:color="000000"/>
            </w:tcBorders>
            <w:vAlign w:val="center"/>
          </w:tcPr>
          <w:p w14:paraId="592A08E4" w14:textId="77777777" w:rsidR="00FE22AF" w:rsidRDefault="00FE22AF" w:rsidP="00FE22AF">
            <w:pPr>
              <w:spacing w:line="262" w:lineRule="exact"/>
              <w:jc w:val="center"/>
              <w:textAlignment w:val="baseline"/>
              <w:rPr>
                <w:rFonts w:ascii="Arial" w:eastAsia="Arial" w:hAnsi="Arial"/>
                <w:color w:val="000000"/>
                <w:sz w:val="24"/>
              </w:rPr>
            </w:pPr>
            <w:r>
              <w:rPr>
                <w:rFonts w:ascii="Arial" w:eastAsia="Arial" w:hAnsi="Arial"/>
                <w:color w:val="000000"/>
                <w:sz w:val="24"/>
                <w:lang w:val="en-US"/>
              </w:rPr>
              <w:t>7</w:t>
            </w:r>
          </w:p>
        </w:tc>
        <w:tc>
          <w:tcPr>
            <w:tcW w:w="765" w:type="dxa"/>
            <w:tcBorders>
              <w:top w:val="single" w:sz="5" w:space="0" w:color="000000"/>
              <w:left w:val="single" w:sz="5" w:space="0" w:color="000000"/>
              <w:bottom w:val="single" w:sz="5" w:space="0" w:color="000000"/>
              <w:right w:val="single" w:sz="5" w:space="0" w:color="000000"/>
            </w:tcBorders>
            <w:vAlign w:val="center"/>
          </w:tcPr>
          <w:p w14:paraId="3CA3F62F" w14:textId="77777777" w:rsidR="00FE22AF" w:rsidRDefault="00FE22AF" w:rsidP="00FE22AF">
            <w:pPr>
              <w:spacing w:line="262" w:lineRule="exact"/>
              <w:ind w:right="124"/>
              <w:jc w:val="center"/>
              <w:textAlignment w:val="baseline"/>
              <w:rPr>
                <w:rFonts w:ascii="Arial" w:eastAsia="Arial" w:hAnsi="Arial"/>
                <w:color w:val="000000"/>
                <w:sz w:val="24"/>
              </w:rPr>
            </w:pPr>
            <w:r>
              <w:rPr>
                <w:rFonts w:ascii="Arial" w:eastAsia="Arial" w:hAnsi="Arial"/>
                <w:color w:val="000000"/>
                <w:sz w:val="24"/>
                <w:lang w:val="en-US"/>
              </w:rPr>
              <w:t>23</w:t>
            </w:r>
          </w:p>
        </w:tc>
        <w:tc>
          <w:tcPr>
            <w:tcW w:w="582" w:type="dxa"/>
            <w:tcBorders>
              <w:top w:val="single" w:sz="5" w:space="0" w:color="000000"/>
              <w:left w:val="single" w:sz="5" w:space="0" w:color="000000"/>
              <w:bottom w:val="single" w:sz="5" w:space="0" w:color="000000"/>
              <w:right w:val="single" w:sz="19" w:space="0" w:color="000000"/>
            </w:tcBorders>
            <w:vAlign w:val="center"/>
          </w:tcPr>
          <w:p w14:paraId="79283D5E" w14:textId="77777777" w:rsidR="00FE22AF" w:rsidRDefault="00FE22AF" w:rsidP="00FE22AF">
            <w:pPr>
              <w:spacing w:line="262" w:lineRule="exact"/>
              <w:jc w:val="center"/>
              <w:textAlignment w:val="baseline"/>
              <w:rPr>
                <w:rFonts w:ascii="Arial" w:eastAsia="Arial" w:hAnsi="Arial"/>
                <w:b/>
                <w:color w:val="000000"/>
                <w:sz w:val="24"/>
              </w:rPr>
            </w:pPr>
            <w:r>
              <w:rPr>
                <w:rFonts w:ascii="Arial" w:eastAsia="Arial" w:hAnsi="Arial"/>
                <w:b/>
                <w:color w:val="000000"/>
                <w:sz w:val="24"/>
                <w:lang w:val="en-US"/>
              </w:rPr>
              <w:t>18</w:t>
            </w:r>
          </w:p>
        </w:tc>
        <w:tc>
          <w:tcPr>
            <w:tcW w:w="547" w:type="dxa"/>
            <w:tcBorders>
              <w:top w:val="single" w:sz="5" w:space="0" w:color="000000"/>
              <w:left w:val="single" w:sz="19" w:space="0" w:color="000000"/>
              <w:bottom w:val="single" w:sz="5" w:space="0" w:color="000000"/>
              <w:right w:val="single" w:sz="5" w:space="0" w:color="000000"/>
            </w:tcBorders>
            <w:vAlign w:val="center"/>
          </w:tcPr>
          <w:p w14:paraId="17C72641" w14:textId="77777777" w:rsidR="00FE22AF" w:rsidRDefault="00FE22AF" w:rsidP="00FE22AF">
            <w:pPr>
              <w:spacing w:line="262" w:lineRule="exact"/>
              <w:jc w:val="center"/>
              <w:textAlignment w:val="baseline"/>
              <w:rPr>
                <w:rFonts w:ascii="Arial" w:eastAsia="Arial" w:hAnsi="Arial"/>
                <w:color w:val="000000"/>
                <w:sz w:val="24"/>
              </w:rPr>
            </w:pPr>
            <w:r>
              <w:rPr>
                <w:rFonts w:ascii="Arial" w:eastAsia="Arial" w:hAnsi="Arial"/>
                <w:color w:val="000000"/>
                <w:sz w:val="24"/>
                <w:lang w:val="en-US"/>
              </w:rPr>
              <w:t>6</w:t>
            </w:r>
          </w:p>
        </w:tc>
        <w:tc>
          <w:tcPr>
            <w:tcW w:w="766" w:type="dxa"/>
            <w:tcBorders>
              <w:top w:val="single" w:sz="5" w:space="0" w:color="000000"/>
              <w:left w:val="single" w:sz="5" w:space="0" w:color="000000"/>
              <w:bottom w:val="single" w:sz="5" w:space="0" w:color="000000"/>
              <w:right w:val="single" w:sz="5" w:space="0" w:color="000000"/>
            </w:tcBorders>
            <w:vAlign w:val="center"/>
          </w:tcPr>
          <w:p w14:paraId="4E133CB1" w14:textId="77777777" w:rsidR="00FE22AF" w:rsidRDefault="00FE22AF" w:rsidP="00FE22AF">
            <w:pPr>
              <w:spacing w:line="262" w:lineRule="exact"/>
              <w:ind w:right="120"/>
              <w:jc w:val="center"/>
              <w:textAlignment w:val="baseline"/>
              <w:rPr>
                <w:rFonts w:ascii="Arial" w:eastAsia="Arial" w:hAnsi="Arial"/>
                <w:color w:val="000000"/>
                <w:sz w:val="24"/>
              </w:rPr>
            </w:pPr>
            <w:r>
              <w:rPr>
                <w:rFonts w:ascii="Arial" w:eastAsia="Arial" w:hAnsi="Arial"/>
                <w:color w:val="000000"/>
                <w:sz w:val="24"/>
                <w:lang w:val="en-US"/>
              </w:rPr>
              <w:t>13</w:t>
            </w:r>
          </w:p>
        </w:tc>
        <w:tc>
          <w:tcPr>
            <w:tcW w:w="582" w:type="dxa"/>
            <w:tcBorders>
              <w:top w:val="single" w:sz="5" w:space="0" w:color="000000"/>
              <w:left w:val="single" w:sz="5" w:space="0" w:color="000000"/>
              <w:bottom w:val="single" w:sz="5" w:space="0" w:color="000000"/>
              <w:right w:val="single" w:sz="19" w:space="0" w:color="000000"/>
            </w:tcBorders>
            <w:vAlign w:val="center"/>
          </w:tcPr>
          <w:p w14:paraId="530C2B2A" w14:textId="77777777" w:rsidR="00FE22AF" w:rsidRDefault="00FE22AF" w:rsidP="00FE22AF">
            <w:pPr>
              <w:spacing w:line="262" w:lineRule="exact"/>
              <w:jc w:val="center"/>
              <w:textAlignment w:val="baseline"/>
              <w:rPr>
                <w:rFonts w:ascii="Arial" w:eastAsia="Arial" w:hAnsi="Arial"/>
                <w:b/>
                <w:color w:val="000000"/>
                <w:sz w:val="24"/>
              </w:rPr>
            </w:pPr>
            <w:r>
              <w:rPr>
                <w:rFonts w:ascii="Arial" w:eastAsia="Arial" w:hAnsi="Arial"/>
                <w:b/>
                <w:color w:val="000000"/>
                <w:sz w:val="24"/>
                <w:lang w:val="en-US"/>
              </w:rPr>
              <w:t>8</w:t>
            </w:r>
          </w:p>
        </w:tc>
        <w:tc>
          <w:tcPr>
            <w:tcW w:w="553" w:type="dxa"/>
            <w:tcBorders>
              <w:top w:val="single" w:sz="5" w:space="0" w:color="000000"/>
              <w:left w:val="single" w:sz="19" w:space="0" w:color="000000"/>
              <w:bottom w:val="single" w:sz="5" w:space="0" w:color="000000"/>
              <w:right w:val="single" w:sz="5" w:space="0" w:color="000000"/>
            </w:tcBorders>
            <w:vAlign w:val="center"/>
          </w:tcPr>
          <w:p w14:paraId="14E0D46F" w14:textId="77777777" w:rsidR="00FE22AF" w:rsidRDefault="00FE22AF" w:rsidP="00FE22AF">
            <w:pPr>
              <w:spacing w:line="262" w:lineRule="exact"/>
              <w:jc w:val="center"/>
              <w:textAlignment w:val="baseline"/>
              <w:rPr>
                <w:rFonts w:ascii="Arial" w:eastAsia="Arial" w:hAnsi="Arial"/>
                <w:color w:val="000000"/>
                <w:sz w:val="24"/>
              </w:rPr>
            </w:pPr>
            <w:r>
              <w:rPr>
                <w:rFonts w:ascii="Arial" w:eastAsia="Arial" w:hAnsi="Arial"/>
                <w:color w:val="000000"/>
                <w:sz w:val="24"/>
                <w:lang w:val="en-US"/>
              </w:rPr>
              <w:t>19</w:t>
            </w:r>
          </w:p>
        </w:tc>
        <w:tc>
          <w:tcPr>
            <w:tcW w:w="761" w:type="dxa"/>
            <w:tcBorders>
              <w:top w:val="single" w:sz="5" w:space="0" w:color="000000"/>
              <w:left w:val="single" w:sz="5" w:space="0" w:color="000000"/>
              <w:bottom w:val="single" w:sz="5" w:space="0" w:color="000000"/>
              <w:right w:val="single" w:sz="5" w:space="0" w:color="000000"/>
            </w:tcBorders>
            <w:vAlign w:val="center"/>
          </w:tcPr>
          <w:p w14:paraId="10426890" w14:textId="77777777" w:rsidR="00FE22AF" w:rsidRDefault="00FE22AF" w:rsidP="00FE22AF">
            <w:pPr>
              <w:spacing w:line="262" w:lineRule="exact"/>
              <w:ind w:right="119"/>
              <w:jc w:val="center"/>
              <w:textAlignment w:val="baseline"/>
              <w:rPr>
                <w:rFonts w:ascii="Arial" w:eastAsia="Arial" w:hAnsi="Arial"/>
                <w:color w:val="000000"/>
                <w:sz w:val="24"/>
              </w:rPr>
            </w:pPr>
            <w:r>
              <w:rPr>
                <w:rFonts w:ascii="Arial" w:eastAsia="Arial" w:hAnsi="Arial"/>
                <w:color w:val="000000"/>
                <w:sz w:val="24"/>
                <w:lang w:val="en-US"/>
              </w:rPr>
              <w:t>24</w:t>
            </w:r>
          </w:p>
        </w:tc>
        <w:tc>
          <w:tcPr>
            <w:tcW w:w="591" w:type="dxa"/>
            <w:tcBorders>
              <w:top w:val="single" w:sz="5" w:space="0" w:color="000000"/>
              <w:left w:val="single" w:sz="5" w:space="0" w:color="000000"/>
              <w:bottom w:val="single" w:sz="5" w:space="0" w:color="000000"/>
              <w:right w:val="single" w:sz="19" w:space="0" w:color="000000"/>
            </w:tcBorders>
            <w:vAlign w:val="center"/>
          </w:tcPr>
          <w:p w14:paraId="5EB225AA" w14:textId="77777777" w:rsidR="00FE22AF" w:rsidRDefault="00FE22AF" w:rsidP="00FE22AF">
            <w:pPr>
              <w:spacing w:line="262" w:lineRule="exact"/>
              <w:jc w:val="center"/>
              <w:textAlignment w:val="baseline"/>
              <w:rPr>
                <w:rFonts w:ascii="Arial" w:eastAsia="Arial" w:hAnsi="Arial"/>
                <w:b/>
                <w:color w:val="000000"/>
                <w:sz w:val="24"/>
              </w:rPr>
            </w:pPr>
            <w:r>
              <w:rPr>
                <w:rFonts w:ascii="Arial" w:eastAsia="Arial" w:hAnsi="Arial"/>
                <w:b/>
                <w:color w:val="000000"/>
                <w:sz w:val="24"/>
                <w:lang w:val="en-US"/>
              </w:rPr>
              <w:t>19</w:t>
            </w:r>
          </w:p>
        </w:tc>
      </w:tr>
      <w:tr w:rsidR="00FE22AF" w14:paraId="7BC6027F" w14:textId="77777777" w:rsidTr="00FE22AF">
        <w:trPr>
          <w:trHeight w:hRule="exact" w:val="319"/>
          <w:jc w:val="center"/>
        </w:trPr>
        <w:tc>
          <w:tcPr>
            <w:tcW w:w="860" w:type="dxa"/>
            <w:tcBorders>
              <w:top w:val="single" w:sz="5" w:space="0" w:color="000000"/>
              <w:left w:val="single" w:sz="19" w:space="0" w:color="000000"/>
              <w:bottom w:val="single" w:sz="5" w:space="0" w:color="000000"/>
              <w:right w:val="single" w:sz="19" w:space="0" w:color="000000"/>
            </w:tcBorders>
            <w:vAlign w:val="center"/>
          </w:tcPr>
          <w:p w14:paraId="2751DC8D" w14:textId="77777777" w:rsidR="00FE22AF" w:rsidRDefault="00FE22AF" w:rsidP="00FE22AF">
            <w:pPr>
              <w:spacing w:line="262" w:lineRule="exact"/>
              <w:jc w:val="center"/>
              <w:textAlignment w:val="baseline"/>
              <w:rPr>
                <w:rFonts w:ascii="Arial" w:eastAsia="Arial" w:hAnsi="Arial"/>
                <w:color w:val="000000"/>
                <w:sz w:val="24"/>
              </w:rPr>
            </w:pPr>
            <w:r>
              <w:rPr>
                <w:rFonts w:ascii="Arial" w:eastAsia="Arial" w:hAnsi="Arial"/>
                <w:color w:val="000000"/>
                <w:sz w:val="24"/>
                <w:lang w:val="en-US"/>
              </w:rPr>
              <w:t>P4</w:t>
            </w:r>
          </w:p>
        </w:tc>
        <w:tc>
          <w:tcPr>
            <w:tcW w:w="558" w:type="dxa"/>
            <w:tcBorders>
              <w:top w:val="single" w:sz="5" w:space="0" w:color="000000"/>
              <w:left w:val="single" w:sz="19" w:space="0" w:color="000000"/>
              <w:bottom w:val="single" w:sz="5" w:space="0" w:color="000000"/>
              <w:right w:val="single" w:sz="5" w:space="0" w:color="000000"/>
            </w:tcBorders>
            <w:vAlign w:val="center"/>
          </w:tcPr>
          <w:p w14:paraId="0A86D5D5" w14:textId="77777777" w:rsidR="00FE22AF" w:rsidRDefault="00FE22AF" w:rsidP="00FE22AF">
            <w:pPr>
              <w:spacing w:line="262" w:lineRule="exact"/>
              <w:jc w:val="center"/>
              <w:textAlignment w:val="baseline"/>
              <w:rPr>
                <w:rFonts w:ascii="Arial" w:eastAsia="Arial" w:hAnsi="Arial"/>
                <w:color w:val="000000"/>
                <w:sz w:val="24"/>
              </w:rPr>
            </w:pPr>
            <w:r>
              <w:rPr>
                <w:rFonts w:ascii="Arial" w:eastAsia="Arial" w:hAnsi="Arial"/>
                <w:color w:val="000000"/>
                <w:sz w:val="24"/>
                <w:lang w:val="en-US"/>
              </w:rPr>
              <w:t>10</w:t>
            </w:r>
          </w:p>
        </w:tc>
        <w:tc>
          <w:tcPr>
            <w:tcW w:w="765" w:type="dxa"/>
            <w:tcBorders>
              <w:top w:val="single" w:sz="5" w:space="0" w:color="000000"/>
              <w:left w:val="single" w:sz="5" w:space="0" w:color="000000"/>
              <w:bottom w:val="single" w:sz="5" w:space="0" w:color="000000"/>
              <w:right w:val="single" w:sz="5" w:space="0" w:color="000000"/>
            </w:tcBorders>
            <w:vAlign w:val="center"/>
          </w:tcPr>
          <w:p w14:paraId="71C6003A" w14:textId="77777777" w:rsidR="00FE22AF" w:rsidRDefault="00FE22AF" w:rsidP="00FE22AF">
            <w:pPr>
              <w:spacing w:line="262" w:lineRule="exact"/>
              <w:ind w:right="124"/>
              <w:jc w:val="center"/>
              <w:textAlignment w:val="baseline"/>
              <w:rPr>
                <w:rFonts w:ascii="Arial" w:eastAsia="Arial" w:hAnsi="Arial"/>
                <w:color w:val="000000"/>
                <w:sz w:val="24"/>
              </w:rPr>
            </w:pPr>
            <w:r>
              <w:rPr>
                <w:rFonts w:ascii="Arial" w:eastAsia="Arial" w:hAnsi="Arial"/>
                <w:color w:val="000000"/>
                <w:sz w:val="24"/>
                <w:lang w:val="en-US"/>
              </w:rPr>
              <w:t>14</w:t>
            </w:r>
          </w:p>
        </w:tc>
        <w:tc>
          <w:tcPr>
            <w:tcW w:w="582" w:type="dxa"/>
            <w:tcBorders>
              <w:top w:val="single" w:sz="5" w:space="0" w:color="000000"/>
              <w:left w:val="single" w:sz="5" w:space="0" w:color="000000"/>
              <w:bottom w:val="single" w:sz="5" w:space="0" w:color="000000"/>
              <w:right w:val="single" w:sz="19" w:space="0" w:color="000000"/>
            </w:tcBorders>
            <w:vAlign w:val="center"/>
          </w:tcPr>
          <w:p w14:paraId="5403A595" w14:textId="77777777" w:rsidR="00FE22AF" w:rsidRDefault="00FE22AF" w:rsidP="00FE22AF">
            <w:pPr>
              <w:spacing w:line="262" w:lineRule="exact"/>
              <w:jc w:val="center"/>
              <w:textAlignment w:val="baseline"/>
              <w:rPr>
                <w:rFonts w:ascii="Arial" w:eastAsia="Arial" w:hAnsi="Arial"/>
                <w:b/>
                <w:color w:val="000000"/>
                <w:sz w:val="24"/>
              </w:rPr>
            </w:pPr>
            <w:r>
              <w:rPr>
                <w:rFonts w:ascii="Arial" w:eastAsia="Arial" w:hAnsi="Arial"/>
                <w:b/>
                <w:color w:val="000000"/>
                <w:sz w:val="24"/>
                <w:lang w:val="en-US"/>
              </w:rPr>
              <w:t>6</w:t>
            </w:r>
          </w:p>
        </w:tc>
        <w:tc>
          <w:tcPr>
            <w:tcW w:w="547" w:type="dxa"/>
            <w:tcBorders>
              <w:top w:val="single" w:sz="5" w:space="0" w:color="000000"/>
              <w:left w:val="single" w:sz="19" w:space="0" w:color="000000"/>
              <w:bottom w:val="single" w:sz="5" w:space="0" w:color="000000"/>
              <w:right w:val="single" w:sz="5" w:space="0" w:color="000000"/>
            </w:tcBorders>
            <w:vAlign w:val="center"/>
          </w:tcPr>
          <w:p w14:paraId="2AF4305A" w14:textId="77777777" w:rsidR="00FE22AF" w:rsidRDefault="00FE22AF" w:rsidP="00FE22AF">
            <w:pPr>
              <w:spacing w:line="262" w:lineRule="exact"/>
              <w:jc w:val="center"/>
              <w:textAlignment w:val="baseline"/>
              <w:rPr>
                <w:rFonts w:ascii="Arial" w:eastAsia="Arial" w:hAnsi="Arial"/>
                <w:color w:val="000000"/>
                <w:sz w:val="24"/>
              </w:rPr>
            </w:pPr>
            <w:r>
              <w:rPr>
                <w:rFonts w:ascii="Arial" w:eastAsia="Arial" w:hAnsi="Arial"/>
                <w:color w:val="000000"/>
                <w:sz w:val="24"/>
                <w:lang w:val="en-US"/>
              </w:rPr>
              <w:t>9</w:t>
            </w:r>
          </w:p>
        </w:tc>
        <w:tc>
          <w:tcPr>
            <w:tcW w:w="766" w:type="dxa"/>
            <w:tcBorders>
              <w:top w:val="single" w:sz="5" w:space="0" w:color="000000"/>
              <w:left w:val="single" w:sz="5" w:space="0" w:color="000000"/>
              <w:bottom w:val="single" w:sz="5" w:space="0" w:color="000000"/>
              <w:right w:val="single" w:sz="5" w:space="0" w:color="000000"/>
            </w:tcBorders>
            <w:vAlign w:val="center"/>
          </w:tcPr>
          <w:p w14:paraId="74EFC3C2" w14:textId="77777777" w:rsidR="00FE22AF" w:rsidRDefault="00FE22AF" w:rsidP="00FE22AF">
            <w:pPr>
              <w:spacing w:line="262" w:lineRule="exact"/>
              <w:ind w:right="120"/>
              <w:jc w:val="center"/>
              <w:textAlignment w:val="baseline"/>
              <w:rPr>
                <w:rFonts w:ascii="Arial" w:eastAsia="Arial" w:hAnsi="Arial"/>
                <w:color w:val="000000"/>
                <w:sz w:val="24"/>
              </w:rPr>
            </w:pPr>
            <w:r>
              <w:rPr>
                <w:rFonts w:ascii="Arial" w:eastAsia="Arial" w:hAnsi="Arial"/>
                <w:color w:val="000000"/>
                <w:sz w:val="24"/>
                <w:lang w:val="en-US"/>
              </w:rPr>
              <w:t>10</w:t>
            </w:r>
          </w:p>
        </w:tc>
        <w:tc>
          <w:tcPr>
            <w:tcW w:w="582" w:type="dxa"/>
            <w:tcBorders>
              <w:top w:val="single" w:sz="5" w:space="0" w:color="000000"/>
              <w:left w:val="single" w:sz="5" w:space="0" w:color="000000"/>
              <w:bottom w:val="single" w:sz="5" w:space="0" w:color="000000"/>
              <w:right w:val="single" w:sz="19" w:space="0" w:color="000000"/>
            </w:tcBorders>
            <w:vAlign w:val="center"/>
          </w:tcPr>
          <w:p w14:paraId="2D35EC3A" w14:textId="77777777" w:rsidR="00FE22AF" w:rsidRDefault="00FE22AF" w:rsidP="00FE22AF">
            <w:pPr>
              <w:spacing w:line="262" w:lineRule="exact"/>
              <w:jc w:val="center"/>
              <w:textAlignment w:val="baseline"/>
              <w:rPr>
                <w:rFonts w:ascii="Arial" w:eastAsia="Arial" w:hAnsi="Arial"/>
                <w:b/>
                <w:color w:val="000000"/>
                <w:sz w:val="24"/>
              </w:rPr>
            </w:pPr>
            <w:r>
              <w:rPr>
                <w:rFonts w:ascii="Arial" w:eastAsia="Arial" w:hAnsi="Arial"/>
                <w:b/>
                <w:color w:val="000000"/>
                <w:sz w:val="24"/>
                <w:lang w:val="en-US"/>
              </w:rPr>
              <w:t>2</w:t>
            </w:r>
          </w:p>
        </w:tc>
        <w:tc>
          <w:tcPr>
            <w:tcW w:w="553" w:type="dxa"/>
            <w:tcBorders>
              <w:top w:val="single" w:sz="5" w:space="0" w:color="000000"/>
              <w:left w:val="single" w:sz="19" w:space="0" w:color="000000"/>
              <w:bottom w:val="single" w:sz="5" w:space="0" w:color="000000"/>
              <w:right w:val="single" w:sz="5" w:space="0" w:color="000000"/>
            </w:tcBorders>
            <w:vAlign w:val="center"/>
          </w:tcPr>
          <w:p w14:paraId="08B44590" w14:textId="77777777" w:rsidR="00FE22AF" w:rsidRDefault="00FE22AF" w:rsidP="00FE22AF">
            <w:pPr>
              <w:spacing w:line="262" w:lineRule="exact"/>
              <w:jc w:val="center"/>
              <w:textAlignment w:val="baseline"/>
              <w:rPr>
                <w:rFonts w:ascii="Arial" w:eastAsia="Arial" w:hAnsi="Arial"/>
                <w:color w:val="000000"/>
                <w:sz w:val="24"/>
              </w:rPr>
            </w:pPr>
            <w:r>
              <w:rPr>
                <w:rFonts w:ascii="Arial" w:eastAsia="Arial" w:hAnsi="Arial"/>
                <w:color w:val="000000"/>
                <w:sz w:val="24"/>
                <w:lang w:val="en-US"/>
              </w:rPr>
              <w:t>13</w:t>
            </w:r>
          </w:p>
        </w:tc>
        <w:tc>
          <w:tcPr>
            <w:tcW w:w="761" w:type="dxa"/>
            <w:tcBorders>
              <w:top w:val="single" w:sz="5" w:space="0" w:color="000000"/>
              <w:left w:val="single" w:sz="5" w:space="0" w:color="000000"/>
              <w:bottom w:val="single" w:sz="5" w:space="0" w:color="000000"/>
              <w:right w:val="single" w:sz="5" w:space="0" w:color="000000"/>
            </w:tcBorders>
            <w:vAlign w:val="center"/>
          </w:tcPr>
          <w:p w14:paraId="06DD6CA6" w14:textId="77777777" w:rsidR="00FE22AF" w:rsidRDefault="00FE22AF" w:rsidP="00FE22AF">
            <w:pPr>
              <w:spacing w:line="262" w:lineRule="exact"/>
              <w:ind w:right="119"/>
              <w:jc w:val="center"/>
              <w:textAlignment w:val="baseline"/>
              <w:rPr>
                <w:rFonts w:ascii="Arial" w:eastAsia="Arial" w:hAnsi="Arial"/>
                <w:color w:val="000000"/>
                <w:sz w:val="24"/>
              </w:rPr>
            </w:pPr>
            <w:r>
              <w:rPr>
                <w:rFonts w:ascii="Arial" w:eastAsia="Arial" w:hAnsi="Arial"/>
                <w:color w:val="000000"/>
                <w:sz w:val="24"/>
                <w:lang w:val="en-US"/>
              </w:rPr>
              <w:t>14</w:t>
            </w:r>
          </w:p>
        </w:tc>
        <w:tc>
          <w:tcPr>
            <w:tcW w:w="591" w:type="dxa"/>
            <w:tcBorders>
              <w:top w:val="single" w:sz="5" w:space="0" w:color="000000"/>
              <w:left w:val="single" w:sz="5" w:space="0" w:color="000000"/>
              <w:bottom w:val="single" w:sz="5" w:space="0" w:color="000000"/>
              <w:right w:val="single" w:sz="19" w:space="0" w:color="000000"/>
            </w:tcBorders>
            <w:vAlign w:val="center"/>
          </w:tcPr>
          <w:p w14:paraId="779DCCC8" w14:textId="77777777" w:rsidR="00FE22AF" w:rsidRDefault="00FE22AF" w:rsidP="00FE22AF">
            <w:pPr>
              <w:spacing w:line="262" w:lineRule="exact"/>
              <w:jc w:val="center"/>
              <w:textAlignment w:val="baseline"/>
              <w:rPr>
                <w:rFonts w:ascii="Arial" w:eastAsia="Arial" w:hAnsi="Arial"/>
                <w:b/>
                <w:color w:val="000000"/>
                <w:sz w:val="24"/>
              </w:rPr>
            </w:pPr>
            <w:r>
              <w:rPr>
                <w:rFonts w:ascii="Arial" w:eastAsia="Arial" w:hAnsi="Arial"/>
                <w:b/>
                <w:color w:val="000000"/>
                <w:sz w:val="24"/>
                <w:lang w:val="en-US"/>
              </w:rPr>
              <w:t>6</w:t>
            </w:r>
          </w:p>
        </w:tc>
      </w:tr>
      <w:tr w:rsidR="00FE22AF" w14:paraId="08E5BCB5" w14:textId="77777777" w:rsidTr="00FE22AF">
        <w:trPr>
          <w:trHeight w:hRule="exact" w:val="347"/>
          <w:jc w:val="center"/>
        </w:trPr>
        <w:tc>
          <w:tcPr>
            <w:tcW w:w="860" w:type="dxa"/>
            <w:tcBorders>
              <w:top w:val="single" w:sz="5" w:space="0" w:color="000000"/>
              <w:left w:val="single" w:sz="19" w:space="0" w:color="000000"/>
              <w:bottom w:val="single" w:sz="19" w:space="0" w:color="000000"/>
              <w:right w:val="single" w:sz="19" w:space="0" w:color="000000"/>
            </w:tcBorders>
            <w:vAlign w:val="center"/>
          </w:tcPr>
          <w:p w14:paraId="765ACD6D" w14:textId="77777777" w:rsidR="00FE22AF" w:rsidRDefault="00FE22AF" w:rsidP="00FE22AF">
            <w:pPr>
              <w:spacing w:after="22" w:line="274" w:lineRule="exact"/>
              <w:jc w:val="center"/>
              <w:textAlignment w:val="baseline"/>
              <w:rPr>
                <w:rFonts w:ascii="Arial" w:eastAsia="Arial" w:hAnsi="Arial"/>
                <w:color w:val="000000"/>
                <w:sz w:val="24"/>
              </w:rPr>
            </w:pPr>
            <w:r>
              <w:rPr>
                <w:rFonts w:ascii="Arial" w:eastAsia="Arial" w:hAnsi="Arial"/>
                <w:color w:val="000000"/>
                <w:sz w:val="24"/>
                <w:lang w:val="en-US"/>
              </w:rPr>
              <w:t>P5</w:t>
            </w:r>
          </w:p>
        </w:tc>
        <w:tc>
          <w:tcPr>
            <w:tcW w:w="558" w:type="dxa"/>
            <w:tcBorders>
              <w:top w:val="single" w:sz="5" w:space="0" w:color="000000"/>
              <w:left w:val="single" w:sz="19" w:space="0" w:color="000000"/>
              <w:bottom w:val="single" w:sz="19" w:space="0" w:color="000000"/>
              <w:right w:val="single" w:sz="5" w:space="0" w:color="000000"/>
            </w:tcBorders>
            <w:vAlign w:val="center"/>
          </w:tcPr>
          <w:p w14:paraId="1487C237" w14:textId="77777777" w:rsidR="00FE22AF" w:rsidRDefault="00FE22AF" w:rsidP="00FE22AF">
            <w:pPr>
              <w:spacing w:after="22" w:line="274" w:lineRule="exact"/>
              <w:jc w:val="center"/>
              <w:textAlignment w:val="baseline"/>
              <w:rPr>
                <w:rFonts w:ascii="Arial" w:eastAsia="Arial" w:hAnsi="Arial"/>
                <w:color w:val="000000"/>
                <w:sz w:val="24"/>
              </w:rPr>
            </w:pPr>
            <w:r>
              <w:rPr>
                <w:rFonts w:ascii="Arial" w:eastAsia="Arial" w:hAnsi="Arial"/>
                <w:color w:val="000000"/>
                <w:sz w:val="24"/>
                <w:lang w:val="en-US"/>
              </w:rPr>
              <w:t>11</w:t>
            </w:r>
          </w:p>
        </w:tc>
        <w:tc>
          <w:tcPr>
            <w:tcW w:w="765" w:type="dxa"/>
            <w:tcBorders>
              <w:top w:val="single" w:sz="5" w:space="0" w:color="000000"/>
              <w:left w:val="single" w:sz="5" w:space="0" w:color="000000"/>
              <w:bottom w:val="single" w:sz="19" w:space="0" w:color="000000"/>
              <w:right w:val="single" w:sz="5" w:space="0" w:color="000000"/>
            </w:tcBorders>
            <w:vAlign w:val="center"/>
          </w:tcPr>
          <w:p w14:paraId="373275F2" w14:textId="77777777" w:rsidR="00FE22AF" w:rsidRDefault="00FE22AF" w:rsidP="00FE22AF">
            <w:pPr>
              <w:spacing w:after="22" w:line="274" w:lineRule="exact"/>
              <w:ind w:right="124"/>
              <w:jc w:val="center"/>
              <w:textAlignment w:val="baseline"/>
              <w:rPr>
                <w:rFonts w:ascii="Arial" w:eastAsia="Arial" w:hAnsi="Arial"/>
                <w:color w:val="000000"/>
                <w:sz w:val="24"/>
              </w:rPr>
            </w:pPr>
            <w:r>
              <w:rPr>
                <w:rFonts w:ascii="Arial" w:eastAsia="Arial" w:hAnsi="Arial"/>
                <w:color w:val="000000"/>
                <w:sz w:val="24"/>
                <w:lang w:val="en-US"/>
              </w:rPr>
              <w:t>21</w:t>
            </w:r>
          </w:p>
        </w:tc>
        <w:tc>
          <w:tcPr>
            <w:tcW w:w="582" w:type="dxa"/>
            <w:tcBorders>
              <w:top w:val="single" w:sz="5" w:space="0" w:color="000000"/>
              <w:left w:val="single" w:sz="5" w:space="0" w:color="000000"/>
              <w:bottom w:val="single" w:sz="19" w:space="0" w:color="000000"/>
              <w:right w:val="single" w:sz="19" w:space="0" w:color="000000"/>
            </w:tcBorders>
            <w:vAlign w:val="center"/>
          </w:tcPr>
          <w:p w14:paraId="25E3A712" w14:textId="77777777" w:rsidR="00FE22AF" w:rsidRDefault="00FE22AF" w:rsidP="00FE22AF">
            <w:pPr>
              <w:spacing w:after="21" w:line="275" w:lineRule="exact"/>
              <w:jc w:val="center"/>
              <w:textAlignment w:val="baseline"/>
              <w:rPr>
                <w:rFonts w:ascii="Arial" w:eastAsia="Arial" w:hAnsi="Arial"/>
                <w:b/>
                <w:color w:val="000000"/>
                <w:sz w:val="24"/>
              </w:rPr>
            </w:pPr>
            <w:r>
              <w:rPr>
                <w:rFonts w:ascii="Arial" w:eastAsia="Arial" w:hAnsi="Arial"/>
                <w:b/>
                <w:color w:val="000000"/>
                <w:sz w:val="24"/>
                <w:lang w:val="en-US"/>
              </w:rPr>
              <w:t>11</w:t>
            </w:r>
          </w:p>
        </w:tc>
        <w:tc>
          <w:tcPr>
            <w:tcW w:w="547" w:type="dxa"/>
            <w:tcBorders>
              <w:top w:val="single" w:sz="5" w:space="0" w:color="000000"/>
              <w:left w:val="single" w:sz="19" w:space="0" w:color="000000"/>
              <w:bottom w:val="single" w:sz="19" w:space="0" w:color="000000"/>
              <w:right w:val="single" w:sz="5" w:space="0" w:color="000000"/>
            </w:tcBorders>
            <w:vAlign w:val="center"/>
          </w:tcPr>
          <w:p w14:paraId="298D356F" w14:textId="77777777" w:rsidR="00FE22AF" w:rsidRDefault="00FE22AF" w:rsidP="00FE22AF">
            <w:pPr>
              <w:spacing w:after="22" w:line="274" w:lineRule="exact"/>
              <w:jc w:val="center"/>
              <w:textAlignment w:val="baseline"/>
              <w:rPr>
                <w:rFonts w:ascii="Arial" w:eastAsia="Arial" w:hAnsi="Arial"/>
                <w:color w:val="000000"/>
                <w:sz w:val="24"/>
              </w:rPr>
            </w:pPr>
            <w:r>
              <w:rPr>
                <w:rFonts w:ascii="Arial" w:eastAsia="Arial" w:hAnsi="Arial"/>
                <w:color w:val="000000"/>
                <w:sz w:val="24"/>
                <w:lang w:val="en-US"/>
              </w:rPr>
              <w:t>14</w:t>
            </w:r>
          </w:p>
        </w:tc>
        <w:tc>
          <w:tcPr>
            <w:tcW w:w="766" w:type="dxa"/>
            <w:tcBorders>
              <w:top w:val="single" w:sz="5" w:space="0" w:color="000000"/>
              <w:left w:val="single" w:sz="5" w:space="0" w:color="000000"/>
              <w:bottom w:val="single" w:sz="19" w:space="0" w:color="000000"/>
              <w:right w:val="single" w:sz="5" w:space="0" w:color="000000"/>
            </w:tcBorders>
            <w:vAlign w:val="center"/>
          </w:tcPr>
          <w:p w14:paraId="29479946" w14:textId="77777777" w:rsidR="00FE22AF" w:rsidRDefault="00FE22AF" w:rsidP="00FE22AF">
            <w:pPr>
              <w:spacing w:after="22" w:line="274" w:lineRule="exact"/>
              <w:ind w:right="120"/>
              <w:jc w:val="center"/>
              <w:textAlignment w:val="baseline"/>
              <w:rPr>
                <w:rFonts w:ascii="Arial" w:eastAsia="Arial" w:hAnsi="Arial"/>
                <w:color w:val="000000"/>
                <w:sz w:val="24"/>
              </w:rPr>
            </w:pPr>
            <w:r>
              <w:rPr>
                <w:rFonts w:ascii="Arial" w:eastAsia="Arial" w:hAnsi="Arial"/>
                <w:color w:val="000000"/>
                <w:sz w:val="24"/>
                <w:lang w:val="en-US"/>
              </w:rPr>
              <w:t>17</w:t>
            </w:r>
          </w:p>
        </w:tc>
        <w:tc>
          <w:tcPr>
            <w:tcW w:w="582" w:type="dxa"/>
            <w:tcBorders>
              <w:top w:val="single" w:sz="5" w:space="0" w:color="000000"/>
              <w:left w:val="single" w:sz="5" w:space="0" w:color="000000"/>
              <w:bottom w:val="single" w:sz="19" w:space="0" w:color="000000"/>
              <w:right w:val="single" w:sz="19" w:space="0" w:color="000000"/>
            </w:tcBorders>
            <w:vAlign w:val="center"/>
          </w:tcPr>
          <w:p w14:paraId="3ACFE3E1" w14:textId="77777777" w:rsidR="00FE22AF" w:rsidRDefault="00FE22AF" w:rsidP="00FE22AF">
            <w:pPr>
              <w:spacing w:after="21" w:line="275" w:lineRule="exact"/>
              <w:jc w:val="center"/>
              <w:textAlignment w:val="baseline"/>
              <w:rPr>
                <w:rFonts w:ascii="Arial" w:eastAsia="Arial" w:hAnsi="Arial"/>
                <w:b/>
                <w:color w:val="000000"/>
                <w:sz w:val="24"/>
              </w:rPr>
            </w:pPr>
            <w:r>
              <w:rPr>
                <w:rFonts w:ascii="Arial" w:eastAsia="Arial" w:hAnsi="Arial"/>
                <w:b/>
                <w:color w:val="000000"/>
                <w:sz w:val="24"/>
                <w:lang w:val="en-US"/>
              </w:rPr>
              <w:t>7</w:t>
            </w:r>
          </w:p>
        </w:tc>
        <w:tc>
          <w:tcPr>
            <w:tcW w:w="553" w:type="dxa"/>
            <w:tcBorders>
              <w:top w:val="single" w:sz="5" w:space="0" w:color="000000"/>
              <w:left w:val="single" w:sz="19" w:space="0" w:color="000000"/>
              <w:bottom w:val="single" w:sz="19" w:space="0" w:color="000000"/>
              <w:right w:val="single" w:sz="5" w:space="0" w:color="000000"/>
            </w:tcBorders>
            <w:vAlign w:val="center"/>
          </w:tcPr>
          <w:p w14:paraId="5465F339" w14:textId="77777777" w:rsidR="00FE22AF" w:rsidRDefault="00FE22AF" w:rsidP="00FE22AF">
            <w:pPr>
              <w:spacing w:after="22" w:line="274" w:lineRule="exact"/>
              <w:jc w:val="center"/>
              <w:textAlignment w:val="baseline"/>
              <w:rPr>
                <w:rFonts w:ascii="Arial" w:eastAsia="Arial" w:hAnsi="Arial"/>
                <w:color w:val="000000"/>
                <w:sz w:val="24"/>
              </w:rPr>
            </w:pPr>
            <w:r>
              <w:rPr>
                <w:rFonts w:ascii="Arial" w:eastAsia="Arial" w:hAnsi="Arial"/>
                <w:color w:val="000000"/>
                <w:sz w:val="24"/>
                <w:lang w:val="en-US"/>
              </w:rPr>
              <w:t>15</w:t>
            </w:r>
          </w:p>
        </w:tc>
        <w:tc>
          <w:tcPr>
            <w:tcW w:w="761" w:type="dxa"/>
            <w:tcBorders>
              <w:top w:val="single" w:sz="5" w:space="0" w:color="000000"/>
              <w:left w:val="single" w:sz="5" w:space="0" w:color="000000"/>
              <w:bottom w:val="single" w:sz="19" w:space="0" w:color="000000"/>
              <w:right w:val="single" w:sz="5" w:space="0" w:color="000000"/>
            </w:tcBorders>
            <w:vAlign w:val="center"/>
          </w:tcPr>
          <w:p w14:paraId="6630AC4B" w14:textId="77777777" w:rsidR="00FE22AF" w:rsidRDefault="00FE22AF" w:rsidP="00FE22AF">
            <w:pPr>
              <w:spacing w:after="22" w:line="274" w:lineRule="exact"/>
              <w:ind w:right="119"/>
              <w:jc w:val="center"/>
              <w:textAlignment w:val="baseline"/>
              <w:rPr>
                <w:rFonts w:ascii="Arial" w:eastAsia="Arial" w:hAnsi="Arial"/>
                <w:color w:val="000000"/>
                <w:sz w:val="24"/>
              </w:rPr>
            </w:pPr>
            <w:r>
              <w:rPr>
                <w:rFonts w:ascii="Arial" w:eastAsia="Arial" w:hAnsi="Arial"/>
                <w:color w:val="000000"/>
                <w:sz w:val="24"/>
                <w:lang w:val="en-US"/>
              </w:rPr>
              <w:t>18</w:t>
            </w:r>
          </w:p>
        </w:tc>
        <w:tc>
          <w:tcPr>
            <w:tcW w:w="591" w:type="dxa"/>
            <w:tcBorders>
              <w:top w:val="single" w:sz="5" w:space="0" w:color="000000"/>
              <w:left w:val="single" w:sz="5" w:space="0" w:color="000000"/>
              <w:bottom w:val="single" w:sz="19" w:space="0" w:color="000000"/>
              <w:right w:val="single" w:sz="19" w:space="0" w:color="000000"/>
            </w:tcBorders>
            <w:vAlign w:val="center"/>
          </w:tcPr>
          <w:p w14:paraId="744EAA3C" w14:textId="77777777" w:rsidR="00FE22AF" w:rsidRDefault="00FE22AF" w:rsidP="00FE22AF">
            <w:pPr>
              <w:spacing w:after="21" w:line="275" w:lineRule="exact"/>
              <w:jc w:val="center"/>
              <w:textAlignment w:val="baseline"/>
              <w:rPr>
                <w:rFonts w:ascii="Arial" w:eastAsia="Arial" w:hAnsi="Arial"/>
                <w:b/>
                <w:color w:val="000000"/>
                <w:sz w:val="24"/>
              </w:rPr>
            </w:pPr>
            <w:r>
              <w:rPr>
                <w:rFonts w:ascii="Arial" w:eastAsia="Arial" w:hAnsi="Arial"/>
                <w:b/>
                <w:color w:val="000000"/>
                <w:sz w:val="24"/>
                <w:lang w:val="en-US"/>
              </w:rPr>
              <w:t>8</w:t>
            </w:r>
          </w:p>
        </w:tc>
      </w:tr>
    </w:tbl>
    <w:p w14:paraId="33D52768" w14:textId="77777777" w:rsidR="00FE22AF" w:rsidRDefault="00FE22AF" w:rsidP="00FE22AF">
      <w:pPr>
        <w:spacing w:line="277" w:lineRule="exact"/>
        <w:ind w:left="72" w:right="72"/>
        <w:jc w:val="center"/>
        <w:textAlignment w:val="baseline"/>
        <w:rPr>
          <w:rFonts w:ascii="Times New Roman" w:eastAsia="Times New Roman" w:hAnsi="Times New Roman"/>
          <w:i/>
          <w:color w:val="000000"/>
          <w:sz w:val="24"/>
          <w:lang w:val="en-US"/>
        </w:rPr>
      </w:pPr>
    </w:p>
    <w:p w14:paraId="65408A68" w14:textId="3FD6843C" w:rsidR="0077512C" w:rsidRDefault="0077512C">
      <w:r>
        <w:t>Part 2: Memory virtualization</w:t>
      </w:r>
    </w:p>
    <w:p w14:paraId="30A3800F" w14:textId="77777777" w:rsidR="0077512C" w:rsidRDefault="0077512C" w:rsidP="0077512C">
      <w:pPr>
        <w:numPr>
          <w:ilvl w:val="0"/>
          <w:numId w:val="1"/>
        </w:numPr>
        <w:spacing w:before="280" w:after="0" w:line="276" w:lineRule="auto"/>
      </w:pPr>
      <w:r>
        <w:rPr>
          <w:sz w:val="28"/>
          <w:szCs w:val="28"/>
        </w:rPr>
        <w:t>What happens when memory allocated for a heap (segment) runs out of space and needs to grow ? Explain.</w:t>
      </w:r>
    </w:p>
    <w:p w14:paraId="6260261B" w14:textId="77777777" w:rsidR="0077512C" w:rsidRDefault="0077512C" w:rsidP="0077512C">
      <w:pPr>
        <w:numPr>
          <w:ilvl w:val="0"/>
          <w:numId w:val="1"/>
        </w:numPr>
        <w:spacing w:after="0" w:line="276" w:lineRule="auto"/>
        <w:jc w:val="both"/>
        <w:rPr>
          <w:sz w:val="28"/>
          <w:szCs w:val="28"/>
        </w:rPr>
      </w:pPr>
      <w:r>
        <w:rPr>
          <w:sz w:val="28"/>
          <w:szCs w:val="28"/>
        </w:rPr>
        <w:t xml:space="preserve">Assume a hybrid system employs two level paging, has a 32 bit virtual address space, and uses </w:t>
      </w:r>
      <w:r>
        <w:rPr>
          <w:i/>
          <w:sz w:val="28"/>
          <w:szCs w:val="28"/>
        </w:rPr>
        <w:t>both 4KB and 4MB pages</w:t>
      </w:r>
      <w:r>
        <w:rPr>
          <w:sz w:val="28"/>
          <w:szCs w:val="28"/>
        </w:rPr>
        <w:t xml:space="preserve"> at the same time. The size of the page directory entry as well as page table entry is 4 bytes. The page directory has 1024 entries (4KB). The content of each page directory entry is given as </w:t>
      </w:r>
    </w:p>
    <w:p w14:paraId="1DA2C52F" w14:textId="77777777" w:rsidR="0077512C" w:rsidRDefault="0077512C" w:rsidP="0077512C">
      <w:pPr>
        <w:ind w:left="720"/>
        <w:jc w:val="both"/>
        <w:rPr>
          <w:sz w:val="28"/>
          <w:szCs w:val="28"/>
        </w:rPr>
      </w:pPr>
      <w:r>
        <w:rPr>
          <w:i/>
          <w:sz w:val="28"/>
          <w:szCs w:val="28"/>
        </w:rPr>
        <w:t>[valid bit | large bit | physical frame number (PFN)].</w:t>
      </w:r>
      <w:r>
        <w:rPr>
          <w:sz w:val="28"/>
          <w:szCs w:val="28"/>
        </w:rPr>
        <w:t xml:space="preserve">  </w:t>
      </w:r>
    </w:p>
    <w:p w14:paraId="49AF24DB" w14:textId="6489403A" w:rsidR="0077512C" w:rsidRDefault="0077512C" w:rsidP="0077512C">
      <w:pPr>
        <w:ind w:left="720"/>
        <w:jc w:val="both"/>
        <w:rPr>
          <w:sz w:val="28"/>
          <w:szCs w:val="28"/>
        </w:rPr>
      </w:pPr>
      <w:r>
        <w:rPr>
          <w:sz w:val="28"/>
          <w:szCs w:val="28"/>
        </w:rPr>
        <w:t>If the valid bit is set to 1 and the large bit set to 0, then PFN refers to the 4KB page of the inner page table. However, the valid bit is set to 1 and the large bit is set to 1, the PFN directly refers to a large page of size 4MB in the main memory.  Assuming that for the first and last entries of the page directory, the valid and large bits are set to 1, and for the remaining entries, the valid bit is set to 1 but the large bit is set to 0. Calculate the total memory that the process can legally access in such a setting ? (Justify your answer, Writing final answer will not give you full marks)</w:t>
      </w:r>
    </w:p>
    <w:p w14:paraId="4D306427" w14:textId="77777777" w:rsidR="0077512C" w:rsidRDefault="0077512C" w:rsidP="0077512C">
      <w:pPr>
        <w:numPr>
          <w:ilvl w:val="0"/>
          <w:numId w:val="1"/>
        </w:numPr>
        <w:spacing w:after="0" w:line="276" w:lineRule="auto"/>
        <w:jc w:val="both"/>
        <w:rPr>
          <w:sz w:val="28"/>
          <w:szCs w:val="28"/>
        </w:rPr>
      </w:pPr>
      <w:r>
        <w:rPr>
          <w:sz w:val="28"/>
          <w:szCs w:val="28"/>
        </w:rPr>
        <w:t>Consider a 64-bit system running an OS that uses hierarchical page tables to manage virtual memory. Assume that logical and physical pages are of size 4KB and each page table entry is 4 bytes in size.</w:t>
      </w:r>
    </w:p>
    <w:p w14:paraId="547F0A21" w14:textId="77777777" w:rsidR="0077512C" w:rsidRDefault="0077512C" w:rsidP="0077512C">
      <w:pPr>
        <w:ind w:left="720"/>
        <w:jc w:val="both"/>
        <w:rPr>
          <w:sz w:val="28"/>
          <w:szCs w:val="28"/>
        </w:rPr>
      </w:pPr>
      <w:r>
        <w:rPr>
          <w:sz w:val="28"/>
          <w:szCs w:val="28"/>
        </w:rPr>
        <w:t>(a) What is the maximum number of levels in the page table of a process, including both the outermost page directory and the innermost page tables?</w:t>
      </w:r>
    </w:p>
    <w:p w14:paraId="28B4654A" w14:textId="77777777" w:rsidR="0077512C" w:rsidRDefault="0077512C" w:rsidP="0077512C">
      <w:pPr>
        <w:ind w:left="720"/>
        <w:jc w:val="both"/>
        <w:rPr>
          <w:sz w:val="28"/>
          <w:szCs w:val="28"/>
        </w:rPr>
      </w:pPr>
      <w:r>
        <w:rPr>
          <w:sz w:val="28"/>
          <w:szCs w:val="28"/>
        </w:rPr>
        <w:lastRenderedPageBreak/>
        <w:t>(b) Indicate which bits of the virtual address are used to index into each of the levels of the page table.</w:t>
      </w:r>
    </w:p>
    <w:p w14:paraId="2B9E7E6F" w14:textId="77777777" w:rsidR="0077512C" w:rsidRDefault="0077512C" w:rsidP="0077512C">
      <w:pPr>
        <w:ind w:left="720"/>
        <w:jc w:val="both"/>
        <w:rPr>
          <w:sz w:val="28"/>
          <w:szCs w:val="28"/>
        </w:rPr>
      </w:pPr>
      <w:r>
        <w:rPr>
          <w:sz w:val="28"/>
          <w:szCs w:val="28"/>
        </w:rPr>
        <w:t>(c) Calculate the maximum number of pages that may be required to store all the page table entries of a process across all levels of the page table.</w:t>
      </w:r>
    </w:p>
    <w:p w14:paraId="187A3A73" w14:textId="5E4FBC3D" w:rsidR="00C96AFE" w:rsidRPr="00DE74A4" w:rsidRDefault="00C96AFE" w:rsidP="00C96AFE">
      <w:pPr>
        <w:jc w:val="both"/>
        <w:rPr>
          <w:b/>
          <w:bCs/>
          <w:sz w:val="28"/>
          <w:szCs w:val="28"/>
        </w:rPr>
      </w:pPr>
      <w:r w:rsidRPr="00DE74A4">
        <w:rPr>
          <w:b/>
          <w:bCs/>
          <w:sz w:val="28"/>
          <w:szCs w:val="28"/>
        </w:rPr>
        <w:t>Part 3: Concurrency</w:t>
      </w:r>
    </w:p>
    <w:p w14:paraId="0BD0BB55" w14:textId="68E9EBC8" w:rsidR="00DE74A4" w:rsidRDefault="00DE74A4" w:rsidP="00DE74A4">
      <w:pPr>
        <w:rPr>
          <w:sz w:val="28"/>
          <w:szCs w:val="28"/>
        </w:rPr>
      </w:pPr>
      <w:r>
        <w:rPr>
          <w:sz w:val="28"/>
          <w:szCs w:val="28"/>
        </w:rPr>
        <w:t>Q</w:t>
      </w:r>
      <w:r w:rsidR="00A34A2B">
        <w:rPr>
          <w:sz w:val="28"/>
          <w:szCs w:val="28"/>
        </w:rPr>
        <w:t>1</w:t>
      </w:r>
      <w:r w:rsidR="00DD190F">
        <w:rPr>
          <w:sz w:val="28"/>
          <w:szCs w:val="28"/>
        </w:rPr>
        <w:t xml:space="preserve"> [6-7m]</w:t>
      </w:r>
      <w:r>
        <w:rPr>
          <w:sz w:val="28"/>
          <w:szCs w:val="28"/>
        </w:rPr>
        <w:t>. Consider the classical “</w:t>
      </w:r>
      <w:r w:rsidRPr="00DE74A4">
        <w:rPr>
          <w:i/>
          <w:iCs/>
          <w:sz w:val="28"/>
          <w:szCs w:val="28"/>
        </w:rPr>
        <w:t>Sleeping-Barber</w:t>
      </w:r>
      <w:r>
        <w:rPr>
          <w:i/>
          <w:iCs/>
          <w:sz w:val="28"/>
          <w:szCs w:val="28"/>
        </w:rPr>
        <w:t>”</w:t>
      </w:r>
      <w:r w:rsidRPr="00DE74A4">
        <w:rPr>
          <w:sz w:val="28"/>
          <w:szCs w:val="28"/>
        </w:rPr>
        <w:t xml:space="preserve"> </w:t>
      </w:r>
      <w:r>
        <w:rPr>
          <w:sz w:val="28"/>
          <w:szCs w:val="28"/>
        </w:rPr>
        <w:t>synchronization p</w:t>
      </w:r>
      <w:r w:rsidRPr="00DE74A4">
        <w:rPr>
          <w:sz w:val="28"/>
          <w:szCs w:val="28"/>
        </w:rPr>
        <w:t>roblem</w:t>
      </w:r>
      <w:r>
        <w:rPr>
          <w:sz w:val="28"/>
          <w:szCs w:val="28"/>
        </w:rPr>
        <w:t xml:space="preserve"> </w:t>
      </w:r>
      <w:r w:rsidRPr="00DE74A4">
        <w:rPr>
          <w:sz w:val="28"/>
          <w:szCs w:val="28"/>
        </w:rPr>
        <w:t xml:space="preserve">using two thread types, </w:t>
      </w:r>
      <w:r w:rsidRPr="00DE74A4">
        <w:rPr>
          <w:i/>
          <w:iCs/>
          <w:sz w:val="28"/>
          <w:szCs w:val="28"/>
        </w:rPr>
        <w:t>barber</w:t>
      </w:r>
      <w:r w:rsidRPr="00DE74A4">
        <w:rPr>
          <w:sz w:val="28"/>
          <w:szCs w:val="28"/>
        </w:rPr>
        <w:t xml:space="preserve"> and </w:t>
      </w:r>
      <w:r w:rsidRPr="00DE74A4">
        <w:rPr>
          <w:i/>
          <w:iCs/>
          <w:sz w:val="28"/>
          <w:szCs w:val="28"/>
        </w:rPr>
        <w:t>customer</w:t>
      </w:r>
      <w:r w:rsidRPr="00DE74A4">
        <w:rPr>
          <w:sz w:val="28"/>
          <w:szCs w:val="28"/>
        </w:rPr>
        <w:t>, and a waiting room to hold customers:</w:t>
      </w:r>
      <w:r>
        <w:rPr>
          <w:sz w:val="28"/>
          <w:szCs w:val="28"/>
        </w:rPr>
        <w:t xml:space="preserve"> </w:t>
      </w:r>
    </w:p>
    <w:p w14:paraId="4CD27931" w14:textId="77777777" w:rsidR="00DE74A4" w:rsidRDefault="00DE74A4" w:rsidP="00DE74A4">
      <w:pPr>
        <w:rPr>
          <w:sz w:val="28"/>
          <w:szCs w:val="28"/>
        </w:rPr>
      </w:pPr>
      <w:r>
        <w:rPr>
          <w:sz w:val="28"/>
          <w:szCs w:val="28"/>
        </w:rPr>
        <w:t xml:space="preserve">- </w:t>
      </w:r>
      <w:r w:rsidRPr="00DE74A4">
        <w:rPr>
          <w:sz w:val="28"/>
          <w:szCs w:val="28"/>
        </w:rPr>
        <w:t>When the barber finishes with a current customer, he checks the waiting room. If a</w:t>
      </w:r>
      <w:r>
        <w:rPr>
          <w:sz w:val="28"/>
          <w:szCs w:val="28"/>
        </w:rPr>
        <w:t xml:space="preserve"> </w:t>
      </w:r>
      <w:r w:rsidRPr="00DE74A4">
        <w:rPr>
          <w:sz w:val="28"/>
          <w:szCs w:val="28"/>
        </w:rPr>
        <w:t>customer is waiting, he removes the customer from the waiting room and indicates he’s</w:t>
      </w:r>
      <w:r>
        <w:rPr>
          <w:sz w:val="28"/>
          <w:szCs w:val="28"/>
        </w:rPr>
        <w:t xml:space="preserve"> </w:t>
      </w:r>
      <w:r w:rsidRPr="00DE74A4">
        <w:rPr>
          <w:sz w:val="28"/>
          <w:szCs w:val="28"/>
        </w:rPr>
        <w:t>available to cut hair. Otherwise, the barber sleeps until a new customer arrives.</w:t>
      </w:r>
    </w:p>
    <w:p w14:paraId="3B36F547" w14:textId="29B94084" w:rsidR="00DE74A4" w:rsidRDefault="00DE74A4" w:rsidP="00DE74A4">
      <w:pPr>
        <w:rPr>
          <w:sz w:val="28"/>
          <w:szCs w:val="28"/>
        </w:rPr>
      </w:pPr>
      <w:r>
        <w:rPr>
          <w:sz w:val="28"/>
          <w:szCs w:val="28"/>
        </w:rPr>
        <w:t xml:space="preserve">- </w:t>
      </w:r>
      <w:r w:rsidRPr="00DE74A4">
        <w:rPr>
          <w:sz w:val="28"/>
          <w:szCs w:val="28"/>
        </w:rPr>
        <w:t>When a customer arrives, he checks the barber’s status. If the barber is sleeping, the</w:t>
      </w:r>
      <w:r>
        <w:rPr>
          <w:sz w:val="28"/>
          <w:szCs w:val="28"/>
        </w:rPr>
        <w:t xml:space="preserve"> </w:t>
      </w:r>
      <w:r w:rsidRPr="00DE74A4">
        <w:rPr>
          <w:sz w:val="28"/>
          <w:szCs w:val="28"/>
        </w:rPr>
        <w:t>customer wakes the barber up. Otherwise, the customer enters the waiting room. If a seat is available, the customer takes it; otherwise, he leaves (without waiting)</w:t>
      </w:r>
    </w:p>
    <w:p w14:paraId="023621F1" w14:textId="77777777" w:rsidR="00A34A2B" w:rsidRPr="00A34A2B" w:rsidRDefault="00DE74A4" w:rsidP="00A34A2B">
      <w:pPr>
        <w:rPr>
          <w:sz w:val="28"/>
          <w:szCs w:val="28"/>
        </w:rPr>
      </w:pPr>
      <w:r w:rsidRPr="00DE74A4">
        <w:rPr>
          <w:sz w:val="28"/>
          <w:szCs w:val="28"/>
        </w:rPr>
        <w:t>There may be multiple barbers and customers, with up to N customers waiting in the waiting</w:t>
      </w:r>
      <w:r>
        <w:rPr>
          <w:sz w:val="28"/>
          <w:szCs w:val="28"/>
        </w:rPr>
        <w:t xml:space="preserve"> </w:t>
      </w:r>
      <w:r w:rsidRPr="00DE74A4">
        <w:rPr>
          <w:sz w:val="28"/>
          <w:szCs w:val="28"/>
        </w:rPr>
        <w:t>room. The solution requires three semaphores and a shared variable to track free seats in the</w:t>
      </w:r>
      <w:r>
        <w:rPr>
          <w:sz w:val="28"/>
          <w:szCs w:val="28"/>
        </w:rPr>
        <w:t xml:space="preserve"> </w:t>
      </w:r>
      <w:r w:rsidRPr="00DE74A4">
        <w:rPr>
          <w:sz w:val="28"/>
          <w:szCs w:val="28"/>
        </w:rPr>
        <w:t>waiting room, initialized as shown below</w:t>
      </w:r>
      <w:r>
        <w:rPr>
          <w:sz w:val="28"/>
          <w:szCs w:val="28"/>
        </w:rPr>
        <w:t>.</w:t>
      </w:r>
      <w:r w:rsidR="00A34A2B">
        <w:rPr>
          <w:sz w:val="28"/>
          <w:szCs w:val="28"/>
        </w:rPr>
        <w:t xml:space="preserve"> </w:t>
      </w:r>
      <w:r w:rsidR="00A34A2B" w:rsidRPr="00A34A2B">
        <w:rPr>
          <w:sz w:val="28"/>
          <w:szCs w:val="28"/>
        </w:rPr>
        <w:t>Write the pseudo code of barber and customer thread with appropriate comments and/or explanation of its working</w:t>
      </w:r>
    </w:p>
    <w:p w14:paraId="696AA21F" w14:textId="77777777" w:rsidR="00DE74A4" w:rsidRPr="00DE74A4" w:rsidRDefault="00DE74A4" w:rsidP="00DE74A4">
      <w:pPr>
        <w:spacing w:after="0"/>
        <w:rPr>
          <w:rFonts w:ascii="Courier New" w:eastAsia="Courier New" w:hAnsi="Courier New" w:cs="Courier New"/>
          <w:color w:val="000000"/>
          <w:sz w:val="24"/>
          <w:szCs w:val="24"/>
          <w:lang w:val="en-US"/>
        </w:rPr>
      </w:pPr>
      <w:r w:rsidRPr="00DE74A4">
        <w:rPr>
          <w:rFonts w:ascii="Courier New" w:eastAsia="Courier New" w:hAnsi="Courier New" w:cs="Courier New"/>
          <w:color w:val="000000"/>
          <w:sz w:val="24"/>
          <w:szCs w:val="24"/>
          <w:lang w:val="en-US"/>
        </w:rPr>
        <w:t>semaphore barbers = 0; // # free barbers</w:t>
      </w:r>
    </w:p>
    <w:p w14:paraId="3ADA77E6" w14:textId="77777777" w:rsidR="00DE74A4" w:rsidRPr="00DE74A4" w:rsidRDefault="00DE74A4" w:rsidP="00DE74A4">
      <w:pPr>
        <w:spacing w:after="0"/>
        <w:rPr>
          <w:rFonts w:ascii="Courier New" w:eastAsia="Courier New" w:hAnsi="Courier New" w:cs="Courier New"/>
          <w:color w:val="000000"/>
          <w:sz w:val="24"/>
          <w:szCs w:val="24"/>
          <w:lang w:val="en-US"/>
        </w:rPr>
      </w:pPr>
      <w:r w:rsidRPr="00DE74A4">
        <w:rPr>
          <w:rFonts w:ascii="Courier New" w:eastAsia="Courier New" w:hAnsi="Courier New" w:cs="Courier New"/>
          <w:color w:val="000000"/>
          <w:sz w:val="24"/>
          <w:szCs w:val="24"/>
          <w:lang w:val="en-US"/>
        </w:rPr>
        <w:t>semaphore customers = 0; // # waiting customers</w:t>
      </w:r>
    </w:p>
    <w:p w14:paraId="6A3676F6" w14:textId="77777777" w:rsidR="00DE74A4" w:rsidRPr="00DE74A4" w:rsidRDefault="00DE74A4" w:rsidP="00DE74A4">
      <w:pPr>
        <w:spacing w:after="0"/>
        <w:rPr>
          <w:rFonts w:ascii="Courier New" w:eastAsia="Courier New" w:hAnsi="Courier New" w:cs="Courier New"/>
          <w:color w:val="000000"/>
          <w:sz w:val="24"/>
          <w:szCs w:val="24"/>
          <w:lang w:val="en-US"/>
        </w:rPr>
      </w:pPr>
      <w:r w:rsidRPr="00DE74A4">
        <w:rPr>
          <w:rFonts w:ascii="Courier New" w:eastAsia="Courier New" w:hAnsi="Courier New" w:cs="Courier New"/>
          <w:color w:val="000000"/>
          <w:sz w:val="24"/>
          <w:szCs w:val="24"/>
          <w:lang w:val="en-US"/>
        </w:rPr>
        <w:t>semaphore mutex = 1; // Used if mutual exclusion needed</w:t>
      </w:r>
    </w:p>
    <w:p w14:paraId="7A810B77" w14:textId="467EB55A" w:rsidR="00DE74A4" w:rsidRDefault="00DE74A4" w:rsidP="00DE74A4">
      <w:pPr>
        <w:spacing w:after="0"/>
        <w:rPr>
          <w:rFonts w:ascii="Courier New" w:eastAsia="Courier New" w:hAnsi="Courier New" w:cs="Courier New"/>
          <w:color w:val="000000"/>
          <w:sz w:val="24"/>
          <w:szCs w:val="24"/>
          <w:lang w:val="en-US"/>
        </w:rPr>
      </w:pPr>
      <w:r w:rsidRPr="00DE74A4">
        <w:rPr>
          <w:rFonts w:ascii="Courier New" w:eastAsia="Courier New" w:hAnsi="Courier New" w:cs="Courier New"/>
          <w:color w:val="000000"/>
          <w:sz w:val="24"/>
          <w:szCs w:val="24"/>
          <w:lang w:val="en-US"/>
        </w:rPr>
        <w:t xml:space="preserve">int </w:t>
      </w:r>
      <w:proofErr w:type="spellStart"/>
      <w:r w:rsidRPr="00DE74A4">
        <w:rPr>
          <w:rFonts w:ascii="Courier New" w:eastAsia="Courier New" w:hAnsi="Courier New" w:cs="Courier New"/>
          <w:color w:val="000000"/>
          <w:sz w:val="24"/>
          <w:szCs w:val="24"/>
          <w:lang w:val="en-US"/>
        </w:rPr>
        <w:t>freeSeats</w:t>
      </w:r>
      <w:proofErr w:type="spellEnd"/>
      <w:r w:rsidRPr="00DE74A4">
        <w:rPr>
          <w:rFonts w:ascii="Courier New" w:eastAsia="Courier New" w:hAnsi="Courier New" w:cs="Courier New"/>
          <w:color w:val="000000"/>
          <w:sz w:val="24"/>
          <w:szCs w:val="24"/>
          <w:lang w:val="en-US"/>
        </w:rPr>
        <w:t xml:space="preserve"> = N; // # free seats in waiting room</w:t>
      </w:r>
    </w:p>
    <w:p w14:paraId="323F6C3C" w14:textId="77777777" w:rsidR="00DE74A4" w:rsidRDefault="00DE74A4" w:rsidP="00DE74A4">
      <w:pPr>
        <w:spacing w:after="0"/>
        <w:rPr>
          <w:rFonts w:ascii="Courier New" w:eastAsia="Courier New" w:hAnsi="Courier New" w:cs="Courier New"/>
          <w:color w:val="000000"/>
          <w:sz w:val="24"/>
          <w:szCs w:val="24"/>
          <w:lang w:val="en-US"/>
        </w:rPr>
      </w:pPr>
    </w:p>
    <w:p w14:paraId="673E3C32" w14:textId="4042C9B1" w:rsidR="00C96AFE" w:rsidRDefault="009F5488" w:rsidP="00A34A2B">
      <w:pPr>
        <w:rPr>
          <w:sz w:val="28"/>
          <w:szCs w:val="28"/>
        </w:rPr>
      </w:pPr>
      <w:r>
        <w:rPr>
          <w:sz w:val="28"/>
          <w:szCs w:val="28"/>
        </w:rPr>
        <w:t xml:space="preserve">Ans: </w:t>
      </w:r>
    </w:p>
    <w:p w14:paraId="1AEA5524" w14:textId="77777777" w:rsidR="00FE22AF" w:rsidRDefault="00FE22AF" w:rsidP="00FE22AF">
      <w:pPr>
        <w:spacing w:before="133" w:line="223" w:lineRule="exact"/>
        <w:textAlignment w:val="baseline"/>
        <w:rPr>
          <w:rFonts w:ascii="Bookman Old Style" w:eastAsia="Bookman Old Style" w:hAnsi="Bookman Old Style"/>
          <w:i/>
          <w:color w:val="000000"/>
          <w:spacing w:val="41"/>
        </w:rPr>
      </w:pPr>
      <w:r>
        <w:rPr>
          <w:rFonts w:ascii="Bookman Old Style" w:eastAsia="Bookman Old Style" w:hAnsi="Bookman Old Style"/>
          <w:i/>
          <w:color w:val="000000"/>
          <w:spacing w:val="41"/>
          <w:lang w:val="en-US"/>
        </w:rPr>
        <w:t>void barber() {</w:t>
      </w:r>
    </w:p>
    <w:p w14:paraId="2AD10671" w14:textId="77777777" w:rsidR="00FE22AF" w:rsidRDefault="00FE22AF" w:rsidP="00FE22AF">
      <w:pPr>
        <w:tabs>
          <w:tab w:val="left" w:pos="2952"/>
        </w:tabs>
        <w:spacing w:before="46" w:line="227" w:lineRule="exact"/>
        <w:ind w:left="360"/>
        <w:textAlignment w:val="baseline"/>
        <w:rPr>
          <w:rFonts w:ascii="Bookman Old Style" w:eastAsia="Bookman Old Style" w:hAnsi="Bookman Old Style"/>
          <w:i/>
          <w:color w:val="000000"/>
          <w:spacing w:val="25"/>
        </w:rPr>
      </w:pPr>
      <w:r>
        <w:rPr>
          <w:rFonts w:ascii="Bookman Old Style" w:eastAsia="Bookman Old Style" w:hAnsi="Bookman Old Style"/>
          <w:i/>
          <w:color w:val="000000"/>
          <w:spacing w:val="25"/>
          <w:lang w:val="en-US"/>
        </w:rPr>
        <w:t>while (true) {</w:t>
      </w:r>
      <w:r>
        <w:rPr>
          <w:rFonts w:ascii="Bookman Old Style" w:eastAsia="Bookman Old Style" w:hAnsi="Bookman Old Style"/>
          <w:i/>
          <w:color w:val="000000"/>
          <w:spacing w:val="25"/>
          <w:lang w:val="en-US"/>
        </w:rPr>
        <w:tab/>
        <w:t>// Repeat barber process indefinitely</w:t>
      </w:r>
    </w:p>
    <w:p w14:paraId="2FF0F804" w14:textId="77777777" w:rsidR="00FE22AF" w:rsidRDefault="00FE22AF" w:rsidP="00FE22AF">
      <w:pPr>
        <w:tabs>
          <w:tab w:val="left" w:pos="3672"/>
        </w:tabs>
        <w:spacing w:line="271" w:lineRule="exact"/>
        <w:ind w:left="3600" w:right="576" w:hanging="2880"/>
        <w:textAlignment w:val="baseline"/>
        <w:rPr>
          <w:rFonts w:ascii="Bookman Old Style" w:eastAsia="Bookman Old Style" w:hAnsi="Bookman Old Style"/>
          <w:b/>
          <w:color w:val="000000"/>
        </w:rPr>
      </w:pPr>
      <w:r>
        <w:rPr>
          <w:rFonts w:ascii="Bookman Old Style" w:eastAsia="Bookman Old Style" w:hAnsi="Bookman Old Style"/>
          <w:b/>
          <w:color w:val="000000"/>
          <w:lang w:val="en-US"/>
        </w:rPr>
        <w:t>down(customers);</w:t>
      </w:r>
      <w:r>
        <w:rPr>
          <w:rFonts w:ascii="Bookman Old Style" w:eastAsia="Bookman Old Style" w:hAnsi="Bookman Old Style"/>
          <w:b/>
          <w:color w:val="000000"/>
          <w:lang w:val="en-US"/>
        </w:rPr>
        <w:tab/>
        <w:t>// Try to acquire customer, sleeping // if there are none</w:t>
      </w:r>
    </w:p>
    <w:p w14:paraId="4A67788F" w14:textId="77777777" w:rsidR="00FE22AF" w:rsidRDefault="00FE22AF" w:rsidP="00FE22AF">
      <w:pPr>
        <w:tabs>
          <w:tab w:val="left" w:pos="3672"/>
        </w:tabs>
        <w:spacing w:before="37" w:line="232" w:lineRule="exact"/>
        <w:ind w:left="720"/>
        <w:textAlignment w:val="baseline"/>
        <w:rPr>
          <w:rFonts w:ascii="Bookman Old Style" w:eastAsia="Bookman Old Style" w:hAnsi="Bookman Old Style"/>
          <w:b/>
          <w:color w:val="000000"/>
          <w:spacing w:val="18"/>
        </w:rPr>
      </w:pPr>
      <w:r>
        <w:rPr>
          <w:rFonts w:ascii="Bookman Old Style" w:eastAsia="Bookman Old Style" w:hAnsi="Bookman Old Style"/>
          <w:b/>
          <w:color w:val="000000"/>
          <w:spacing w:val="18"/>
          <w:lang w:val="en-US"/>
        </w:rPr>
        <w:t>down(mutex);</w:t>
      </w:r>
      <w:r>
        <w:rPr>
          <w:rFonts w:ascii="Bookman Old Style" w:eastAsia="Bookman Old Style" w:hAnsi="Bookman Old Style"/>
          <w:b/>
          <w:color w:val="000000"/>
          <w:spacing w:val="18"/>
          <w:lang w:val="en-US"/>
        </w:rPr>
        <w:tab/>
        <w:t xml:space="preserve">// Must lock access to </w:t>
      </w:r>
      <w:proofErr w:type="spellStart"/>
      <w:r>
        <w:rPr>
          <w:rFonts w:ascii="Bookman Old Style" w:eastAsia="Bookman Old Style" w:hAnsi="Bookman Old Style"/>
          <w:b/>
          <w:color w:val="000000"/>
          <w:spacing w:val="18"/>
          <w:lang w:val="en-US"/>
        </w:rPr>
        <w:t>freeSeats</w:t>
      </w:r>
      <w:proofErr w:type="spellEnd"/>
    </w:p>
    <w:p w14:paraId="7E88EE3F" w14:textId="77777777" w:rsidR="00FE22AF" w:rsidRDefault="00FE22AF" w:rsidP="00FE22AF">
      <w:pPr>
        <w:tabs>
          <w:tab w:val="left" w:pos="3672"/>
        </w:tabs>
        <w:spacing w:before="41" w:line="232" w:lineRule="exact"/>
        <w:ind w:left="720"/>
        <w:textAlignment w:val="baseline"/>
        <w:rPr>
          <w:rFonts w:ascii="Bookman Old Style" w:eastAsia="Bookman Old Style" w:hAnsi="Bookman Old Style"/>
          <w:b/>
          <w:color w:val="000000"/>
          <w:spacing w:val="20"/>
        </w:rPr>
      </w:pPr>
      <w:proofErr w:type="spellStart"/>
      <w:r>
        <w:rPr>
          <w:rFonts w:ascii="Bookman Old Style" w:eastAsia="Bookman Old Style" w:hAnsi="Bookman Old Style"/>
          <w:b/>
          <w:color w:val="000000"/>
          <w:spacing w:val="20"/>
          <w:lang w:val="en-US"/>
        </w:rPr>
        <w:t>freeSeats</w:t>
      </w:r>
      <w:proofErr w:type="spellEnd"/>
      <w:r>
        <w:rPr>
          <w:rFonts w:ascii="Bookman Old Style" w:eastAsia="Bookman Old Style" w:hAnsi="Bookman Old Style"/>
          <w:b/>
          <w:color w:val="000000"/>
          <w:spacing w:val="20"/>
          <w:lang w:val="en-US"/>
        </w:rPr>
        <w:t>++;</w:t>
      </w:r>
      <w:r>
        <w:rPr>
          <w:rFonts w:ascii="Bookman Old Style" w:eastAsia="Bookman Old Style" w:hAnsi="Bookman Old Style"/>
          <w:b/>
          <w:color w:val="000000"/>
          <w:spacing w:val="20"/>
          <w:lang w:val="en-US"/>
        </w:rPr>
        <w:tab/>
        <w:t>// Indicate seat is free</w:t>
      </w:r>
    </w:p>
    <w:p w14:paraId="6628E118" w14:textId="77777777" w:rsidR="00FE22AF" w:rsidRDefault="00FE22AF" w:rsidP="00FE22AF">
      <w:pPr>
        <w:tabs>
          <w:tab w:val="left" w:pos="3672"/>
        </w:tabs>
        <w:spacing w:before="42" w:line="241" w:lineRule="exact"/>
        <w:ind w:left="720"/>
        <w:textAlignment w:val="baseline"/>
        <w:rPr>
          <w:rFonts w:ascii="Bookman Old Style" w:eastAsia="Bookman Old Style" w:hAnsi="Bookman Old Style"/>
          <w:b/>
          <w:color w:val="000000"/>
          <w:spacing w:val="18"/>
        </w:rPr>
      </w:pPr>
      <w:r>
        <w:rPr>
          <w:rFonts w:ascii="Bookman Old Style" w:eastAsia="Bookman Old Style" w:hAnsi="Bookman Old Style"/>
          <w:b/>
          <w:color w:val="000000"/>
          <w:spacing w:val="18"/>
          <w:lang w:val="en-US"/>
        </w:rPr>
        <w:t>up(barbers);</w:t>
      </w:r>
      <w:r>
        <w:rPr>
          <w:rFonts w:ascii="Bookman Old Style" w:eastAsia="Bookman Old Style" w:hAnsi="Bookman Old Style"/>
          <w:b/>
          <w:color w:val="000000"/>
          <w:spacing w:val="18"/>
          <w:lang w:val="en-US"/>
        </w:rPr>
        <w:tab/>
        <w:t>// Let customer know barber’s available</w:t>
      </w:r>
    </w:p>
    <w:p w14:paraId="49503973" w14:textId="77777777" w:rsidR="00FE22AF" w:rsidRDefault="00FE22AF" w:rsidP="00FE22AF">
      <w:pPr>
        <w:tabs>
          <w:tab w:val="left" w:pos="3672"/>
        </w:tabs>
        <w:spacing w:before="28" w:line="241" w:lineRule="exact"/>
        <w:ind w:left="720"/>
        <w:textAlignment w:val="baseline"/>
        <w:rPr>
          <w:rFonts w:ascii="Bookman Old Style" w:eastAsia="Bookman Old Style" w:hAnsi="Bookman Old Style"/>
          <w:b/>
          <w:color w:val="000000"/>
          <w:spacing w:val="13"/>
        </w:rPr>
      </w:pPr>
      <w:r>
        <w:rPr>
          <w:rFonts w:ascii="Bookman Old Style" w:eastAsia="Bookman Old Style" w:hAnsi="Bookman Old Style"/>
          <w:b/>
          <w:color w:val="000000"/>
          <w:spacing w:val="13"/>
          <w:lang w:val="en-US"/>
        </w:rPr>
        <w:t>up(mutex);</w:t>
      </w:r>
      <w:r>
        <w:rPr>
          <w:rFonts w:ascii="Bookman Old Style" w:eastAsia="Bookman Old Style" w:hAnsi="Bookman Old Style"/>
          <w:b/>
          <w:color w:val="000000"/>
          <w:spacing w:val="13"/>
          <w:lang w:val="en-US"/>
        </w:rPr>
        <w:tab/>
        <w:t>// Release “lock”</w:t>
      </w:r>
    </w:p>
    <w:p w14:paraId="6FA17E37" w14:textId="1C1CC2AC" w:rsidR="009F5488" w:rsidRDefault="00FE22AF" w:rsidP="00A34A2B">
      <w:pPr>
        <w:rPr>
          <w:rFonts w:ascii="Bookman Old Style" w:eastAsia="Bookman Old Style" w:hAnsi="Bookman Old Style"/>
          <w:i/>
          <w:color w:val="000000"/>
          <w:spacing w:val="28"/>
          <w:lang w:val="en-US"/>
        </w:rPr>
      </w:pPr>
      <w:r>
        <w:rPr>
          <w:sz w:val="28"/>
          <w:szCs w:val="28"/>
        </w:rPr>
        <w:lastRenderedPageBreak/>
        <w:tab/>
      </w:r>
      <w:proofErr w:type="spellStart"/>
      <w:r>
        <w:rPr>
          <w:rFonts w:ascii="Bookman Old Style" w:eastAsia="Bookman Old Style" w:hAnsi="Bookman Old Style"/>
          <w:i/>
          <w:color w:val="000000"/>
          <w:spacing w:val="28"/>
          <w:lang w:val="en-US"/>
        </w:rPr>
        <w:t>cut_hair</w:t>
      </w:r>
      <w:proofErr w:type="spellEnd"/>
      <w:r>
        <w:rPr>
          <w:rFonts w:ascii="Bookman Old Style" w:eastAsia="Bookman Old Style" w:hAnsi="Bookman Old Style"/>
          <w:i/>
          <w:color w:val="000000"/>
          <w:spacing w:val="28"/>
          <w:lang w:val="en-US"/>
        </w:rPr>
        <w:t>();</w:t>
      </w:r>
      <w:r>
        <w:rPr>
          <w:rFonts w:ascii="Bookman Old Style" w:eastAsia="Bookman Old Style" w:hAnsi="Bookman Old Style"/>
          <w:i/>
          <w:color w:val="000000"/>
          <w:spacing w:val="28"/>
          <w:lang w:val="en-US"/>
        </w:rPr>
        <w:tab/>
        <w:t>// Actual "work" of performing haircut</w:t>
      </w:r>
    </w:p>
    <w:p w14:paraId="3E0926D6" w14:textId="0023B11E" w:rsidR="00FE22AF" w:rsidRDefault="00FE22AF" w:rsidP="00FE22AF">
      <w:pPr>
        <w:ind w:firstLine="720"/>
        <w:rPr>
          <w:rFonts w:ascii="Bookman Old Style" w:eastAsia="Bookman Old Style" w:hAnsi="Bookman Old Style"/>
          <w:i/>
          <w:color w:val="000000"/>
          <w:spacing w:val="28"/>
          <w:lang w:val="en-US"/>
        </w:rPr>
      </w:pPr>
      <w:r>
        <w:rPr>
          <w:rFonts w:ascii="Bookman Old Style" w:eastAsia="Bookman Old Style" w:hAnsi="Bookman Old Style"/>
          <w:i/>
          <w:color w:val="000000"/>
          <w:spacing w:val="28"/>
          <w:lang w:val="en-US"/>
        </w:rPr>
        <w:t>}</w:t>
      </w:r>
    </w:p>
    <w:p w14:paraId="03FA8639" w14:textId="3CFBEAFC" w:rsidR="00FE22AF" w:rsidRDefault="00FE22AF" w:rsidP="00FE22AF">
      <w:pPr>
        <w:rPr>
          <w:rFonts w:ascii="Bookman Old Style" w:eastAsia="Bookman Old Style" w:hAnsi="Bookman Old Style"/>
          <w:i/>
          <w:color w:val="000000"/>
          <w:spacing w:val="28"/>
          <w:lang w:val="en-US"/>
        </w:rPr>
      </w:pPr>
      <w:r>
        <w:rPr>
          <w:rFonts w:ascii="Bookman Old Style" w:eastAsia="Bookman Old Style" w:hAnsi="Bookman Old Style"/>
          <w:i/>
          <w:color w:val="000000"/>
          <w:spacing w:val="28"/>
          <w:lang w:val="en-US"/>
        </w:rPr>
        <w:t>}</w:t>
      </w:r>
    </w:p>
    <w:tbl>
      <w:tblPr>
        <w:tblW w:w="0" w:type="auto"/>
        <w:tblLayout w:type="fixed"/>
        <w:tblCellMar>
          <w:left w:w="0" w:type="dxa"/>
          <w:right w:w="0" w:type="dxa"/>
        </w:tblCellMar>
        <w:tblLook w:val="0000" w:firstRow="0" w:lastRow="0" w:firstColumn="0" w:lastColumn="0" w:noHBand="0" w:noVBand="0"/>
      </w:tblPr>
      <w:tblGrid>
        <w:gridCol w:w="3019"/>
        <w:gridCol w:w="399"/>
        <w:gridCol w:w="537"/>
        <w:gridCol w:w="5525"/>
      </w:tblGrid>
      <w:tr w:rsidR="00FE22AF" w14:paraId="53F30CCF" w14:textId="77777777" w:rsidTr="00FB4CC0">
        <w:trPr>
          <w:trHeight w:hRule="exact" w:val="336"/>
        </w:trPr>
        <w:tc>
          <w:tcPr>
            <w:tcW w:w="3019" w:type="dxa"/>
            <w:vAlign w:val="center"/>
          </w:tcPr>
          <w:p w14:paraId="18A8B67D" w14:textId="77777777" w:rsidR="00FE22AF" w:rsidRDefault="00FE22AF" w:rsidP="00FE22AF">
            <w:pPr>
              <w:tabs>
                <w:tab w:val="left" w:pos="2376"/>
              </w:tabs>
              <w:spacing w:before="67" w:after="28" w:line="226" w:lineRule="exact"/>
              <w:ind w:right="575"/>
              <w:textAlignment w:val="baseline"/>
              <w:rPr>
                <w:rFonts w:ascii="Courier New" w:eastAsia="Courier New" w:hAnsi="Courier New"/>
                <w:i/>
                <w:color w:val="000000"/>
                <w:spacing w:val="-10"/>
                <w:sz w:val="24"/>
              </w:rPr>
            </w:pPr>
            <w:r>
              <w:rPr>
                <w:rFonts w:ascii="Courier New" w:eastAsia="Courier New" w:hAnsi="Courier New"/>
                <w:i/>
                <w:color w:val="000000"/>
                <w:spacing w:val="-10"/>
                <w:sz w:val="24"/>
                <w:lang w:val="en-US"/>
              </w:rPr>
              <w:t>void customer()</w:t>
            </w:r>
            <w:r>
              <w:rPr>
                <w:rFonts w:ascii="Courier New" w:eastAsia="Courier New" w:hAnsi="Courier New"/>
                <w:i/>
                <w:color w:val="000000"/>
                <w:spacing w:val="-10"/>
                <w:sz w:val="24"/>
                <w:lang w:val="en-US"/>
              </w:rPr>
              <w:tab/>
              <w:t>{</w:t>
            </w:r>
          </w:p>
        </w:tc>
        <w:tc>
          <w:tcPr>
            <w:tcW w:w="399" w:type="dxa"/>
          </w:tcPr>
          <w:p w14:paraId="1B6DA1DE" w14:textId="77777777" w:rsidR="00FE22AF" w:rsidRDefault="00FE22AF" w:rsidP="00FB4CC0">
            <w:pPr>
              <w:textAlignment w:val="baseline"/>
              <w:rPr>
                <w:rFonts w:eastAsia="Times New Roman"/>
                <w:color w:val="000000"/>
                <w:sz w:val="24"/>
              </w:rPr>
            </w:pPr>
            <w:r>
              <w:rPr>
                <w:rFonts w:ascii="Times New Roman" w:eastAsia="Times New Roman" w:hAnsi="Times New Roman"/>
                <w:color w:val="000000"/>
                <w:sz w:val="24"/>
                <w:lang w:val="en-US"/>
              </w:rPr>
              <w:t xml:space="preserve"> </w:t>
            </w:r>
          </w:p>
        </w:tc>
        <w:tc>
          <w:tcPr>
            <w:tcW w:w="537" w:type="dxa"/>
          </w:tcPr>
          <w:p w14:paraId="57E78DED" w14:textId="77777777" w:rsidR="00FE22AF" w:rsidRDefault="00FE22AF" w:rsidP="00FB4CC0">
            <w:pPr>
              <w:textAlignment w:val="baseline"/>
              <w:rPr>
                <w:rFonts w:eastAsia="Times New Roman"/>
                <w:color w:val="000000"/>
                <w:sz w:val="24"/>
              </w:rPr>
            </w:pPr>
            <w:r>
              <w:rPr>
                <w:rFonts w:ascii="Times New Roman" w:eastAsia="Times New Roman" w:hAnsi="Times New Roman"/>
                <w:color w:val="000000"/>
                <w:sz w:val="24"/>
                <w:lang w:val="en-US"/>
              </w:rPr>
              <w:t xml:space="preserve"> </w:t>
            </w:r>
          </w:p>
        </w:tc>
        <w:tc>
          <w:tcPr>
            <w:tcW w:w="5525" w:type="dxa"/>
          </w:tcPr>
          <w:p w14:paraId="693C937D" w14:textId="77777777" w:rsidR="00FE22AF" w:rsidRDefault="00FE22AF" w:rsidP="00FB4CC0">
            <w:pPr>
              <w:textAlignment w:val="baseline"/>
              <w:rPr>
                <w:rFonts w:eastAsia="Times New Roman"/>
                <w:color w:val="000000"/>
                <w:sz w:val="24"/>
              </w:rPr>
            </w:pPr>
            <w:r>
              <w:rPr>
                <w:rFonts w:ascii="Times New Roman" w:eastAsia="Times New Roman" w:hAnsi="Times New Roman"/>
                <w:color w:val="000000"/>
                <w:sz w:val="24"/>
                <w:lang w:val="en-US"/>
              </w:rPr>
              <w:t xml:space="preserve"> </w:t>
            </w:r>
          </w:p>
        </w:tc>
      </w:tr>
      <w:tr w:rsidR="00FE22AF" w14:paraId="3A563E94" w14:textId="77777777" w:rsidTr="00FB4CC0">
        <w:trPr>
          <w:trHeight w:hRule="exact" w:val="394"/>
        </w:trPr>
        <w:tc>
          <w:tcPr>
            <w:tcW w:w="3019" w:type="dxa"/>
          </w:tcPr>
          <w:p w14:paraId="2E3F3858" w14:textId="77777777" w:rsidR="00FE22AF" w:rsidRDefault="00FE22AF" w:rsidP="00FB4CC0">
            <w:pPr>
              <w:spacing w:after="120" w:line="269" w:lineRule="exact"/>
              <w:ind w:right="935"/>
              <w:jc w:val="right"/>
              <w:textAlignment w:val="baseline"/>
              <w:rPr>
                <w:rFonts w:ascii="Courier New" w:eastAsia="Courier New" w:hAnsi="Courier New"/>
                <w:b/>
                <w:color w:val="000000"/>
                <w:sz w:val="24"/>
              </w:rPr>
            </w:pPr>
            <w:r>
              <w:rPr>
                <w:rFonts w:ascii="Courier New" w:eastAsia="Courier New" w:hAnsi="Courier New"/>
                <w:b/>
                <w:color w:val="000000"/>
                <w:sz w:val="24"/>
                <w:lang w:val="en-US"/>
              </w:rPr>
              <w:t>down(mutex);</w:t>
            </w:r>
          </w:p>
        </w:tc>
        <w:tc>
          <w:tcPr>
            <w:tcW w:w="399" w:type="dxa"/>
          </w:tcPr>
          <w:p w14:paraId="4A6144F6" w14:textId="77777777" w:rsidR="00FE22AF" w:rsidRDefault="00FE22AF" w:rsidP="00FB4CC0">
            <w:pPr>
              <w:textAlignment w:val="baseline"/>
              <w:rPr>
                <w:rFonts w:eastAsia="Times New Roman"/>
                <w:color w:val="000000"/>
                <w:sz w:val="24"/>
              </w:rPr>
            </w:pPr>
            <w:r>
              <w:rPr>
                <w:rFonts w:ascii="Times New Roman" w:eastAsia="Times New Roman" w:hAnsi="Times New Roman"/>
                <w:color w:val="000000"/>
                <w:sz w:val="24"/>
                <w:lang w:val="en-US"/>
              </w:rPr>
              <w:t xml:space="preserve"> </w:t>
            </w:r>
          </w:p>
        </w:tc>
        <w:tc>
          <w:tcPr>
            <w:tcW w:w="537" w:type="dxa"/>
          </w:tcPr>
          <w:p w14:paraId="109F65AA" w14:textId="77777777" w:rsidR="00FE22AF" w:rsidRDefault="00FE22AF" w:rsidP="00FB4CC0">
            <w:pPr>
              <w:spacing w:after="120" w:line="269" w:lineRule="exact"/>
              <w:jc w:val="right"/>
              <w:textAlignment w:val="baseline"/>
              <w:rPr>
                <w:rFonts w:ascii="Courier New" w:eastAsia="Courier New" w:hAnsi="Courier New"/>
                <w:b/>
                <w:color w:val="000000"/>
                <w:sz w:val="24"/>
              </w:rPr>
            </w:pPr>
            <w:r>
              <w:rPr>
                <w:rFonts w:ascii="Courier New" w:eastAsia="Courier New" w:hAnsi="Courier New"/>
                <w:b/>
                <w:color w:val="000000"/>
                <w:sz w:val="24"/>
                <w:lang w:val="en-US"/>
              </w:rPr>
              <w:t>//</w:t>
            </w:r>
          </w:p>
        </w:tc>
        <w:tc>
          <w:tcPr>
            <w:tcW w:w="5525" w:type="dxa"/>
          </w:tcPr>
          <w:p w14:paraId="4E0BEB7F" w14:textId="77777777" w:rsidR="00FE22AF" w:rsidRDefault="00FE22AF" w:rsidP="00FB4CC0">
            <w:pPr>
              <w:spacing w:after="120" w:line="269" w:lineRule="exact"/>
              <w:ind w:left="67"/>
              <w:textAlignment w:val="baseline"/>
              <w:rPr>
                <w:rFonts w:ascii="Courier New" w:eastAsia="Courier New" w:hAnsi="Courier New"/>
                <w:b/>
                <w:color w:val="000000"/>
                <w:sz w:val="24"/>
              </w:rPr>
            </w:pPr>
            <w:r>
              <w:rPr>
                <w:rFonts w:ascii="Courier New" w:eastAsia="Courier New" w:hAnsi="Courier New"/>
                <w:b/>
                <w:color w:val="000000"/>
                <w:sz w:val="24"/>
                <w:lang w:val="en-US"/>
              </w:rPr>
              <w:t xml:space="preserve">Lock access to </w:t>
            </w:r>
            <w:proofErr w:type="spellStart"/>
            <w:r>
              <w:rPr>
                <w:rFonts w:ascii="Courier New" w:eastAsia="Courier New" w:hAnsi="Courier New"/>
                <w:b/>
                <w:color w:val="000000"/>
                <w:sz w:val="24"/>
                <w:lang w:val="en-US"/>
              </w:rPr>
              <w:t>freeSeats</w:t>
            </w:r>
            <w:proofErr w:type="spellEnd"/>
          </w:p>
        </w:tc>
      </w:tr>
      <w:tr w:rsidR="00FE22AF" w14:paraId="4E115771" w14:textId="77777777" w:rsidTr="00FB4CC0">
        <w:trPr>
          <w:trHeight w:hRule="exact" w:val="403"/>
        </w:trPr>
        <w:tc>
          <w:tcPr>
            <w:tcW w:w="3019" w:type="dxa"/>
            <w:vAlign w:val="center"/>
          </w:tcPr>
          <w:p w14:paraId="19AB8CA2" w14:textId="77777777" w:rsidR="00FE22AF" w:rsidRDefault="00FE22AF" w:rsidP="00FB4CC0">
            <w:pPr>
              <w:spacing w:before="131" w:line="267" w:lineRule="exact"/>
              <w:ind w:left="379"/>
              <w:textAlignment w:val="baseline"/>
              <w:rPr>
                <w:rFonts w:ascii="Courier New" w:eastAsia="Courier New" w:hAnsi="Courier New"/>
                <w:i/>
                <w:color w:val="000000"/>
                <w:sz w:val="24"/>
              </w:rPr>
            </w:pPr>
            <w:r>
              <w:rPr>
                <w:rFonts w:ascii="Courier New" w:eastAsia="Courier New" w:hAnsi="Courier New"/>
                <w:i/>
                <w:color w:val="000000"/>
                <w:sz w:val="24"/>
                <w:lang w:val="en-US"/>
              </w:rPr>
              <w:t>if (</w:t>
            </w:r>
            <w:proofErr w:type="spellStart"/>
            <w:r>
              <w:rPr>
                <w:rFonts w:ascii="Courier New" w:eastAsia="Courier New" w:hAnsi="Courier New"/>
                <w:b/>
                <w:color w:val="000000"/>
                <w:sz w:val="24"/>
                <w:lang w:val="en-US"/>
              </w:rPr>
              <w:t>freeSeats</w:t>
            </w:r>
            <w:proofErr w:type="spellEnd"/>
            <w:r>
              <w:rPr>
                <w:rFonts w:ascii="Courier New" w:eastAsia="Courier New" w:hAnsi="Courier New"/>
                <w:b/>
                <w:color w:val="000000"/>
                <w:sz w:val="24"/>
                <w:lang w:val="en-US"/>
              </w:rPr>
              <w:t xml:space="preserve"> &gt; 0</w:t>
            </w:r>
            <w:r>
              <w:rPr>
                <w:rFonts w:ascii="Courier New" w:eastAsia="Courier New" w:hAnsi="Courier New"/>
                <w:i/>
                <w:color w:val="000000"/>
                <w:sz w:val="24"/>
                <w:lang w:val="en-US"/>
              </w:rPr>
              <w:t>)</w:t>
            </w:r>
          </w:p>
        </w:tc>
        <w:tc>
          <w:tcPr>
            <w:tcW w:w="399" w:type="dxa"/>
            <w:vAlign w:val="center"/>
          </w:tcPr>
          <w:p w14:paraId="653EE6A9" w14:textId="77777777" w:rsidR="00FE22AF" w:rsidRDefault="00FE22AF" w:rsidP="00FB4CC0">
            <w:pPr>
              <w:spacing w:before="153" w:after="19" w:line="226" w:lineRule="exact"/>
              <w:jc w:val="center"/>
              <w:textAlignment w:val="baseline"/>
              <w:rPr>
                <w:rFonts w:ascii="Courier New" w:eastAsia="Courier New" w:hAnsi="Courier New"/>
                <w:i/>
                <w:color w:val="000000"/>
                <w:sz w:val="24"/>
              </w:rPr>
            </w:pPr>
            <w:r>
              <w:rPr>
                <w:rFonts w:ascii="Courier New" w:eastAsia="Courier New" w:hAnsi="Courier New"/>
                <w:i/>
                <w:color w:val="000000"/>
                <w:sz w:val="24"/>
                <w:lang w:val="en-US"/>
              </w:rPr>
              <w:t>{</w:t>
            </w:r>
          </w:p>
        </w:tc>
        <w:tc>
          <w:tcPr>
            <w:tcW w:w="537" w:type="dxa"/>
          </w:tcPr>
          <w:p w14:paraId="3923C9FF" w14:textId="77777777" w:rsidR="00FE22AF" w:rsidRDefault="00FE22AF" w:rsidP="00FB4CC0">
            <w:pPr>
              <w:textAlignment w:val="baseline"/>
              <w:rPr>
                <w:rFonts w:eastAsia="Times New Roman"/>
                <w:color w:val="000000"/>
                <w:sz w:val="24"/>
              </w:rPr>
            </w:pPr>
            <w:r>
              <w:rPr>
                <w:rFonts w:ascii="Times New Roman" w:eastAsia="Times New Roman" w:hAnsi="Times New Roman"/>
                <w:color w:val="000000"/>
                <w:sz w:val="24"/>
                <w:lang w:val="en-US"/>
              </w:rPr>
              <w:t xml:space="preserve"> </w:t>
            </w:r>
          </w:p>
        </w:tc>
        <w:tc>
          <w:tcPr>
            <w:tcW w:w="5525" w:type="dxa"/>
            <w:vAlign w:val="center"/>
          </w:tcPr>
          <w:p w14:paraId="2D0904FE" w14:textId="77777777" w:rsidR="00FE22AF" w:rsidRDefault="00FE22AF" w:rsidP="00FB4CC0">
            <w:pPr>
              <w:spacing w:before="153" w:after="21" w:line="224" w:lineRule="exact"/>
              <w:ind w:right="250"/>
              <w:jc w:val="right"/>
              <w:textAlignment w:val="baseline"/>
              <w:rPr>
                <w:rFonts w:ascii="Courier New" w:eastAsia="Courier New" w:hAnsi="Courier New"/>
                <w:i/>
                <w:color w:val="000000"/>
                <w:sz w:val="24"/>
              </w:rPr>
            </w:pPr>
            <w:r>
              <w:rPr>
                <w:rFonts w:ascii="Courier New" w:eastAsia="Courier New" w:hAnsi="Courier New"/>
                <w:i/>
                <w:color w:val="000000"/>
                <w:sz w:val="24"/>
                <w:lang w:val="en-US"/>
              </w:rPr>
              <w:t>// Check if seat available</w:t>
            </w:r>
          </w:p>
        </w:tc>
      </w:tr>
      <w:tr w:rsidR="00FE22AF" w14:paraId="0DB61F2F" w14:textId="77777777" w:rsidTr="00FB4CC0">
        <w:trPr>
          <w:trHeight w:hRule="exact" w:val="283"/>
        </w:trPr>
        <w:tc>
          <w:tcPr>
            <w:tcW w:w="3019" w:type="dxa"/>
            <w:vAlign w:val="center"/>
          </w:tcPr>
          <w:p w14:paraId="0A547BB8" w14:textId="77777777" w:rsidR="00FE22AF" w:rsidRDefault="00FE22AF" w:rsidP="00FB4CC0">
            <w:pPr>
              <w:spacing w:line="257" w:lineRule="exact"/>
              <w:ind w:left="649"/>
              <w:textAlignment w:val="baseline"/>
              <w:rPr>
                <w:rFonts w:ascii="Courier New" w:eastAsia="Courier New" w:hAnsi="Courier New"/>
                <w:b/>
                <w:color w:val="000000"/>
                <w:sz w:val="24"/>
              </w:rPr>
            </w:pPr>
            <w:proofErr w:type="spellStart"/>
            <w:r>
              <w:rPr>
                <w:rFonts w:ascii="Courier New" w:eastAsia="Courier New" w:hAnsi="Courier New"/>
                <w:b/>
                <w:color w:val="000000"/>
                <w:sz w:val="24"/>
                <w:lang w:val="en-US"/>
              </w:rPr>
              <w:t>freeSeats</w:t>
            </w:r>
            <w:proofErr w:type="spellEnd"/>
            <w:r>
              <w:rPr>
                <w:rFonts w:ascii="Courier New" w:eastAsia="Courier New" w:hAnsi="Courier New"/>
                <w:b/>
                <w:color w:val="000000"/>
                <w:sz w:val="24"/>
                <w:lang w:val="en-US"/>
              </w:rPr>
              <w:t>--;</w:t>
            </w:r>
          </w:p>
        </w:tc>
        <w:tc>
          <w:tcPr>
            <w:tcW w:w="399" w:type="dxa"/>
          </w:tcPr>
          <w:p w14:paraId="661B0A5F" w14:textId="77777777" w:rsidR="00FE22AF" w:rsidRDefault="00FE22AF" w:rsidP="00FB4CC0">
            <w:pPr>
              <w:textAlignment w:val="baseline"/>
              <w:rPr>
                <w:rFonts w:eastAsia="Times New Roman"/>
                <w:color w:val="000000"/>
                <w:sz w:val="24"/>
              </w:rPr>
            </w:pPr>
            <w:r>
              <w:rPr>
                <w:rFonts w:ascii="Times New Roman" w:eastAsia="Times New Roman" w:hAnsi="Times New Roman"/>
                <w:color w:val="000000"/>
                <w:sz w:val="24"/>
                <w:lang w:val="en-US"/>
              </w:rPr>
              <w:t xml:space="preserve"> </w:t>
            </w:r>
          </w:p>
        </w:tc>
        <w:tc>
          <w:tcPr>
            <w:tcW w:w="537" w:type="dxa"/>
            <w:vAlign w:val="center"/>
          </w:tcPr>
          <w:p w14:paraId="3669D81F" w14:textId="77777777" w:rsidR="00FE22AF" w:rsidRDefault="00FE22AF" w:rsidP="00FB4CC0">
            <w:pPr>
              <w:spacing w:line="257" w:lineRule="exact"/>
              <w:jc w:val="right"/>
              <w:textAlignment w:val="baseline"/>
              <w:rPr>
                <w:rFonts w:ascii="Courier New" w:eastAsia="Courier New" w:hAnsi="Courier New"/>
                <w:b/>
                <w:color w:val="000000"/>
                <w:sz w:val="24"/>
              </w:rPr>
            </w:pPr>
            <w:r>
              <w:rPr>
                <w:rFonts w:ascii="Courier New" w:eastAsia="Courier New" w:hAnsi="Courier New"/>
                <w:b/>
                <w:color w:val="000000"/>
                <w:sz w:val="24"/>
                <w:lang w:val="en-US"/>
              </w:rPr>
              <w:t>//</w:t>
            </w:r>
          </w:p>
        </w:tc>
        <w:tc>
          <w:tcPr>
            <w:tcW w:w="5525" w:type="dxa"/>
            <w:vAlign w:val="center"/>
          </w:tcPr>
          <w:p w14:paraId="1594EF89" w14:textId="77777777" w:rsidR="00FE22AF" w:rsidRDefault="00FE22AF" w:rsidP="00FB4CC0">
            <w:pPr>
              <w:spacing w:line="257" w:lineRule="exact"/>
              <w:ind w:left="67"/>
              <w:textAlignment w:val="baseline"/>
              <w:rPr>
                <w:rFonts w:ascii="Courier New" w:eastAsia="Courier New" w:hAnsi="Courier New"/>
                <w:b/>
                <w:color w:val="000000"/>
                <w:sz w:val="24"/>
              </w:rPr>
            </w:pPr>
            <w:r>
              <w:rPr>
                <w:rFonts w:ascii="Courier New" w:eastAsia="Courier New" w:hAnsi="Courier New"/>
                <w:b/>
                <w:color w:val="000000"/>
                <w:sz w:val="24"/>
                <w:lang w:val="en-US"/>
              </w:rPr>
              <w:t>Take seat</w:t>
            </w:r>
          </w:p>
        </w:tc>
      </w:tr>
      <w:tr w:rsidR="00FE22AF" w14:paraId="59767A42" w14:textId="77777777" w:rsidTr="00FB4CC0">
        <w:trPr>
          <w:trHeight w:hRule="exact" w:val="288"/>
        </w:trPr>
        <w:tc>
          <w:tcPr>
            <w:tcW w:w="3019" w:type="dxa"/>
            <w:vAlign w:val="center"/>
          </w:tcPr>
          <w:p w14:paraId="1ED6FB55" w14:textId="77777777" w:rsidR="00FE22AF" w:rsidRDefault="00FE22AF" w:rsidP="00FB4CC0">
            <w:pPr>
              <w:spacing w:line="266" w:lineRule="exact"/>
              <w:ind w:left="649"/>
              <w:textAlignment w:val="baseline"/>
              <w:rPr>
                <w:rFonts w:ascii="Courier New" w:eastAsia="Courier New" w:hAnsi="Courier New"/>
                <w:b/>
                <w:color w:val="000000"/>
                <w:sz w:val="24"/>
              </w:rPr>
            </w:pPr>
            <w:r>
              <w:rPr>
                <w:rFonts w:ascii="Courier New" w:eastAsia="Courier New" w:hAnsi="Courier New"/>
                <w:b/>
                <w:color w:val="000000"/>
                <w:sz w:val="24"/>
                <w:lang w:val="en-US"/>
              </w:rPr>
              <w:t>up(customers);</w:t>
            </w:r>
          </w:p>
        </w:tc>
        <w:tc>
          <w:tcPr>
            <w:tcW w:w="399" w:type="dxa"/>
          </w:tcPr>
          <w:p w14:paraId="3874BAA1" w14:textId="77777777" w:rsidR="00FE22AF" w:rsidRDefault="00FE22AF" w:rsidP="00FB4CC0">
            <w:pPr>
              <w:textAlignment w:val="baseline"/>
              <w:rPr>
                <w:rFonts w:eastAsia="Times New Roman"/>
                <w:color w:val="000000"/>
                <w:sz w:val="24"/>
              </w:rPr>
            </w:pPr>
            <w:r>
              <w:rPr>
                <w:rFonts w:ascii="Times New Roman" w:eastAsia="Times New Roman" w:hAnsi="Times New Roman"/>
                <w:color w:val="000000"/>
                <w:sz w:val="24"/>
                <w:lang w:val="en-US"/>
              </w:rPr>
              <w:t xml:space="preserve"> </w:t>
            </w:r>
          </w:p>
        </w:tc>
        <w:tc>
          <w:tcPr>
            <w:tcW w:w="537" w:type="dxa"/>
            <w:vAlign w:val="center"/>
          </w:tcPr>
          <w:p w14:paraId="712888A7" w14:textId="77777777" w:rsidR="00FE22AF" w:rsidRDefault="00FE22AF" w:rsidP="00FB4CC0">
            <w:pPr>
              <w:spacing w:line="266" w:lineRule="exact"/>
              <w:jc w:val="right"/>
              <w:textAlignment w:val="baseline"/>
              <w:rPr>
                <w:rFonts w:ascii="Courier New" w:eastAsia="Courier New" w:hAnsi="Courier New"/>
                <w:b/>
                <w:color w:val="000000"/>
                <w:sz w:val="24"/>
              </w:rPr>
            </w:pPr>
            <w:r>
              <w:rPr>
                <w:rFonts w:ascii="Courier New" w:eastAsia="Courier New" w:hAnsi="Courier New"/>
                <w:b/>
                <w:color w:val="000000"/>
                <w:sz w:val="24"/>
                <w:lang w:val="en-US"/>
              </w:rPr>
              <w:t>//</w:t>
            </w:r>
          </w:p>
        </w:tc>
        <w:tc>
          <w:tcPr>
            <w:tcW w:w="5525" w:type="dxa"/>
            <w:vAlign w:val="center"/>
          </w:tcPr>
          <w:p w14:paraId="3B0F6A86" w14:textId="77777777" w:rsidR="00FE22AF" w:rsidRDefault="00FE22AF" w:rsidP="00FB4CC0">
            <w:pPr>
              <w:spacing w:line="266" w:lineRule="exact"/>
              <w:ind w:left="67"/>
              <w:textAlignment w:val="baseline"/>
              <w:rPr>
                <w:rFonts w:ascii="Courier New" w:eastAsia="Courier New" w:hAnsi="Courier New"/>
                <w:b/>
                <w:color w:val="000000"/>
                <w:sz w:val="24"/>
              </w:rPr>
            </w:pPr>
            <w:r>
              <w:rPr>
                <w:rFonts w:ascii="Courier New" w:eastAsia="Courier New" w:hAnsi="Courier New"/>
                <w:b/>
                <w:color w:val="000000"/>
                <w:sz w:val="24"/>
                <w:lang w:val="en-US"/>
              </w:rPr>
              <w:t>Indicate customer is waiting</w:t>
            </w:r>
          </w:p>
        </w:tc>
      </w:tr>
      <w:tr w:rsidR="00FE22AF" w14:paraId="2DF7C5F9" w14:textId="77777777" w:rsidTr="00FB4CC0">
        <w:trPr>
          <w:trHeight w:hRule="exact" w:val="264"/>
        </w:trPr>
        <w:tc>
          <w:tcPr>
            <w:tcW w:w="3019" w:type="dxa"/>
            <w:vAlign w:val="center"/>
          </w:tcPr>
          <w:p w14:paraId="313D1F2D" w14:textId="77777777" w:rsidR="00FE22AF" w:rsidRDefault="00FE22AF" w:rsidP="00FB4CC0">
            <w:pPr>
              <w:spacing w:line="259" w:lineRule="exact"/>
              <w:ind w:left="649"/>
              <w:textAlignment w:val="baseline"/>
              <w:rPr>
                <w:rFonts w:ascii="Courier New" w:eastAsia="Courier New" w:hAnsi="Courier New"/>
                <w:b/>
                <w:color w:val="000000"/>
                <w:sz w:val="24"/>
              </w:rPr>
            </w:pPr>
            <w:r>
              <w:rPr>
                <w:rFonts w:ascii="Courier New" w:eastAsia="Courier New" w:hAnsi="Courier New"/>
                <w:b/>
                <w:color w:val="000000"/>
                <w:sz w:val="24"/>
                <w:lang w:val="en-US"/>
              </w:rPr>
              <w:t>up(mutex);</w:t>
            </w:r>
          </w:p>
        </w:tc>
        <w:tc>
          <w:tcPr>
            <w:tcW w:w="399" w:type="dxa"/>
          </w:tcPr>
          <w:p w14:paraId="10E1DC17" w14:textId="77777777" w:rsidR="00FE22AF" w:rsidRDefault="00FE22AF" w:rsidP="00FB4CC0">
            <w:pPr>
              <w:textAlignment w:val="baseline"/>
              <w:rPr>
                <w:rFonts w:eastAsia="Times New Roman"/>
                <w:color w:val="000000"/>
                <w:sz w:val="24"/>
              </w:rPr>
            </w:pPr>
            <w:r>
              <w:rPr>
                <w:rFonts w:ascii="Times New Roman" w:eastAsia="Times New Roman" w:hAnsi="Times New Roman"/>
                <w:color w:val="000000"/>
                <w:sz w:val="24"/>
                <w:lang w:val="en-US"/>
              </w:rPr>
              <w:t xml:space="preserve"> </w:t>
            </w:r>
          </w:p>
        </w:tc>
        <w:tc>
          <w:tcPr>
            <w:tcW w:w="537" w:type="dxa"/>
            <w:vAlign w:val="center"/>
          </w:tcPr>
          <w:p w14:paraId="43C5108F" w14:textId="77777777" w:rsidR="00FE22AF" w:rsidRDefault="00FE22AF" w:rsidP="00FB4CC0">
            <w:pPr>
              <w:spacing w:line="259" w:lineRule="exact"/>
              <w:jc w:val="right"/>
              <w:textAlignment w:val="baseline"/>
              <w:rPr>
                <w:rFonts w:ascii="Courier New" w:eastAsia="Courier New" w:hAnsi="Courier New"/>
                <w:b/>
                <w:color w:val="000000"/>
                <w:sz w:val="24"/>
              </w:rPr>
            </w:pPr>
            <w:r>
              <w:rPr>
                <w:rFonts w:ascii="Courier New" w:eastAsia="Courier New" w:hAnsi="Courier New"/>
                <w:b/>
                <w:color w:val="000000"/>
                <w:sz w:val="24"/>
                <w:lang w:val="en-US"/>
              </w:rPr>
              <w:t>//</w:t>
            </w:r>
          </w:p>
        </w:tc>
        <w:tc>
          <w:tcPr>
            <w:tcW w:w="5525" w:type="dxa"/>
            <w:vAlign w:val="center"/>
          </w:tcPr>
          <w:p w14:paraId="7A190C3F" w14:textId="77777777" w:rsidR="00FE22AF" w:rsidRDefault="00FE22AF" w:rsidP="00FB4CC0">
            <w:pPr>
              <w:spacing w:line="259" w:lineRule="exact"/>
              <w:ind w:left="67"/>
              <w:textAlignment w:val="baseline"/>
              <w:rPr>
                <w:rFonts w:ascii="Courier New" w:eastAsia="Courier New" w:hAnsi="Courier New"/>
                <w:b/>
                <w:color w:val="000000"/>
                <w:sz w:val="24"/>
              </w:rPr>
            </w:pPr>
            <w:r>
              <w:rPr>
                <w:rFonts w:ascii="Courier New" w:eastAsia="Courier New" w:hAnsi="Courier New"/>
                <w:b/>
                <w:color w:val="000000"/>
                <w:sz w:val="24"/>
                <w:lang w:val="en-US"/>
              </w:rPr>
              <w:t>Unlock “lock”</w:t>
            </w:r>
          </w:p>
        </w:tc>
      </w:tr>
      <w:tr w:rsidR="00FE22AF" w14:paraId="4513C30E" w14:textId="77777777" w:rsidTr="00FB4CC0">
        <w:trPr>
          <w:trHeight w:hRule="exact" w:val="398"/>
        </w:trPr>
        <w:tc>
          <w:tcPr>
            <w:tcW w:w="3019" w:type="dxa"/>
          </w:tcPr>
          <w:p w14:paraId="1572A951" w14:textId="77777777" w:rsidR="00FE22AF" w:rsidRDefault="00FE22AF" w:rsidP="00FB4CC0">
            <w:pPr>
              <w:spacing w:after="115" w:line="269" w:lineRule="exact"/>
              <w:ind w:left="649"/>
              <w:textAlignment w:val="baseline"/>
              <w:rPr>
                <w:rFonts w:ascii="Courier New" w:eastAsia="Courier New" w:hAnsi="Courier New"/>
                <w:b/>
                <w:color w:val="000000"/>
                <w:sz w:val="24"/>
              </w:rPr>
            </w:pPr>
            <w:r>
              <w:rPr>
                <w:rFonts w:ascii="Courier New" w:eastAsia="Courier New" w:hAnsi="Courier New"/>
                <w:b/>
                <w:color w:val="000000"/>
                <w:sz w:val="24"/>
                <w:lang w:val="en-US"/>
              </w:rPr>
              <w:t>down(barbers);</w:t>
            </w:r>
          </w:p>
        </w:tc>
        <w:tc>
          <w:tcPr>
            <w:tcW w:w="399" w:type="dxa"/>
          </w:tcPr>
          <w:p w14:paraId="6AD64351" w14:textId="77777777" w:rsidR="00FE22AF" w:rsidRDefault="00FE22AF" w:rsidP="00FB4CC0">
            <w:pPr>
              <w:textAlignment w:val="baseline"/>
              <w:rPr>
                <w:rFonts w:eastAsia="Times New Roman"/>
                <w:color w:val="000000"/>
                <w:sz w:val="24"/>
              </w:rPr>
            </w:pPr>
            <w:r>
              <w:rPr>
                <w:rFonts w:ascii="Times New Roman" w:eastAsia="Times New Roman" w:hAnsi="Times New Roman"/>
                <w:color w:val="000000"/>
                <w:sz w:val="24"/>
                <w:lang w:val="en-US"/>
              </w:rPr>
              <w:t xml:space="preserve"> </w:t>
            </w:r>
          </w:p>
        </w:tc>
        <w:tc>
          <w:tcPr>
            <w:tcW w:w="537" w:type="dxa"/>
          </w:tcPr>
          <w:p w14:paraId="38E171CA" w14:textId="77777777" w:rsidR="00FE22AF" w:rsidRDefault="00FE22AF" w:rsidP="00FB4CC0">
            <w:pPr>
              <w:spacing w:after="115" w:line="269" w:lineRule="exact"/>
              <w:jc w:val="right"/>
              <w:textAlignment w:val="baseline"/>
              <w:rPr>
                <w:rFonts w:ascii="Courier New" w:eastAsia="Courier New" w:hAnsi="Courier New"/>
                <w:b/>
                <w:color w:val="000000"/>
                <w:sz w:val="24"/>
              </w:rPr>
            </w:pPr>
            <w:r>
              <w:rPr>
                <w:rFonts w:ascii="Courier New" w:eastAsia="Courier New" w:hAnsi="Courier New"/>
                <w:b/>
                <w:color w:val="000000"/>
                <w:sz w:val="24"/>
                <w:lang w:val="en-US"/>
              </w:rPr>
              <w:t>//</w:t>
            </w:r>
          </w:p>
        </w:tc>
        <w:tc>
          <w:tcPr>
            <w:tcW w:w="5525" w:type="dxa"/>
          </w:tcPr>
          <w:p w14:paraId="3BD7137F" w14:textId="77777777" w:rsidR="00FE22AF" w:rsidRDefault="00FE22AF" w:rsidP="00FB4CC0">
            <w:pPr>
              <w:spacing w:after="115" w:line="269" w:lineRule="exact"/>
              <w:ind w:left="67"/>
              <w:textAlignment w:val="baseline"/>
              <w:rPr>
                <w:rFonts w:ascii="Courier New" w:eastAsia="Courier New" w:hAnsi="Courier New"/>
                <w:b/>
                <w:color w:val="000000"/>
                <w:sz w:val="24"/>
              </w:rPr>
            </w:pPr>
            <w:r>
              <w:rPr>
                <w:rFonts w:ascii="Courier New" w:eastAsia="Courier New" w:hAnsi="Courier New"/>
                <w:b/>
                <w:color w:val="000000"/>
                <w:sz w:val="24"/>
                <w:lang w:val="en-US"/>
              </w:rPr>
              <w:t>Try to “acquire” barber</w:t>
            </w:r>
          </w:p>
        </w:tc>
      </w:tr>
      <w:tr w:rsidR="00FE22AF" w14:paraId="14A4D6CA" w14:textId="77777777" w:rsidTr="00FB4CC0">
        <w:trPr>
          <w:trHeight w:hRule="exact" w:val="423"/>
        </w:trPr>
        <w:tc>
          <w:tcPr>
            <w:tcW w:w="3019" w:type="dxa"/>
            <w:vAlign w:val="center"/>
          </w:tcPr>
          <w:p w14:paraId="222EDAB6" w14:textId="77777777" w:rsidR="00FE22AF" w:rsidRDefault="00FE22AF" w:rsidP="00FB4CC0">
            <w:pPr>
              <w:spacing w:before="153" w:after="9" w:line="256" w:lineRule="exact"/>
              <w:ind w:right="305"/>
              <w:jc w:val="right"/>
              <w:textAlignment w:val="baseline"/>
              <w:rPr>
                <w:rFonts w:ascii="Courier New" w:eastAsia="Courier New" w:hAnsi="Courier New"/>
                <w:i/>
                <w:color w:val="000000"/>
                <w:sz w:val="24"/>
              </w:rPr>
            </w:pPr>
            <w:proofErr w:type="spellStart"/>
            <w:r>
              <w:rPr>
                <w:rFonts w:ascii="Courier New" w:eastAsia="Courier New" w:hAnsi="Courier New"/>
                <w:i/>
                <w:color w:val="000000"/>
                <w:sz w:val="24"/>
                <w:lang w:val="en-US"/>
              </w:rPr>
              <w:t>get_haircut</w:t>
            </w:r>
            <w:proofErr w:type="spellEnd"/>
            <w:r>
              <w:rPr>
                <w:rFonts w:ascii="Courier New" w:eastAsia="Courier New" w:hAnsi="Courier New"/>
                <w:i/>
                <w:color w:val="000000"/>
                <w:sz w:val="24"/>
                <w:lang w:val="en-US"/>
              </w:rPr>
              <w:t>();</w:t>
            </w:r>
          </w:p>
        </w:tc>
        <w:tc>
          <w:tcPr>
            <w:tcW w:w="399" w:type="dxa"/>
          </w:tcPr>
          <w:p w14:paraId="7A893DCC" w14:textId="77777777" w:rsidR="00FE22AF" w:rsidRDefault="00FE22AF" w:rsidP="00FB4CC0">
            <w:pPr>
              <w:textAlignment w:val="baseline"/>
              <w:rPr>
                <w:rFonts w:eastAsia="Times New Roman"/>
                <w:color w:val="000000"/>
                <w:sz w:val="24"/>
              </w:rPr>
            </w:pPr>
            <w:r>
              <w:rPr>
                <w:rFonts w:ascii="Times New Roman" w:eastAsia="Times New Roman" w:hAnsi="Times New Roman"/>
                <w:color w:val="000000"/>
                <w:sz w:val="24"/>
                <w:lang w:val="en-US"/>
              </w:rPr>
              <w:t xml:space="preserve"> </w:t>
            </w:r>
          </w:p>
        </w:tc>
        <w:tc>
          <w:tcPr>
            <w:tcW w:w="537" w:type="dxa"/>
            <w:vAlign w:val="center"/>
          </w:tcPr>
          <w:p w14:paraId="7E14B876" w14:textId="77777777" w:rsidR="00FE22AF" w:rsidRDefault="00FE22AF" w:rsidP="00FB4CC0">
            <w:pPr>
              <w:spacing w:before="149" w:after="45" w:line="224" w:lineRule="exact"/>
              <w:jc w:val="right"/>
              <w:textAlignment w:val="baseline"/>
              <w:rPr>
                <w:rFonts w:ascii="Courier New" w:eastAsia="Courier New" w:hAnsi="Courier New"/>
                <w:i/>
                <w:color w:val="000000"/>
                <w:sz w:val="24"/>
              </w:rPr>
            </w:pPr>
            <w:r>
              <w:rPr>
                <w:rFonts w:ascii="Courier New" w:eastAsia="Courier New" w:hAnsi="Courier New"/>
                <w:i/>
                <w:color w:val="000000"/>
                <w:sz w:val="24"/>
                <w:lang w:val="en-US"/>
              </w:rPr>
              <w:t>//</w:t>
            </w:r>
          </w:p>
        </w:tc>
        <w:tc>
          <w:tcPr>
            <w:tcW w:w="5525" w:type="dxa"/>
            <w:vAlign w:val="center"/>
          </w:tcPr>
          <w:p w14:paraId="7BF582B8" w14:textId="77777777" w:rsidR="00FE22AF" w:rsidRDefault="00FE22AF" w:rsidP="00FB4CC0">
            <w:pPr>
              <w:spacing w:before="149" w:after="29" w:line="240" w:lineRule="exact"/>
              <w:ind w:left="67"/>
              <w:textAlignment w:val="baseline"/>
              <w:rPr>
                <w:rFonts w:ascii="Courier New" w:eastAsia="Courier New" w:hAnsi="Courier New"/>
                <w:i/>
                <w:color w:val="000000"/>
                <w:sz w:val="24"/>
              </w:rPr>
            </w:pPr>
            <w:r>
              <w:rPr>
                <w:rFonts w:ascii="Courier New" w:eastAsia="Courier New" w:hAnsi="Courier New"/>
                <w:i/>
                <w:color w:val="000000"/>
                <w:sz w:val="24"/>
                <w:lang w:val="en-US"/>
              </w:rPr>
              <w:t>Actual "work" of getting haircut</w:t>
            </w:r>
          </w:p>
        </w:tc>
      </w:tr>
      <w:tr w:rsidR="00FE22AF" w14:paraId="7518537D" w14:textId="77777777" w:rsidTr="00FE22AF">
        <w:trPr>
          <w:trHeight w:hRule="exact" w:val="1350"/>
        </w:trPr>
        <w:tc>
          <w:tcPr>
            <w:tcW w:w="3019" w:type="dxa"/>
          </w:tcPr>
          <w:p w14:paraId="12D0C64C" w14:textId="77777777" w:rsidR="00FE22AF" w:rsidRDefault="00FE22AF" w:rsidP="00FB4CC0">
            <w:pPr>
              <w:spacing w:line="224" w:lineRule="exact"/>
              <w:ind w:left="360"/>
              <w:textAlignment w:val="baseline"/>
              <w:rPr>
                <w:rFonts w:ascii="Courier New" w:eastAsia="Courier New" w:hAnsi="Courier New"/>
                <w:i/>
                <w:color w:val="000000"/>
                <w:sz w:val="23"/>
              </w:rPr>
            </w:pPr>
            <w:r>
              <w:rPr>
                <w:rFonts w:ascii="Courier New" w:eastAsia="Courier New" w:hAnsi="Courier New"/>
                <w:i/>
                <w:color w:val="000000"/>
                <w:sz w:val="23"/>
                <w:lang w:val="en-US"/>
              </w:rPr>
              <w:t>]</w:t>
            </w:r>
          </w:p>
          <w:p w14:paraId="6E540CF3" w14:textId="77777777" w:rsidR="00FE22AF" w:rsidRDefault="00FE22AF" w:rsidP="00FB4CC0">
            <w:pPr>
              <w:spacing w:before="316" w:line="226" w:lineRule="exact"/>
              <w:ind w:left="360"/>
              <w:textAlignment w:val="baseline"/>
              <w:rPr>
                <w:rFonts w:ascii="Courier New" w:eastAsia="Courier New" w:hAnsi="Courier New"/>
                <w:i/>
                <w:color w:val="000000"/>
                <w:sz w:val="24"/>
              </w:rPr>
            </w:pPr>
            <w:r>
              <w:rPr>
                <w:rFonts w:ascii="Courier New" w:eastAsia="Courier New" w:hAnsi="Courier New"/>
                <w:i/>
                <w:color w:val="000000"/>
                <w:sz w:val="24"/>
                <w:lang w:val="en-US"/>
              </w:rPr>
              <w:t>else {</w:t>
            </w:r>
          </w:p>
          <w:p w14:paraId="2981C116" w14:textId="77777777" w:rsidR="00FE22AF" w:rsidRDefault="00FE22AF" w:rsidP="00FB4CC0">
            <w:pPr>
              <w:spacing w:before="40" w:after="9" w:line="272" w:lineRule="exact"/>
              <w:ind w:left="648"/>
              <w:textAlignment w:val="baseline"/>
              <w:rPr>
                <w:rFonts w:ascii="Courier New" w:eastAsia="Courier New" w:hAnsi="Courier New"/>
                <w:b/>
                <w:color w:val="000000"/>
                <w:sz w:val="24"/>
              </w:rPr>
            </w:pPr>
            <w:r>
              <w:rPr>
                <w:rFonts w:ascii="Courier New" w:eastAsia="Courier New" w:hAnsi="Courier New"/>
                <w:b/>
                <w:color w:val="000000"/>
                <w:sz w:val="24"/>
                <w:lang w:val="en-US"/>
              </w:rPr>
              <w:t>up(mutex);</w:t>
            </w:r>
          </w:p>
        </w:tc>
        <w:tc>
          <w:tcPr>
            <w:tcW w:w="399" w:type="dxa"/>
          </w:tcPr>
          <w:p w14:paraId="71D937BD" w14:textId="77777777" w:rsidR="00FE22AF" w:rsidRDefault="00FE22AF" w:rsidP="00FB4CC0">
            <w:pPr>
              <w:textAlignment w:val="baseline"/>
              <w:rPr>
                <w:rFonts w:eastAsia="Times New Roman"/>
                <w:color w:val="000000"/>
                <w:sz w:val="24"/>
              </w:rPr>
            </w:pPr>
            <w:r>
              <w:rPr>
                <w:rFonts w:ascii="Times New Roman" w:eastAsia="Times New Roman" w:hAnsi="Times New Roman"/>
                <w:color w:val="000000"/>
                <w:sz w:val="24"/>
                <w:lang w:val="en-US"/>
              </w:rPr>
              <w:t xml:space="preserve"> </w:t>
            </w:r>
          </w:p>
        </w:tc>
        <w:tc>
          <w:tcPr>
            <w:tcW w:w="537" w:type="dxa"/>
            <w:vAlign w:val="bottom"/>
          </w:tcPr>
          <w:p w14:paraId="353C4A31" w14:textId="77777777" w:rsidR="00FE22AF" w:rsidRDefault="00FE22AF" w:rsidP="00FB4CC0">
            <w:pPr>
              <w:spacing w:before="808" w:after="9" w:line="272" w:lineRule="exact"/>
              <w:jc w:val="right"/>
              <w:textAlignment w:val="baseline"/>
              <w:rPr>
                <w:rFonts w:ascii="Courier New" w:eastAsia="Courier New" w:hAnsi="Courier New"/>
                <w:b/>
                <w:color w:val="000000"/>
                <w:sz w:val="24"/>
              </w:rPr>
            </w:pPr>
            <w:r>
              <w:rPr>
                <w:rFonts w:ascii="Courier New" w:eastAsia="Courier New" w:hAnsi="Courier New"/>
                <w:b/>
                <w:color w:val="000000"/>
                <w:sz w:val="24"/>
                <w:lang w:val="en-US"/>
              </w:rPr>
              <w:t>//</w:t>
            </w:r>
          </w:p>
        </w:tc>
        <w:tc>
          <w:tcPr>
            <w:tcW w:w="5525" w:type="dxa"/>
            <w:vAlign w:val="bottom"/>
          </w:tcPr>
          <w:p w14:paraId="64F70F71" w14:textId="77777777" w:rsidR="00FE22AF" w:rsidRDefault="00FE22AF" w:rsidP="00FB4CC0">
            <w:pPr>
              <w:spacing w:before="808" w:after="9" w:line="272" w:lineRule="exact"/>
              <w:ind w:left="67"/>
              <w:textAlignment w:val="baseline"/>
              <w:rPr>
                <w:rFonts w:ascii="Courier New" w:eastAsia="Courier New" w:hAnsi="Courier New"/>
                <w:b/>
                <w:color w:val="000000"/>
                <w:sz w:val="24"/>
              </w:rPr>
            </w:pPr>
            <w:r>
              <w:rPr>
                <w:rFonts w:ascii="Courier New" w:eastAsia="Courier New" w:hAnsi="Courier New"/>
                <w:b/>
                <w:color w:val="000000"/>
                <w:sz w:val="24"/>
                <w:lang w:val="en-US"/>
              </w:rPr>
              <w:t>Must release “lock” before leaving</w:t>
            </w:r>
          </w:p>
        </w:tc>
      </w:tr>
    </w:tbl>
    <w:p w14:paraId="72AA1286" w14:textId="19B4C2CC" w:rsidR="00FE22AF" w:rsidRDefault="00FE22AF" w:rsidP="00FE22AF">
      <w:pPr>
        <w:ind w:firstLine="720"/>
        <w:rPr>
          <w:sz w:val="28"/>
          <w:szCs w:val="28"/>
        </w:rPr>
      </w:pPr>
      <w:r>
        <w:rPr>
          <w:sz w:val="28"/>
          <w:szCs w:val="28"/>
        </w:rPr>
        <w:t>}</w:t>
      </w:r>
    </w:p>
    <w:p w14:paraId="474B0323" w14:textId="44C06C42" w:rsidR="00FE22AF" w:rsidRPr="00A34A2B" w:rsidRDefault="00FE22AF" w:rsidP="00FE22AF">
      <w:pPr>
        <w:rPr>
          <w:sz w:val="28"/>
          <w:szCs w:val="28"/>
        </w:rPr>
      </w:pPr>
      <w:r>
        <w:rPr>
          <w:sz w:val="28"/>
          <w:szCs w:val="28"/>
        </w:rPr>
        <w:t xml:space="preserve"> }</w:t>
      </w:r>
    </w:p>
    <w:p w14:paraId="231796AC" w14:textId="56597CC8" w:rsidR="00A34A2B" w:rsidRDefault="00A34A2B" w:rsidP="00A34A2B">
      <w:pPr>
        <w:jc w:val="both"/>
        <w:rPr>
          <w:sz w:val="28"/>
          <w:szCs w:val="28"/>
        </w:rPr>
      </w:pPr>
      <w:r>
        <w:rPr>
          <w:sz w:val="28"/>
          <w:szCs w:val="28"/>
        </w:rPr>
        <w:t>Q2</w:t>
      </w:r>
      <w:r w:rsidR="00DD190F">
        <w:rPr>
          <w:sz w:val="28"/>
          <w:szCs w:val="28"/>
        </w:rPr>
        <w:t>[5-6m]</w:t>
      </w:r>
      <w:r>
        <w:rPr>
          <w:sz w:val="28"/>
          <w:szCs w:val="28"/>
        </w:rPr>
        <w:t xml:space="preserve">. </w:t>
      </w:r>
      <w:r w:rsidRPr="00A34A2B">
        <w:rPr>
          <w:sz w:val="28"/>
          <w:szCs w:val="28"/>
        </w:rPr>
        <w:t xml:space="preserve">A file is to be shared among different processes, each of which owns a unique number. The file can be accessed simultaneously by several </w:t>
      </w:r>
      <w:r w:rsidR="009F5488">
        <w:rPr>
          <w:sz w:val="28"/>
          <w:szCs w:val="28"/>
        </w:rPr>
        <w:t>threads</w:t>
      </w:r>
      <w:r w:rsidRPr="00A34A2B">
        <w:rPr>
          <w:sz w:val="28"/>
          <w:szCs w:val="28"/>
        </w:rPr>
        <w:t xml:space="preserve">, subject to the following constraint: the sum of the unique numbers owned by the </w:t>
      </w:r>
      <w:r w:rsidR="009F5488">
        <w:rPr>
          <w:sz w:val="28"/>
          <w:szCs w:val="28"/>
        </w:rPr>
        <w:t>threads (the unique number can be its ID for instance)</w:t>
      </w:r>
      <w:r w:rsidRPr="00A34A2B">
        <w:rPr>
          <w:sz w:val="28"/>
          <w:szCs w:val="28"/>
        </w:rPr>
        <w:t xml:space="preserve"> currently accessing the file must be less than a defined constant </w:t>
      </w:r>
      <w:r w:rsidRPr="00A34A2B">
        <w:rPr>
          <w:b/>
          <w:bCs/>
          <w:sz w:val="28"/>
          <w:szCs w:val="28"/>
        </w:rPr>
        <w:t>MAX_N.</w:t>
      </w:r>
      <w:r w:rsidRPr="00A34A2B">
        <w:rPr>
          <w:sz w:val="28"/>
          <w:szCs w:val="28"/>
        </w:rPr>
        <w:t> </w:t>
      </w:r>
      <w:r>
        <w:rPr>
          <w:sz w:val="28"/>
          <w:szCs w:val="28"/>
        </w:rPr>
        <w:t>Using condition variable</w:t>
      </w:r>
      <w:r w:rsidR="009F5488">
        <w:rPr>
          <w:sz w:val="28"/>
          <w:szCs w:val="28"/>
        </w:rPr>
        <w:t xml:space="preserve"> </w:t>
      </w:r>
      <w:r w:rsidR="009F5488" w:rsidRPr="00A34A2B">
        <w:rPr>
          <w:sz w:val="28"/>
          <w:szCs w:val="28"/>
        </w:rPr>
        <w:t>to coordinate file access</w:t>
      </w:r>
      <w:r>
        <w:rPr>
          <w:sz w:val="28"/>
          <w:szCs w:val="28"/>
        </w:rPr>
        <w:t>, write the pseudo code for</w:t>
      </w:r>
      <w:r w:rsidRPr="00A34A2B">
        <w:rPr>
          <w:sz w:val="28"/>
          <w:szCs w:val="28"/>
        </w:rPr>
        <w:t> </w:t>
      </w:r>
      <w:proofErr w:type="spellStart"/>
      <w:r w:rsidRPr="00A34A2B">
        <w:rPr>
          <w:b/>
          <w:bCs/>
          <w:sz w:val="28"/>
          <w:szCs w:val="28"/>
        </w:rPr>
        <w:t>access_file</w:t>
      </w:r>
      <w:proofErr w:type="spellEnd"/>
      <w:r w:rsidRPr="00A34A2B">
        <w:rPr>
          <w:b/>
          <w:bCs/>
          <w:sz w:val="28"/>
          <w:szCs w:val="28"/>
        </w:rPr>
        <w:t>()</w:t>
      </w:r>
      <w:r>
        <w:rPr>
          <w:b/>
          <w:bCs/>
          <w:sz w:val="28"/>
          <w:szCs w:val="28"/>
        </w:rPr>
        <w:t xml:space="preserve"> </w:t>
      </w:r>
      <w:r w:rsidRPr="009F5488">
        <w:rPr>
          <w:sz w:val="28"/>
          <w:szCs w:val="28"/>
        </w:rPr>
        <w:t>and</w:t>
      </w:r>
      <w:r w:rsidRPr="00A34A2B">
        <w:rPr>
          <w:b/>
          <w:bCs/>
          <w:sz w:val="28"/>
          <w:szCs w:val="28"/>
        </w:rPr>
        <w:t xml:space="preserve"> </w:t>
      </w:r>
      <w:proofErr w:type="spellStart"/>
      <w:r w:rsidRPr="00A34A2B">
        <w:rPr>
          <w:b/>
          <w:bCs/>
          <w:sz w:val="28"/>
          <w:szCs w:val="28"/>
        </w:rPr>
        <w:t>finish_access</w:t>
      </w:r>
      <w:proofErr w:type="spellEnd"/>
      <w:r w:rsidRPr="00A34A2B">
        <w:rPr>
          <w:b/>
          <w:bCs/>
          <w:sz w:val="28"/>
          <w:szCs w:val="28"/>
        </w:rPr>
        <w:t>()</w:t>
      </w:r>
      <w:r>
        <w:rPr>
          <w:b/>
          <w:bCs/>
          <w:sz w:val="28"/>
          <w:szCs w:val="28"/>
        </w:rPr>
        <w:t xml:space="preserve"> </w:t>
      </w:r>
      <w:r w:rsidRPr="009F5488">
        <w:rPr>
          <w:sz w:val="28"/>
          <w:szCs w:val="28"/>
        </w:rPr>
        <w:t>called by</w:t>
      </w:r>
      <w:r w:rsidR="009F5488">
        <w:rPr>
          <w:sz w:val="28"/>
          <w:szCs w:val="28"/>
        </w:rPr>
        <w:t xml:space="preserve"> the threads to request and finish file access respectively. Also mention the initialization of any variables.</w:t>
      </w:r>
    </w:p>
    <w:p w14:paraId="667A793B" w14:textId="7D1229C8" w:rsidR="009F5488" w:rsidRDefault="009F5488" w:rsidP="00A34A2B">
      <w:pPr>
        <w:jc w:val="both"/>
        <w:rPr>
          <w:sz w:val="28"/>
          <w:szCs w:val="28"/>
        </w:rPr>
      </w:pPr>
      <w:r>
        <w:rPr>
          <w:sz w:val="28"/>
          <w:szCs w:val="28"/>
        </w:rPr>
        <w:t>Ans:</w:t>
      </w:r>
    </w:p>
    <w:p w14:paraId="56AAAFD6" w14:textId="7B266489" w:rsidR="009F5488" w:rsidRDefault="009F5488" w:rsidP="00A34A2B">
      <w:pPr>
        <w:jc w:val="both"/>
        <w:rPr>
          <w:sz w:val="28"/>
          <w:szCs w:val="28"/>
        </w:rPr>
      </w:pPr>
      <w:r>
        <w:rPr>
          <w:noProof/>
        </w:rPr>
        <w:lastRenderedPageBreak/>
        <w:drawing>
          <wp:inline distT="0" distB="0" distL="0" distR="0" wp14:anchorId="4D10F614" wp14:editId="13E1EEF3">
            <wp:extent cx="4513735" cy="4265195"/>
            <wp:effectExtent l="0" t="0" r="1270" b="2540"/>
            <wp:docPr id="236891121" name="Picture 2" descr="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e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20585" cy="4271668"/>
                    </a:xfrm>
                    <a:prstGeom prst="rect">
                      <a:avLst/>
                    </a:prstGeom>
                    <a:noFill/>
                    <a:ln>
                      <a:noFill/>
                    </a:ln>
                  </pic:spPr>
                </pic:pic>
              </a:graphicData>
            </a:graphic>
          </wp:inline>
        </w:drawing>
      </w:r>
    </w:p>
    <w:p w14:paraId="05429937" w14:textId="4D2BDB2B" w:rsidR="0076043D" w:rsidRPr="00DD190F" w:rsidRDefault="0076043D" w:rsidP="00DD190F">
      <w:pPr>
        <w:tabs>
          <w:tab w:val="left" w:pos="432"/>
        </w:tabs>
        <w:spacing w:before="1099" w:line="275" w:lineRule="exact"/>
        <w:ind w:left="360" w:hanging="360"/>
        <w:textAlignment w:val="baseline"/>
        <w:rPr>
          <w:rFonts w:eastAsia="Times New Roman"/>
          <w:color w:val="000000"/>
          <w:sz w:val="24"/>
        </w:rPr>
      </w:pPr>
      <w:r w:rsidRPr="00DD190F">
        <w:rPr>
          <w:sz w:val="28"/>
          <w:szCs w:val="28"/>
        </w:rPr>
        <w:t xml:space="preserve">Q. </w:t>
      </w:r>
      <w:r w:rsidR="00DD190F">
        <w:rPr>
          <w:sz w:val="28"/>
          <w:szCs w:val="28"/>
        </w:rPr>
        <w:t xml:space="preserve">[2-3m] </w:t>
      </w:r>
      <w:r w:rsidRPr="00DD190F">
        <w:rPr>
          <w:rFonts w:ascii="Times New Roman" w:eastAsia="Times New Roman" w:hAnsi="Times New Roman"/>
          <w:color w:val="000000"/>
          <w:sz w:val="24"/>
          <w:lang w:val="en-US"/>
        </w:rPr>
        <w:t>You are running a program with three concurrent threads, each of which start execution by operating on two semaphores, S1 and S2, as shown</w:t>
      </w:r>
      <w:r w:rsidR="00DD190F">
        <w:rPr>
          <w:rFonts w:ascii="Times New Roman" w:eastAsia="Times New Roman" w:hAnsi="Times New Roman"/>
          <w:color w:val="000000"/>
          <w:sz w:val="24"/>
          <w:lang w:val="en-US"/>
        </w:rPr>
        <w:t xml:space="preserve"> below</w:t>
      </w:r>
      <w:r w:rsidRPr="00DD190F">
        <w:rPr>
          <w:rFonts w:ascii="Times New Roman" w:eastAsia="Times New Roman" w:hAnsi="Times New Roman"/>
          <w:color w:val="000000"/>
          <w:sz w:val="24"/>
          <w:lang w:val="en-US"/>
        </w:rPr>
        <w:t>. Assume both semaphores are initialized to 0:</w:t>
      </w:r>
    </w:p>
    <w:p w14:paraId="66FC94D7" w14:textId="77777777" w:rsidR="0076043D" w:rsidRDefault="0076043D" w:rsidP="0076043D">
      <w:pPr>
        <w:tabs>
          <w:tab w:val="left" w:pos="3672"/>
          <w:tab w:val="left" w:pos="6552"/>
        </w:tabs>
        <w:spacing w:before="287" w:line="273" w:lineRule="exact"/>
        <w:ind w:left="720"/>
        <w:textAlignment w:val="baseline"/>
        <w:rPr>
          <w:rFonts w:eastAsia="Times New Roman"/>
          <w:i/>
          <w:color w:val="000000"/>
          <w:spacing w:val="-1"/>
          <w:sz w:val="24"/>
          <w:u w:val="single"/>
        </w:rPr>
      </w:pPr>
      <w:r>
        <w:rPr>
          <w:rFonts w:ascii="Times New Roman" w:eastAsia="Times New Roman" w:hAnsi="Times New Roman"/>
          <w:i/>
          <w:color w:val="000000"/>
          <w:spacing w:val="-1"/>
          <w:sz w:val="24"/>
          <w:u w:val="single"/>
          <w:lang w:val="en-US"/>
        </w:rPr>
        <w:t>Thread 1</w:t>
      </w:r>
      <w:r>
        <w:rPr>
          <w:rFonts w:ascii="Times New Roman" w:eastAsia="Times New Roman" w:hAnsi="Times New Roman"/>
          <w:i/>
          <w:color w:val="000000"/>
          <w:spacing w:val="-1"/>
          <w:sz w:val="24"/>
          <w:u w:val="single"/>
          <w:lang w:val="en-US"/>
        </w:rPr>
        <w:tab/>
        <w:t>Thread 2</w:t>
      </w:r>
      <w:r>
        <w:rPr>
          <w:rFonts w:ascii="Times New Roman" w:eastAsia="Times New Roman" w:hAnsi="Times New Roman"/>
          <w:i/>
          <w:color w:val="000000"/>
          <w:spacing w:val="-1"/>
          <w:sz w:val="24"/>
          <w:u w:val="single"/>
          <w:lang w:val="en-US"/>
        </w:rPr>
        <w:tab/>
        <w:t xml:space="preserve">Thread 3 </w:t>
      </w:r>
    </w:p>
    <w:p w14:paraId="02E6EF59" w14:textId="24EC96B8" w:rsidR="0076043D" w:rsidRDefault="00DD190F" w:rsidP="0076043D">
      <w:pPr>
        <w:tabs>
          <w:tab w:val="left" w:pos="3672"/>
          <w:tab w:val="left" w:pos="6552"/>
        </w:tabs>
        <w:spacing w:before="10" w:line="226" w:lineRule="exact"/>
        <w:ind w:left="720"/>
        <w:textAlignment w:val="baseline"/>
        <w:rPr>
          <w:rFonts w:ascii="Courier New" w:eastAsia="Courier New" w:hAnsi="Courier New"/>
          <w:i/>
          <w:color w:val="000000"/>
          <w:spacing w:val="-2"/>
          <w:sz w:val="24"/>
        </w:rPr>
      </w:pPr>
      <w:r>
        <w:rPr>
          <w:rFonts w:ascii="Courier New" w:eastAsia="Courier New" w:hAnsi="Courier New"/>
          <w:i/>
          <w:color w:val="000000"/>
          <w:spacing w:val="-2"/>
          <w:sz w:val="24"/>
          <w:lang w:val="en-US"/>
        </w:rPr>
        <w:t>wait</w:t>
      </w:r>
      <w:r w:rsidR="0076043D">
        <w:rPr>
          <w:rFonts w:ascii="Courier New" w:eastAsia="Courier New" w:hAnsi="Courier New"/>
          <w:i/>
          <w:color w:val="000000"/>
          <w:spacing w:val="-2"/>
          <w:sz w:val="24"/>
          <w:lang w:val="en-US"/>
        </w:rPr>
        <w:t>(&amp;S1);</w:t>
      </w:r>
      <w:r w:rsidR="0076043D">
        <w:rPr>
          <w:rFonts w:ascii="Courier New" w:eastAsia="Courier New" w:hAnsi="Courier New"/>
          <w:i/>
          <w:color w:val="000000"/>
          <w:spacing w:val="-2"/>
          <w:sz w:val="24"/>
          <w:lang w:val="en-US"/>
        </w:rPr>
        <w:tab/>
      </w:r>
      <w:r>
        <w:rPr>
          <w:rFonts w:ascii="Courier New" w:eastAsia="Courier New" w:hAnsi="Courier New"/>
          <w:i/>
          <w:color w:val="000000"/>
          <w:spacing w:val="-2"/>
          <w:sz w:val="24"/>
          <w:lang w:val="en-US"/>
        </w:rPr>
        <w:t>wait</w:t>
      </w:r>
      <w:r w:rsidR="0076043D">
        <w:rPr>
          <w:rFonts w:ascii="Courier New" w:eastAsia="Courier New" w:hAnsi="Courier New"/>
          <w:i/>
          <w:color w:val="000000"/>
          <w:spacing w:val="-2"/>
          <w:sz w:val="24"/>
          <w:lang w:val="en-US"/>
        </w:rPr>
        <w:t>(&amp;S1);</w:t>
      </w:r>
      <w:r w:rsidR="0076043D">
        <w:rPr>
          <w:rFonts w:ascii="Courier New" w:eastAsia="Courier New" w:hAnsi="Courier New"/>
          <w:i/>
          <w:color w:val="000000"/>
          <w:spacing w:val="-2"/>
          <w:sz w:val="24"/>
          <w:lang w:val="en-US"/>
        </w:rPr>
        <w:tab/>
      </w:r>
      <w:r>
        <w:rPr>
          <w:rFonts w:ascii="Courier New" w:eastAsia="Courier New" w:hAnsi="Courier New"/>
          <w:i/>
          <w:color w:val="000000"/>
          <w:spacing w:val="-2"/>
          <w:sz w:val="24"/>
          <w:lang w:val="en-US"/>
        </w:rPr>
        <w:t>wait</w:t>
      </w:r>
      <w:r w:rsidR="0076043D">
        <w:rPr>
          <w:rFonts w:ascii="Courier New" w:eastAsia="Courier New" w:hAnsi="Courier New"/>
          <w:i/>
          <w:color w:val="000000"/>
          <w:spacing w:val="-2"/>
          <w:sz w:val="24"/>
          <w:lang w:val="en-US"/>
        </w:rPr>
        <w:t>(&amp;S2);</w:t>
      </w:r>
    </w:p>
    <w:p w14:paraId="7078EABE" w14:textId="0A7739B9" w:rsidR="0076043D" w:rsidRDefault="00DD190F" w:rsidP="0076043D">
      <w:pPr>
        <w:tabs>
          <w:tab w:val="left" w:pos="3672"/>
          <w:tab w:val="left" w:pos="6552"/>
        </w:tabs>
        <w:spacing w:before="43" w:line="240" w:lineRule="exact"/>
        <w:ind w:left="720"/>
        <w:textAlignment w:val="baseline"/>
        <w:rPr>
          <w:rFonts w:ascii="Courier New" w:eastAsia="Courier New" w:hAnsi="Courier New"/>
          <w:i/>
          <w:color w:val="000000"/>
          <w:spacing w:val="-2"/>
          <w:sz w:val="24"/>
        </w:rPr>
      </w:pPr>
      <w:r>
        <w:rPr>
          <w:rFonts w:ascii="Courier New" w:eastAsia="Courier New" w:hAnsi="Courier New"/>
          <w:i/>
          <w:color w:val="000000"/>
          <w:spacing w:val="-2"/>
          <w:sz w:val="24"/>
          <w:lang w:val="en-US"/>
        </w:rPr>
        <w:t>post</w:t>
      </w:r>
      <w:r w:rsidR="0076043D">
        <w:rPr>
          <w:rFonts w:ascii="Courier New" w:eastAsia="Courier New" w:hAnsi="Courier New"/>
          <w:i/>
          <w:color w:val="000000"/>
          <w:spacing w:val="-2"/>
          <w:sz w:val="24"/>
          <w:lang w:val="en-US"/>
        </w:rPr>
        <w:t>(&amp;S2);</w:t>
      </w:r>
      <w:r w:rsidR="0076043D">
        <w:rPr>
          <w:rFonts w:ascii="Courier New" w:eastAsia="Courier New" w:hAnsi="Courier New"/>
          <w:i/>
          <w:color w:val="000000"/>
          <w:spacing w:val="-2"/>
          <w:sz w:val="24"/>
          <w:lang w:val="en-US"/>
        </w:rPr>
        <w:tab/>
      </w:r>
      <w:r>
        <w:rPr>
          <w:rFonts w:ascii="Courier New" w:eastAsia="Courier New" w:hAnsi="Courier New"/>
          <w:i/>
          <w:color w:val="000000"/>
          <w:spacing w:val="-2"/>
          <w:sz w:val="24"/>
          <w:lang w:val="en-US"/>
        </w:rPr>
        <w:t>post</w:t>
      </w:r>
      <w:r w:rsidR="0076043D">
        <w:rPr>
          <w:rFonts w:ascii="Courier New" w:eastAsia="Courier New" w:hAnsi="Courier New"/>
          <w:i/>
          <w:color w:val="000000"/>
          <w:spacing w:val="-2"/>
          <w:sz w:val="24"/>
          <w:lang w:val="en-US"/>
        </w:rPr>
        <w:t>(&amp;S2);</w:t>
      </w:r>
      <w:r w:rsidR="0076043D">
        <w:rPr>
          <w:rFonts w:ascii="Courier New" w:eastAsia="Courier New" w:hAnsi="Courier New"/>
          <w:i/>
          <w:color w:val="000000"/>
          <w:spacing w:val="-2"/>
          <w:sz w:val="24"/>
          <w:lang w:val="en-US"/>
        </w:rPr>
        <w:tab/>
      </w:r>
      <w:r>
        <w:rPr>
          <w:rFonts w:ascii="Courier New" w:eastAsia="Courier New" w:hAnsi="Courier New"/>
          <w:i/>
          <w:color w:val="000000"/>
          <w:spacing w:val="-2"/>
          <w:sz w:val="24"/>
          <w:lang w:val="en-US"/>
        </w:rPr>
        <w:t>wait</w:t>
      </w:r>
      <w:r w:rsidR="0076043D">
        <w:rPr>
          <w:rFonts w:ascii="Courier New" w:eastAsia="Courier New" w:hAnsi="Courier New"/>
          <w:i/>
          <w:color w:val="000000"/>
          <w:spacing w:val="-2"/>
          <w:sz w:val="24"/>
          <w:lang w:val="en-US"/>
        </w:rPr>
        <w:t>(&amp;S2);</w:t>
      </w:r>
    </w:p>
    <w:p w14:paraId="69D26AD1" w14:textId="139B9E83" w:rsidR="0076043D" w:rsidRDefault="0076043D" w:rsidP="0076043D">
      <w:pPr>
        <w:tabs>
          <w:tab w:val="left" w:pos="3672"/>
          <w:tab w:val="left" w:pos="6552"/>
        </w:tabs>
        <w:spacing w:before="28" w:line="245" w:lineRule="exact"/>
        <w:ind w:left="720"/>
        <w:textAlignment w:val="baseline"/>
        <w:rPr>
          <w:rFonts w:ascii="Courier New" w:eastAsia="Courier New" w:hAnsi="Courier New"/>
          <w:i/>
          <w:color w:val="000000"/>
          <w:spacing w:val="-3"/>
          <w:sz w:val="24"/>
        </w:rPr>
      </w:pPr>
      <w:r>
        <w:rPr>
          <w:rFonts w:ascii="Courier New" w:eastAsia="Courier New" w:hAnsi="Courier New"/>
          <w:i/>
          <w:color w:val="000000"/>
          <w:spacing w:val="-3"/>
          <w:sz w:val="24"/>
          <w:lang w:val="en-US"/>
        </w:rPr>
        <w:t>...</w:t>
      </w:r>
      <w:r>
        <w:rPr>
          <w:rFonts w:ascii="Courier New" w:eastAsia="Courier New" w:hAnsi="Courier New"/>
          <w:i/>
          <w:color w:val="000000"/>
          <w:spacing w:val="-3"/>
          <w:sz w:val="24"/>
          <w:lang w:val="en-US"/>
        </w:rPr>
        <w:tab/>
        <w:t>...</w:t>
      </w:r>
      <w:r>
        <w:rPr>
          <w:rFonts w:ascii="Courier New" w:eastAsia="Courier New" w:hAnsi="Courier New"/>
          <w:i/>
          <w:color w:val="000000"/>
          <w:spacing w:val="-3"/>
          <w:sz w:val="24"/>
          <w:lang w:val="en-US"/>
        </w:rPr>
        <w:tab/>
      </w:r>
      <w:r w:rsidR="00DD190F">
        <w:rPr>
          <w:rFonts w:ascii="Courier New" w:eastAsia="Courier New" w:hAnsi="Courier New"/>
          <w:i/>
          <w:color w:val="000000"/>
          <w:spacing w:val="-2"/>
          <w:sz w:val="24"/>
          <w:lang w:val="en-US"/>
        </w:rPr>
        <w:t>post</w:t>
      </w:r>
      <w:r>
        <w:rPr>
          <w:rFonts w:ascii="Courier New" w:eastAsia="Courier New" w:hAnsi="Courier New"/>
          <w:i/>
          <w:color w:val="000000"/>
          <w:spacing w:val="-3"/>
          <w:sz w:val="24"/>
          <w:lang w:val="en-US"/>
        </w:rPr>
        <w:t>(&amp;S1);</w:t>
      </w:r>
    </w:p>
    <w:p w14:paraId="4858C524" w14:textId="0DDEA49B" w:rsidR="0076043D" w:rsidRDefault="00DD190F" w:rsidP="00DD190F">
      <w:pPr>
        <w:spacing w:line="264" w:lineRule="exact"/>
        <w:ind w:left="6408" w:right="946"/>
        <w:textAlignment w:val="baseline"/>
        <w:rPr>
          <w:rFonts w:ascii="Courier New" w:eastAsia="Courier New" w:hAnsi="Courier New"/>
          <w:i/>
          <w:color w:val="000000"/>
          <w:spacing w:val="-42"/>
          <w:sz w:val="24"/>
        </w:rPr>
      </w:pPr>
      <w:r>
        <w:rPr>
          <w:rFonts w:ascii="Courier New" w:eastAsia="Courier New" w:hAnsi="Courier New"/>
          <w:i/>
          <w:color w:val="000000"/>
          <w:spacing w:val="-2"/>
          <w:sz w:val="24"/>
          <w:lang w:val="en-US"/>
        </w:rPr>
        <w:t xml:space="preserve"> post</w:t>
      </w:r>
      <w:r>
        <w:rPr>
          <w:rFonts w:ascii="Courier New" w:eastAsia="Courier New" w:hAnsi="Courier New"/>
          <w:i/>
          <w:color w:val="000000"/>
          <w:spacing w:val="-42"/>
          <w:sz w:val="24"/>
          <w:lang w:val="en-US"/>
        </w:rPr>
        <w:t xml:space="preserve"> </w:t>
      </w:r>
      <w:r w:rsidR="0076043D">
        <w:rPr>
          <w:rFonts w:ascii="Courier New" w:eastAsia="Courier New" w:hAnsi="Courier New"/>
          <w:i/>
          <w:color w:val="000000"/>
          <w:spacing w:val="-42"/>
          <w:sz w:val="24"/>
          <w:lang w:val="en-US"/>
        </w:rPr>
        <w:t>(&amp;S1); ...</w:t>
      </w:r>
    </w:p>
    <w:p w14:paraId="108FE187" w14:textId="4D9ACE4B" w:rsidR="0076043D" w:rsidRPr="00DD190F" w:rsidRDefault="0076043D" w:rsidP="0076043D">
      <w:pPr>
        <w:spacing w:before="310" w:line="275" w:lineRule="exact"/>
        <w:jc w:val="both"/>
        <w:textAlignment w:val="baseline"/>
        <w:rPr>
          <w:rFonts w:eastAsia="Times New Roman"/>
          <w:iCs/>
          <w:color w:val="000000"/>
          <w:sz w:val="24"/>
        </w:rPr>
      </w:pPr>
      <w:r w:rsidRPr="00DD190F">
        <w:rPr>
          <w:rFonts w:ascii="Times New Roman" w:eastAsia="Times New Roman" w:hAnsi="Times New Roman"/>
          <w:iCs/>
          <w:color w:val="000000"/>
          <w:sz w:val="24"/>
          <w:lang w:val="en-US"/>
        </w:rPr>
        <w:t xml:space="preserve">Explain </w:t>
      </w:r>
      <w:r w:rsidR="00DD190F">
        <w:rPr>
          <w:rFonts w:ascii="Times New Roman" w:eastAsia="Times New Roman" w:hAnsi="Times New Roman"/>
          <w:iCs/>
          <w:color w:val="000000"/>
          <w:sz w:val="24"/>
          <w:lang w:val="en-US"/>
        </w:rPr>
        <w:t>what is the bug here</w:t>
      </w:r>
      <w:r w:rsidRPr="00DD190F">
        <w:rPr>
          <w:rFonts w:ascii="Times New Roman" w:eastAsia="Times New Roman" w:hAnsi="Times New Roman"/>
          <w:iCs/>
          <w:color w:val="000000"/>
          <w:sz w:val="24"/>
          <w:lang w:val="en-US"/>
        </w:rPr>
        <w:t xml:space="preserve"> and show how you could rewrite the threads to remove the </w:t>
      </w:r>
      <w:r w:rsidR="00DD190F">
        <w:rPr>
          <w:rFonts w:ascii="Times New Roman" w:eastAsia="Times New Roman" w:hAnsi="Times New Roman"/>
          <w:iCs/>
          <w:color w:val="000000"/>
          <w:sz w:val="24"/>
          <w:lang w:val="en-US"/>
        </w:rPr>
        <w:t>bug.</w:t>
      </w:r>
    </w:p>
    <w:p w14:paraId="6BEE5798" w14:textId="77777777" w:rsidR="00B92710" w:rsidRDefault="00B92710" w:rsidP="00B92710">
      <w:pPr>
        <w:spacing w:before="277" w:line="276" w:lineRule="exact"/>
        <w:jc w:val="both"/>
        <w:textAlignment w:val="baseline"/>
        <w:rPr>
          <w:rFonts w:eastAsia="Times New Roman"/>
          <w:b/>
          <w:color w:val="000000"/>
          <w:sz w:val="24"/>
          <w:u w:val="single"/>
        </w:rPr>
      </w:pPr>
      <w:r>
        <w:rPr>
          <w:rFonts w:ascii="Times New Roman" w:eastAsia="Times New Roman" w:hAnsi="Times New Roman"/>
          <w:color w:val="000000"/>
          <w:sz w:val="24"/>
          <w:lang w:val="en-US"/>
        </w:rPr>
        <w:t>Since every thread starts by calling down on a semaphore that’s initialized to 0, the threads are guaranteed to deadlock. They’ll all be stuck waiting for each other to increment one of the semaphores.</w:t>
      </w:r>
    </w:p>
    <w:p w14:paraId="31A35D07" w14:textId="77777777" w:rsidR="00B92710" w:rsidRDefault="00B92710" w:rsidP="00B92710">
      <w:pPr>
        <w:spacing w:before="281" w:line="271" w:lineRule="exact"/>
        <w:textAlignment w:val="baseline"/>
        <w:rPr>
          <w:rFonts w:eastAsia="Times New Roman"/>
          <w:color w:val="000000"/>
          <w:sz w:val="24"/>
        </w:rPr>
      </w:pPr>
      <w:r>
        <w:rPr>
          <w:rFonts w:ascii="Times New Roman" w:eastAsia="Times New Roman" w:hAnsi="Times New Roman"/>
          <w:color w:val="000000"/>
          <w:sz w:val="24"/>
          <w:lang w:val="en-US"/>
        </w:rPr>
        <w:t>Resolving this deadlock means changing the order of at least one of the threads. Either:</w:t>
      </w:r>
    </w:p>
    <w:p w14:paraId="6334A44A" w14:textId="77777777" w:rsidR="00B92710" w:rsidRDefault="00B92710" w:rsidP="00B92710">
      <w:pPr>
        <w:numPr>
          <w:ilvl w:val="0"/>
          <w:numId w:val="11"/>
        </w:numPr>
        <w:tabs>
          <w:tab w:val="clear" w:pos="360"/>
          <w:tab w:val="left" w:pos="720"/>
        </w:tabs>
        <w:spacing w:before="283" w:after="0" w:line="298" w:lineRule="exact"/>
        <w:ind w:left="360"/>
        <w:textAlignment w:val="baseline"/>
        <w:rPr>
          <w:rFonts w:eastAsia="Times New Roman"/>
          <w:color w:val="000000"/>
          <w:spacing w:val="9"/>
          <w:sz w:val="24"/>
        </w:rPr>
      </w:pPr>
      <w:r>
        <w:rPr>
          <w:rFonts w:ascii="Times New Roman" w:eastAsia="Times New Roman" w:hAnsi="Times New Roman"/>
          <w:color w:val="000000"/>
          <w:spacing w:val="9"/>
          <w:sz w:val="24"/>
          <w:lang w:val="en-US"/>
        </w:rPr>
        <w:t xml:space="preserve">Thread 1 &amp; 2 must both call </w:t>
      </w:r>
      <w:r>
        <w:rPr>
          <w:rFonts w:ascii="Garamond" w:eastAsia="Garamond" w:hAnsi="Garamond"/>
          <w:color w:val="000000"/>
          <w:spacing w:val="9"/>
          <w:lang w:val="en-US"/>
        </w:rPr>
        <w:t xml:space="preserve">up(&amp;S2) </w:t>
      </w:r>
      <w:r>
        <w:rPr>
          <w:rFonts w:ascii="Times New Roman" w:eastAsia="Times New Roman" w:hAnsi="Times New Roman"/>
          <w:color w:val="000000"/>
          <w:spacing w:val="9"/>
          <w:sz w:val="24"/>
          <w:lang w:val="en-US"/>
        </w:rPr>
        <w:t xml:space="preserve">before calling </w:t>
      </w:r>
      <w:r>
        <w:rPr>
          <w:rFonts w:ascii="Garamond" w:eastAsia="Garamond" w:hAnsi="Garamond"/>
          <w:color w:val="000000"/>
          <w:spacing w:val="9"/>
          <w:lang w:val="en-US"/>
        </w:rPr>
        <w:t>down(&amp;S1)</w:t>
      </w:r>
      <w:r>
        <w:rPr>
          <w:rFonts w:ascii="Times New Roman" w:eastAsia="Times New Roman" w:hAnsi="Times New Roman"/>
          <w:color w:val="000000"/>
          <w:spacing w:val="9"/>
          <w:sz w:val="24"/>
          <w:lang w:val="en-US"/>
        </w:rPr>
        <w:t>, or</w:t>
      </w:r>
    </w:p>
    <w:p w14:paraId="758FA769" w14:textId="77777777" w:rsidR="00B92710" w:rsidRDefault="00B92710" w:rsidP="00B92710">
      <w:pPr>
        <w:numPr>
          <w:ilvl w:val="0"/>
          <w:numId w:val="11"/>
        </w:numPr>
        <w:tabs>
          <w:tab w:val="clear" w:pos="360"/>
          <w:tab w:val="left" w:pos="720"/>
        </w:tabs>
        <w:spacing w:before="14" w:after="0" w:line="298" w:lineRule="exact"/>
        <w:ind w:left="360"/>
        <w:textAlignment w:val="baseline"/>
        <w:rPr>
          <w:rFonts w:eastAsia="Times New Roman"/>
          <w:color w:val="000000"/>
          <w:spacing w:val="8"/>
          <w:sz w:val="24"/>
        </w:rPr>
      </w:pPr>
      <w:r>
        <w:rPr>
          <w:rFonts w:ascii="Times New Roman" w:eastAsia="Times New Roman" w:hAnsi="Times New Roman"/>
          <w:color w:val="000000"/>
          <w:spacing w:val="8"/>
          <w:sz w:val="24"/>
          <w:lang w:val="en-US"/>
        </w:rPr>
        <w:lastRenderedPageBreak/>
        <w:t xml:space="preserve">Thread 3 must complete both </w:t>
      </w:r>
      <w:r>
        <w:rPr>
          <w:rFonts w:ascii="Garamond" w:eastAsia="Garamond" w:hAnsi="Garamond"/>
          <w:color w:val="000000"/>
          <w:spacing w:val="8"/>
          <w:lang w:val="en-US"/>
        </w:rPr>
        <w:t xml:space="preserve">up(&amp;S1) </w:t>
      </w:r>
      <w:r>
        <w:rPr>
          <w:rFonts w:ascii="Times New Roman" w:eastAsia="Times New Roman" w:hAnsi="Times New Roman"/>
          <w:color w:val="000000"/>
          <w:spacing w:val="8"/>
          <w:sz w:val="24"/>
          <w:lang w:val="en-US"/>
        </w:rPr>
        <w:t xml:space="preserve">calls before calling </w:t>
      </w:r>
      <w:r>
        <w:rPr>
          <w:rFonts w:ascii="Garamond" w:eastAsia="Garamond" w:hAnsi="Garamond"/>
          <w:color w:val="000000"/>
          <w:spacing w:val="8"/>
          <w:lang w:val="en-US"/>
        </w:rPr>
        <w:t>down(&amp;S2)</w:t>
      </w:r>
    </w:p>
    <w:p w14:paraId="62F7A75B" w14:textId="7ACBBDA6" w:rsidR="0076043D" w:rsidRDefault="0076043D" w:rsidP="00A34A2B">
      <w:pPr>
        <w:jc w:val="both"/>
        <w:rPr>
          <w:sz w:val="28"/>
          <w:szCs w:val="28"/>
        </w:rPr>
      </w:pPr>
    </w:p>
    <w:p w14:paraId="27704C83" w14:textId="41D0F1AE" w:rsidR="0076043D" w:rsidRPr="0076043D" w:rsidRDefault="0076043D" w:rsidP="0076043D">
      <w:pPr>
        <w:tabs>
          <w:tab w:val="left" w:pos="432"/>
        </w:tabs>
        <w:spacing w:line="274" w:lineRule="exact"/>
        <w:ind w:left="360" w:hanging="360"/>
        <w:jc w:val="both"/>
        <w:textAlignment w:val="baseline"/>
        <w:rPr>
          <w:rFonts w:eastAsia="Times New Roman"/>
          <w:iCs/>
          <w:color w:val="000000"/>
          <w:sz w:val="24"/>
        </w:rPr>
      </w:pPr>
      <w:r>
        <w:rPr>
          <w:rFonts w:ascii="Times New Roman" w:eastAsia="Times New Roman" w:hAnsi="Times New Roman"/>
          <w:i/>
          <w:color w:val="000000"/>
          <w:sz w:val="24"/>
          <w:lang w:val="en-US"/>
        </w:rPr>
        <w:t>Q</w:t>
      </w:r>
      <w:r w:rsidR="00DD190F">
        <w:rPr>
          <w:rFonts w:ascii="Times New Roman" w:eastAsia="Times New Roman" w:hAnsi="Times New Roman"/>
          <w:iCs/>
          <w:color w:val="000000"/>
          <w:sz w:val="24"/>
          <w:lang w:val="en-US"/>
        </w:rPr>
        <w:t>[3-4m]</w:t>
      </w:r>
      <w:r>
        <w:rPr>
          <w:rFonts w:ascii="Times New Roman" w:eastAsia="Times New Roman" w:hAnsi="Times New Roman"/>
          <w:i/>
          <w:color w:val="000000"/>
          <w:sz w:val="24"/>
          <w:lang w:val="en-US"/>
        </w:rPr>
        <w:t xml:space="preserve">. </w:t>
      </w:r>
      <w:r w:rsidRPr="0076043D">
        <w:rPr>
          <w:rFonts w:ascii="Times New Roman" w:eastAsia="Times New Roman" w:hAnsi="Times New Roman"/>
          <w:iCs/>
          <w:color w:val="000000"/>
          <w:sz w:val="24"/>
          <w:lang w:val="en-US"/>
        </w:rPr>
        <w:t>Your system is currently running 3 processes: A, B, and C. Each process requests two types of resources: files and network connections. Assume the system can handle up to 5 open files and 5 network connections (abbreviated “conn.”) in total, across all processes.</w:t>
      </w:r>
    </w:p>
    <w:p w14:paraId="5B8AA799" w14:textId="7CE75A8A" w:rsidR="0076043D" w:rsidRPr="0076043D" w:rsidRDefault="0076043D" w:rsidP="0076043D">
      <w:pPr>
        <w:spacing w:before="120" w:line="276" w:lineRule="exact"/>
        <w:jc w:val="both"/>
        <w:textAlignment w:val="baseline"/>
        <w:rPr>
          <w:rFonts w:eastAsia="Times New Roman"/>
          <w:iCs/>
          <w:color w:val="000000"/>
          <w:sz w:val="24"/>
        </w:rPr>
      </w:pPr>
      <w:r w:rsidRPr="0076043D">
        <w:rPr>
          <w:rFonts w:ascii="Times New Roman" w:eastAsia="Times New Roman" w:hAnsi="Times New Roman"/>
          <w:iCs/>
          <w:color w:val="000000"/>
          <w:sz w:val="24"/>
          <w:lang w:val="en-US"/>
        </w:rPr>
        <w:t>Each process makes the resource requests shown in the table below, which lists total requested resources, initial state (resources the process is already using at this point), and a list of individual requests. Each individual request consists of a unique ID (A1 or B2, for example) and the resources requested (files, connections, or both).</w:t>
      </w:r>
      <w:r>
        <w:rPr>
          <w:rFonts w:ascii="Times New Roman" w:eastAsia="Times New Roman" w:hAnsi="Times New Roman"/>
          <w:iCs/>
          <w:color w:val="000000"/>
          <w:sz w:val="24"/>
          <w:lang w:val="en-US"/>
        </w:rPr>
        <w:t xml:space="preserve"> </w:t>
      </w:r>
      <w:r w:rsidRPr="0076043D">
        <w:rPr>
          <w:rFonts w:ascii="Times New Roman" w:eastAsia="Times New Roman" w:hAnsi="Times New Roman"/>
          <w:iCs/>
          <w:color w:val="000000"/>
          <w:sz w:val="24"/>
          <w:lang w:val="en-US"/>
        </w:rPr>
        <w:t xml:space="preserve">Each process </w:t>
      </w:r>
      <w:r w:rsidRPr="0076043D">
        <w:rPr>
          <w:rFonts w:ascii="Times New Roman" w:eastAsia="Times New Roman" w:hAnsi="Times New Roman"/>
          <w:iCs/>
          <w:color w:val="000000"/>
          <w:sz w:val="24"/>
          <w:u w:val="single"/>
          <w:lang w:val="en-US"/>
        </w:rPr>
        <w:t>only</w:t>
      </w:r>
      <w:r w:rsidRPr="0076043D">
        <w:rPr>
          <w:rFonts w:ascii="Times New Roman" w:eastAsia="Times New Roman" w:hAnsi="Times New Roman"/>
          <w:iCs/>
          <w:color w:val="000000"/>
          <w:sz w:val="24"/>
          <w:lang w:val="en-US"/>
        </w:rPr>
        <w:t xml:space="preserve"> frees resources when it ends, which occurs after all its requests are complete.</w:t>
      </w:r>
      <w:r w:rsidR="00DD190F">
        <w:rPr>
          <w:rFonts w:ascii="Times New Roman" w:eastAsia="Times New Roman" w:hAnsi="Times New Roman"/>
          <w:iCs/>
          <w:color w:val="000000"/>
          <w:sz w:val="24"/>
          <w:lang w:val="en-US"/>
        </w:rPr>
        <w:t xml:space="preserve"> </w:t>
      </w:r>
    </w:p>
    <w:tbl>
      <w:tblPr>
        <w:tblW w:w="9192" w:type="dxa"/>
        <w:tblInd w:w="114" w:type="dxa"/>
        <w:tblLayout w:type="fixed"/>
        <w:tblCellMar>
          <w:left w:w="0" w:type="dxa"/>
          <w:right w:w="0" w:type="dxa"/>
        </w:tblCellMar>
        <w:tblLook w:val="0000" w:firstRow="0" w:lastRow="0" w:firstColumn="0" w:lastColumn="0" w:noHBand="0" w:noVBand="0"/>
      </w:tblPr>
      <w:tblGrid>
        <w:gridCol w:w="3141"/>
        <w:gridCol w:w="2268"/>
        <w:gridCol w:w="2074"/>
        <w:gridCol w:w="1709"/>
      </w:tblGrid>
      <w:tr w:rsidR="0076043D" w14:paraId="40EE72E4" w14:textId="77777777" w:rsidTr="0076043D">
        <w:trPr>
          <w:trHeight w:hRule="exact" w:val="302"/>
        </w:trPr>
        <w:tc>
          <w:tcPr>
            <w:tcW w:w="3141" w:type="dxa"/>
            <w:tcBorders>
              <w:top w:val="single" w:sz="5" w:space="0" w:color="000000"/>
              <w:left w:val="single" w:sz="5" w:space="0" w:color="000000"/>
              <w:bottom w:val="double" w:sz="5" w:space="0" w:color="000000"/>
              <w:right w:val="single" w:sz="5" w:space="0" w:color="000000"/>
            </w:tcBorders>
          </w:tcPr>
          <w:p w14:paraId="1D8C2260" w14:textId="77777777" w:rsidR="0076043D" w:rsidRDefault="0076043D" w:rsidP="00FB4CC0">
            <w:pPr>
              <w:textAlignment w:val="baseline"/>
              <w:rPr>
                <w:rFonts w:eastAsia="Times New Roman"/>
                <w:color w:val="000000"/>
                <w:sz w:val="24"/>
              </w:rPr>
            </w:pPr>
            <w:r>
              <w:rPr>
                <w:rFonts w:ascii="Times New Roman" w:eastAsia="Times New Roman" w:hAnsi="Times New Roman"/>
                <w:color w:val="000000"/>
                <w:sz w:val="24"/>
                <w:lang w:val="en-US"/>
              </w:rPr>
              <w:t xml:space="preserve"> </w:t>
            </w:r>
          </w:p>
        </w:tc>
        <w:tc>
          <w:tcPr>
            <w:tcW w:w="2268" w:type="dxa"/>
            <w:tcBorders>
              <w:top w:val="single" w:sz="5" w:space="0" w:color="000000"/>
              <w:left w:val="single" w:sz="5" w:space="0" w:color="000000"/>
              <w:bottom w:val="double" w:sz="5" w:space="0" w:color="000000"/>
              <w:right w:val="single" w:sz="5" w:space="0" w:color="000000"/>
            </w:tcBorders>
            <w:vAlign w:val="center"/>
          </w:tcPr>
          <w:p w14:paraId="240F6C75" w14:textId="77777777" w:rsidR="0076043D" w:rsidRDefault="0076043D" w:rsidP="00FB4CC0">
            <w:pPr>
              <w:spacing w:after="3" w:line="274" w:lineRule="exact"/>
              <w:jc w:val="center"/>
              <w:textAlignment w:val="baseline"/>
              <w:rPr>
                <w:rFonts w:ascii="Arial" w:eastAsia="Arial" w:hAnsi="Arial"/>
                <w:b/>
                <w:i/>
                <w:color w:val="000000"/>
                <w:sz w:val="24"/>
              </w:rPr>
            </w:pPr>
            <w:r>
              <w:rPr>
                <w:rFonts w:ascii="Arial" w:eastAsia="Arial" w:hAnsi="Arial"/>
                <w:b/>
                <w:i/>
                <w:color w:val="000000"/>
                <w:sz w:val="24"/>
                <w:lang w:val="en-US"/>
              </w:rPr>
              <w:t>Process A</w:t>
            </w:r>
          </w:p>
        </w:tc>
        <w:tc>
          <w:tcPr>
            <w:tcW w:w="2074" w:type="dxa"/>
            <w:tcBorders>
              <w:top w:val="single" w:sz="5" w:space="0" w:color="000000"/>
              <w:left w:val="single" w:sz="5" w:space="0" w:color="000000"/>
              <w:bottom w:val="double" w:sz="5" w:space="0" w:color="000000"/>
              <w:right w:val="single" w:sz="5" w:space="0" w:color="000000"/>
            </w:tcBorders>
            <w:vAlign w:val="center"/>
          </w:tcPr>
          <w:p w14:paraId="7EC08517" w14:textId="77777777" w:rsidR="0076043D" w:rsidRDefault="0076043D" w:rsidP="00FB4CC0">
            <w:pPr>
              <w:spacing w:after="3" w:line="274" w:lineRule="exact"/>
              <w:jc w:val="center"/>
              <w:textAlignment w:val="baseline"/>
              <w:rPr>
                <w:rFonts w:ascii="Arial" w:eastAsia="Arial" w:hAnsi="Arial"/>
                <w:b/>
                <w:i/>
                <w:color w:val="000000"/>
                <w:sz w:val="24"/>
              </w:rPr>
            </w:pPr>
            <w:r>
              <w:rPr>
                <w:rFonts w:ascii="Arial" w:eastAsia="Arial" w:hAnsi="Arial"/>
                <w:b/>
                <w:i/>
                <w:color w:val="000000"/>
                <w:sz w:val="24"/>
                <w:lang w:val="en-US"/>
              </w:rPr>
              <w:t>Process B</w:t>
            </w:r>
          </w:p>
        </w:tc>
        <w:tc>
          <w:tcPr>
            <w:tcW w:w="1709" w:type="dxa"/>
            <w:tcBorders>
              <w:top w:val="single" w:sz="5" w:space="0" w:color="000000"/>
              <w:left w:val="single" w:sz="5" w:space="0" w:color="000000"/>
              <w:bottom w:val="double" w:sz="5" w:space="0" w:color="000000"/>
              <w:right w:val="single" w:sz="5" w:space="0" w:color="000000"/>
            </w:tcBorders>
            <w:vAlign w:val="center"/>
          </w:tcPr>
          <w:p w14:paraId="3ABEB339" w14:textId="77777777" w:rsidR="0076043D" w:rsidRDefault="0076043D" w:rsidP="00FB4CC0">
            <w:pPr>
              <w:spacing w:after="3" w:line="274" w:lineRule="exact"/>
              <w:jc w:val="center"/>
              <w:textAlignment w:val="baseline"/>
              <w:rPr>
                <w:rFonts w:ascii="Arial" w:eastAsia="Arial" w:hAnsi="Arial"/>
                <w:b/>
                <w:i/>
                <w:color w:val="000000"/>
                <w:sz w:val="24"/>
              </w:rPr>
            </w:pPr>
            <w:r>
              <w:rPr>
                <w:rFonts w:ascii="Arial" w:eastAsia="Arial" w:hAnsi="Arial"/>
                <w:b/>
                <w:i/>
                <w:color w:val="000000"/>
                <w:sz w:val="24"/>
                <w:lang w:val="en-US"/>
              </w:rPr>
              <w:t>Process C</w:t>
            </w:r>
          </w:p>
        </w:tc>
      </w:tr>
      <w:tr w:rsidR="0076043D" w14:paraId="19F95F88" w14:textId="77777777" w:rsidTr="0076043D">
        <w:trPr>
          <w:trHeight w:hRule="exact" w:val="976"/>
        </w:trPr>
        <w:tc>
          <w:tcPr>
            <w:tcW w:w="3141" w:type="dxa"/>
            <w:tcBorders>
              <w:top w:val="double" w:sz="5" w:space="0" w:color="000000"/>
              <w:left w:val="single" w:sz="5" w:space="0" w:color="000000"/>
              <w:bottom w:val="single" w:sz="5" w:space="0" w:color="000000"/>
              <w:right w:val="single" w:sz="5" w:space="0" w:color="000000"/>
            </w:tcBorders>
            <w:vAlign w:val="center"/>
          </w:tcPr>
          <w:p w14:paraId="16BA5EDC" w14:textId="77777777" w:rsidR="0076043D" w:rsidRPr="0076043D" w:rsidRDefault="0076043D" w:rsidP="00FB4CC0">
            <w:pPr>
              <w:spacing w:before="275" w:after="248" w:line="278" w:lineRule="exact"/>
              <w:ind w:left="120"/>
              <w:textAlignment w:val="baseline"/>
              <w:rPr>
                <w:rFonts w:ascii="Arial" w:eastAsia="Arial" w:hAnsi="Arial"/>
                <w:i/>
                <w:color w:val="000000"/>
                <w:szCs w:val="20"/>
              </w:rPr>
            </w:pPr>
            <w:r w:rsidRPr="0076043D">
              <w:rPr>
                <w:rFonts w:ascii="Arial" w:eastAsia="Arial" w:hAnsi="Arial"/>
                <w:i/>
                <w:color w:val="000000"/>
                <w:szCs w:val="20"/>
                <w:lang w:val="en-US"/>
              </w:rPr>
              <w:t>Total requested resources</w:t>
            </w:r>
          </w:p>
        </w:tc>
        <w:tc>
          <w:tcPr>
            <w:tcW w:w="2268" w:type="dxa"/>
            <w:tcBorders>
              <w:top w:val="double" w:sz="5" w:space="0" w:color="000000"/>
              <w:left w:val="single" w:sz="5" w:space="0" w:color="000000"/>
              <w:bottom w:val="single" w:sz="5" w:space="0" w:color="000000"/>
              <w:right w:val="single" w:sz="5" w:space="0" w:color="000000"/>
            </w:tcBorders>
          </w:tcPr>
          <w:p w14:paraId="06D5E316" w14:textId="77777777" w:rsidR="0076043D" w:rsidRPr="0076043D" w:rsidRDefault="0076043D" w:rsidP="00FB4CC0">
            <w:pPr>
              <w:spacing w:before="136" w:line="278" w:lineRule="exact"/>
              <w:ind w:left="72"/>
              <w:textAlignment w:val="baseline"/>
              <w:rPr>
                <w:rFonts w:ascii="Arial" w:eastAsia="Arial" w:hAnsi="Arial"/>
                <w:i/>
                <w:color w:val="000000"/>
                <w:szCs w:val="20"/>
              </w:rPr>
            </w:pPr>
            <w:r w:rsidRPr="0076043D">
              <w:rPr>
                <w:rFonts w:ascii="Arial" w:eastAsia="Arial" w:hAnsi="Arial"/>
                <w:i/>
                <w:color w:val="000000"/>
                <w:szCs w:val="20"/>
                <w:lang w:val="en-US"/>
              </w:rPr>
              <w:t>4 files</w:t>
            </w:r>
          </w:p>
          <w:p w14:paraId="56756934" w14:textId="77777777" w:rsidR="0076043D" w:rsidRPr="0076043D" w:rsidRDefault="0076043D" w:rsidP="00FB4CC0">
            <w:pPr>
              <w:spacing w:before="1" w:after="108" w:line="278" w:lineRule="exact"/>
              <w:ind w:left="72"/>
              <w:textAlignment w:val="baseline"/>
              <w:rPr>
                <w:rFonts w:ascii="Arial" w:eastAsia="Arial" w:hAnsi="Arial"/>
                <w:i/>
                <w:color w:val="000000"/>
                <w:szCs w:val="20"/>
              </w:rPr>
            </w:pPr>
            <w:r w:rsidRPr="0076043D">
              <w:rPr>
                <w:rFonts w:ascii="Arial" w:eastAsia="Arial" w:hAnsi="Arial"/>
                <w:i/>
                <w:color w:val="000000"/>
                <w:szCs w:val="20"/>
                <w:lang w:val="en-US"/>
              </w:rPr>
              <w:t>3 connections</w:t>
            </w:r>
          </w:p>
        </w:tc>
        <w:tc>
          <w:tcPr>
            <w:tcW w:w="2074" w:type="dxa"/>
            <w:tcBorders>
              <w:top w:val="double" w:sz="5" w:space="0" w:color="000000"/>
              <w:left w:val="single" w:sz="5" w:space="0" w:color="000000"/>
              <w:bottom w:val="single" w:sz="5" w:space="0" w:color="000000"/>
              <w:right w:val="single" w:sz="5" w:space="0" w:color="000000"/>
            </w:tcBorders>
          </w:tcPr>
          <w:p w14:paraId="7151E227" w14:textId="77777777" w:rsidR="0076043D" w:rsidRPr="0076043D" w:rsidRDefault="0076043D" w:rsidP="00FB4CC0">
            <w:pPr>
              <w:spacing w:before="136" w:line="278" w:lineRule="exact"/>
              <w:ind w:left="144"/>
              <w:textAlignment w:val="baseline"/>
              <w:rPr>
                <w:rFonts w:ascii="Arial" w:eastAsia="Arial" w:hAnsi="Arial"/>
                <w:i/>
                <w:color w:val="000000"/>
                <w:szCs w:val="20"/>
              </w:rPr>
            </w:pPr>
            <w:r w:rsidRPr="0076043D">
              <w:rPr>
                <w:rFonts w:ascii="Arial" w:eastAsia="Arial" w:hAnsi="Arial"/>
                <w:i/>
                <w:color w:val="000000"/>
                <w:szCs w:val="20"/>
                <w:lang w:val="en-US"/>
              </w:rPr>
              <w:t>5 files</w:t>
            </w:r>
          </w:p>
          <w:p w14:paraId="6D5DF271" w14:textId="77777777" w:rsidR="0076043D" w:rsidRPr="0076043D" w:rsidRDefault="0076043D" w:rsidP="00FB4CC0">
            <w:pPr>
              <w:spacing w:before="1" w:after="108" w:line="278" w:lineRule="exact"/>
              <w:ind w:left="144"/>
              <w:textAlignment w:val="baseline"/>
              <w:rPr>
                <w:rFonts w:ascii="Arial" w:eastAsia="Arial" w:hAnsi="Arial"/>
                <w:i/>
                <w:color w:val="000000"/>
                <w:szCs w:val="20"/>
              </w:rPr>
            </w:pPr>
            <w:r w:rsidRPr="0076043D">
              <w:rPr>
                <w:rFonts w:ascii="Arial" w:eastAsia="Arial" w:hAnsi="Arial"/>
                <w:i/>
                <w:color w:val="000000"/>
                <w:szCs w:val="20"/>
                <w:lang w:val="en-US"/>
              </w:rPr>
              <w:t>5 connections</w:t>
            </w:r>
          </w:p>
        </w:tc>
        <w:tc>
          <w:tcPr>
            <w:tcW w:w="1709" w:type="dxa"/>
            <w:tcBorders>
              <w:top w:val="double" w:sz="5" w:space="0" w:color="000000"/>
              <w:left w:val="single" w:sz="5" w:space="0" w:color="000000"/>
              <w:bottom w:val="single" w:sz="5" w:space="0" w:color="000000"/>
              <w:right w:val="single" w:sz="5" w:space="0" w:color="000000"/>
            </w:tcBorders>
          </w:tcPr>
          <w:p w14:paraId="482AD80E" w14:textId="77777777" w:rsidR="0076043D" w:rsidRPr="0076043D" w:rsidRDefault="0076043D" w:rsidP="00FB4CC0">
            <w:pPr>
              <w:spacing w:before="136" w:line="278" w:lineRule="exact"/>
              <w:ind w:left="144"/>
              <w:textAlignment w:val="baseline"/>
              <w:rPr>
                <w:rFonts w:ascii="Arial" w:eastAsia="Arial" w:hAnsi="Arial"/>
                <w:i/>
                <w:color w:val="000000"/>
                <w:szCs w:val="20"/>
              </w:rPr>
            </w:pPr>
            <w:r w:rsidRPr="0076043D">
              <w:rPr>
                <w:rFonts w:ascii="Arial" w:eastAsia="Arial" w:hAnsi="Arial"/>
                <w:i/>
                <w:color w:val="000000"/>
                <w:szCs w:val="20"/>
                <w:lang w:val="en-US"/>
              </w:rPr>
              <w:t>5 files</w:t>
            </w:r>
          </w:p>
          <w:p w14:paraId="2EAF666E" w14:textId="77777777" w:rsidR="0076043D" w:rsidRPr="0076043D" w:rsidRDefault="0076043D" w:rsidP="00FB4CC0">
            <w:pPr>
              <w:spacing w:before="1" w:after="108" w:line="278" w:lineRule="exact"/>
              <w:ind w:left="144"/>
              <w:textAlignment w:val="baseline"/>
              <w:rPr>
                <w:rFonts w:ascii="Arial" w:eastAsia="Arial" w:hAnsi="Arial"/>
                <w:i/>
                <w:color w:val="000000"/>
                <w:szCs w:val="20"/>
              </w:rPr>
            </w:pPr>
            <w:r w:rsidRPr="0076043D">
              <w:rPr>
                <w:rFonts w:ascii="Arial" w:eastAsia="Arial" w:hAnsi="Arial"/>
                <w:i/>
                <w:color w:val="000000"/>
                <w:szCs w:val="20"/>
                <w:lang w:val="en-US"/>
              </w:rPr>
              <w:t>3 connections</w:t>
            </w:r>
          </w:p>
        </w:tc>
      </w:tr>
      <w:tr w:rsidR="0076043D" w14:paraId="5219001F" w14:textId="77777777" w:rsidTr="0076043D">
        <w:trPr>
          <w:trHeight w:hRule="exact" w:val="528"/>
        </w:trPr>
        <w:tc>
          <w:tcPr>
            <w:tcW w:w="3141" w:type="dxa"/>
            <w:tcBorders>
              <w:top w:val="single" w:sz="5" w:space="0" w:color="000000"/>
              <w:left w:val="single" w:sz="5" w:space="0" w:color="000000"/>
              <w:bottom w:val="single" w:sz="5" w:space="0" w:color="000000"/>
              <w:right w:val="single" w:sz="5" w:space="0" w:color="000000"/>
            </w:tcBorders>
            <w:vAlign w:val="center"/>
          </w:tcPr>
          <w:p w14:paraId="0ED2A885" w14:textId="77777777" w:rsidR="0076043D" w:rsidRPr="0076043D" w:rsidRDefault="0076043D" w:rsidP="00FB4CC0">
            <w:pPr>
              <w:spacing w:before="131" w:after="113" w:line="278" w:lineRule="exact"/>
              <w:ind w:left="120"/>
              <w:textAlignment w:val="baseline"/>
              <w:rPr>
                <w:rFonts w:ascii="Arial" w:eastAsia="Arial" w:hAnsi="Arial"/>
                <w:i/>
                <w:color w:val="000000"/>
                <w:szCs w:val="20"/>
              </w:rPr>
            </w:pPr>
            <w:r w:rsidRPr="0076043D">
              <w:rPr>
                <w:rFonts w:ascii="Arial" w:eastAsia="Arial" w:hAnsi="Arial"/>
                <w:i/>
                <w:color w:val="000000"/>
                <w:szCs w:val="20"/>
                <w:lang w:val="en-US"/>
              </w:rPr>
              <w:t>Initial state (already using)</w:t>
            </w:r>
          </w:p>
        </w:tc>
        <w:tc>
          <w:tcPr>
            <w:tcW w:w="2268" w:type="dxa"/>
            <w:tcBorders>
              <w:top w:val="single" w:sz="5" w:space="0" w:color="000000"/>
              <w:left w:val="single" w:sz="5" w:space="0" w:color="000000"/>
              <w:bottom w:val="single" w:sz="5" w:space="0" w:color="000000"/>
              <w:right w:val="single" w:sz="5" w:space="0" w:color="000000"/>
            </w:tcBorders>
            <w:vAlign w:val="center"/>
          </w:tcPr>
          <w:p w14:paraId="4297AE10" w14:textId="77777777" w:rsidR="0076043D" w:rsidRPr="0076043D" w:rsidRDefault="0076043D" w:rsidP="00FB4CC0">
            <w:pPr>
              <w:spacing w:before="131" w:after="113" w:line="278" w:lineRule="exact"/>
              <w:ind w:left="101"/>
              <w:textAlignment w:val="baseline"/>
              <w:rPr>
                <w:rFonts w:ascii="Arial" w:eastAsia="Arial" w:hAnsi="Arial"/>
                <w:i/>
                <w:color w:val="000000"/>
                <w:szCs w:val="20"/>
              </w:rPr>
            </w:pPr>
            <w:r w:rsidRPr="0076043D">
              <w:rPr>
                <w:rFonts w:ascii="Arial" w:eastAsia="Arial" w:hAnsi="Arial"/>
                <w:i/>
                <w:color w:val="000000"/>
                <w:szCs w:val="20"/>
                <w:lang w:val="en-US"/>
              </w:rPr>
              <w:t>1 file</w:t>
            </w:r>
          </w:p>
        </w:tc>
        <w:tc>
          <w:tcPr>
            <w:tcW w:w="2074" w:type="dxa"/>
            <w:tcBorders>
              <w:top w:val="single" w:sz="5" w:space="0" w:color="000000"/>
              <w:left w:val="single" w:sz="5" w:space="0" w:color="000000"/>
              <w:bottom w:val="single" w:sz="5" w:space="0" w:color="000000"/>
              <w:right w:val="single" w:sz="5" w:space="0" w:color="000000"/>
            </w:tcBorders>
            <w:vAlign w:val="center"/>
          </w:tcPr>
          <w:p w14:paraId="4FFD7B0C" w14:textId="77777777" w:rsidR="0076043D" w:rsidRPr="0076043D" w:rsidRDefault="0076043D" w:rsidP="00FB4CC0">
            <w:pPr>
              <w:spacing w:before="131" w:after="113" w:line="278" w:lineRule="exact"/>
              <w:ind w:left="116"/>
              <w:textAlignment w:val="baseline"/>
              <w:rPr>
                <w:rFonts w:ascii="Arial" w:eastAsia="Arial" w:hAnsi="Arial"/>
                <w:i/>
                <w:color w:val="000000"/>
                <w:szCs w:val="20"/>
              </w:rPr>
            </w:pPr>
            <w:r w:rsidRPr="0076043D">
              <w:rPr>
                <w:rFonts w:ascii="Arial" w:eastAsia="Arial" w:hAnsi="Arial"/>
                <w:i/>
                <w:color w:val="000000"/>
                <w:szCs w:val="20"/>
                <w:lang w:val="en-US"/>
              </w:rPr>
              <w:t>2 connections</w:t>
            </w:r>
          </w:p>
        </w:tc>
        <w:tc>
          <w:tcPr>
            <w:tcW w:w="1709" w:type="dxa"/>
            <w:tcBorders>
              <w:top w:val="single" w:sz="5" w:space="0" w:color="000000"/>
              <w:left w:val="single" w:sz="5" w:space="0" w:color="000000"/>
              <w:bottom w:val="single" w:sz="5" w:space="0" w:color="000000"/>
              <w:right w:val="single" w:sz="5" w:space="0" w:color="000000"/>
            </w:tcBorders>
            <w:vAlign w:val="center"/>
          </w:tcPr>
          <w:p w14:paraId="4A665007" w14:textId="77777777" w:rsidR="0076043D" w:rsidRPr="0076043D" w:rsidRDefault="0076043D" w:rsidP="00FB4CC0">
            <w:pPr>
              <w:spacing w:before="131" w:after="113" w:line="278" w:lineRule="exact"/>
              <w:ind w:left="121"/>
              <w:textAlignment w:val="baseline"/>
              <w:rPr>
                <w:rFonts w:ascii="Arial" w:eastAsia="Arial" w:hAnsi="Arial"/>
                <w:i/>
                <w:color w:val="000000"/>
                <w:szCs w:val="20"/>
              </w:rPr>
            </w:pPr>
            <w:r w:rsidRPr="0076043D">
              <w:rPr>
                <w:rFonts w:ascii="Arial" w:eastAsia="Arial" w:hAnsi="Arial"/>
                <w:i/>
                <w:color w:val="000000"/>
                <w:szCs w:val="20"/>
                <w:lang w:val="en-US"/>
              </w:rPr>
              <w:t>1 file</w:t>
            </w:r>
          </w:p>
        </w:tc>
      </w:tr>
      <w:tr w:rsidR="0076043D" w14:paraId="42C0BA9B" w14:textId="77777777" w:rsidTr="0076043D">
        <w:trPr>
          <w:trHeight w:hRule="exact" w:val="1144"/>
        </w:trPr>
        <w:tc>
          <w:tcPr>
            <w:tcW w:w="3141" w:type="dxa"/>
            <w:tcBorders>
              <w:top w:val="single" w:sz="5" w:space="0" w:color="000000"/>
              <w:left w:val="single" w:sz="5" w:space="0" w:color="000000"/>
              <w:bottom w:val="single" w:sz="5" w:space="0" w:color="000000"/>
              <w:right w:val="single" w:sz="5" w:space="0" w:color="000000"/>
            </w:tcBorders>
            <w:vAlign w:val="center"/>
          </w:tcPr>
          <w:p w14:paraId="24268E77" w14:textId="77777777" w:rsidR="0076043D" w:rsidRPr="0076043D" w:rsidRDefault="0076043D" w:rsidP="00FB4CC0">
            <w:pPr>
              <w:spacing w:before="399" w:after="397" w:line="278" w:lineRule="exact"/>
              <w:ind w:left="120"/>
              <w:textAlignment w:val="baseline"/>
              <w:rPr>
                <w:rFonts w:ascii="Arial" w:eastAsia="Arial" w:hAnsi="Arial"/>
                <w:i/>
                <w:color w:val="000000"/>
                <w:szCs w:val="20"/>
              </w:rPr>
            </w:pPr>
            <w:r w:rsidRPr="0076043D">
              <w:rPr>
                <w:rFonts w:ascii="Arial" w:eastAsia="Arial" w:hAnsi="Arial"/>
                <w:i/>
                <w:color w:val="000000"/>
                <w:szCs w:val="20"/>
                <w:lang w:val="en-US"/>
              </w:rPr>
              <w:t>Individual resource requests</w:t>
            </w:r>
          </w:p>
        </w:tc>
        <w:tc>
          <w:tcPr>
            <w:tcW w:w="2268" w:type="dxa"/>
            <w:tcBorders>
              <w:top w:val="single" w:sz="5" w:space="0" w:color="000000"/>
              <w:left w:val="single" w:sz="5" w:space="0" w:color="000000"/>
              <w:bottom w:val="single" w:sz="5" w:space="0" w:color="000000"/>
              <w:right w:val="single" w:sz="5" w:space="0" w:color="000000"/>
            </w:tcBorders>
          </w:tcPr>
          <w:p w14:paraId="76341F9A" w14:textId="77777777" w:rsidR="0076043D" w:rsidRPr="0076043D" w:rsidRDefault="0076043D" w:rsidP="0076043D">
            <w:pPr>
              <w:numPr>
                <w:ilvl w:val="0"/>
                <w:numId w:val="3"/>
              </w:numPr>
              <w:tabs>
                <w:tab w:val="clear" w:pos="504"/>
                <w:tab w:val="left" w:pos="576"/>
              </w:tabs>
              <w:spacing w:before="126" w:after="0" w:line="278" w:lineRule="exact"/>
              <w:ind w:left="72"/>
              <w:textAlignment w:val="baseline"/>
              <w:rPr>
                <w:rFonts w:ascii="Arial" w:eastAsia="Arial" w:hAnsi="Arial"/>
                <w:i/>
                <w:color w:val="000000"/>
                <w:szCs w:val="20"/>
              </w:rPr>
            </w:pPr>
            <w:r w:rsidRPr="0076043D">
              <w:rPr>
                <w:rFonts w:ascii="Arial" w:eastAsia="Arial" w:hAnsi="Arial"/>
                <w:i/>
                <w:color w:val="000000"/>
                <w:szCs w:val="20"/>
                <w:lang w:val="en-US"/>
              </w:rPr>
              <w:t>2 files, 1 conn.</w:t>
            </w:r>
          </w:p>
          <w:p w14:paraId="48AD55E0" w14:textId="77777777" w:rsidR="0076043D" w:rsidRPr="0076043D" w:rsidRDefault="0076043D" w:rsidP="0076043D">
            <w:pPr>
              <w:numPr>
                <w:ilvl w:val="0"/>
                <w:numId w:val="3"/>
              </w:numPr>
              <w:tabs>
                <w:tab w:val="clear" w:pos="504"/>
                <w:tab w:val="left" w:pos="576"/>
              </w:tabs>
              <w:spacing w:after="0" w:line="273" w:lineRule="exact"/>
              <w:ind w:left="72"/>
              <w:textAlignment w:val="baseline"/>
              <w:rPr>
                <w:rFonts w:ascii="Arial" w:eastAsia="Arial" w:hAnsi="Arial"/>
                <w:i/>
                <w:color w:val="000000"/>
                <w:szCs w:val="20"/>
              </w:rPr>
            </w:pPr>
            <w:r w:rsidRPr="0076043D">
              <w:rPr>
                <w:rFonts w:ascii="Arial" w:eastAsia="Arial" w:hAnsi="Arial"/>
                <w:i/>
                <w:color w:val="000000"/>
                <w:szCs w:val="20"/>
                <w:lang w:val="en-US"/>
              </w:rPr>
              <w:t>2 conn.</w:t>
            </w:r>
          </w:p>
          <w:p w14:paraId="3CC440D3" w14:textId="77777777" w:rsidR="0076043D" w:rsidRPr="0076043D" w:rsidRDefault="0076043D" w:rsidP="0076043D">
            <w:pPr>
              <w:numPr>
                <w:ilvl w:val="0"/>
                <w:numId w:val="3"/>
              </w:numPr>
              <w:tabs>
                <w:tab w:val="clear" w:pos="504"/>
                <w:tab w:val="left" w:pos="576"/>
              </w:tabs>
              <w:spacing w:before="1" w:after="118" w:line="278" w:lineRule="exact"/>
              <w:ind w:left="72"/>
              <w:textAlignment w:val="baseline"/>
              <w:rPr>
                <w:rFonts w:ascii="Arial" w:eastAsia="Arial" w:hAnsi="Arial"/>
                <w:i/>
                <w:color w:val="000000"/>
                <w:szCs w:val="20"/>
              </w:rPr>
            </w:pPr>
            <w:r w:rsidRPr="0076043D">
              <w:rPr>
                <w:rFonts w:ascii="Arial" w:eastAsia="Arial" w:hAnsi="Arial"/>
                <w:i/>
                <w:color w:val="000000"/>
                <w:szCs w:val="20"/>
                <w:lang w:val="en-US"/>
              </w:rPr>
              <w:t>1 file</w:t>
            </w:r>
          </w:p>
        </w:tc>
        <w:tc>
          <w:tcPr>
            <w:tcW w:w="2074" w:type="dxa"/>
            <w:tcBorders>
              <w:top w:val="single" w:sz="5" w:space="0" w:color="000000"/>
              <w:left w:val="single" w:sz="5" w:space="0" w:color="000000"/>
              <w:bottom w:val="single" w:sz="5" w:space="0" w:color="000000"/>
              <w:right w:val="single" w:sz="5" w:space="0" w:color="000000"/>
            </w:tcBorders>
          </w:tcPr>
          <w:p w14:paraId="4FF7BF4F" w14:textId="77777777" w:rsidR="0076043D" w:rsidRPr="0076043D" w:rsidRDefault="0076043D" w:rsidP="0076043D">
            <w:pPr>
              <w:numPr>
                <w:ilvl w:val="0"/>
                <w:numId w:val="4"/>
              </w:numPr>
              <w:tabs>
                <w:tab w:val="clear" w:pos="360"/>
                <w:tab w:val="left" w:pos="504"/>
              </w:tabs>
              <w:spacing w:before="126" w:after="0" w:line="278" w:lineRule="exact"/>
              <w:ind w:left="144"/>
              <w:textAlignment w:val="baseline"/>
              <w:rPr>
                <w:rFonts w:ascii="Arial" w:eastAsia="Arial" w:hAnsi="Arial"/>
                <w:i/>
                <w:color w:val="000000"/>
                <w:szCs w:val="20"/>
              </w:rPr>
            </w:pPr>
            <w:r w:rsidRPr="0076043D">
              <w:rPr>
                <w:rFonts w:ascii="Arial" w:eastAsia="Arial" w:hAnsi="Arial"/>
                <w:i/>
                <w:color w:val="000000"/>
                <w:szCs w:val="20"/>
                <w:lang w:val="en-US"/>
              </w:rPr>
              <w:t>4 files</w:t>
            </w:r>
          </w:p>
          <w:p w14:paraId="6E731FAD" w14:textId="77777777" w:rsidR="0076043D" w:rsidRPr="0076043D" w:rsidRDefault="0076043D" w:rsidP="0076043D">
            <w:pPr>
              <w:numPr>
                <w:ilvl w:val="0"/>
                <w:numId w:val="4"/>
              </w:numPr>
              <w:tabs>
                <w:tab w:val="clear" w:pos="360"/>
                <w:tab w:val="left" w:pos="504"/>
              </w:tabs>
              <w:spacing w:after="0" w:line="273" w:lineRule="exact"/>
              <w:ind w:left="144"/>
              <w:textAlignment w:val="baseline"/>
              <w:rPr>
                <w:rFonts w:ascii="Arial" w:eastAsia="Arial" w:hAnsi="Arial"/>
                <w:i/>
                <w:color w:val="000000"/>
                <w:szCs w:val="20"/>
              </w:rPr>
            </w:pPr>
            <w:r w:rsidRPr="0076043D">
              <w:rPr>
                <w:rFonts w:ascii="Arial" w:eastAsia="Arial" w:hAnsi="Arial"/>
                <w:i/>
                <w:color w:val="000000"/>
                <w:szCs w:val="20"/>
                <w:lang w:val="en-US"/>
              </w:rPr>
              <w:t>1 file, 1 conn.</w:t>
            </w:r>
          </w:p>
          <w:p w14:paraId="519311DA" w14:textId="77777777" w:rsidR="0076043D" w:rsidRPr="0076043D" w:rsidRDefault="0076043D" w:rsidP="0076043D">
            <w:pPr>
              <w:numPr>
                <w:ilvl w:val="0"/>
                <w:numId w:val="4"/>
              </w:numPr>
              <w:tabs>
                <w:tab w:val="clear" w:pos="360"/>
                <w:tab w:val="left" w:pos="504"/>
              </w:tabs>
              <w:spacing w:before="1" w:after="118" w:line="278" w:lineRule="exact"/>
              <w:ind w:left="144"/>
              <w:textAlignment w:val="baseline"/>
              <w:rPr>
                <w:rFonts w:ascii="Arial" w:eastAsia="Arial" w:hAnsi="Arial"/>
                <w:i/>
                <w:color w:val="000000"/>
                <w:szCs w:val="20"/>
              </w:rPr>
            </w:pPr>
            <w:r w:rsidRPr="0076043D">
              <w:rPr>
                <w:rFonts w:ascii="Arial" w:eastAsia="Arial" w:hAnsi="Arial"/>
                <w:i/>
                <w:color w:val="000000"/>
                <w:szCs w:val="20"/>
                <w:lang w:val="en-US"/>
              </w:rPr>
              <w:t>2 conn.</w:t>
            </w:r>
          </w:p>
        </w:tc>
        <w:tc>
          <w:tcPr>
            <w:tcW w:w="1709" w:type="dxa"/>
            <w:tcBorders>
              <w:top w:val="single" w:sz="5" w:space="0" w:color="000000"/>
              <w:left w:val="single" w:sz="5" w:space="0" w:color="000000"/>
              <w:bottom w:val="single" w:sz="5" w:space="0" w:color="000000"/>
              <w:right w:val="single" w:sz="5" w:space="0" w:color="000000"/>
            </w:tcBorders>
          </w:tcPr>
          <w:p w14:paraId="1220C884" w14:textId="77777777" w:rsidR="0076043D" w:rsidRPr="0076043D" w:rsidRDefault="0076043D" w:rsidP="0076043D">
            <w:pPr>
              <w:numPr>
                <w:ilvl w:val="0"/>
                <w:numId w:val="5"/>
              </w:numPr>
              <w:tabs>
                <w:tab w:val="clear" w:pos="432"/>
                <w:tab w:val="left" w:pos="288"/>
                <w:tab w:val="left" w:pos="576"/>
              </w:tabs>
              <w:spacing w:before="126" w:after="0" w:line="278" w:lineRule="exact"/>
              <w:ind w:left="144"/>
              <w:textAlignment w:val="baseline"/>
              <w:rPr>
                <w:rFonts w:ascii="Arial" w:eastAsia="Arial" w:hAnsi="Arial"/>
                <w:i/>
                <w:color w:val="000000"/>
                <w:szCs w:val="20"/>
              </w:rPr>
            </w:pPr>
            <w:r w:rsidRPr="0076043D">
              <w:rPr>
                <w:rFonts w:ascii="Arial" w:eastAsia="Arial" w:hAnsi="Arial"/>
                <w:i/>
                <w:color w:val="000000"/>
                <w:szCs w:val="20"/>
                <w:lang w:val="en-US"/>
              </w:rPr>
              <w:t>3 conn.</w:t>
            </w:r>
          </w:p>
          <w:p w14:paraId="0EB92E26" w14:textId="77777777" w:rsidR="0076043D" w:rsidRPr="0076043D" w:rsidRDefault="0076043D" w:rsidP="0076043D">
            <w:pPr>
              <w:numPr>
                <w:ilvl w:val="0"/>
                <w:numId w:val="5"/>
              </w:numPr>
              <w:tabs>
                <w:tab w:val="clear" w:pos="432"/>
                <w:tab w:val="left" w:pos="288"/>
                <w:tab w:val="left" w:pos="576"/>
              </w:tabs>
              <w:spacing w:after="0" w:line="273" w:lineRule="exact"/>
              <w:ind w:left="144"/>
              <w:textAlignment w:val="baseline"/>
              <w:rPr>
                <w:rFonts w:ascii="Arial" w:eastAsia="Arial" w:hAnsi="Arial"/>
                <w:i/>
                <w:color w:val="000000"/>
                <w:szCs w:val="20"/>
              </w:rPr>
            </w:pPr>
            <w:r w:rsidRPr="0076043D">
              <w:rPr>
                <w:rFonts w:ascii="Arial" w:eastAsia="Arial" w:hAnsi="Arial"/>
                <w:i/>
                <w:color w:val="000000"/>
                <w:szCs w:val="20"/>
                <w:lang w:val="en-US"/>
              </w:rPr>
              <w:t>2 files</w:t>
            </w:r>
          </w:p>
          <w:p w14:paraId="712C1223" w14:textId="77777777" w:rsidR="0076043D" w:rsidRPr="0076043D" w:rsidRDefault="0076043D" w:rsidP="0076043D">
            <w:pPr>
              <w:numPr>
                <w:ilvl w:val="0"/>
                <w:numId w:val="5"/>
              </w:numPr>
              <w:tabs>
                <w:tab w:val="clear" w:pos="432"/>
                <w:tab w:val="left" w:pos="288"/>
                <w:tab w:val="left" w:pos="576"/>
              </w:tabs>
              <w:spacing w:before="1" w:after="118" w:line="278" w:lineRule="exact"/>
              <w:ind w:left="144"/>
              <w:textAlignment w:val="baseline"/>
              <w:rPr>
                <w:rFonts w:ascii="Arial" w:eastAsia="Arial" w:hAnsi="Arial"/>
                <w:i/>
                <w:color w:val="000000"/>
                <w:szCs w:val="20"/>
              </w:rPr>
            </w:pPr>
            <w:r w:rsidRPr="0076043D">
              <w:rPr>
                <w:rFonts w:ascii="Arial" w:eastAsia="Arial" w:hAnsi="Arial"/>
                <w:i/>
                <w:color w:val="000000"/>
                <w:szCs w:val="20"/>
                <w:lang w:val="en-US"/>
              </w:rPr>
              <w:t>2 files</w:t>
            </w:r>
          </w:p>
        </w:tc>
      </w:tr>
    </w:tbl>
    <w:p w14:paraId="76C3A9BE" w14:textId="77777777" w:rsidR="0076043D" w:rsidRDefault="0076043D" w:rsidP="0076043D">
      <w:pPr>
        <w:spacing w:after="529" w:line="20" w:lineRule="exact"/>
      </w:pPr>
    </w:p>
    <w:p w14:paraId="79680F22" w14:textId="28199599" w:rsidR="0076043D" w:rsidRDefault="0076043D" w:rsidP="0076043D">
      <w:pPr>
        <w:spacing w:before="6" w:line="275" w:lineRule="exact"/>
        <w:ind w:right="288"/>
        <w:textAlignment w:val="baseline"/>
        <w:rPr>
          <w:rFonts w:ascii="Times New Roman" w:eastAsia="Times New Roman" w:hAnsi="Times New Roman"/>
          <w:iCs/>
          <w:color w:val="000000"/>
          <w:sz w:val="24"/>
          <w:lang w:val="en-US"/>
        </w:rPr>
      </w:pPr>
      <w:r w:rsidRPr="0076043D">
        <w:rPr>
          <w:rFonts w:ascii="Times New Roman" w:eastAsia="Times New Roman" w:hAnsi="Times New Roman"/>
          <w:iCs/>
          <w:color w:val="000000"/>
          <w:sz w:val="24"/>
          <w:lang w:val="en-US"/>
        </w:rPr>
        <w:t xml:space="preserve">Use the Banker’s Algorithm to find an order in which all resource requests can be satisfied and list that order in the space provided. </w:t>
      </w:r>
      <w:r w:rsidRPr="0076043D">
        <w:rPr>
          <w:rFonts w:ascii="Times New Roman" w:eastAsia="Times New Roman" w:hAnsi="Times New Roman"/>
          <w:iCs/>
          <w:color w:val="000000"/>
          <w:sz w:val="24"/>
          <w:u w:val="single"/>
          <w:lang w:val="en-US"/>
        </w:rPr>
        <w:t>You must show the total amount of each resource type used at each step of your solution.</w:t>
      </w:r>
      <w:r w:rsidRPr="0076043D">
        <w:rPr>
          <w:rFonts w:ascii="Times New Roman" w:eastAsia="Times New Roman" w:hAnsi="Times New Roman"/>
          <w:iCs/>
          <w:color w:val="000000"/>
          <w:sz w:val="24"/>
          <w:lang w:val="en-US"/>
        </w:rPr>
        <w:t xml:space="preserve"> Requests from the same process must be in order (for example, A1 must be satisfied before A2), but requests from different processes may be in any order (A1 may be satisfied before or after B1).</w:t>
      </w:r>
    </w:p>
    <w:p w14:paraId="4B53CB45" w14:textId="66E85093" w:rsidR="0076043D" w:rsidRDefault="0076043D" w:rsidP="0076043D">
      <w:pPr>
        <w:spacing w:before="6" w:line="275" w:lineRule="exact"/>
        <w:ind w:right="288"/>
        <w:textAlignment w:val="baseline"/>
        <w:rPr>
          <w:rFonts w:eastAsia="Times New Roman"/>
          <w:b/>
          <w:color w:val="000000"/>
          <w:sz w:val="24"/>
          <w:u w:val="single"/>
        </w:rPr>
      </w:pPr>
      <w:r>
        <w:rPr>
          <w:rFonts w:ascii="Times New Roman" w:eastAsia="Times New Roman" w:hAnsi="Times New Roman"/>
          <w:b/>
          <w:color w:val="000000"/>
          <w:sz w:val="24"/>
          <w:u w:val="single"/>
          <w:lang w:val="en-US"/>
        </w:rPr>
        <w:t>Solution:</w:t>
      </w:r>
      <w:r>
        <w:rPr>
          <w:rFonts w:ascii="Times New Roman" w:eastAsia="Times New Roman" w:hAnsi="Times New Roman"/>
          <w:color w:val="000000"/>
          <w:sz w:val="24"/>
          <w:lang w:val="en-US"/>
        </w:rPr>
        <w:t xml:space="preserve"> This problem doesn’t require you to interleave requests from different threads—in fact, if you try to do so, you’ll get stuck—but it does impose a specific order between the three threads, because 2 files and 2 connections are in use when you start. Looking at the remaining resource requests for each thread:</w:t>
      </w:r>
    </w:p>
    <w:p w14:paraId="68A9E99C" w14:textId="77777777" w:rsidR="0076043D" w:rsidRDefault="0076043D" w:rsidP="0076043D">
      <w:pPr>
        <w:numPr>
          <w:ilvl w:val="0"/>
          <w:numId w:val="2"/>
        </w:numPr>
        <w:tabs>
          <w:tab w:val="clear" w:pos="360"/>
          <w:tab w:val="left" w:pos="720"/>
        </w:tabs>
        <w:spacing w:before="272" w:after="0" w:line="296" w:lineRule="exact"/>
        <w:ind w:left="360"/>
        <w:textAlignment w:val="baseline"/>
        <w:rPr>
          <w:rFonts w:eastAsia="Times New Roman"/>
          <w:color w:val="000000"/>
          <w:sz w:val="24"/>
        </w:rPr>
      </w:pPr>
      <w:r>
        <w:rPr>
          <w:rFonts w:ascii="Times New Roman" w:eastAsia="Times New Roman" w:hAnsi="Times New Roman"/>
          <w:color w:val="000000"/>
          <w:sz w:val="24"/>
          <w:lang w:val="en-US"/>
        </w:rPr>
        <w:t>Thread A needs 3 more files and 3 more connections to finish.</w:t>
      </w:r>
    </w:p>
    <w:p w14:paraId="7B13F0E3" w14:textId="77777777" w:rsidR="0076043D" w:rsidRDefault="0076043D" w:rsidP="0076043D">
      <w:pPr>
        <w:numPr>
          <w:ilvl w:val="0"/>
          <w:numId w:val="2"/>
        </w:numPr>
        <w:tabs>
          <w:tab w:val="clear" w:pos="360"/>
          <w:tab w:val="left" w:pos="720"/>
        </w:tabs>
        <w:spacing w:after="0" w:line="292" w:lineRule="exact"/>
        <w:ind w:left="360"/>
        <w:textAlignment w:val="baseline"/>
        <w:rPr>
          <w:rFonts w:eastAsia="Times New Roman"/>
          <w:color w:val="000000"/>
          <w:sz w:val="24"/>
        </w:rPr>
      </w:pPr>
      <w:r>
        <w:rPr>
          <w:rFonts w:ascii="Times New Roman" w:eastAsia="Times New Roman" w:hAnsi="Times New Roman"/>
          <w:color w:val="000000"/>
          <w:sz w:val="24"/>
          <w:lang w:val="en-US"/>
        </w:rPr>
        <w:t>Thread B needs 5 more files and 3 more connections to finish.</w:t>
      </w:r>
    </w:p>
    <w:p w14:paraId="548257D4" w14:textId="31BB5761" w:rsidR="0076043D" w:rsidRPr="0076043D" w:rsidRDefault="0076043D" w:rsidP="0076043D">
      <w:pPr>
        <w:numPr>
          <w:ilvl w:val="0"/>
          <w:numId w:val="2"/>
        </w:numPr>
        <w:tabs>
          <w:tab w:val="clear" w:pos="360"/>
          <w:tab w:val="left" w:pos="720"/>
        </w:tabs>
        <w:spacing w:after="0" w:line="292" w:lineRule="exact"/>
        <w:ind w:left="360"/>
        <w:textAlignment w:val="baseline"/>
        <w:rPr>
          <w:rFonts w:eastAsia="Times New Roman"/>
          <w:color w:val="000000"/>
          <w:sz w:val="24"/>
        </w:rPr>
      </w:pPr>
      <w:r w:rsidRPr="0076043D">
        <w:rPr>
          <w:rFonts w:ascii="Times New Roman" w:eastAsia="Times New Roman" w:hAnsi="Times New Roman"/>
          <w:color w:val="000000"/>
          <w:sz w:val="24"/>
          <w:lang w:val="en-US"/>
        </w:rPr>
        <w:t>Thread C needs 4 more files and 3 more connections to finish</w:t>
      </w:r>
    </w:p>
    <w:p w14:paraId="44785B0E" w14:textId="790B4E8A" w:rsidR="0076043D" w:rsidRDefault="0076043D" w:rsidP="00DD190F">
      <w:pPr>
        <w:spacing w:before="280" w:after="0" w:line="272" w:lineRule="exact"/>
        <w:textAlignment w:val="baseline"/>
        <w:rPr>
          <w:rFonts w:eastAsia="Times New Roman"/>
          <w:color w:val="000000"/>
          <w:sz w:val="24"/>
        </w:rPr>
      </w:pPr>
      <w:r>
        <w:rPr>
          <w:rFonts w:ascii="Times New Roman" w:eastAsia="Times New Roman" w:hAnsi="Times New Roman"/>
          <w:color w:val="000000"/>
          <w:spacing w:val="-1"/>
          <w:sz w:val="24"/>
          <w:lang w:val="en-US"/>
        </w:rPr>
        <w:t xml:space="preserve">The threads must therefore run in the order A, C, B. </w:t>
      </w:r>
      <w:r>
        <w:rPr>
          <w:rFonts w:ascii="Times New Roman" w:eastAsia="Times New Roman" w:hAnsi="Times New Roman"/>
          <w:color w:val="000000"/>
          <w:sz w:val="24"/>
          <w:lang w:val="en-US"/>
        </w:rPr>
        <w:t xml:space="preserve">Step-by-step solution to problem : </w:t>
      </w:r>
      <w:r>
        <w:rPr>
          <w:rFonts w:ascii="Times New Roman" w:eastAsia="Times New Roman" w:hAnsi="Times New Roman"/>
          <w:color w:val="000000"/>
          <w:sz w:val="24"/>
          <w:lang w:val="en-US"/>
        </w:rPr>
        <w:br/>
        <w:t>Initial state: 2 files, 2 connections used</w:t>
      </w:r>
    </w:p>
    <w:p w14:paraId="5849FF73" w14:textId="77777777" w:rsidR="0076043D" w:rsidRDefault="0076043D" w:rsidP="0076043D">
      <w:pPr>
        <w:spacing w:before="281" w:line="271" w:lineRule="exact"/>
        <w:ind w:left="360"/>
        <w:textAlignment w:val="baseline"/>
        <w:rPr>
          <w:rFonts w:eastAsia="Times New Roman"/>
          <w:color w:val="000000"/>
          <w:spacing w:val="2"/>
          <w:sz w:val="24"/>
        </w:rPr>
      </w:pPr>
      <w:r>
        <w:rPr>
          <w:rFonts w:ascii="Times New Roman" w:eastAsia="Times New Roman" w:hAnsi="Times New Roman"/>
          <w:color w:val="000000"/>
          <w:spacing w:val="2"/>
          <w:sz w:val="24"/>
          <w:lang w:val="en-US"/>
        </w:rPr>
        <w:t>1) A1 (total: 4 files, 3 connections)</w:t>
      </w:r>
    </w:p>
    <w:p w14:paraId="29D9D70A" w14:textId="77777777" w:rsidR="0076043D" w:rsidRDefault="0076043D" w:rsidP="0076043D">
      <w:pPr>
        <w:spacing w:before="7" w:line="271" w:lineRule="exact"/>
        <w:ind w:left="360"/>
        <w:textAlignment w:val="baseline"/>
        <w:rPr>
          <w:rFonts w:eastAsia="Times New Roman"/>
          <w:color w:val="000000"/>
          <w:spacing w:val="2"/>
          <w:sz w:val="24"/>
        </w:rPr>
      </w:pPr>
      <w:r>
        <w:rPr>
          <w:rFonts w:ascii="Times New Roman" w:eastAsia="Times New Roman" w:hAnsi="Times New Roman"/>
          <w:color w:val="000000"/>
          <w:spacing w:val="2"/>
          <w:sz w:val="24"/>
          <w:lang w:val="en-US"/>
        </w:rPr>
        <w:t>2) A2 (total: 4 files, 5 connection)</w:t>
      </w:r>
    </w:p>
    <w:p w14:paraId="251B6291" w14:textId="77777777" w:rsidR="0076043D" w:rsidRDefault="0076043D" w:rsidP="0076043D">
      <w:pPr>
        <w:spacing w:before="3" w:line="268" w:lineRule="exact"/>
        <w:ind w:left="360"/>
        <w:textAlignment w:val="baseline"/>
        <w:rPr>
          <w:rFonts w:eastAsia="Times New Roman"/>
          <w:color w:val="000000"/>
          <w:spacing w:val="2"/>
          <w:sz w:val="24"/>
        </w:rPr>
      </w:pPr>
      <w:r>
        <w:rPr>
          <w:rFonts w:ascii="Times New Roman" w:eastAsia="Times New Roman" w:hAnsi="Times New Roman"/>
          <w:color w:val="000000"/>
          <w:spacing w:val="2"/>
          <w:sz w:val="24"/>
          <w:lang w:val="en-US"/>
        </w:rPr>
        <w:t>3) A3 (total: 5 files, 5 connections)</w:t>
      </w:r>
    </w:p>
    <w:p w14:paraId="26A1168A" w14:textId="77777777" w:rsidR="0076043D" w:rsidRDefault="0076043D" w:rsidP="0076043D">
      <w:pPr>
        <w:spacing w:line="285" w:lineRule="exact"/>
        <w:ind w:left="720"/>
        <w:textAlignment w:val="baseline"/>
        <w:rPr>
          <w:rFonts w:ascii="Arial Narrow" w:eastAsia="Arial Narrow" w:hAnsi="Arial Narrow"/>
          <w:color w:val="000000"/>
          <w:spacing w:val="2"/>
          <w:sz w:val="26"/>
        </w:rPr>
      </w:pPr>
      <w:r>
        <w:rPr>
          <w:rFonts w:ascii="Arial Narrow" w:eastAsia="Arial Narrow" w:hAnsi="Arial Narrow"/>
          <w:color w:val="000000"/>
          <w:spacing w:val="2"/>
          <w:sz w:val="26"/>
          <w:lang w:val="en-US"/>
        </w:rPr>
        <w:t xml:space="preserve">- </w:t>
      </w:r>
      <w:r>
        <w:rPr>
          <w:rFonts w:ascii="Times New Roman" w:eastAsia="Times New Roman" w:hAnsi="Times New Roman"/>
          <w:color w:val="000000"/>
          <w:spacing w:val="2"/>
          <w:sz w:val="24"/>
          <w:lang w:val="en-US"/>
        </w:rPr>
        <w:t>A completes (total used 1 file, 2 connections)</w:t>
      </w:r>
    </w:p>
    <w:p w14:paraId="0CEA7903" w14:textId="77777777" w:rsidR="0076043D" w:rsidRDefault="0076043D" w:rsidP="0076043D">
      <w:pPr>
        <w:spacing w:line="270" w:lineRule="exact"/>
        <w:ind w:left="360"/>
        <w:textAlignment w:val="baseline"/>
        <w:rPr>
          <w:rFonts w:eastAsia="Times New Roman"/>
          <w:color w:val="000000"/>
          <w:spacing w:val="2"/>
          <w:sz w:val="24"/>
        </w:rPr>
      </w:pPr>
      <w:r>
        <w:rPr>
          <w:rFonts w:ascii="Times New Roman" w:eastAsia="Times New Roman" w:hAnsi="Times New Roman"/>
          <w:color w:val="000000"/>
          <w:spacing w:val="2"/>
          <w:sz w:val="24"/>
          <w:lang w:val="en-US"/>
        </w:rPr>
        <w:lastRenderedPageBreak/>
        <w:t>4) C1 (total: 1 file, 5 connections)</w:t>
      </w:r>
    </w:p>
    <w:p w14:paraId="1A312981" w14:textId="77777777" w:rsidR="0076043D" w:rsidRDefault="0076043D" w:rsidP="0076043D">
      <w:pPr>
        <w:spacing w:before="7" w:line="271" w:lineRule="exact"/>
        <w:ind w:left="360"/>
        <w:textAlignment w:val="baseline"/>
        <w:rPr>
          <w:rFonts w:eastAsia="Times New Roman"/>
          <w:color w:val="000000"/>
          <w:spacing w:val="2"/>
          <w:sz w:val="24"/>
        </w:rPr>
      </w:pPr>
      <w:r>
        <w:rPr>
          <w:rFonts w:ascii="Times New Roman" w:eastAsia="Times New Roman" w:hAnsi="Times New Roman"/>
          <w:color w:val="000000"/>
          <w:spacing w:val="2"/>
          <w:sz w:val="24"/>
          <w:lang w:val="en-US"/>
        </w:rPr>
        <w:t>5) C2 (total: 3 files, 5 connections)</w:t>
      </w:r>
    </w:p>
    <w:p w14:paraId="6B12034A" w14:textId="77777777" w:rsidR="0076043D" w:rsidRDefault="0076043D" w:rsidP="0076043D">
      <w:pPr>
        <w:spacing w:before="3" w:line="268" w:lineRule="exact"/>
        <w:ind w:left="360"/>
        <w:textAlignment w:val="baseline"/>
        <w:rPr>
          <w:rFonts w:eastAsia="Times New Roman"/>
          <w:color w:val="000000"/>
          <w:spacing w:val="2"/>
          <w:sz w:val="24"/>
        </w:rPr>
      </w:pPr>
      <w:r>
        <w:rPr>
          <w:rFonts w:ascii="Times New Roman" w:eastAsia="Times New Roman" w:hAnsi="Times New Roman"/>
          <w:color w:val="000000"/>
          <w:spacing w:val="2"/>
          <w:sz w:val="24"/>
          <w:lang w:val="en-US"/>
        </w:rPr>
        <w:t>6) C3 (total: 5 files, 5 connections)</w:t>
      </w:r>
    </w:p>
    <w:p w14:paraId="2D152E63" w14:textId="77777777" w:rsidR="0076043D" w:rsidRDefault="0076043D" w:rsidP="0076043D">
      <w:pPr>
        <w:spacing w:line="285" w:lineRule="exact"/>
        <w:ind w:left="720"/>
        <w:textAlignment w:val="baseline"/>
        <w:rPr>
          <w:rFonts w:ascii="Arial Narrow" w:eastAsia="Arial Narrow" w:hAnsi="Arial Narrow"/>
          <w:color w:val="000000"/>
          <w:spacing w:val="3"/>
          <w:sz w:val="26"/>
        </w:rPr>
      </w:pPr>
      <w:r>
        <w:rPr>
          <w:rFonts w:ascii="Arial Narrow" w:eastAsia="Arial Narrow" w:hAnsi="Arial Narrow"/>
          <w:color w:val="000000"/>
          <w:spacing w:val="3"/>
          <w:sz w:val="26"/>
          <w:lang w:val="en-US"/>
        </w:rPr>
        <w:t xml:space="preserve">- </w:t>
      </w:r>
      <w:r>
        <w:rPr>
          <w:rFonts w:ascii="Times New Roman" w:eastAsia="Times New Roman" w:hAnsi="Times New Roman"/>
          <w:color w:val="000000"/>
          <w:spacing w:val="3"/>
          <w:sz w:val="24"/>
          <w:lang w:val="en-US"/>
        </w:rPr>
        <w:t>C completes (no files, 2 connections used)</w:t>
      </w:r>
    </w:p>
    <w:p w14:paraId="20A15339" w14:textId="77777777" w:rsidR="0076043D" w:rsidRDefault="0076043D" w:rsidP="0076043D">
      <w:pPr>
        <w:spacing w:line="270" w:lineRule="exact"/>
        <w:ind w:left="360"/>
        <w:textAlignment w:val="baseline"/>
        <w:rPr>
          <w:rFonts w:eastAsia="Times New Roman"/>
          <w:color w:val="000000"/>
          <w:spacing w:val="2"/>
          <w:sz w:val="24"/>
        </w:rPr>
      </w:pPr>
      <w:r>
        <w:rPr>
          <w:rFonts w:ascii="Times New Roman" w:eastAsia="Times New Roman" w:hAnsi="Times New Roman"/>
          <w:color w:val="000000"/>
          <w:spacing w:val="2"/>
          <w:sz w:val="24"/>
          <w:lang w:val="en-US"/>
        </w:rPr>
        <w:t>7) B1 (total: 4 files, 2 connections)</w:t>
      </w:r>
    </w:p>
    <w:p w14:paraId="68028194" w14:textId="77777777" w:rsidR="0076043D" w:rsidRDefault="0076043D" w:rsidP="0076043D">
      <w:pPr>
        <w:spacing w:before="7" w:line="271" w:lineRule="exact"/>
        <w:ind w:left="360"/>
        <w:textAlignment w:val="baseline"/>
        <w:rPr>
          <w:rFonts w:eastAsia="Times New Roman"/>
          <w:color w:val="000000"/>
          <w:spacing w:val="2"/>
          <w:sz w:val="24"/>
        </w:rPr>
      </w:pPr>
      <w:r>
        <w:rPr>
          <w:rFonts w:ascii="Times New Roman" w:eastAsia="Times New Roman" w:hAnsi="Times New Roman"/>
          <w:color w:val="000000"/>
          <w:spacing w:val="2"/>
          <w:sz w:val="24"/>
          <w:lang w:val="en-US"/>
        </w:rPr>
        <w:t>8) B2 (total: 5 files, 3 connections)</w:t>
      </w:r>
    </w:p>
    <w:p w14:paraId="4331FCBB" w14:textId="77777777" w:rsidR="0076043D" w:rsidRDefault="0076043D" w:rsidP="0076043D">
      <w:pPr>
        <w:spacing w:before="3" w:line="268" w:lineRule="exact"/>
        <w:ind w:left="360"/>
        <w:textAlignment w:val="baseline"/>
        <w:rPr>
          <w:rFonts w:eastAsia="Times New Roman"/>
          <w:color w:val="000000"/>
          <w:spacing w:val="2"/>
          <w:sz w:val="24"/>
        </w:rPr>
      </w:pPr>
      <w:r>
        <w:rPr>
          <w:rFonts w:ascii="Times New Roman" w:eastAsia="Times New Roman" w:hAnsi="Times New Roman"/>
          <w:color w:val="000000"/>
          <w:spacing w:val="2"/>
          <w:sz w:val="24"/>
          <w:lang w:val="en-US"/>
        </w:rPr>
        <w:t>9) B3 (total: 5 files, 5 connections)</w:t>
      </w:r>
    </w:p>
    <w:p w14:paraId="6FB97656" w14:textId="77777777" w:rsidR="0076043D" w:rsidRDefault="0076043D" w:rsidP="0076043D">
      <w:pPr>
        <w:spacing w:line="286" w:lineRule="exact"/>
        <w:ind w:left="720"/>
        <w:textAlignment w:val="baseline"/>
        <w:rPr>
          <w:rFonts w:ascii="Arial Narrow" w:eastAsia="Arial Narrow" w:hAnsi="Arial Narrow"/>
          <w:color w:val="000000"/>
          <w:spacing w:val="3"/>
          <w:sz w:val="26"/>
        </w:rPr>
      </w:pPr>
      <w:r>
        <w:rPr>
          <w:rFonts w:ascii="Arial Narrow" w:eastAsia="Arial Narrow" w:hAnsi="Arial Narrow"/>
          <w:color w:val="000000"/>
          <w:spacing w:val="3"/>
          <w:sz w:val="26"/>
          <w:lang w:val="en-US"/>
        </w:rPr>
        <w:t xml:space="preserve">- </w:t>
      </w:r>
      <w:r>
        <w:rPr>
          <w:rFonts w:ascii="Times New Roman" w:eastAsia="Times New Roman" w:hAnsi="Times New Roman"/>
          <w:color w:val="000000"/>
          <w:spacing w:val="3"/>
          <w:sz w:val="24"/>
          <w:lang w:val="en-US"/>
        </w:rPr>
        <w:t>B completes (no files or connections used)</w:t>
      </w:r>
    </w:p>
    <w:p w14:paraId="03577E79" w14:textId="77777777" w:rsidR="0076043D" w:rsidRDefault="0076043D" w:rsidP="0076043D">
      <w:pPr>
        <w:tabs>
          <w:tab w:val="left" w:pos="720"/>
        </w:tabs>
        <w:spacing w:after="0" w:line="292" w:lineRule="exact"/>
        <w:ind w:left="360"/>
        <w:textAlignment w:val="baseline"/>
        <w:rPr>
          <w:rFonts w:eastAsia="Times New Roman"/>
          <w:color w:val="000000"/>
          <w:sz w:val="24"/>
        </w:rPr>
      </w:pPr>
    </w:p>
    <w:p w14:paraId="7F5E67D4" w14:textId="4E9D59AB" w:rsidR="004C5DEB" w:rsidRDefault="004C5DEB" w:rsidP="004C5DEB">
      <w:pPr>
        <w:spacing w:before="489" w:line="482" w:lineRule="exact"/>
        <w:textAlignment w:val="baseline"/>
        <w:rPr>
          <w:rFonts w:eastAsia="Times New Roman"/>
          <w:color w:val="000000"/>
          <w:spacing w:val="1"/>
          <w:sz w:val="28"/>
        </w:rPr>
      </w:pPr>
      <w:r>
        <w:rPr>
          <w:rFonts w:ascii="Times New Roman" w:eastAsia="Times New Roman" w:hAnsi="Times New Roman"/>
          <w:color w:val="000000"/>
          <w:spacing w:val="1"/>
          <w:sz w:val="28"/>
          <w:lang w:val="en-US"/>
        </w:rPr>
        <w:t>Q.</w:t>
      </w:r>
      <w:r w:rsidR="00832F1D">
        <w:rPr>
          <w:rFonts w:ascii="Times New Roman" w:eastAsia="Times New Roman" w:hAnsi="Times New Roman"/>
          <w:color w:val="000000"/>
          <w:spacing w:val="1"/>
          <w:sz w:val="28"/>
          <w:lang w:val="en-US"/>
        </w:rPr>
        <w:t xml:space="preserve"> [4m]</w:t>
      </w:r>
      <w:r>
        <w:rPr>
          <w:rFonts w:ascii="Times New Roman" w:eastAsia="Times New Roman" w:hAnsi="Times New Roman"/>
          <w:color w:val="000000"/>
          <w:spacing w:val="1"/>
          <w:sz w:val="28"/>
          <w:lang w:val="en-US"/>
        </w:rPr>
        <w:t xml:space="preserve"> </w:t>
      </w:r>
      <w:r w:rsidRPr="004C5DEB">
        <w:rPr>
          <w:rFonts w:ascii="Times New Roman" w:eastAsia="Times New Roman" w:hAnsi="Times New Roman"/>
          <w:color w:val="000000"/>
          <w:spacing w:val="1"/>
          <w:sz w:val="24"/>
          <w:szCs w:val="20"/>
          <w:lang w:val="en-US"/>
        </w:rPr>
        <w:t xml:space="preserve">Consider the following attempt to implement software solution to two thread critical section problem. In this, when one thread finds that the other thread also intends to enter its critical section, it sets its own </w:t>
      </w:r>
      <w:proofErr w:type="spellStart"/>
      <w:r w:rsidRPr="004C5DEB">
        <w:rPr>
          <w:rFonts w:ascii="Times New Roman" w:eastAsia="Times New Roman" w:hAnsi="Times New Roman"/>
          <w:i/>
          <w:color w:val="000000"/>
          <w:spacing w:val="1"/>
          <w:sz w:val="24"/>
          <w:szCs w:val="20"/>
          <w:lang w:val="en-US"/>
        </w:rPr>
        <w:t>intendToEnter</w:t>
      </w:r>
      <w:proofErr w:type="spellEnd"/>
      <w:r w:rsidRPr="004C5DEB">
        <w:rPr>
          <w:rFonts w:ascii="Times New Roman" w:eastAsia="Times New Roman" w:hAnsi="Times New Roman"/>
          <w:i/>
          <w:color w:val="000000"/>
          <w:spacing w:val="1"/>
          <w:sz w:val="24"/>
          <w:szCs w:val="20"/>
          <w:lang w:val="en-US"/>
        </w:rPr>
        <w:t xml:space="preserve"> </w:t>
      </w:r>
      <w:r w:rsidRPr="004C5DEB">
        <w:rPr>
          <w:rFonts w:ascii="Times New Roman" w:eastAsia="Times New Roman" w:hAnsi="Times New Roman"/>
          <w:color w:val="000000"/>
          <w:spacing w:val="1"/>
          <w:sz w:val="24"/>
          <w:szCs w:val="20"/>
          <w:lang w:val="en-US"/>
        </w:rPr>
        <w:t xml:space="preserve">flag to </w:t>
      </w:r>
      <w:r w:rsidRPr="004C5DEB">
        <w:rPr>
          <w:rFonts w:ascii="Times New Roman" w:eastAsia="Times New Roman" w:hAnsi="Times New Roman"/>
          <w:i/>
          <w:color w:val="000000"/>
          <w:spacing w:val="1"/>
          <w:sz w:val="24"/>
          <w:szCs w:val="20"/>
          <w:lang w:val="en-US"/>
        </w:rPr>
        <w:t xml:space="preserve">false </w:t>
      </w:r>
      <w:r w:rsidRPr="004C5DEB">
        <w:rPr>
          <w:rFonts w:ascii="Times New Roman" w:eastAsia="Times New Roman" w:hAnsi="Times New Roman"/>
          <w:color w:val="000000"/>
          <w:spacing w:val="1"/>
          <w:sz w:val="24"/>
          <w:szCs w:val="20"/>
          <w:lang w:val="en-US"/>
        </w:rPr>
        <w:t>and waits for the other thread to exit its critical section.</w:t>
      </w:r>
    </w:p>
    <w:p w14:paraId="63C23DB4" w14:textId="0D393CB2" w:rsidR="004C5DEB" w:rsidRPr="004C5DEB" w:rsidRDefault="004C5DEB" w:rsidP="004C5DEB">
      <w:pPr>
        <w:tabs>
          <w:tab w:val="left" w:pos="4608"/>
        </w:tabs>
        <w:spacing w:line="319" w:lineRule="exact"/>
        <w:ind w:left="288"/>
        <w:textAlignment w:val="baseline"/>
        <w:rPr>
          <w:rFonts w:ascii="Courier New" w:eastAsia="Times New Roman" w:hAnsi="Courier New" w:cs="Courier New"/>
          <w:b/>
          <w:bCs/>
          <w:color w:val="000000"/>
          <w:sz w:val="24"/>
          <w:szCs w:val="18"/>
          <w:u w:val="single"/>
        </w:rPr>
      </w:pPr>
      <w:r w:rsidRPr="004C5DEB">
        <w:rPr>
          <w:rFonts w:ascii="Courier New" w:eastAsia="Times New Roman" w:hAnsi="Courier New" w:cs="Courier New"/>
          <w:b/>
          <w:bCs/>
          <w:color w:val="000000"/>
          <w:sz w:val="24"/>
          <w:szCs w:val="18"/>
          <w:u w:val="single"/>
          <w:lang w:val="en-US"/>
        </w:rPr>
        <w:t>______T0</w:t>
      </w:r>
      <w:r w:rsidRPr="004C5DEB">
        <w:rPr>
          <w:rFonts w:ascii="Courier New" w:eastAsia="Times New Roman" w:hAnsi="Courier New" w:cs="Courier New"/>
          <w:b/>
          <w:bCs/>
          <w:color w:val="000000"/>
          <w:sz w:val="24"/>
          <w:szCs w:val="18"/>
          <w:u w:val="single"/>
          <w:lang w:val="en-US"/>
        </w:rPr>
        <w:tab/>
      </w:r>
      <w:r w:rsidRPr="004C5DEB">
        <w:rPr>
          <w:rFonts w:ascii="Courier New" w:eastAsia="Times New Roman" w:hAnsi="Courier New" w:cs="Courier New"/>
          <w:b/>
          <w:bCs/>
          <w:color w:val="000000"/>
          <w:sz w:val="24"/>
          <w:szCs w:val="18"/>
          <w:u w:val="single"/>
        </w:rPr>
        <w:t>______________</w:t>
      </w:r>
      <w:r w:rsidRPr="004C5DEB">
        <w:rPr>
          <w:rFonts w:ascii="Courier New" w:eastAsia="Times New Roman" w:hAnsi="Courier New" w:cs="Courier New"/>
          <w:b/>
          <w:bCs/>
          <w:color w:val="000000"/>
          <w:sz w:val="24"/>
          <w:szCs w:val="18"/>
          <w:u w:val="single"/>
          <w:lang w:val="en-US"/>
        </w:rPr>
        <w:t xml:space="preserve">T1 </w:t>
      </w:r>
      <w:r w:rsidRPr="004C5DEB">
        <w:rPr>
          <w:rFonts w:ascii="Courier New" w:eastAsia="Times New Roman" w:hAnsi="Courier New" w:cs="Courier New"/>
          <w:b/>
          <w:bCs/>
          <w:color w:val="000000"/>
          <w:sz w:val="24"/>
          <w:szCs w:val="18"/>
          <w:u w:val="single"/>
        </w:rPr>
        <w:t>_____________</w:t>
      </w:r>
    </w:p>
    <w:p w14:paraId="2DC60ED0" w14:textId="2229F28C" w:rsidR="004C5DEB" w:rsidRPr="004C5DEB" w:rsidRDefault="004C5DEB" w:rsidP="004C5DEB">
      <w:pPr>
        <w:tabs>
          <w:tab w:val="left" w:pos="4608"/>
        </w:tabs>
        <w:spacing w:before="4" w:line="306" w:lineRule="exact"/>
        <w:ind w:left="288"/>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lang w:val="en-US"/>
        </w:rPr>
        <w:t>while (true) {</w:t>
      </w:r>
      <w:r w:rsidRPr="004C5DEB">
        <w:rPr>
          <w:rFonts w:ascii="Courier New" w:eastAsia="Times New Roman" w:hAnsi="Courier New" w:cs="Courier New"/>
          <w:b/>
          <w:bCs/>
          <w:color w:val="000000"/>
          <w:szCs w:val="18"/>
          <w:lang w:val="en-US"/>
        </w:rPr>
        <w:tab/>
      </w:r>
      <w:r>
        <w:rPr>
          <w:rFonts w:ascii="Courier New" w:eastAsia="Times New Roman" w:hAnsi="Courier New" w:cs="Courier New"/>
          <w:b/>
          <w:bCs/>
          <w:color w:val="000000"/>
          <w:szCs w:val="18"/>
          <w:lang w:val="en-US"/>
        </w:rPr>
        <w:t xml:space="preserve">  </w:t>
      </w:r>
      <w:r w:rsidRPr="004C5DEB">
        <w:rPr>
          <w:rFonts w:ascii="Courier New" w:eastAsia="Times New Roman" w:hAnsi="Courier New" w:cs="Courier New"/>
          <w:b/>
          <w:bCs/>
          <w:color w:val="000000"/>
          <w:szCs w:val="18"/>
          <w:lang w:val="en-US"/>
        </w:rPr>
        <w:t>while (true) {</w:t>
      </w:r>
    </w:p>
    <w:p w14:paraId="22331509" w14:textId="77777777" w:rsidR="004C5DEB" w:rsidRPr="004C5DEB" w:rsidRDefault="004C5DEB" w:rsidP="004C5DEB">
      <w:pPr>
        <w:tabs>
          <w:tab w:val="right" w:pos="4248"/>
          <w:tab w:val="left" w:pos="5184"/>
          <w:tab w:val="right" w:pos="9000"/>
        </w:tabs>
        <w:spacing w:before="16" w:line="306" w:lineRule="exact"/>
        <w:ind w:left="576"/>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lang w:val="en-US"/>
        </w:rPr>
        <w:t>intendToEnter0 = true;</w:t>
      </w:r>
      <w:r w:rsidRPr="004C5DEB">
        <w:rPr>
          <w:rFonts w:ascii="Courier New" w:eastAsia="Times New Roman" w:hAnsi="Courier New" w:cs="Courier New"/>
          <w:b/>
          <w:bCs/>
          <w:color w:val="000000"/>
          <w:szCs w:val="18"/>
          <w:lang w:val="en-US"/>
        </w:rPr>
        <w:tab/>
        <w:t>(1)</w:t>
      </w:r>
      <w:r w:rsidRPr="004C5DEB">
        <w:rPr>
          <w:rFonts w:ascii="Courier New" w:eastAsia="Times New Roman" w:hAnsi="Courier New" w:cs="Courier New"/>
          <w:b/>
          <w:bCs/>
          <w:color w:val="000000"/>
          <w:szCs w:val="18"/>
          <w:lang w:val="en-US"/>
        </w:rPr>
        <w:tab/>
        <w:t>intendToEnter1 = true;</w:t>
      </w:r>
      <w:r w:rsidRPr="004C5DEB">
        <w:rPr>
          <w:rFonts w:ascii="Courier New" w:eastAsia="Times New Roman" w:hAnsi="Courier New" w:cs="Courier New"/>
          <w:b/>
          <w:bCs/>
          <w:color w:val="000000"/>
          <w:szCs w:val="18"/>
          <w:lang w:val="en-US"/>
        </w:rPr>
        <w:tab/>
        <w:t>(1)</w:t>
      </w:r>
    </w:p>
    <w:p w14:paraId="1CBABB16" w14:textId="77777777" w:rsidR="004C5DEB" w:rsidRPr="004C5DEB" w:rsidRDefault="004C5DEB" w:rsidP="004C5DEB">
      <w:pPr>
        <w:tabs>
          <w:tab w:val="right" w:pos="4248"/>
          <w:tab w:val="left" w:pos="5184"/>
          <w:tab w:val="right" w:pos="9000"/>
        </w:tabs>
        <w:spacing w:before="15" w:line="306" w:lineRule="exact"/>
        <w:ind w:left="576"/>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lang w:val="en-US"/>
        </w:rPr>
        <w:t>while (intendToEnter1) {</w:t>
      </w:r>
      <w:r w:rsidRPr="004C5DEB">
        <w:rPr>
          <w:rFonts w:ascii="Courier New" w:eastAsia="Times New Roman" w:hAnsi="Courier New" w:cs="Courier New"/>
          <w:b/>
          <w:bCs/>
          <w:color w:val="000000"/>
          <w:szCs w:val="18"/>
          <w:lang w:val="en-US"/>
        </w:rPr>
        <w:tab/>
        <w:t>(2)</w:t>
      </w:r>
      <w:r w:rsidRPr="004C5DEB">
        <w:rPr>
          <w:rFonts w:ascii="Courier New" w:eastAsia="Times New Roman" w:hAnsi="Courier New" w:cs="Courier New"/>
          <w:b/>
          <w:bCs/>
          <w:color w:val="000000"/>
          <w:szCs w:val="18"/>
          <w:lang w:val="en-US"/>
        </w:rPr>
        <w:tab/>
        <w:t>while (intendToEnter0) {</w:t>
      </w:r>
      <w:r w:rsidRPr="004C5DEB">
        <w:rPr>
          <w:rFonts w:ascii="Courier New" w:eastAsia="Times New Roman" w:hAnsi="Courier New" w:cs="Courier New"/>
          <w:b/>
          <w:bCs/>
          <w:color w:val="000000"/>
          <w:szCs w:val="18"/>
          <w:lang w:val="en-US"/>
        </w:rPr>
        <w:tab/>
        <w:t>(2)</w:t>
      </w:r>
    </w:p>
    <w:p w14:paraId="42A7F30A" w14:textId="77777777" w:rsidR="004C5DEB" w:rsidRPr="004C5DEB" w:rsidRDefault="004C5DEB" w:rsidP="004C5DEB">
      <w:pPr>
        <w:tabs>
          <w:tab w:val="right" w:pos="4248"/>
          <w:tab w:val="right" w:pos="9000"/>
        </w:tabs>
        <w:spacing w:before="16" w:line="306" w:lineRule="exact"/>
        <w:ind w:left="720"/>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lang w:val="en-US"/>
        </w:rPr>
        <w:t>intendToEnter0 = false;</w:t>
      </w:r>
      <w:r w:rsidRPr="004C5DEB">
        <w:rPr>
          <w:rFonts w:ascii="Courier New" w:eastAsia="Times New Roman" w:hAnsi="Courier New" w:cs="Courier New"/>
          <w:b/>
          <w:bCs/>
          <w:color w:val="000000"/>
          <w:szCs w:val="18"/>
          <w:lang w:val="en-US"/>
        </w:rPr>
        <w:tab/>
        <w:t>(3)</w:t>
      </w:r>
      <w:r w:rsidRPr="004C5DEB">
        <w:rPr>
          <w:rFonts w:ascii="Courier New" w:eastAsia="Times New Roman" w:hAnsi="Courier New" w:cs="Courier New"/>
          <w:b/>
          <w:bCs/>
          <w:color w:val="000000"/>
          <w:szCs w:val="18"/>
          <w:lang w:val="en-US"/>
        </w:rPr>
        <w:tab/>
        <w:t>intendToEnter1 = false; (3)</w:t>
      </w:r>
    </w:p>
    <w:p w14:paraId="40239B61" w14:textId="77777777" w:rsidR="004C5DEB" w:rsidRPr="004C5DEB" w:rsidRDefault="004C5DEB" w:rsidP="004C5DEB">
      <w:pPr>
        <w:tabs>
          <w:tab w:val="right" w:pos="4248"/>
          <w:tab w:val="right" w:pos="9000"/>
        </w:tabs>
        <w:spacing w:before="20" w:line="306" w:lineRule="exact"/>
        <w:ind w:left="720"/>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lang w:val="en-US"/>
        </w:rPr>
        <w:tab/>
        <w:t>while(intendToEnter1) {;} (4)</w:t>
      </w:r>
      <w:r w:rsidRPr="004C5DEB">
        <w:rPr>
          <w:rFonts w:ascii="Courier New" w:eastAsia="Times New Roman" w:hAnsi="Courier New" w:cs="Courier New"/>
          <w:b/>
          <w:bCs/>
          <w:color w:val="000000"/>
          <w:szCs w:val="18"/>
          <w:lang w:val="en-US"/>
        </w:rPr>
        <w:tab/>
        <w:t>while(intendToEnter0) {;} (4)</w:t>
      </w:r>
    </w:p>
    <w:p w14:paraId="310C9C6D" w14:textId="77777777" w:rsidR="004C5DEB" w:rsidRPr="004C5DEB" w:rsidRDefault="004C5DEB" w:rsidP="004C5DEB">
      <w:pPr>
        <w:tabs>
          <w:tab w:val="right" w:pos="4248"/>
          <w:tab w:val="left" w:pos="5616"/>
          <w:tab w:val="right" w:pos="9000"/>
        </w:tabs>
        <w:spacing w:before="16" w:line="306" w:lineRule="exact"/>
        <w:ind w:left="720"/>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lang w:val="en-US"/>
        </w:rPr>
        <w:t>intendToEnter0 = true;</w:t>
      </w:r>
      <w:r w:rsidRPr="004C5DEB">
        <w:rPr>
          <w:rFonts w:ascii="Courier New" w:eastAsia="Times New Roman" w:hAnsi="Courier New" w:cs="Courier New"/>
          <w:b/>
          <w:bCs/>
          <w:color w:val="000000"/>
          <w:szCs w:val="18"/>
          <w:lang w:val="en-US"/>
        </w:rPr>
        <w:tab/>
        <w:t>(5)</w:t>
      </w:r>
      <w:r w:rsidRPr="004C5DEB">
        <w:rPr>
          <w:rFonts w:ascii="Courier New" w:eastAsia="Times New Roman" w:hAnsi="Courier New" w:cs="Courier New"/>
          <w:b/>
          <w:bCs/>
          <w:color w:val="000000"/>
          <w:szCs w:val="18"/>
          <w:lang w:val="en-US"/>
        </w:rPr>
        <w:tab/>
        <w:t>intendToEnter1 = true;</w:t>
      </w:r>
      <w:r w:rsidRPr="004C5DEB">
        <w:rPr>
          <w:rFonts w:ascii="Courier New" w:eastAsia="Times New Roman" w:hAnsi="Courier New" w:cs="Courier New"/>
          <w:b/>
          <w:bCs/>
          <w:color w:val="000000"/>
          <w:szCs w:val="18"/>
          <w:lang w:val="en-US"/>
        </w:rPr>
        <w:tab/>
        <w:t>(5)</w:t>
      </w:r>
    </w:p>
    <w:p w14:paraId="4BD9C050" w14:textId="77777777" w:rsidR="004C5DEB" w:rsidRPr="004C5DEB" w:rsidRDefault="004C5DEB" w:rsidP="004C5DEB">
      <w:pPr>
        <w:tabs>
          <w:tab w:val="left" w:pos="5184"/>
        </w:tabs>
        <w:spacing w:before="15" w:line="306" w:lineRule="exact"/>
        <w:ind w:left="576"/>
        <w:textAlignment w:val="baseline"/>
        <w:rPr>
          <w:rFonts w:ascii="Courier New" w:eastAsia="Times New Roman" w:hAnsi="Courier New" w:cs="Courier New"/>
          <w:b/>
          <w:bCs/>
          <w:color w:val="000000"/>
          <w:spacing w:val="-8"/>
          <w:szCs w:val="18"/>
        </w:rPr>
      </w:pPr>
      <w:r w:rsidRPr="004C5DEB">
        <w:rPr>
          <w:rFonts w:ascii="Courier New" w:eastAsia="Times New Roman" w:hAnsi="Courier New" w:cs="Courier New"/>
          <w:b/>
          <w:bCs/>
          <w:color w:val="000000"/>
          <w:spacing w:val="-8"/>
          <w:szCs w:val="18"/>
          <w:lang w:val="en-US"/>
        </w:rPr>
        <w:t>}</w:t>
      </w:r>
      <w:r w:rsidRPr="004C5DEB">
        <w:rPr>
          <w:rFonts w:ascii="Courier New" w:eastAsia="Times New Roman" w:hAnsi="Courier New" w:cs="Courier New"/>
          <w:b/>
          <w:bCs/>
          <w:color w:val="000000"/>
          <w:spacing w:val="-8"/>
          <w:szCs w:val="18"/>
          <w:lang w:val="en-US"/>
        </w:rPr>
        <w:tab/>
        <w:t>}</w:t>
      </w:r>
    </w:p>
    <w:p w14:paraId="7BB3982C" w14:textId="77777777" w:rsidR="004C5DEB" w:rsidRPr="004C5DEB" w:rsidRDefault="004C5DEB" w:rsidP="004C5DEB">
      <w:pPr>
        <w:tabs>
          <w:tab w:val="right" w:pos="4248"/>
          <w:tab w:val="left" w:pos="5184"/>
          <w:tab w:val="right" w:pos="9000"/>
        </w:tabs>
        <w:spacing w:before="16" w:line="306" w:lineRule="exact"/>
        <w:ind w:left="576"/>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lang w:val="en-US"/>
        </w:rPr>
        <w:t>critical section</w:t>
      </w:r>
      <w:r w:rsidRPr="004C5DEB">
        <w:rPr>
          <w:rFonts w:ascii="Courier New" w:eastAsia="Times New Roman" w:hAnsi="Courier New" w:cs="Courier New"/>
          <w:b/>
          <w:bCs/>
          <w:color w:val="000000"/>
          <w:szCs w:val="18"/>
          <w:lang w:val="en-US"/>
        </w:rPr>
        <w:tab/>
        <w:t>(6)</w:t>
      </w:r>
      <w:r w:rsidRPr="004C5DEB">
        <w:rPr>
          <w:rFonts w:ascii="Courier New" w:eastAsia="Times New Roman" w:hAnsi="Courier New" w:cs="Courier New"/>
          <w:b/>
          <w:bCs/>
          <w:color w:val="000000"/>
          <w:szCs w:val="18"/>
          <w:lang w:val="en-US"/>
        </w:rPr>
        <w:tab/>
        <w:t>critical section</w:t>
      </w:r>
      <w:r w:rsidRPr="004C5DEB">
        <w:rPr>
          <w:rFonts w:ascii="Courier New" w:eastAsia="Times New Roman" w:hAnsi="Courier New" w:cs="Courier New"/>
          <w:b/>
          <w:bCs/>
          <w:color w:val="000000"/>
          <w:szCs w:val="18"/>
          <w:lang w:val="en-US"/>
        </w:rPr>
        <w:tab/>
        <w:t>(6)</w:t>
      </w:r>
    </w:p>
    <w:p w14:paraId="33E1CB64" w14:textId="77777777" w:rsidR="004C5DEB" w:rsidRPr="004C5DEB" w:rsidRDefault="004C5DEB" w:rsidP="004C5DEB">
      <w:pPr>
        <w:tabs>
          <w:tab w:val="right" w:pos="4248"/>
          <w:tab w:val="left" w:pos="5184"/>
          <w:tab w:val="right" w:pos="9000"/>
        </w:tabs>
        <w:spacing w:before="16" w:line="306" w:lineRule="exact"/>
        <w:ind w:left="576"/>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lang w:val="en-US"/>
        </w:rPr>
        <w:t>intendToEnter0 = false;</w:t>
      </w:r>
      <w:r w:rsidRPr="004C5DEB">
        <w:rPr>
          <w:rFonts w:ascii="Courier New" w:eastAsia="Times New Roman" w:hAnsi="Courier New" w:cs="Courier New"/>
          <w:b/>
          <w:bCs/>
          <w:color w:val="000000"/>
          <w:szCs w:val="18"/>
          <w:lang w:val="en-US"/>
        </w:rPr>
        <w:tab/>
        <w:t>(7)</w:t>
      </w:r>
      <w:r w:rsidRPr="004C5DEB">
        <w:rPr>
          <w:rFonts w:ascii="Courier New" w:eastAsia="Times New Roman" w:hAnsi="Courier New" w:cs="Courier New"/>
          <w:b/>
          <w:bCs/>
          <w:color w:val="000000"/>
          <w:szCs w:val="18"/>
          <w:lang w:val="en-US"/>
        </w:rPr>
        <w:tab/>
        <w:t>intendToEnter1 = false;</w:t>
      </w:r>
      <w:r w:rsidRPr="004C5DEB">
        <w:rPr>
          <w:rFonts w:ascii="Courier New" w:eastAsia="Times New Roman" w:hAnsi="Courier New" w:cs="Courier New"/>
          <w:b/>
          <w:bCs/>
          <w:color w:val="000000"/>
          <w:szCs w:val="18"/>
          <w:lang w:val="en-US"/>
        </w:rPr>
        <w:tab/>
        <w:t>(7)</w:t>
      </w:r>
    </w:p>
    <w:p w14:paraId="78449B75" w14:textId="77777777" w:rsidR="004C5DEB" w:rsidRPr="004C5DEB" w:rsidRDefault="004C5DEB" w:rsidP="004C5DEB">
      <w:pPr>
        <w:tabs>
          <w:tab w:val="right" w:pos="4248"/>
          <w:tab w:val="left" w:pos="5184"/>
          <w:tab w:val="right" w:pos="9000"/>
        </w:tabs>
        <w:spacing w:before="15" w:line="306" w:lineRule="exact"/>
        <w:ind w:left="576"/>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lang w:val="en-US"/>
        </w:rPr>
        <w:t>non-critical section</w:t>
      </w:r>
      <w:r w:rsidRPr="004C5DEB">
        <w:rPr>
          <w:rFonts w:ascii="Courier New" w:eastAsia="Times New Roman" w:hAnsi="Courier New" w:cs="Courier New"/>
          <w:b/>
          <w:bCs/>
          <w:color w:val="000000"/>
          <w:szCs w:val="18"/>
          <w:lang w:val="en-US"/>
        </w:rPr>
        <w:tab/>
        <w:t>(8)</w:t>
      </w:r>
      <w:r w:rsidRPr="004C5DEB">
        <w:rPr>
          <w:rFonts w:ascii="Courier New" w:eastAsia="Times New Roman" w:hAnsi="Courier New" w:cs="Courier New"/>
          <w:b/>
          <w:bCs/>
          <w:color w:val="000000"/>
          <w:szCs w:val="18"/>
          <w:lang w:val="en-US"/>
        </w:rPr>
        <w:tab/>
        <w:t>non-critical section</w:t>
      </w:r>
      <w:r w:rsidRPr="004C5DEB">
        <w:rPr>
          <w:rFonts w:ascii="Courier New" w:eastAsia="Times New Roman" w:hAnsi="Courier New" w:cs="Courier New"/>
          <w:b/>
          <w:bCs/>
          <w:color w:val="000000"/>
          <w:szCs w:val="18"/>
          <w:lang w:val="en-US"/>
        </w:rPr>
        <w:tab/>
        <w:t>(8)</w:t>
      </w:r>
    </w:p>
    <w:p w14:paraId="7B0CD96D" w14:textId="3E4AA23A" w:rsidR="004C5DEB" w:rsidRPr="004C5DEB" w:rsidRDefault="004C5DEB" w:rsidP="004C5DEB">
      <w:pPr>
        <w:tabs>
          <w:tab w:val="left" w:pos="4608"/>
        </w:tabs>
        <w:spacing w:before="16" w:line="306" w:lineRule="exact"/>
        <w:ind w:left="288"/>
        <w:textAlignment w:val="baseline"/>
        <w:rPr>
          <w:rFonts w:ascii="Courier New" w:eastAsia="Times New Roman" w:hAnsi="Courier New" w:cs="Courier New"/>
          <w:b/>
          <w:bCs/>
          <w:color w:val="000000"/>
          <w:spacing w:val="-9"/>
          <w:szCs w:val="18"/>
        </w:rPr>
      </w:pPr>
      <w:r w:rsidRPr="004C5DEB">
        <w:rPr>
          <w:rFonts w:ascii="Courier New" w:eastAsia="Times New Roman" w:hAnsi="Courier New" w:cs="Courier New"/>
          <w:b/>
          <w:bCs/>
          <w:color w:val="000000"/>
          <w:spacing w:val="-9"/>
          <w:szCs w:val="18"/>
          <w:lang w:val="en-US"/>
        </w:rPr>
        <w:t>}</w:t>
      </w:r>
      <w:r w:rsidRPr="004C5DEB">
        <w:rPr>
          <w:rFonts w:ascii="Courier New" w:eastAsia="Times New Roman" w:hAnsi="Courier New" w:cs="Courier New"/>
          <w:b/>
          <w:bCs/>
          <w:color w:val="000000"/>
          <w:spacing w:val="-9"/>
          <w:szCs w:val="18"/>
          <w:lang w:val="en-US"/>
        </w:rPr>
        <w:tab/>
      </w:r>
      <w:r>
        <w:rPr>
          <w:rFonts w:ascii="Courier New" w:eastAsia="Times New Roman" w:hAnsi="Courier New" w:cs="Courier New"/>
          <w:b/>
          <w:bCs/>
          <w:color w:val="000000"/>
          <w:spacing w:val="-9"/>
          <w:szCs w:val="18"/>
          <w:lang w:val="en-US"/>
        </w:rPr>
        <w:t xml:space="preserve"> </w:t>
      </w:r>
      <w:r w:rsidRPr="004C5DEB">
        <w:rPr>
          <w:rFonts w:ascii="Courier New" w:eastAsia="Times New Roman" w:hAnsi="Courier New" w:cs="Courier New"/>
          <w:b/>
          <w:bCs/>
          <w:color w:val="000000"/>
          <w:spacing w:val="-9"/>
          <w:szCs w:val="18"/>
          <w:lang w:val="en-US"/>
        </w:rPr>
        <w:t>}</w:t>
      </w:r>
    </w:p>
    <w:p w14:paraId="7BE44600" w14:textId="77777777" w:rsidR="004C5DEB" w:rsidRDefault="004C5DEB" w:rsidP="0076043D">
      <w:pPr>
        <w:tabs>
          <w:tab w:val="left" w:pos="720"/>
        </w:tabs>
        <w:spacing w:after="0" w:line="292" w:lineRule="exact"/>
        <w:ind w:left="360"/>
        <w:textAlignment w:val="baseline"/>
        <w:rPr>
          <w:rFonts w:eastAsia="Times New Roman"/>
          <w:color w:val="000000"/>
          <w:sz w:val="24"/>
        </w:rPr>
      </w:pPr>
    </w:p>
    <w:p w14:paraId="25D5C316" w14:textId="4DACBBEA" w:rsidR="004C5DEB" w:rsidRDefault="004C5DEB" w:rsidP="004C5DEB">
      <w:pPr>
        <w:tabs>
          <w:tab w:val="left" w:pos="720"/>
        </w:tabs>
        <w:spacing w:after="0" w:line="360" w:lineRule="auto"/>
        <w:ind w:left="360"/>
        <w:textAlignment w:val="baseline"/>
        <w:rPr>
          <w:rFonts w:ascii="Times New Roman" w:eastAsia="Times New Roman" w:hAnsi="Times New Roman" w:cs="Times New Roman"/>
          <w:color w:val="000000"/>
          <w:sz w:val="24"/>
        </w:rPr>
      </w:pPr>
      <w:r w:rsidRPr="004C5DEB">
        <w:rPr>
          <w:rFonts w:ascii="Times New Roman" w:eastAsia="Times New Roman" w:hAnsi="Times New Roman" w:cs="Times New Roman"/>
          <w:color w:val="000000"/>
          <w:sz w:val="24"/>
        </w:rPr>
        <w:t xml:space="preserve">Explain whether this one is a correct solution. If not, explain which of the requirement is not satisfied. </w:t>
      </w:r>
    </w:p>
    <w:p w14:paraId="79BC0403" w14:textId="77777777" w:rsidR="004C5DEB" w:rsidRDefault="004C5DEB" w:rsidP="004C5DEB">
      <w:pPr>
        <w:tabs>
          <w:tab w:val="left" w:pos="720"/>
        </w:tabs>
        <w:spacing w:after="0" w:line="360" w:lineRule="auto"/>
        <w:ind w:left="360"/>
        <w:textAlignment w:val="baseline"/>
        <w:rPr>
          <w:rFonts w:ascii="Times New Roman" w:eastAsia="Times New Roman" w:hAnsi="Times New Roman" w:cs="Times New Roman"/>
          <w:color w:val="000000"/>
          <w:sz w:val="24"/>
        </w:rPr>
      </w:pPr>
    </w:p>
    <w:p w14:paraId="4F3DE75F" w14:textId="500BE3F6" w:rsidR="004C5DEB" w:rsidRDefault="004C5DEB" w:rsidP="004C5DEB">
      <w:pPr>
        <w:tabs>
          <w:tab w:val="left" w:pos="720"/>
        </w:tabs>
        <w:spacing w:after="0" w:line="360" w:lineRule="auto"/>
        <w:ind w:left="360"/>
        <w:textAlignment w:val="baseline"/>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 xml:space="preserve">Ans: </w:t>
      </w:r>
      <w:r w:rsidR="00BC42D7" w:rsidRPr="00BC42D7">
        <w:rPr>
          <w:rFonts w:ascii="Times New Roman" w:eastAsia="Times New Roman" w:hAnsi="Times New Roman" w:cs="Times New Roman"/>
          <w:color w:val="000000"/>
          <w:sz w:val="24"/>
        </w:rPr>
        <w:t>This solution ensures that when both intendToEnter0 and intendToEnter1 are true, only one of T0 and T1 is allowed to enter its critical section</w:t>
      </w:r>
      <w:r w:rsidR="00BC42D7">
        <w:rPr>
          <w:rFonts w:ascii="Times New Roman" w:eastAsia="Times New Roman" w:hAnsi="Times New Roman" w:cs="Times New Roman"/>
          <w:color w:val="000000"/>
          <w:sz w:val="24"/>
        </w:rPr>
        <w:t xml:space="preserve">. </w:t>
      </w:r>
      <w:r w:rsidR="00BC42D7" w:rsidRPr="00BC42D7">
        <w:rPr>
          <w:rFonts w:ascii="Times New Roman" w:eastAsia="Times New Roman" w:hAnsi="Times New Roman" w:cs="Times New Roman"/>
          <w:color w:val="000000"/>
          <w:sz w:val="24"/>
        </w:rPr>
        <w:t>Thus, the mutual exclusion requirement is satisfied</w:t>
      </w:r>
      <w:r w:rsidR="00BC42D7">
        <w:rPr>
          <w:rFonts w:ascii="Times New Roman" w:eastAsia="Times New Roman" w:hAnsi="Times New Roman" w:cs="Times New Roman"/>
          <w:color w:val="000000"/>
          <w:sz w:val="24"/>
        </w:rPr>
        <w:t>.</w:t>
      </w:r>
    </w:p>
    <w:p w14:paraId="031A598B" w14:textId="77777777" w:rsidR="00BC42D7" w:rsidRDefault="00BC42D7" w:rsidP="00BC42D7">
      <w:pPr>
        <w:spacing w:line="320" w:lineRule="exact"/>
        <w:textAlignment w:val="baseline"/>
        <w:rPr>
          <w:rFonts w:eastAsia="Times New Roman"/>
          <w:color w:val="000000"/>
          <w:spacing w:val="-1"/>
          <w:sz w:val="28"/>
        </w:rPr>
      </w:pPr>
      <w:r>
        <w:rPr>
          <w:rFonts w:ascii="Times New Roman" w:eastAsia="Times New Roman" w:hAnsi="Times New Roman"/>
          <w:color w:val="000000"/>
          <w:spacing w:val="-1"/>
          <w:sz w:val="28"/>
          <w:lang w:val="en-US"/>
        </w:rPr>
        <w:t>There is a problem with this solution, as illustrated by the following execution sequence:</w:t>
      </w:r>
    </w:p>
    <w:p w14:paraId="24E9E391" w14:textId="77777777" w:rsidR="00BC42D7" w:rsidRDefault="00BC42D7" w:rsidP="00BC42D7">
      <w:pPr>
        <w:tabs>
          <w:tab w:val="left" w:pos="2448"/>
          <w:tab w:val="left" w:pos="3816"/>
        </w:tabs>
        <w:spacing w:before="650" w:line="322" w:lineRule="exact"/>
        <w:textAlignment w:val="baseline"/>
        <w:rPr>
          <w:rFonts w:eastAsia="Times New Roman"/>
          <w:color w:val="000000"/>
          <w:spacing w:val="1"/>
          <w:sz w:val="28"/>
          <w:u w:val="single"/>
        </w:rPr>
      </w:pPr>
      <w:r>
        <w:rPr>
          <w:rFonts w:ascii="Times New Roman" w:eastAsia="Times New Roman" w:hAnsi="Times New Roman"/>
          <w:color w:val="000000"/>
          <w:spacing w:val="1"/>
          <w:sz w:val="28"/>
          <w:u w:val="single"/>
          <w:lang w:val="en-US"/>
        </w:rPr>
        <w:t>T0</w:t>
      </w:r>
      <w:r>
        <w:rPr>
          <w:rFonts w:ascii="Times New Roman" w:eastAsia="Times New Roman" w:hAnsi="Times New Roman"/>
          <w:color w:val="000000"/>
          <w:spacing w:val="1"/>
          <w:sz w:val="28"/>
          <w:u w:val="single"/>
          <w:lang w:val="en-US"/>
        </w:rPr>
        <w:tab/>
        <w:t>T1</w:t>
      </w:r>
      <w:r>
        <w:rPr>
          <w:rFonts w:ascii="Times New Roman" w:eastAsia="Times New Roman" w:hAnsi="Times New Roman"/>
          <w:color w:val="000000"/>
          <w:spacing w:val="1"/>
          <w:sz w:val="28"/>
          <w:u w:val="single"/>
          <w:lang w:val="en-US"/>
        </w:rPr>
        <w:tab/>
        <w:t xml:space="preserve">Comments </w:t>
      </w:r>
      <w:r>
        <w:rPr>
          <w:rFonts w:ascii="Times New Roman" w:eastAsia="Times New Roman" w:hAnsi="Times New Roman"/>
          <w:color w:val="000000"/>
          <w:spacing w:val="1"/>
          <w:sz w:val="28"/>
          <w:lang w:val="en-US"/>
        </w:rPr>
        <w:t xml:space="preserve"> </w:t>
      </w:r>
    </w:p>
    <w:p w14:paraId="3BCC02C0" w14:textId="77777777" w:rsidR="00BC42D7" w:rsidRDefault="00BC42D7" w:rsidP="00BC42D7">
      <w:pPr>
        <w:numPr>
          <w:ilvl w:val="0"/>
          <w:numId w:val="7"/>
        </w:numPr>
        <w:tabs>
          <w:tab w:val="clear" w:pos="3168"/>
          <w:tab w:val="left" w:pos="3119"/>
        </w:tabs>
        <w:spacing w:before="5" w:after="0" w:line="322" w:lineRule="exact"/>
        <w:textAlignment w:val="baseline"/>
        <w:rPr>
          <w:rFonts w:eastAsia="Times New Roman"/>
          <w:i/>
          <w:color w:val="000000"/>
          <w:sz w:val="28"/>
        </w:rPr>
      </w:pPr>
      <w:r>
        <w:rPr>
          <w:rFonts w:ascii="Times New Roman" w:eastAsia="Times New Roman" w:hAnsi="Times New Roman"/>
          <w:i/>
          <w:color w:val="000000"/>
          <w:sz w:val="28"/>
          <w:lang w:val="en-US"/>
        </w:rPr>
        <w:t xml:space="preserve">intendToEnter0 </w:t>
      </w:r>
      <w:r>
        <w:rPr>
          <w:rFonts w:ascii="Times New Roman" w:eastAsia="Times New Roman" w:hAnsi="Times New Roman"/>
          <w:color w:val="000000"/>
          <w:sz w:val="28"/>
          <w:lang w:val="en-US"/>
        </w:rPr>
        <w:t>is set to true</w:t>
      </w:r>
    </w:p>
    <w:p w14:paraId="1C925EC3" w14:textId="77777777" w:rsidR="00BC42D7" w:rsidRDefault="00BC42D7" w:rsidP="00BC42D7">
      <w:pPr>
        <w:numPr>
          <w:ilvl w:val="0"/>
          <w:numId w:val="7"/>
        </w:numPr>
        <w:tabs>
          <w:tab w:val="clear" w:pos="3168"/>
          <w:tab w:val="left" w:pos="3119"/>
        </w:tabs>
        <w:spacing w:after="0" w:line="321" w:lineRule="exact"/>
        <w:textAlignment w:val="baseline"/>
        <w:rPr>
          <w:rFonts w:eastAsia="Times New Roman"/>
          <w:i/>
          <w:color w:val="000000"/>
          <w:sz w:val="28"/>
        </w:rPr>
      </w:pPr>
      <w:r>
        <w:rPr>
          <w:rFonts w:ascii="Times New Roman" w:eastAsia="Times New Roman" w:hAnsi="Times New Roman"/>
          <w:i/>
          <w:color w:val="000000"/>
          <w:sz w:val="28"/>
          <w:lang w:val="en-US"/>
        </w:rPr>
        <w:t xml:space="preserve">T0 </w:t>
      </w:r>
      <w:r>
        <w:rPr>
          <w:rFonts w:ascii="Times New Roman" w:eastAsia="Times New Roman" w:hAnsi="Times New Roman"/>
          <w:color w:val="000000"/>
          <w:sz w:val="28"/>
          <w:lang w:val="en-US"/>
        </w:rPr>
        <w:t>exits the first while-loop in the entry section</w:t>
      </w:r>
    </w:p>
    <w:p w14:paraId="364A1E9B" w14:textId="1C19A98C" w:rsidR="00BC42D7" w:rsidRDefault="00BC42D7" w:rsidP="00BC42D7">
      <w:pPr>
        <w:numPr>
          <w:ilvl w:val="0"/>
          <w:numId w:val="8"/>
        </w:numPr>
        <w:tabs>
          <w:tab w:val="clear" w:pos="3168"/>
          <w:tab w:val="left" w:pos="3119"/>
        </w:tabs>
        <w:spacing w:after="0" w:line="333" w:lineRule="exact"/>
        <w:ind w:right="95"/>
        <w:textAlignment w:val="baseline"/>
        <w:rPr>
          <w:rFonts w:eastAsia="Times New Roman"/>
          <w:i/>
          <w:color w:val="000000"/>
          <w:sz w:val="28"/>
        </w:rPr>
      </w:pPr>
      <w:r>
        <w:rPr>
          <w:rFonts w:ascii="Times New Roman" w:eastAsia="Times New Roman" w:hAnsi="Times New Roman"/>
          <w:i/>
          <w:color w:val="000000"/>
          <w:sz w:val="28"/>
          <w:lang w:val="en-US"/>
        </w:rPr>
        <w:t xml:space="preserve">T0 </w:t>
      </w:r>
      <w:r>
        <w:rPr>
          <w:rFonts w:ascii="Times New Roman" w:eastAsia="Times New Roman" w:hAnsi="Times New Roman"/>
          <w:color w:val="000000"/>
          <w:sz w:val="28"/>
          <w:lang w:val="en-US"/>
        </w:rPr>
        <w:t xml:space="preserve">enters its critical section; </w:t>
      </w:r>
      <w:r>
        <w:rPr>
          <w:rFonts w:ascii="Times New Roman" w:eastAsia="Times New Roman" w:hAnsi="Times New Roman"/>
          <w:i/>
          <w:color w:val="000000"/>
          <w:sz w:val="28"/>
          <w:lang w:val="en-US"/>
        </w:rPr>
        <w:t xml:space="preserve">intendToEnter0 </w:t>
      </w:r>
      <w:r>
        <w:rPr>
          <w:rFonts w:ascii="Times New Roman" w:eastAsia="Times New Roman" w:hAnsi="Times New Roman"/>
          <w:color w:val="000000"/>
          <w:sz w:val="28"/>
          <w:lang w:val="en-US"/>
        </w:rPr>
        <w:t xml:space="preserve">is true </w:t>
      </w:r>
      <w:r>
        <w:rPr>
          <w:rFonts w:ascii="Times New Roman" w:eastAsia="Times New Roman" w:hAnsi="Times New Roman"/>
          <w:i/>
          <w:color w:val="000000"/>
          <w:sz w:val="28"/>
          <w:lang w:val="en-US"/>
        </w:rPr>
        <w:t xml:space="preserve">context switch </w:t>
      </w:r>
      <w:r w:rsidRPr="00BC42D7">
        <w:rPr>
          <w:rFonts w:ascii="Arial Narrow" w:eastAsia="Arial Narrow" w:hAnsi="Arial Narrow"/>
          <w:i/>
          <w:color w:val="000000"/>
          <w:w w:val="70"/>
          <w:sz w:val="30"/>
          <w:lang w:val="en-US"/>
        </w:rPr>
        <w:sym w:font="Wingdings" w:char="F0E0"/>
      </w:r>
    </w:p>
    <w:p w14:paraId="5484E9E3" w14:textId="25A14853" w:rsidR="00BC42D7" w:rsidRDefault="00BC42D7" w:rsidP="00BC42D7">
      <w:pPr>
        <w:tabs>
          <w:tab w:val="left" w:pos="3528"/>
        </w:tabs>
        <w:spacing w:line="320" w:lineRule="exact"/>
        <w:textAlignment w:val="baseline"/>
        <w:rPr>
          <w:rFonts w:eastAsia="Times New Roman"/>
          <w:color w:val="000000"/>
          <w:sz w:val="28"/>
        </w:rPr>
      </w:pPr>
      <w:r>
        <w:rPr>
          <w:rFonts w:ascii="Times New Roman" w:eastAsia="Times New Roman" w:hAnsi="Times New Roman"/>
          <w:color w:val="000000"/>
          <w:sz w:val="28"/>
          <w:lang w:val="en-US"/>
        </w:rPr>
        <w:t>(1)</w:t>
      </w:r>
      <w:r>
        <w:rPr>
          <w:rFonts w:ascii="Times New Roman" w:eastAsia="Times New Roman" w:hAnsi="Times New Roman"/>
          <w:color w:val="000000"/>
          <w:sz w:val="28"/>
          <w:lang w:val="en-US"/>
        </w:rPr>
        <w:tab/>
      </w:r>
      <w:r>
        <w:rPr>
          <w:rFonts w:ascii="Times New Roman" w:eastAsia="Times New Roman" w:hAnsi="Times New Roman"/>
          <w:i/>
          <w:color w:val="000000"/>
          <w:sz w:val="28"/>
          <w:lang w:val="en-US"/>
        </w:rPr>
        <w:t xml:space="preserve">intendToEnter1 </w:t>
      </w:r>
      <w:r>
        <w:rPr>
          <w:rFonts w:ascii="Times New Roman" w:eastAsia="Times New Roman" w:hAnsi="Times New Roman"/>
          <w:color w:val="000000"/>
          <w:sz w:val="28"/>
          <w:lang w:val="en-US"/>
        </w:rPr>
        <w:t xml:space="preserve">is set to true </w:t>
      </w:r>
      <w:r>
        <w:rPr>
          <w:rFonts w:ascii="Times New Roman" w:eastAsia="Times New Roman" w:hAnsi="Times New Roman"/>
          <w:color w:val="000000"/>
          <w:sz w:val="28"/>
          <w:lang w:val="en-US"/>
        </w:rPr>
        <w:br/>
        <w:t xml:space="preserve">(2)-(3) </w:t>
      </w:r>
      <w:r>
        <w:rPr>
          <w:rFonts w:ascii="Times New Roman" w:eastAsia="Times New Roman" w:hAnsi="Times New Roman"/>
          <w:color w:val="000000"/>
          <w:sz w:val="28"/>
          <w:lang w:val="en-US"/>
        </w:rPr>
        <w:tab/>
      </w:r>
      <w:r>
        <w:rPr>
          <w:rFonts w:ascii="Times New Roman" w:eastAsia="Times New Roman" w:hAnsi="Times New Roman"/>
          <w:i/>
          <w:color w:val="000000"/>
          <w:sz w:val="28"/>
          <w:lang w:val="en-US"/>
        </w:rPr>
        <w:t xml:space="preserve">intendToEnter1 </w:t>
      </w:r>
      <w:r>
        <w:rPr>
          <w:rFonts w:ascii="Times New Roman" w:eastAsia="Times New Roman" w:hAnsi="Times New Roman"/>
          <w:color w:val="000000"/>
          <w:sz w:val="28"/>
          <w:lang w:val="en-US"/>
        </w:rPr>
        <w:t>is set to false</w:t>
      </w:r>
    </w:p>
    <w:p w14:paraId="0932F843" w14:textId="77777777" w:rsidR="00BC42D7" w:rsidRDefault="00BC42D7" w:rsidP="00BC42D7">
      <w:pPr>
        <w:tabs>
          <w:tab w:val="left" w:pos="3528"/>
        </w:tabs>
        <w:spacing w:line="332" w:lineRule="exact"/>
        <w:ind w:right="-46"/>
        <w:textAlignment w:val="baseline"/>
        <w:rPr>
          <w:rFonts w:ascii="Times New Roman" w:eastAsia="Times New Roman" w:hAnsi="Times New Roman"/>
          <w:color w:val="000000"/>
          <w:sz w:val="28"/>
          <w:lang w:val="en-US"/>
        </w:rPr>
      </w:pPr>
      <w:r>
        <w:rPr>
          <w:rFonts w:ascii="Times New Roman" w:eastAsia="Times New Roman" w:hAnsi="Times New Roman"/>
          <w:color w:val="000000"/>
          <w:sz w:val="28"/>
          <w:lang w:val="en-US"/>
        </w:rPr>
        <w:t xml:space="preserve">(4)  </w:t>
      </w:r>
      <w:r>
        <w:rPr>
          <w:rFonts w:ascii="Times New Roman" w:eastAsia="Times New Roman" w:hAnsi="Times New Roman"/>
          <w:i/>
          <w:color w:val="000000"/>
          <w:sz w:val="28"/>
          <w:lang w:val="en-US"/>
        </w:rPr>
        <w:t xml:space="preserve">T1 </w:t>
      </w:r>
      <w:r>
        <w:rPr>
          <w:rFonts w:ascii="Times New Roman" w:eastAsia="Times New Roman" w:hAnsi="Times New Roman"/>
          <w:color w:val="000000"/>
          <w:sz w:val="28"/>
          <w:lang w:val="en-US"/>
        </w:rPr>
        <w:t xml:space="preserve">enters the second while-loop in the entry section </w:t>
      </w:r>
    </w:p>
    <w:p w14:paraId="0A0D918B" w14:textId="37606C99" w:rsidR="00BC42D7" w:rsidRDefault="00BC42D7" w:rsidP="00BC42D7">
      <w:pPr>
        <w:tabs>
          <w:tab w:val="left" w:pos="3528"/>
        </w:tabs>
        <w:spacing w:line="332" w:lineRule="exact"/>
        <w:ind w:right="-46"/>
        <w:textAlignment w:val="baseline"/>
        <w:rPr>
          <w:rFonts w:eastAsia="Times New Roman"/>
          <w:color w:val="000000"/>
          <w:sz w:val="28"/>
        </w:rPr>
      </w:pPr>
      <w:r w:rsidRPr="00BC42D7">
        <w:rPr>
          <w:rFonts w:ascii="Arial Narrow" w:eastAsia="Arial Narrow" w:hAnsi="Arial Narrow"/>
          <w:i/>
          <w:color w:val="000000"/>
          <w:w w:val="70"/>
          <w:sz w:val="30"/>
          <w:lang w:val="en-US"/>
        </w:rPr>
        <w:sym w:font="Wingdings" w:char="F0DF"/>
      </w:r>
      <w:r>
        <w:rPr>
          <w:rFonts w:ascii="Arial Narrow" w:eastAsia="Arial Narrow" w:hAnsi="Arial Narrow"/>
          <w:i/>
          <w:color w:val="000000"/>
          <w:w w:val="70"/>
          <w:sz w:val="30"/>
          <w:lang w:val="en-US"/>
        </w:rPr>
        <w:t xml:space="preserve"> </w:t>
      </w:r>
      <w:r>
        <w:rPr>
          <w:rFonts w:ascii="Times New Roman" w:eastAsia="Times New Roman" w:hAnsi="Times New Roman"/>
          <w:i/>
          <w:color w:val="000000"/>
          <w:sz w:val="28"/>
          <w:lang w:val="en-US"/>
        </w:rPr>
        <w:t>context switch</w:t>
      </w:r>
    </w:p>
    <w:p w14:paraId="45954070" w14:textId="77777777" w:rsidR="00BC42D7" w:rsidRDefault="00BC42D7" w:rsidP="00BC42D7">
      <w:pPr>
        <w:numPr>
          <w:ilvl w:val="0"/>
          <w:numId w:val="8"/>
        </w:numPr>
        <w:tabs>
          <w:tab w:val="clear" w:pos="3168"/>
          <w:tab w:val="left" w:pos="3528"/>
        </w:tabs>
        <w:spacing w:before="2" w:after="0" w:line="322" w:lineRule="exact"/>
        <w:textAlignment w:val="baseline"/>
        <w:rPr>
          <w:rFonts w:eastAsia="Times New Roman"/>
          <w:i/>
          <w:color w:val="000000"/>
          <w:sz w:val="28"/>
        </w:rPr>
      </w:pPr>
      <w:r>
        <w:rPr>
          <w:rFonts w:ascii="Times New Roman" w:eastAsia="Times New Roman" w:hAnsi="Times New Roman"/>
          <w:i/>
          <w:color w:val="000000"/>
          <w:sz w:val="28"/>
          <w:lang w:val="en-US"/>
        </w:rPr>
        <w:t xml:space="preserve">intendToEnter0 </w:t>
      </w:r>
      <w:r>
        <w:rPr>
          <w:rFonts w:ascii="Times New Roman" w:eastAsia="Times New Roman" w:hAnsi="Times New Roman"/>
          <w:color w:val="000000"/>
          <w:sz w:val="28"/>
          <w:lang w:val="en-US"/>
        </w:rPr>
        <w:t>is set to false</w:t>
      </w:r>
    </w:p>
    <w:p w14:paraId="09D5D258" w14:textId="77777777" w:rsidR="00BC42D7" w:rsidRDefault="00BC42D7" w:rsidP="00BC42D7">
      <w:pPr>
        <w:numPr>
          <w:ilvl w:val="0"/>
          <w:numId w:val="8"/>
        </w:numPr>
        <w:tabs>
          <w:tab w:val="clear" w:pos="3168"/>
          <w:tab w:val="left" w:pos="3528"/>
        </w:tabs>
        <w:spacing w:after="0" w:line="321" w:lineRule="exact"/>
        <w:textAlignment w:val="baseline"/>
        <w:rPr>
          <w:rFonts w:eastAsia="Times New Roman"/>
          <w:i/>
          <w:color w:val="000000"/>
          <w:sz w:val="28"/>
        </w:rPr>
      </w:pPr>
      <w:r>
        <w:rPr>
          <w:rFonts w:ascii="Times New Roman" w:eastAsia="Times New Roman" w:hAnsi="Times New Roman"/>
          <w:i/>
          <w:color w:val="000000"/>
          <w:sz w:val="28"/>
          <w:lang w:val="en-US"/>
        </w:rPr>
        <w:t xml:space="preserve">T0 </w:t>
      </w:r>
      <w:r>
        <w:rPr>
          <w:rFonts w:ascii="Times New Roman" w:eastAsia="Times New Roman" w:hAnsi="Times New Roman"/>
          <w:color w:val="000000"/>
          <w:sz w:val="28"/>
          <w:lang w:val="en-US"/>
        </w:rPr>
        <w:t>executes its non-critical section</w:t>
      </w:r>
    </w:p>
    <w:p w14:paraId="6AF342A6" w14:textId="77777777" w:rsidR="00BC42D7" w:rsidRDefault="00BC42D7" w:rsidP="00BC42D7">
      <w:pPr>
        <w:numPr>
          <w:ilvl w:val="0"/>
          <w:numId w:val="9"/>
        </w:numPr>
        <w:tabs>
          <w:tab w:val="clear" w:pos="2880"/>
          <w:tab w:val="left" w:pos="3240"/>
        </w:tabs>
        <w:spacing w:after="0" w:line="322" w:lineRule="exact"/>
        <w:textAlignment w:val="baseline"/>
        <w:rPr>
          <w:rFonts w:eastAsia="Times New Roman"/>
          <w:i/>
          <w:color w:val="000000"/>
          <w:sz w:val="28"/>
        </w:rPr>
      </w:pPr>
      <w:r>
        <w:rPr>
          <w:rFonts w:ascii="Times New Roman" w:eastAsia="Times New Roman" w:hAnsi="Times New Roman"/>
          <w:i/>
          <w:color w:val="000000"/>
          <w:sz w:val="28"/>
          <w:lang w:val="en-US"/>
        </w:rPr>
        <w:t xml:space="preserve">intendToEnter0 </w:t>
      </w:r>
      <w:r>
        <w:rPr>
          <w:rFonts w:ascii="Times New Roman" w:eastAsia="Times New Roman" w:hAnsi="Times New Roman"/>
          <w:color w:val="000000"/>
          <w:sz w:val="28"/>
          <w:lang w:val="en-US"/>
        </w:rPr>
        <w:t>is set to true</w:t>
      </w:r>
    </w:p>
    <w:p w14:paraId="1150BB7D" w14:textId="77777777" w:rsidR="00BC42D7" w:rsidRDefault="00BC42D7" w:rsidP="00BC42D7">
      <w:pPr>
        <w:numPr>
          <w:ilvl w:val="0"/>
          <w:numId w:val="9"/>
        </w:numPr>
        <w:tabs>
          <w:tab w:val="clear" w:pos="2880"/>
          <w:tab w:val="left" w:pos="3240"/>
        </w:tabs>
        <w:spacing w:after="0" w:line="321" w:lineRule="exact"/>
        <w:textAlignment w:val="baseline"/>
        <w:rPr>
          <w:rFonts w:eastAsia="Times New Roman"/>
          <w:i/>
          <w:color w:val="000000"/>
          <w:sz w:val="28"/>
        </w:rPr>
      </w:pPr>
      <w:r>
        <w:rPr>
          <w:rFonts w:ascii="Times New Roman" w:eastAsia="Times New Roman" w:hAnsi="Times New Roman"/>
          <w:i/>
          <w:color w:val="000000"/>
          <w:sz w:val="28"/>
          <w:lang w:val="en-US"/>
        </w:rPr>
        <w:t xml:space="preserve">T0 </w:t>
      </w:r>
      <w:r>
        <w:rPr>
          <w:rFonts w:ascii="Times New Roman" w:eastAsia="Times New Roman" w:hAnsi="Times New Roman"/>
          <w:color w:val="000000"/>
          <w:sz w:val="28"/>
          <w:lang w:val="en-US"/>
        </w:rPr>
        <w:t>exits the first while-loop in the entry section</w:t>
      </w:r>
    </w:p>
    <w:p w14:paraId="61357483" w14:textId="0F73B2F4" w:rsidR="00BC42D7" w:rsidRDefault="00BC42D7" w:rsidP="00BC42D7">
      <w:pPr>
        <w:numPr>
          <w:ilvl w:val="0"/>
          <w:numId w:val="10"/>
        </w:numPr>
        <w:tabs>
          <w:tab w:val="clear" w:pos="2880"/>
          <w:tab w:val="left" w:pos="3240"/>
        </w:tabs>
        <w:spacing w:after="0" w:line="333" w:lineRule="exact"/>
        <w:ind w:right="-46"/>
        <w:textAlignment w:val="baseline"/>
        <w:rPr>
          <w:rFonts w:eastAsia="Times New Roman"/>
          <w:i/>
          <w:color w:val="000000"/>
          <w:sz w:val="28"/>
        </w:rPr>
      </w:pPr>
      <w:r>
        <w:rPr>
          <w:rFonts w:ascii="Times New Roman" w:eastAsia="Times New Roman" w:hAnsi="Times New Roman"/>
          <w:i/>
          <w:color w:val="000000"/>
          <w:sz w:val="28"/>
          <w:lang w:val="en-US"/>
        </w:rPr>
        <w:t xml:space="preserve">T0 </w:t>
      </w:r>
      <w:r>
        <w:rPr>
          <w:rFonts w:ascii="Times New Roman" w:eastAsia="Times New Roman" w:hAnsi="Times New Roman"/>
          <w:color w:val="000000"/>
          <w:sz w:val="28"/>
          <w:lang w:val="en-US"/>
        </w:rPr>
        <w:t xml:space="preserve">enters its critical section; </w:t>
      </w:r>
      <w:r>
        <w:rPr>
          <w:rFonts w:ascii="Times New Roman" w:eastAsia="Times New Roman" w:hAnsi="Times New Roman"/>
          <w:i/>
          <w:color w:val="000000"/>
          <w:sz w:val="28"/>
          <w:lang w:val="en-US"/>
        </w:rPr>
        <w:t xml:space="preserve">intendToEnter0 </w:t>
      </w:r>
      <w:r>
        <w:rPr>
          <w:rFonts w:ascii="Times New Roman" w:eastAsia="Times New Roman" w:hAnsi="Times New Roman"/>
          <w:color w:val="000000"/>
          <w:sz w:val="28"/>
          <w:lang w:val="en-US"/>
        </w:rPr>
        <w:t xml:space="preserve">is true </w:t>
      </w:r>
      <w:r>
        <w:rPr>
          <w:rFonts w:ascii="Times New Roman" w:eastAsia="Times New Roman" w:hAnsi="Times New Roman"/>
          <w:i/>
          <w:color w:val="000000"/>
          <w:sz w:val="28"/>
          <w:lang w:val="en-US"/>
        </w:rPr>
        <w:t xml:space="preserve">context switch </w:t>
      </w:r>
      <w:r w:rsidRPr="00BC42D7">
        <w:rPr>
          <w:rFonts w:ascii="Arial Narrow" w:eastAsia="Arial Narrow" w:hAnsi="Arial Narrow"/>
          <w:i/>
          <w:color w:val="000000"/>
          <w:w w:val="70"/>
          <w:sz w:val="30"/>
          <w:lang w:val="en-US"/>
        </w:rPr>
        <w:sym w:font="Wingdings" w:char="F0E0"/>
      </w:r>
    </w:p>
    <w:p w14:paraId="5AC3B814" w14:textId="51AC0965" w:rsidR="00BC42D7" w:rsidRDefault="00BC42D7" w:rsidP="00BC42D7">
      <w:pPr>
        <w:tabs>
          <w:tab w:val="left" w:pos="3240"/>
        </w:tabs>
        <w:spacing w:line="333" w:lineRule="exact"/>
        <w:ind w:right="237"/>
        <w:textAlignment w:val="baseline"/>
        <w:rPr>
          <w:rFonts w:eastAsia="Times New Roman"/>
          <w:color w:val="000000"/>
          <w:sz w:val="28"/>
        </w:rPr>
      </w:pPr>
      <w:r>
        <w:rPr>
          <w:rFonts w:ascii="Times New Roman" w:eastAsia="Times New Roman" w:hAnsi="Times New Roman"/>
          <w:color w:val="000000"/>
          <w:sz w:val="28"/>
          <w:lang w:val="en-US"/>
        </w:rPr>
        <w:t>(4)</w:t>
      </w:r>
      <w:r>
        <w:rPr>
          <w:rFonts w:ascii="Times New Roman" w:eastAsia="Times New Roman" w:hAnsi="Times New Roman"/>
          <w:color w:val="000000"/>
          <w:sz w:val="28"/>
          <w:lang w:val="en-US"/>
        </w:rPr>
        <w:tab/>
      </w:r>
      <w:r>
        <w:rPr>
          <w:rFonts w:ascii="Times New Roman" w:eastAsia="Times New Roman" w:hAnsi="Times New Roman"/>
          <w:i/>
          <w:color w:val="000000"/>
          <w:sz w:val="28"/>
          <w:lang w:val="en-US"/>
        </w:rPr>
        <w:t xml:space="preserve">T1 </w:t>
      </w:r>
      <w:r>
        <w:rPr>
          <w:rFonts w:ascii="Times New Roman" w:eastAsia="Times New Roman" w:hAnsi="Times New Roman"/>
          <w:color w:val="000000"/>
          <w:sz w:val="28"/>
          <w:lang w:val="en-US"/>
        </w:rPr>
        <w:t xml:space="preserve">is still waiting for </w:t>
      </w:r>
      <w:r>
        <w:rPr>
          <w:rFonts w:ascii="Times New Roman" w:eastAsia="Times New Roman" w:hAnsi="Times New Roman"/>
          <w:i/>
          <w:color w:val="000000"/>
          <w:sz w:val="28"/>
          <w:lang w:val="en-US"/>
        </w:rPr>
        <w:t xml:space="preserve">intendToEnter0 </w:t>
      </w:r>
      <w:r>
        <w:rPr>
          <w:rFonts w:ascii="Times New Roman" w:eastAsia="Times New Roman" w:hAnsi="Times New Roman"/>
          <w:color w:val="000000"/>
          <w:sz w:val="28"/>
          <w:lang w:val="en-US"/>
        </w:rPr>
        <w:t xml:space="preserve">to be false </w:t>
      </w:r>
      <w:r w:rsidRPr="00BC42D7">
        <w:rPr>
          <w:rFonts w:ascii="Arial Narrow" w:eastAsia="Arial Narrow" w:hAnsi="Arial Narrow"/>
          <w:i/>
          <w:color w:val="000000"/>
          <w:w w:val="70"/>
          <w:sz w:val="30"/>
          <w:lang w:val="en-US"/>
        </w:rPr>
        <w:sym w:font="Wingdings" w:char="F0DF"/>
      </w:r>
      <w:r>
        <w:rPr>
          <w:rFonts w:ascii="Arial Narrow" w:eastAsia="Arial Narrow" w:hAnsi="Arial Narrow"/>
          <w:i/>
          <w:color w:val="000000"/>
          <w:w w:val="70"/>
          <w:sz w:val="30"/>
          <w:lang w:val="en-US"/>
        </w:rPr>
        <w:t xml:space="preserve"> </w:t>
      </w:r>
      <w:r>
        <w:rPr>
          <w:rFonts w:ascii="Times New Roman" w:eastAsia="Times New Roman" w:hAnsi="Times New Roman"/>
          <w:i/>
          <w:color w:val="000000"/>
          <w:sz w:val="28"/>
          <w:lang w:val="en-US"/>
        </w:rPr>
        <w:t>context switch</w:t>
      </w:r>
    </w:p>
    <w:p w14:paraId="2179C616" w14:textId="77777777" w:rsidR="00BC42D7" w:rsidRDefault="00BC42D7" w:rsidP="00BC42D7">
      <w:pPr>
        <w:numPr>
          <w:ilvl w:val="0"/>
          <w:numId w:val="6"/>
        </w:numPr>
        <w:tabs>
          <w:tab w:val="clear" w:pos="288"/>
          <w:tab w:val="left" w:pos="648"/>
        </w:tabs>
        <w:spacing w:after="0" w:line="312" w:lineRule="exact"/>
        <w:textAlignment w:val="baseline"/>
        <w:rPr>
          <w:rFonts w:eastAsia="Times New Roman"/>
          <w:color w:val="000000"/>
          <w:spacing w:val="17"/>
          <w:sz w:val="28"/>
        </w:rPr>
      </w:pPr>
      <w:r>
        <w:rPr>
          <w:rFonts w:ascii="Times New Roman" w:eastAsia="Times New Roman" w:hAnsi="Times New Roman"/>
          <w:color w:val="000000"/>
          <w:spacing w:val="17"/>
          <w:sz w:val="28"/>
          <w:lang w:val="en-US"/>
        </w:rPr>
        <w:t xml:space="preserve"> </w:t>
      </w:r>
    </w:p>
    <w:p w14:paraId="57B10645" w14:textId="77777777" w:rsidR="00BC42D7" w:rsidRDefault="00BC42D7" w:rsidP="00BC42D7">
      <w:pPr>
        <w:spacing w:line="321" w:lineRule="exact"/>
        <w:ind w:left="360"/>
        <w:textAlignment w:val="baseline"/>
        <w:rPr>
          <w:rFonts w:eastAsia="Times New Roman"/>
          <w:color w:val="000000"/>
          <w:spacing w:val="1"/>
          <w:sz w:val="28"/>
        </w:rPr>
      </w:pPr>
      <w:r>
        <w:rPr>
          <w:rFonts w:ascii="Times New Roman" w:eastAsia="Times New Roman" w:hAnsi="Times New Roman"/>
          <w:color w:val="000000"/>
          <w:spacing w:val="1"/>
          <w:sz w:val="28"/>
          <w:lang w:val="en-US"/>
        </w:rPr>
        <w:t>... repeat infinitely</w:t>
      </w:r>
    </w:p>
    <w:p w14:paraId="63BB520F" w14:textId="3567FD37" w:rsidR="00BC42D7" w:rsidRPr="00BC42D7" w:rsidRDefault="00BC42D7" w:rsidP="00BC42D7">
      <w:pPr>
        <w:spacing w:before="330" w:after="637" w:line="484" w:lineRule="exact"/>
        <w:ind w:left="72" w:right="576"/>
        <w:textAlignment w:val="baseline"/>
        <w:rPr>
          <w:rFonts w:eastAsia="Times New Roman"/>
          <w:color w:val="000000"/>
          <w:sz w:val="28"/>
        </w:rPr>
      </w:pPr>
      <w:r>
        <w:rPr>
          <w:rFonts w:ascii="Times New Roman" w:eastAsia="Times New Roman" w:hAnsi="Times New Roman"/>
          <w:color w:val="000000"/>
          <w:sz w:val="28"/>
          <w:lang w:val="en-US"/>
        </w:rPr>
        <w:t xml:space="preserve">In this execution sequence, </w:t>
      </w:r>
      <w:r>
        <w:rPr>
          <w:rFonts w:ascii="Times New Roman" w:eastAsia="Times New Roman" w:hAnsi="Times New Roman"/>
          <w:i/>
          <w:color w:val="000000"/>
          <w:sz w:val="28"/>
          <w:lang w:val="en-US"/>
        </w:rPr>
        <w:t xml:space="preserve">T0 </w:t>
      </w:r>
      <w:r>
        <w:rPr>
          <w:rFonts w:ascii="Times New Roman" w:eastAsia="Times New Roman" w:hAnsi="Times New Roman"/>
          <w:color w:val="000000"/>
          <w:sz w:val="28"/>
          <w:lang w:val="en-US"/>
        </w:rPr>
        <w:t xml:space="preserve">enters its critical section infinitely often and </w:t>
      </w:r>
      <w:r>
        <w:rPr>
          <w:rFonts w:ascii="Times New Roman" w:eastAsia="Times New Roman" w:hAnsi="Times New Roman"/>
          <w:i/>
          <w:color w:val="000000"/>
          <w:sz w:val="28"/>
          <w:lang w:val="en-US"/>
        </w:rPr>
        <w:t xml:space="preserve">T1 </w:t>
      </w:r>
      <w:r>
        <w:rPr>
          <w:rFonts w:ascii="Times New Roman" w:eastAsia="Times New Roman" w:hAnsi="Times New Roman"/>
          <w:color w:val="000000"/>
          <w:sz w:val="28"/>
          <w:lang w:val="en-US"/>
        </w:rPr>
        <w:t xml:space="preserve">waits forever to enter its critical </w:t>
      </w:r>
      <w:proofErr w:type="spellStart"/>
      <w:r>
        <w:rPr>
          <w:rFonts w:ascii="Times New Roman" w:eastAsia="Times New Roman" w:hAnsi="Times New Roman"/>
          <w:color w:val="000000"/>
          <w:sz w:val="28"/>
          <w:lang w:val="en-US"/>
        </w:rPr>
        <w:t>section</w:t>
      </w:r>
      <w:r>
        <w:rPr>
          <w:rFonts w:ascii="Times New Roman" w:eastAsia="Times New Roman" w:hAnsi="Times New Roman"/>
          <w:i/>
          <w:color w:val="000000"/>
          <w:sz w:val="28"/>
          <w:lang w:val="en-US"/>
        </w:rPr>
        <w:t>.</w:t>
      </w:r>
      <w:r>
        <w:rPr>
          <w:rFonts w:ascii="Times New Roman" w:eastAsia="Times New Roman" w:hAnsi="Times New Roman"/>
          <w:color w:val="000000"/>
          <w:spacing w:val="-1"/>
          <w:sz w:val="28"/>
          <w:lang w:val="en-US"/>
        </w:rPr>
        <w:t>Thus</w:t>
      </w:r>
      <w:proofErr w:type="spellEnd"/>
      <w:r>
        <w:rPr>
          <w:rFonts w:ascii="Times New Roman" w:eastAsia="Times New Roman" w:hAnsi="Times New Roman"/>
          <w:color w:val="000000"/>
          <w:spacing w:val="-1"/>
          <w:sz w:val="28"/>
          <w:lang w:val="en-US"/>
        </w:rPr>
        <w:t>, this solution does not guarantee bounded waiting.</w:t>
      </w:r>
    </w:p>
    <w:p w14:paraId="10C22537" w14:textId="77777777" w:rsidR="00BC42D7" w:rsidRPr="004C5DEB" w:rsidRDefault="00BC42D7" w:rsidP="004C5DEB">
      <w:pPr>
        <w:tabs>
          <w:tab w:val="left" w:pos="720"/>
        </w:tabs>
        <w:spacing w:after="0" w:line="360" w:lineRule="auto"/>
        <w:ind w:left="360"/>
        <w:textAlignment w:val="baseline"/>
        <w:rPr>
          <w:rFonts w:ascii="Times New Roman" w:eastAsia="Times New Roman" w:hAnsi="Times New Roman" w:cs="Times New Roman"/>
          <w:color w:val="000000"/>
          <w:sz w:val="24"/>
        </w:rPr>
      </w:pPr>
    </w:p>
    <w:sectPr w:rsidR="00BC42D7" w:rsidRPr="004C5D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01DB"/>
    <w:multiLevelType w:val="multilevel"/>
    <w:tmpl w:val="AAAAC57A"/>
    <w:lvl w:ilvl="0">
      <w:numFmt w:val="bullet"/>
      <w:lvlText w:val="·"/>
      <w:lvlJc w:val="left"/>
      <w:pPr>
        <w:tabs>
          <w:tab w:val="left" w:pos="360"/>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9E64AD"/>
    <w:multiLevelType w:val="multilevel"/>
    <w:tmpl w:val="02E21362"/>
    <w:lvl w:ilvl="0">
      <w:start w:val="6"/>
      <w:numFmt w:val="decimal"/>
      <w:lvlText w:val="(%1)"/>
      <w:lvlJc w:val="left"/>
      <w:pPr>
        <w:tabs>
          <w:tab w:val="left" w:pos="2880"/>
        </w:tabs>
      </w:pPr>
      <w:rPr>
        <w:rFonts w:ascii="Times New Roman" w:eastAsia="Times New Roman" w:hAnsi="Times New Roman"/>
        <w:i/>
        <w:color w:val="000000"/>
        <w:spacing w:val="0"/>
        <w:w w:val="100"/>
        <w:sz w:val="2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B20F09"/>
    <w:multiLevelType w:val="multilevel"/>
    <w:tmpl w:val="DEB45352"/>
    <w:lvl w:ilvl="0">
      <w:start w:val="1"/>
      <w:numFmt w:val="decimal"/>
      <w:lvlText w:val="(%1)"/>
      <w:lvlJc w:val="left"/>
      <w:pPr>
        <w:tabs>
          <w:tab w:val="left" w:pos="3168"/>
        </w:tabs>
      </w:pPr>
      <w:rPr>
        <w:rFonts w:ascii="Times New Roman" w:eastAsia="Times New Roman" w:hAnsi="Times New Roman"/>
        <w:i/>
        <w:color w:val="000000"/>
        <w:spacing w:val="0"/>
        <w:w w:val="100"/>
        <w:sz w:val="2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6A1104"/>
    <w:multiLevelType w:val="multilevel"/>
    <w:tmpl w:val="003C505C"/>
    <w:lvl w:ilvl="0">
      <w:start w:val="1"/>
      <w:numFmt w:val="decimal"/>
      <w:lvlText w:val="(%1)"/>
      <w:lvlJc w:val="left"/>
      <w:pPr>
        <w:tabs>
          <w:tab w:val="left" w:pos="2880"/>
        </w:tabs>
      </w:pPr>
      <w:rPr>
        <w:rFonts w:ascii="Times New Roman" w:eastAsia="Times New Roman" w:hAnsi="Times New Roman"/>
        <w:i/>
        <w:color w:val="000000"/>
        <w:spacing w:val="0"/>
        <w:w w:val="100"/>
        <w:sz w:val="2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E820A6F"/>
    <w:multiLevelType w:val="multilevel"/>
    <w:tmpl w:val="CC320DE4"/>
    <w:lvl w:ilvl="0">
      <w:start w:val="1"/>
      <w:numFmt w:val="decimal"/>
      <w:lvlText w:val="A%1:"/>
      <w:lvlJc w:val="left"/>
      <w:pPr>
        <w:tabs>
          <w:tab w:val="left" w:pos="504"/>
        </w:tabs>
      </w:pPr>
      <w:rPr>
        <w:rFonts w:ascii="Arial" w:eastAsia="Arial" w:hAnsi="Arial"/>
        <w:i/>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FEA2406"/>
    <w:multiLevelType w:val="multilevel"/>
    <w:tmpl w:val="4E8E2118"/>
    <w:lvl w:ilvl="0">
      <w:start w:val="6"/>
      <w:numFmt w:val="decimal"/>
      <w:lvlText w:val="(%1)"/>
      <w:lvlJc w:val="left"/>
      <w:pPr>
        <w:tabs>
          <w:tab w:val="left" w:pos="3168"/>
        </w:tabs>
      </w:pPr>
      <w:rPr>
        <w:rFonts w:ascii="Times New Roman" w:eastAsia="Times New Roman" w:hAnsi="Times New Roman"/>
        <w:i/>
        <w:color w:val="000000"/>
        <w:spacing w:val="0"/>
        <w:w w:val="100"/>
        <w:sz w:val="2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2D6431D"/>
    <w:multiLevelType w:val="multilevel"/>
    <w:tmpl w:val="EF205140"/>
    <w:lvl w:ilvl="0">
      <w:start w:val="1"/>
      <w:numFmt w:val="decimal"/>
      <w:lvlText w:val="B%1:"/>
      <w:lvlJc w:val="left"/>
      <w:pPr>
        <w:tabs>
          <w:tab w:val="left" w:pos="360"/>
        </w:tabs>
      </w:pPr>
      <w:rPr>
        <w:rFonts w:ascii="Arial" w:eastAsia="Arial" w:hAnsi="Arial"/>
        <w:i/>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3B23C6C"/>
    <w:multiLevelType w:val="multilevel"/>
    <w:tmpl w:val="76D425A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 w15:restartNumberingAfterBreak="0">
    <w:nsid w:val="45F21832"/>
    <w:multiLevelType w:val="multilevel"/>
    <w:tmpl w:val="FC7CD880"/>
    <w:lvl w:ilvl="0">
      <w:start w:val="1"/>
      <w:numFmt w:val="decimal"/>
      <w:lvlText w:val="C%1:"/>
      <w:lvlJc w:val="left"/>
      <w:pPr>
        <w:tabs>
          <w:tab w:val="left" w:pos="432"/>
        </w:tabs>
      </w:pPr>
      <w:rPr>
        <w:rFonts w:ascii="Arial" w:eastAsia="Arial" w:hAnsi="Arial"/>
        <w:i/>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0827E7B"/>
    <w:multiLevelType w:val="multilevel"/>
    <w:tmpl w:val="EFBEC9FA"/>
    <w:lvl w:ilvl="0">
      <w:numFmt w:val="bullet"/>
      <w:lvlText w:val="·"/>
      <w:lvlJc w:val="left"/>
      <w:pPr>
        <w:tabs>
          <w:tab w:val="left" w:pos="360"/>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0BD4D8E"/>
    <w:multiLevelType w:val="multilevel"/>
    <w:tmpl w:val="F61C3FC2"/>
    <w:lvl w:ilvl="0">
      <w:start w:val="2"/>
      <w:numFmt w:val="decimal"/>
      <w:lvlText w:val="(%1)"/>
      <w:lvlJc w:val="left"/>
      <w:pPr>
        <w:tabs>
          <w:tab w:val="left" w:pos="288"/>
        </w:tabs>
      </w:pPr>
      <w:rPr>
        <w:rFonts w:ascii="Times New Roman" w:eastAsia="Times New Roman" w:hAnsi="Times New Roman"/>
        <w:color w:val="000000"/>
        <w:spacing w:val="0"/>
        <w:w w:val="100"/>
        <w:sz w:val="2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901179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9238661">
    <w:abstractNumId w:val="9"/>
  </w:num>
  <w:num w:numId="3" w16cid:durableId="550069560">
    <w:abstractNumId w:val="4"/>
  </w:num>
  <w:num w:numId="4" w16cid:durableId="1505314627">
    <w:abstractNumId w:val="6"/>
  </w:num>
  <w:num w:numId="5" w16cid:durableId="751856309">
    <w:abstractNumId w:val="8"/>
  </w:num>
  <w:num w:numId="6" w16cid:durableId="964114906">
    <w:abstractNumId w:val="10"/>
  </w:num>
  <w:num w:numId="7" w16cid:durableId="1533960314">
    <w:abstractNumId w:val="2"/>
  </w:num>
  <w:num w:numId="8" w16cid:durableId="1072241886">
    <w:abstractNumId w:val="5"/>
  </w:num>
  <w:num w:numId="9" w16cid:durableId="420027660">
    <w:abstractNumId w:val="3"/>
  </w:num>
  <w:num w:numId="10" w16cid:durableId="1607075489">
    <w:abstractNumId w:val="1"/>
  </w:num>
  <w:num w:numId="11" w16cid:durableId="208231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12C"/>
    <w:rsid w:val="001E1445"/>
    <w:rsid w:val="004C5DEB"/>
    <w:rsid w:val="00681AB7"/>
    <w:rsid w:val="0076043D"/>
    <w:rsid w:val="0077512C"/>
    <w:rsid w:val="00832F1D"/>
    <w:rsid w:val="008C1BA2"/>
    <w:rsid w:val="009F5488"/>
    <w:rsid w:val="00A34A2B"/>
    <w:rsid w:val="00B92710"/>
    <w:rsid w:val="00BC42D7"/>
    <w:rsid w:val="00C96AFE"/>
    <w:rsid w:val="00DD190F"/>
    <w:rsid w:val="00DE74A4"/>
    <w:rsid w:val="00FE2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7C5CE"/>
  <w15:chartTrackingRefBased/>
  <w15:docId w15:val="{CCE23950-F7CF-499E-A658-D85C8D0FD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12C"/>
    <w:rPr>
      <w:kern w:val="0"/>
      <w14:ligatures w14:val="none"/>
    </w:rPr>
  </w:style>
  <w:style w:type="paragraph" w:styleId="Heading1">
    <w:name w:val="heading 1"/>
    <w:basedOn w:val="Normal"/>
    <w:link w:val="Heading1Char"/>
    <w:uiPriority w:val="1"/>
    <w:qFormat/>
    <w:rsid w:val="0077512C"/>
    <w:pPr>
      <w:widowControl w:val="0"/>
      <w:autoSpaceDE w:val="0"/>
      <w:autoSpaceDN w:val="0"/>
      <w:spacing w:after="0" w:line="240" w:lineRule="auto"/>
      <w:ind w:left="100"/>
      <w:outlineLvl w:val="0"/>
    </w:pPr>
    <w:rPr>
      <w:rFonts w:ascii="Arial" w:eastAsia="Arial" w:hAnsi="Arial" w:cs="Arial"/>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77512C"/>
    <w:pPr>
      <w:widowControl w:val="0"/>
      <w:autoSpaceDE w:val="0"/>
      <w:autoSpaceDN w:val="0"/>
      <w:spacing w:after="0" w:line="240" w:lineRule="auto"/>
    </w:pPr>
    <w:rPr>
      <w:rFonts w:ascii="Courier New" w:eastAsia="Courier New" w:hAnsi="Courier New" w:cs="Courier New"/>
      <w:lang w:val="en-US"/>
    </w:rPr>
  </w:style>
  <w:style w:type="character" w:customStyle="1" w:styleId="Heading1Char">
    <w:name w:val="Heading 1 Char"/>
    <w:basedOn w:val="DefaultParagraphFont"/>
    <w:link w:val="Heading1"/>
    <w:uiPriority w:val="1"/>
    <w:rsid w:val="0077512C"/>
    <w:rPr>
      <w:rFonts w:ascii="Arial" w:eastAsia="Arial" w:hAnsi="Arial" w:cs="Arial"/>
      <w:b/>
      <w:bCs/>
      <w:kern w:val="0"/>
      <w:lang w:val="en-US"/>
      <w14:ligatures w14:val="none"/>
    </w:rPr>
  </w:style>
  <w:style w:type="paragraph" w:styleId="BodyText">
    <w:name w:val="Body Text"/>
    <w:basedOn w:val="Normal"/>
    <w:link w:val="BodyTextChar"/>
    <w:uiPriority w:val="1"/>
    <w:qFormat/>
    <w:rsid w:val="0077512C"/>
    <w:pPr>
      <w:widowControl w:val="0"/>
      <w:autoSpaceDE w:val="0"/>
      <w:autoSpaceDN w:val="0"/>
      <w:spacing w:after="0" w:line="240" w:lineRule="auto"/>
      <w:ind w:left="100"/>
    </w:pPr>
    <w:rPr>
      <w:rFonts w:ascii="Courier New" w:eastAsia="Courier New" w:hAnsi="Courier New" w:cs="Courier New"/>
      <w:lang w:val="en-US"/>
    </w:rPr>
  </w:style>
  <w:style w:type="character" w:customStyle="1" w:styleId="BodyTextChar">
    <w:name w:val="Body Text Char"/>
    <w:basedOn w:val="DefaultParagraphFont"/>
    <w:link w:val="BodyText"/>
    <w:uiPriority w:val="1"/>
    <w:rsid w:val="0077512C"/>
    <w:rPr>
      <w:rFonts w:ascii="Courier New" w:eastAsia="Courier New" w:hAnsi="Courier New" w:cs="Courier New"/>
      <w:kern w:val="0"/>
      <w:lang w:val="en-US"/>
      <w14:ligatures w14:val="none"/>
    </w:rPr>
  </w:style>
  <w:style w:type="character" w:styleId="Strong">
    <w:name w:val="Strong"/>
    <w:basedOn w:val="DefaultParagraphFont"/>
    <w:uiPriority w:val="22"/>
    <w:qFormat/>
    <w:rsid w:val="00A34A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861438">
      <w:bodyDiv w:val="1"/>
      <w:marLeft w:val="0"/>
      <w:marRight w:val="0"/>
      <w:marTop w:val="0"/>
      <w:marBottom w:val="0"/>
      <w:divBdr>
        <w:top w:val="none" w:sz="0" w:space="0" w:color="auto"/>
        <w:left w:val="none" w:sz="0" w:space="0" w:color="auto"/>
        <w:bottom w:val="none" w:sz="0" w:space="0" w:color="auto"/>
        <w:right w:val="none" w:sz="0" w:space="0" w:color="auto"/>
      </w:divBdr>
    </w:div>
    <w:div w:id="802772979">
      <w:bodyDiv w:val="1"/>
      <w:marLeft w:val="0"/>
      <w:marRight w:val="0"/>
      <w:marTop w:val="0"/>
      <w:marBottom w:val="0"/>
      <w:divBdr>
        <w:top w:val="none" w:sz="0" w:space="0" w:color="auto"/>
        <w:left w:val="none" w:sz="0" w:space="0" w:color="auto"/>
        <w:bottom w:val="none" w:sz="0" w:space="0" w:color="auto"/>
        <w:right w:val="none" w:sz="0" w:space="0" w:color="auto"/>
      </w:divBdr>
    </w:div>
    <w:div w:id="209034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1819</Words>
  <Characters>10371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10</cp:revision>
  <dcterms:created xsi:type="dcterms:W3CDTF">2023-11-07T09:52:00Z</dcterms:created>
  <dcterms:modified xsi:type="dcterms:W3CDTF">2023-12-01T07:18:00Z</dcterms:modified>
</cp:coreProperties>
</file>