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0E21" w:rsidRDefault="007B0E21" w:rsidP="00CB273B">
      <w:pPr>
        <w:jc w:val="center"/>
        <w:rPr>
          <w:rFonts w:ascii="Palatino Linotype" w:hAnsi="Palatino Linotype"/>
          <w:b/>
        </w:rPr>
      </w:pPr>
      <w:r w:rsidRPr="00AF1F2D">
        <w:rPr>
          <w:rFonts w:ascii="Palatino Linotype" w:hAnsi="Palatino Linotype"/>
          <w:b/>
        </w:rPr>
        <w:t>Course Outcomes</w:t>
      </w:r>
    </w:p>
    <w:p w:rsidR="00CB273B" w:rsidRDefault="00CB273B" w:rsidP="00AF1F2D">
      <w:pPr>
        <w:rPr>
          <w:rFonts w:ascii="Palatino Linotype" w:hAnsi="Palatino Linotype"/>
          <w:b/>
        </w:rPr>
      </w:pPr>
    </w:p>
    <w:tbl>
      <w:tblPr>
        <w:tblStyle w:val="TableGrid"/>
        <w:tblW w:w="5000" w:type="pct"/>
        <w:jc w:val="center"/>
        <w:tblLook w:val="04A0"/>
      </w:tblPr>
      <w:tblGrid>
        <w:gridCol w:w="1142"/>
        <w:gridCol w:w="9874"/>
      </w:tblGrid>
      <w:tr w:rsidR="00CB273B" w:rsidRPr="00946EAA" w:rsidTr="00CB273B">
        <w:trPr>
          <w:jc w:val="center"/>
        </w:trPr>
        <w:tc>
          <w:tcPr>
            <w:tcW w:w="918" w:type="dxa"/>
          </w:tcPr>
          <w:p w:rsidR="00CB273B" w:rsidRPr="00946EAA" w:rsidRDefault="00CB273B" w:rsidP="00D92D3B">
            <w:pPr>
              <w:pStyle w:val="ListParagraph"/>
              <w:ind w:left="0"/>
              <w:rPr>
                <w:rFonts w:ascii="Palatino Linotype" w:hAnsi="Palatino Linotype"/>
              </w:rPr>
            </w:pPr>
            <w:r w:rsidRPr="00946EAA">
              <w:rPr>
                <w:rFonts w:ascii="Palatino Linotype" w:hAnsi="Palatino Linotype"/>
              </w:rPr>
              <w:t>CO-1</w:t>
            </w:r>
          </w:p>
        </w:tc>
        <w:tc>
          <w:tcPr>
            <w:tcW w:w="7938" w:type="dxa"/>
          </w:tcPr>
          <w:p w:rsidR="00CB273B" w:rsidRPr="00946EAA" w:rsidRDefault="00CB273B" w:rsidP="00D92D3B">
            <w:pPr>
              <w:ind w:left="72"/>
              <w:rPr>
                <w:rFonts w:ascii="Palatino Linotype" w:hAnsi="Palatino Linotype"/>
              </w:rPr>
            </w:pPr>
            <w:r w:rsidRPr="00946EAA">
              <w:rPr>
                <w:rFonts w:ascii="Palatino Linotype" w:hAnsi="Palatino Linotype"/>
              </w:rPr>
              <w:t xml:space="preserve">Interpret the functional architecture of </w:t>
            </w:r>
            <w:r>
              <w:rPr>
                <w:rFonts w:ascii="Palatino Linotype" w:hAnsi="Palatino Linotype"/>
              </w:rPr>
              <w:t>operating</w:t>
            </w:r>
            <w:r w:rsidRPr="00946EAA">
              <w:rPr>
                <w:rFonts w:ascii="Palatino Linotype" w:hAnsi="Palatino Linotype"/>
              </w:rPr>
              <w:t xml:space="preserve"> systems. (Understanding)</w:t>
            </w:r>
          </w:p>
          <w:p w:rsidR="00CB273B" w:rsidRPr="00946EAA" w:rsidRDefault="00CB273B" w:rsidP="002200FD">
            <w:pPr>
              <w:pStyle w:val="ListParagraph"/>
              <w:numPr>
                <w:ilvl w:val="0"/>
                <w:numId w:val="1"/>
              </w:numPr>
              <w:rPr>
                <w:rFonts w:ascii="Palatino Linotype" w:hAnsi="Palatino Linotype"/>
              </w:rPr>
            </w:pPr>
            <w:r w:rsidRPr="00946EAA">
              <w:rPr>
                <w:rFonts w:ascii="Palatino Linotype" w:hAnsi="Palatino Linotype"/>
              </w:rPr>
              <w:t xml:space="preserve">Classify and </w:t>
            </w:r>
            <w:r>
              <w:rPr>
                <w:rFonts w:ascii="Palatino Linotype" w:hAnsi="Palatino Linotype"/>
              </w:rPr>
              <w:t>study various OS implementation techniques.</w:t>
            </w:r>
          </w:p>
          <w:p w:rsidR="00CB273B" w:rsidRPr="00946EAA" w:rsidRDefault="00CB273B" w:rsidP="002200FD">
            <w:pPr>
              <w:pStyle w:val="ListParagraph"/>
              <w:numPr>
                <w:ilvl w:val="0"/>
                <w:numId w:val="1"/>
              </w:numPr>
              <w:rPr>
                <w:rFonts w:ascii="Palatino Linotype" w:hAnsi="Palatino Linotype"/>
              </w:rPr>
            </w:pPr>
            <w:r w:rsidRPr="00946EAA">
              <w:rPr>
                <w:rFonts w:ascii="Palatino Linotype" w:hAnsi="Palatino Linotype"/>
              </w:rPr>
              <w:t xml:space="preserve">Understand how to implement </w:t>
            </w:r>
            <w:r>
              <w:rPr>
                <w:rFonts w:ascii="Palatino Linotype" w:hAnsi="Palatino Linotype"/>
              </w:rPr>
              <w:t>system calls.</w:t>
            </w:r>
          </w:p>
          <w:p w:rsidR="00CB273B" w:rsidRPr="00946EAA" w:rsidRDefault="00CB273B" w:rsidP="002200FD">
            <w:pPr>
              <w:pStyle w:val="ListParagraph"/>
              <w:numPr>
                <w:ilvl w:val="0"/>
                <w:numId w:val="1"/>
              </w:numPr>
              <w:rPr>
                <w:rFonts w:ascii="Palatino Linotype" w:hAnsi="Palatino Linotype"/>
              </w:rPr>
            </w:pPr>
            <w:r w:rsidRPr="00946EAA">
              <w:rPr>
                <w:rFonts w:ascii="Palatino Linotype" w:hAnsi="Palatino Linotype"/>
              </w:rPr>
              <w:t xml:space="preserve">Relate to </w:t>
            </w:r>
            <w:r>
              <w:rPr>
                <w:rFonts w:ascii="Palatino Linotype" w:hAnsi="Palatino Linotype"/>
              </w:rPr>
              <w:t>fundamentals</w:t>
            </w:r>
            <w:r w:rsidRPr="00946EAA">
              <w:rPr>
                <w:rFonts w:ascii="Palatino Linotype" w:hAnsi="Palatino Linotype"/>
              </w:rPr>
              <w:t xml:space="preserve"> for </w:t>
            </w:r>
            <w:r>
              <w:rPr>
                <w:rFonts w:ascii="Palatino Linotype" w:hAnsi="Palatino Linotype"/>
              </w:rPr>
              <w:t>file system implementation</w:t>
            </w:r>
            <w:r w:rsidRPr="00946EAA">
              <w:rPr>
                <w:rFonts w:ascii="Palatino Linotype" w:hAnsi="Palatino Linotype"/>
              </w:rPr>
              <w:t>.</w:t>
            </w:r>
          </w:p>
          <w:p w:rsidR="00CB273B" w:rsidRPr="00946EAA" w:rsidRDefault="00CB273B" w:rsidP="002200FD">
            <w:pPr>
              <w:pStyle w:val="ListParagraph"/>
              <w:numPr>
                <w:ilvl w:val="0"/>
                <w:numId w:val="1"/>
              </w:numPr>
              <w:rPr>
                <w:rFonts w:ascii="Palatino Linotype" w:hAnsi="Palatino Linotype"/>
              </w:rPr>
            </w:pPr>
            <w:r w:rsidRPr="00946EAA">
              <w:rPr>
                <w:rFonts w:ascii="Palatino Linotype" w:hAnsi="Palatino Linotype"/>
              </w:rPr>
              <w:t xml:space="preserve">Understand the basics of </w:t>
            </w:r>
            <w:r>
              <w:rPr>
                <w:rFonts w:ascii="Palatino Linotype" w:hAnsi="Palatino Linotype"/>
              </w:rPr>
              <w:t>paging and segmentation and study advanced combination schemes based on them.</w:t>
            </w:r>
          </w:p>
          <w:p w:rsidR="00CB273B" w:rsidRPr="00946EAA" w:rsidRDefault="00CB273B" w:rsidP="002200FD">
            <w:pPr>
              <w:pStyle w:val="ListParagraph"/>
              <w:numPr>
                <w:ilvl w:val="0"/>
                <w:numId w:val="1"/>
              </w:numPr>
              <w:rPr>
                <w:rFonts w:ascii="Palatino Linotype" w:hAnsi="Palatino Linotype"/>
              </w:rPr>
            </w:pPr>
            <w:r w:rsidRPr="00946EAA">
              <w:rPr>
                <w:rFonts w:ascii="Palatino Linotype" w:hAnsi="Palatino Linotype"/>
              </w:rPr>
              <w:t xml:space="preserve">Learn about various I/O devices and the I/O </w:t>
            </w:r>
            <w:r>
              <w:rPr>
                <w:rFonts w:ascii="Palatino Linotype" w:hAnsi="Palatino Linotype"/>
              </w:rPr>
              <w:t>function</w:t>
            </w:r>
            <w:r w:rsidRPr="00946EAA">
              <w:rPr>
                <w:rFonts w:ascii="Palatino Linotype" w:hAnsi="Palatino Linotype"/>
              </w:rPr>
              <w:t>.</w:t>
            </w:r>
          </w:p>
          <w:p w:rsidR="00CB273B" w:rsidRDefault="00CB273B" w:rsidP="002200FD">
            <w:pPr>
              <w:pStyle w:val="ListParagraph"/>
              <w:numPr>
                <w:ilvl w:val="0"/>
                <w:numId w:val="1"/>
              </w:numPr>
              <w:rPr>
                <w:rFonts w:ascii="Palatino Linotype" w:hAnsi="Palatino Linotype"/>
              </w:rPr>
            </w:pPr>
            <w:r w:rsidRPr="00946EAA">
              <w:rPr>
                <w:rFonts w:ascii="Palatino Linotype" w:hAnsi="Palatino Linotype"/>
              </w:rPr>
              <w:t xml:space="preserve">Appreciate </w:t>
            </w:r>
            <w:r>
              <w:rPr>
                <w:rFonts w:ascii="Palatino Linotype" w:hAnsi="Palatino Linotype"/>
              </w:rPr>
              <w:t>process management functions like user/kernel level threads, multithreading, deadlock and process synchronization</w:t>
            </w:r>
            <w:r w:rsidRPr="00946EAA">
              <w:rPr>
                <w:rFonts w:ascii="Palatino Linotype" w:hAnsi="Palatino Linotype"/>
              </w:rPr>
              <w:t>.</w:t>
            </w:r>
          </w:p>
          <w:p w:rsidR="00CB273B" w:rsidRPr="00946EAA" w:rsidRDefault="00CB273B" w:rsidP="002200FD">
            <w:pPr>
              <w:pStyle w:val="ListParagraph"/>
              <w:numPr>
                <w:ilvl w:val="0"/>
                <w:numId w:val="1"/>
              </w:numPr>
              <w:rPr>
                <w:rFonts w:ascii="Palatino Linotype" w:hAnsi="Palatino Linotype"/>
              </w:rPr>
            </w:pPr>
            <w:r>
              <w:rPr>
                <w:rFonts w:ascii="Palatino Linotype" w:hAnsi="Palatino Linotype"/>
              </w:rPr>
              <w:t>List down the issues and ways to enforce system protection and security.</w:t>
            </w:r>
          </w:p>
        </w:tc>
      </w:tr>
      <w:tr w:rsidR="00CB273B" w:rsidRPr="00946EAA" w:rsidTr="00CB273B">
        <w:trPr>
          <w:jc w:val="center"/>
        </w:trPr>
        <w:tc>
          <w:tcPr>
            <w:tcW w:w="918" w:type="dxa"/>
          </w:tcPr>
          <w:p w:rsidR="00CB273B" w:rsidRPr="00946EAA" w:rsidRDefault="00CB273B" w:rsidP="00D92D3B">
            <w:pPr>
              <w:pStyle w:val="ListParagraph"/>
              <w:ind w:left="0"/>
              <w:rPr>
                <w:rFonts w:ascii="Palatino Linotype" w:hAnsi="Palatino Linotype"/>
              </w:rPr>
            </w:pPr>
            <w:r w:rsidRPr="00946EAA">
              <w:rPr>
                <w:rFonts w:ascii="Palatino Linotype" w:hAnsi="Palatino Linotype"/>
              </w:rPr>
              <w:t>CO-2</w:t>
            </w:r>
          </w:p>
        </w:tc>
        <w:tc>
          <w:tcPr>
            <w:tcW w:w="7938" w:type="dxa"/>
          </w:tcPr>
          <w:p w:rsidR="00CB273B" w:rsidRPr="00946EAA" w:rsidRDefault="00CB273B" w:rsidP="00D92D3B">
            <w:pPr>
              <w:ind w:left="72"/>
              <w:rPr>
                <w:rFonts w:ascii="Palatino Linotype" w:hAnsi="Palatino Linotype"/>
              </w:rPr>
            </w:pPr>
            <w:r w:rsidRPr="00946EAA">
              <w:rPr>
                <w:rFonts w:ascii="Palatino Linotype" w:hAnsi="Palatino Linotype"/>
              </w:rPr>
              <w:t xml:space="preserve">Identify, compare and assess issues related to </w:t>
            </w:r>
            <w:r>
              <w:rPr>
                <w:rFonts w:ascii="Palatino Linotype" w:hAnsi="Palatino Linotype"/>
              </w:rPr>
              <w:t xml:space="preserve">process management, file systems and </w:t>
            </w:r>
            <w:r w:rsidRPr="00946EAA">
              <w:rPr>
                <w:rFonts w:ascii="Palatino Linotype" w:hAnsi="Palatino Linotype"/>
              </w:rPr>
              <w:t>memory</w:t>
            </w:r>
            <w:r>
              <w:rPr>
                <w:rFonts w:ascii="Palatino Linotype" w:hAnsi="Palatino Linotype"/>
              </w:rPr>
              <w:t xml:space="preserve"> management</w:t>
            </w:r>
            <w:r w:rsidRPr="00946EAA">
              <w:rPr>
                <w:rFonts w:ascii="Palatino Linotype" w:hAnsi="Palatino Linotype"/>
              </w:rPr>
              <w:t>. (Applying, Analyzing, Evaluating)</w:t>
            </w:r>
          </w:p>
          <w:p w:rsidR="00CB273B" w:rsidRPr="00946EAA" w:rsidRDefault="00CB273B" w:rsidP="002200FD">
            <w:pPr>
              <w:pStyle w:val="ListParagraph"/>
              <w:numPr>
                <w:ilvl w:val="0"/>
                <w:numId w:val="2"/>
              </w:numPr>
              <w:rPr>
                <w:rFonts w:ascii="Palatino Linotype" w:hAnsi="Palatino Linotype"/>
              </w:rPr>
            </w:pPr>
            <w:r w:rsidRPr="00946EAA">
              <w:rPr>
                <w:rFonts w:ascii="Palatino Linotype" w:hAnsi="Palatino Linotype"/>
              </w:rPr>
              <w:t xml:space="preserve">Estimate the performance of various </w:t>
            </w:r>
            <w:r>
              <w:rPr>
                <w:rFonts w:ascii="Palatino Linotype" w:hAnsi="Palatino Linotype"/>
              </w:rPr>
              <w:t>memory management techniques</w:t>
            </w:r>
            <w:r w:rsidRPr="00946EAA">
              <w:rPr>
                <w:rFonts w:ascii="Palatino Linotype" w:hAnsi="Palatino Linotype"/>
              </w:rPr>
              <w:t>.</w:t>
            </w:r>
          </w:p>
          <w:p w:rsidR="00CB273B" w:rsidRPr="00946EAA" w:rsidRDefault="00CB273B" w:rsidP="002200FD">
            <w:pPr>
              <w:pStyle w:val="ListParagraph"/>
              <w:numPr>
                <w:ilvl w:val="0"/>
                <w:numId w:val="2"/>
              </w:numPr>
              <w:rPr>
                <w:rFonts w:ascii="Palatino Linotype" w:hAnsi="Palatino Linotype"/>
              </w:rPr>
            </w:pPr>
            <w:r w:rsidRPr="00946EAA">
              <w:rPr>
                <w:rFonts w:ascii="Palatino Linotype" w:hAnsi="Palatino Linotype"/>
              </w:rPr>
              <w:t xml:space="preserve">Compare </w:t>
            </w:r>
            <w:r>
              <w:rPr>
                <w:rFonts w:ascii="Palatino Linotype" w:hAnsi="Palatino Linotype"/>
              </w:rPr>
              <w:t>page replacement techniques</w:t>
            </w:r>
            <w:r w:rsidRPr="00946EAA">
              <w:rPr>
                <w:rFonts w:ascii="Palatino Linotype" w:hAnsi="Palatino Linotype"/>
              </w:rPr>
              <w:t>.</w:t>
            </w:r>
          </w:p>
          <w:p w:rsidR="00CB273B" w:rsidRDefault="00CB273B" w:rsidP="002200FD">
            <w:pPr>
              <w:pStyle w:val="ListParagraph"/>
              <w:numPr>
                <w:ilvl w:val="0"/>
                <w:numId w:val="2"/>
              </w:numPr>
              <w:rPr>
                <w:rFonts w:ascii="Palatino Linotype" w:hAnsi="Palatino Linotype"/>
              </w:rPr>
            </w:pPr>
            <w:r w:rsidRPr="004B00ED">
              <w:rPr>
                <w:rFonts w:ascii="Palatino Linotype" w:hAnsi="Palatino Linotype"/>
              </w:rPr>
              <w:t>Analyze deadlock situations and suggest remedies.</w:t>
            </w:r>
          </w:p>
          <w:p w:rsidR="00CB273B" w:rsidRPr="00CB273B" w:rsidRDefault="00CB273B" w:rsidP="002200FD">
            <w:pPr>
              <w:pStyle w:val="ListParagraph"/>
              <w:numPr>
                <w:ilvl w:val="0"/>
                <w:numId w:val="2"/>
              </w:numPr>
              <w:rPr>
                <w:rFonts w:ascii="Palatino Linotype" w:hAnsi="Palatino Linotype"/>
              </w:rPr>
            </w:pPr>
            <w:r>
              <w:rPr>
                <w:rFonts w:ascii="Palatino Linotype" w:hAnsi="Palatino Linotype"/>
              </w:rPr>
              <w:t>Evaluate advanced implementations like LFS and optimization for file system performance.</w:t>
            </w:r>
          </w:p>
        </w:tc>
      </w:tr>
      <w:tr w:rsidR="00CB273B" w:rsidRPr="00946EAA" w:rsidTr="00CB273B">
        <w:trPr>
          <w:jc w:val="center"/>
        </w:trPr>
        <w:tc>
          <w:tcPr>
            <w:tcW w:w="918" w:type="dxa"/>
          </w:tcPr>
          <w:p w:rsidR="00CB273B" w:rsidRPr="00946EAA" w:rsidRDefault="00CB273B" w:rsidP="00D92D3B">
            <w:pPr>
              <w:pStyle w:val="ListParagraph"/>
              <w:ind w:left="0"/>
              <w:rPr>
                <w:rFonts w:ascii="Palatino Linotype" w:hAnsi="Palatino Linotype"/>
              </w:rPr>
            </w:pPr>
            <w:r w:rsidRPr="00946EAA">
              <w:rPr>
                <w:rFonts w:ascii="Palatino Linotype" w:hAnsi="Palatino Linotype"/>
              </w:rPr>
              <w:t>CO-3</w:t>
            </w:r>
          </w:p>
        </w:tc>
        <w:tc>
          <w:tcPr>
            <w:tcW w:w="7938" w:type="dxa"/>
          </w:tcPr>
          <w:p w:rsidR="00CB273B" w:rsidRPr="00946EAA" w:rsidRDefault="00CB273B" w:rsidP="00D92D3B">
            <w:pPr>
              <w:ind w:left="72"/>
              <w:rPr>
                <w:rFonts w:ascii="Palatino Linotype" w:hAnsi="Palatino Linotype"/>
                <w:u w:val="single"/>
              </w:rPr>
            </w:pPr>
            <w:r w:rsidRPr="00946EAA">
              <w:rPr>
                <w:rFonts w:ascii="Palatino Linotype" w:hAnsi="Palatino Linotype"/>
              </w:rPr>
              <w:t xml:space="preserve">Design and analyze solutions in the area of </w:t>
            </w:r>
            <w:r>
              <w:rPr>
                <w:rFonts w:ascii="Palatino Linotype" w:hAnsi="Palatino Linotype"/>
              </w:rPr>
              <w:t>operating systems</w:t>
            </w:r>
            <w:r w:rsidRPr="00946EAA">
              <w:rPr>
                <w:rFonts w:ascii="Palatino Linotype" w:hAnsi="Palatino Linotype"/>
              </w:rPr>
              <w:t>. (Analyzing, Creating)</w:t>
            </w:r>
          </w:p>
          <w:p w:rsidR="00CB273B" w:rsidRDefault="00CB273B" w:rsidP="002200FD">
            <w:pPr>
              <w:pStyle w:val="ListParagraph"/>
              <w:numPr>
                <w:ilvl w:val="0"/>
                <w:numId w:val="2"/>
              </w:numPr>
              <w:rPr>
                <w:rFonts w:ascii="Palatino Linotype" w:hAnsi="Palatino Linotype"/>
              </w:rPr>
            </w:pPr>
            <w:r w:rsidRPr="00184D21">
              <w:rPr>
                <w:rFonts w:ascii="Palatino Linotype" w:hAnsi="Palatino Linotype"/>
              </w:rPr>
              <w:t>Solve synchronization problems using synchronization tools like semaphores, monitors etc.</w:t>
            </w:r>
          </w:p>
          <w:p w:rsidR="00CB273B" w:rsidRDefault="00CB273B" w:rsidP="002200FD">
            <w:pPr>
              <w:pStyle w:val="ListParagraph"/>
              <w:numPr>
                <w:ilvl w:val="0"/>
                <w:numId w:val="2"/>
              </w:numPr>
              <w:rPr>
                <w:rFonts w:ascii="Palatino Linotype" w:hAnsi="Palatino Linotype"/>
              </w:rPr>
            </w:pPr>
            <w:r>
              <w:rPr>
                <w:rFonts w:ascii="Palatino Linotype" w:hAnsi="Palatino Linotype"/>
              </w:rPr>
              <w:t>Ability to add system calls to an OS.</w:t>
            </w:r>
          </w:p>
          <w:p w:rsidR="00CB273B" w:rsidRPr="00184D21" w:rsidRDefault="00CB273B" w:rsidP="002200FD">
            <w:pPr>
              <w:pStyle w:val="ListParagraph"/>
              <w:numPr>
                <w:ilvl w:val="0"/>
                <w:numId w:val="2"/>
              </w:numPr>
              <w:rPr>
                <w:rFonts w:ascii="Palatino Linotype" w:hAnsi="Palatino Linotype"/>
              </w:rPr>
            </w:pPr>
            <w:r>
              <w:rPr>
                <w:rFonts w:ascii="Palatino Linotype" w:hAnsi="Palatino Linotype"/>
              </w:rPr>
              <w:t>Ability to write multithreaded code.</w:t>
            </w:r>
          </w:p>
        </w:tc>
      </w:tr>
    </w:tbl>
    <w:p w:rsidR="00CB273B" w:rsidRPr="00AF1F2D" w:rsidRDefault="00CB273B" w:rsidP="00AF1F2D">
      <w:pPr>
        <w:rPr>
          <w:rFonts w:ascii="Palatino Linotype" w:hAnsi="Palatino Linotype"/>
          <w:b/>
        </w:rPr>
      </w:pPr>
    </w:p>
    <w:p w:rsidR="00F421B2" w:rsidRPr="00F421B2" w:rsidRDefault="00F421B2" w:rsidP="00F421B2">
      <w:pPr>
        <w:pStyle w:val="ListParagraph"/>
        <w:ind w:left="1440"/>
        <w:rPr>
          <w:rFonts w:ascii="Palatino Linotype" w:hAnsi="Palatino Linotype"/>
          <w:sz w:val="22"/>
          <w:szCs w:val="22"/>
          <w:u w:val="single"/>
        </w:rPr>
      </w:pPr>
    </w:p>
    <w:p w:rsidR="007B0E21" w:rsidRPr="00CB273B" w:rsidRDefault="007B0E21" w:rsidP="007B0E21">
      <w:pPr>
        <w:ind w:left="720"/>
        <w:jc w:val="center"/>
        <w:rPr>
          <w:rFonts w:ascii="Palatino Linotype" w:hAnsi="Palatino Linotype"/>
          <w:b/>
          <w:u w:val="single"/>
        </w:rPr>
      </w:pPr>
      <w:r w:rsidRPr="00CB273B">
        <w:rPr>
          <w:rFonts w:ascii="Palatino Linotype" w:hAnsi="Palatino Linotype"/>
          <w:b/>
          <w:u w:val="single"/>
        </w:rPr>
        <w:t>Assessment of Attainment of Course Outcomes</w:t>
      </w:r>
    </w:p>
    <w:tbl>
      <w:tblPr>
        <w:tblW w:w="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985"/>
        <w:gridCol w:w="792"/>
        <w:gridCol w:w="793"/>
        <w:gridCol w:w="793"/>
      </w:tblGrid>
      <w:tr w:rsidR="007B0E21" w:rsidRPr="00775EA1" w:rsidTr="00F421B2">
        <w:trPr>
          <w:jc w:val="center"/>
        </w:trPr>
        <w:tc>
          <w:tcPr>
            <w:tcW w:w="3985" w:type="dxa"/>
          </w:tcPr>
          <w:p w:rsidR="007B0E21" w:rsidRPr="00775EA1" w:rsidRDefault="007B0E21" w:rsidP="006868B3">
            <w:pPr>
              <w:rPr>
                <w:rFonts w:ascii="Palatino Linotype" w:hAnsi="Palatino Linotype"/>
                <w:b/>
              </w:rPr>
            </w:pPr>
            <w:r w:rsidRPr="00775EA1">
              <w:rPr>
                <w:rFonts w:ascii="Palatino Linotype" w:hAnsi="Palatino Linotype"/>
                <w:b/>
              </w:rPr>
              <w:t>Assessment Type</w:t>
            </w:r>
          </w:p>
        </w:tc>
        <w:tc>
          <w:tcPr>
            <w:tcW w:w="2378" w:type="dxa"/>
            <w:gridSpan w:val="3"/>
          </w:tcPr>
          <w:p w:rsidR="007B0E21" w:rsidRPr="00775EA1" w:rsidRDefault="007B0E21" w:rsidP="006868B3">
            <w:pPr>
              <w:rPr>
                <w:rFonts w:ascii="Palatino Linotype" w:hAnsi="Palatino Linotype"/>
                <w:b/>
              </w:rPr>
            </w:pPr>
            <w:r w:rsidRPr="00775EA1">
              <w:rPr>
                <w:rFonts w:ascii="Palatino Linotype" w:hAnsi="Palatino Linotype"/>
                <w:b/>
              </w:rPr>
              <w:t>Course Outcome</w:t>
            </w:r>
          </w:p>
        </w:tc>
      </w:tr>
      <w:tr w:rsidR="00F421B2" w:rsidRPr="00775EA1" w:rsidTr="00F421B2">
        <w:trPr>
          <w:jc w:val="center"/>
        </w:trPr>
        <w:tc>
          <w:tcPr>
            <w:tcW w:w="3985" w:type="dxa"/>
          </w:tcPr>
          <w:p w:rsidR="00F421B2" w:rsidRPr="00775EA1" w:rsidRDefault="00F421B2" w:rsidP="006868B3">
            <w:pPr>
              <w:rPr>
                <w:rFonts w:ascii="Palatino Linotype" w:hAnsi="Palatino Linotype"/>
                <w:b/>
              </w:rPr>
            </w:pPr>
          </w:p>
        </w:tc>
        <w:tc>
          <w:tcPr>
            <w:tcW w:w="792" w:type="dxa"/>
          </w:tcPr>
          <w:p w:rsidR="00F421B2" w:rsidRPr="00775EA1" w:rsidRDefault="00F421B2" w:rsidP="006868B3">
            <w:pPr>
              <w:rPr>
                <w:rFonts w:ascii="Palatino Linotype" w:hAnsi="Palatino Linotype"/>
                <w:b/>
              </w:rPr>
            </w:pPr>
            <w:r w:rsidRPr="00775EA1">
              <w:rPr>
                <w:rFonts w:ascii="Palatino Linotype" w:hAnsi="Palatino Linotype"/>
                <w:b/>
              </w:rPr>
              <w:t>CO</w:t>
            </w:r>
            <w:r>
              <w:rPr>
                <w:rFonts w:ascii="Palatino Linotype" w:hAnsi="Palatino Linotype"/>
                <w:b/>
              </w:rPr>
              <w:t>-</w:t>
            </w:r>
            <w:r w:rsidRPr="00775EA1">
              <w:rPr>
                <w:rFonts w:ascii="Palatino Linotype" w:hAnsi="Palatino Linotype"/>
                <w:b/>
              </w:rPr>
              <w:t>1</w:t>
            </w:r>
          </w:p>
        </w:tc>
        <w:tc>
          <w:tcPr>
            <w:tcW w:w="793" w:type="dxa"/>
          </w:tcPr>
          <w:p w:rsidR="00F421B2" w:rsidRPr="00775EA1" w:rsidRDefault="00F421B2" w:rsidP="006868B3">
            <w:pPr>
              <w:rPr>
                <w:rFonts w:ascii="Palatino Linotype" w:hAnsi="Palatino Linotype"/>
                <w:b/>
              </w:rPr>
            </w:pPr>
            <w:r w:rsidRPr="00775EA1">
              <w:rPr>
                <w:rFonts w:ascii="Palatino Linotype" w:hAnsi="Palatino Linotype"/>
                <w:b/>
              </w:rPr>
              <w:t>CO</w:t>
            </w:r>
            <w:r>
              <w:rPr>
                <w:rFonts w:ascii="Palatino Linotype" w:hAnsi="Palatino Linotype"/>
                <w:b/>
              </w:rPr>
              <w:t>-</w:t>
            </w:r>
            <w:r w:rsidRPr="00775EA1">
              <w:rPr>
                <w:rFonts w:ascii="Palatino Linotype" w:hAnsi="Palatino Linotype"/>
                <w:b/>
              </w:rPr>
              <w:t>2</w:t>
            </w:r>
          </w:p>
        </w:tc>
        <w:tc>
          <w:tcPr>
            <w:tcW w:w="793" w:type="dxa"/>
          </w:tcPr>
          <w:p w:rsidR="00F421B2" w:rsidRPr="00775EA1" w:rsidRDefault="00F421B2" w:rsidP="006868B3">
            <w:pPr>
              <w:rPr>
                <w:rFonts w:ascii="Palatino Linotype" w:hAnsi="Palatino Linotype"/>
                <w:b/>
              </w:rPr>
            </w:pPr>
            <w:r w:rsidRPr="00775EA1">
              <w:rPr>
                <w:rFonts w:ascii="Palatino Linotype" w:hAnsi="Palatino Linotype"/>
                <w:b/>
              </w:rPr>
              <w:t>CO</w:t>
            </w:r>
            <w:r>
              <w:rPr>
                <w:rFonts w:ascii="Palatino Linotype" w:hAnsi="Palatino Linotype"/>
                <w:b/>
              </w:rPr>
              <w:t>-</w:t>
            </w:r>
            <w:r w:rsidRPr="00775EA1">
              <w:rPr>
                <w:rFonts w:ascii="Palatino Linotype" w:hAnsi="Palatino Linotype"/>
                <w:b/>
              </w:rPr>
              <w:t>3</w:t>
            </w:r>
          </w:p>
        </w:tc>
      </w:tr>
      <w:tr w:rsidR="00F421B2" w:rsidRPr="00775EA1" w:rsidTr="00F421B2">
        <w:trPr>
          <w:jc w:val="center"/>
        </w:trPr>
        <w:tc>
          <w:tcPr>
            <w:tcW w:w="3985" w:type="dxa"/>
          </w:tcPr>
          <w:p w:rsidR="00F421B2" w:rsidRPr="00775EA1" w:rsidRDefault="00F421B2" w:rsidP="006868B3">
            <w:pPr>
              <w:rPr>
                <w:rFonts w:ascii="Palatino Linotype" w:hAnsi="Palatino Linotype"/>
              </w:rPr>
            </w:pPr>
            <w:r w:rsidRPr="00775EA1">
              <w:rPr>
                <w:rFonts w:ascii="Palatino Linotype" w:hAnsi="Palatino Linotype"/>
              </w:rPr>
              <w:t>Final Exam</w:t>
            </w:r>
          </w:p>
        </w:tc>
        <w:tc>
          <w:tcPr>
            <w:tcW w:w="792" w:type="dxa"/>
          </w:tcPr>
          <w:p w:rsidR="00F421B2" w:rsidRPr="00775EA1" w:rsidRDefault="00F421B2" w:rsidP="006868B3">
            <w:pPr>
              <w:rPr>
                <w:rFonts w:ascii="Palatino Linotype" w:hAnsi="Palatino Linotype"/>
              </w:rPr>
            </w:pPr>
            <w:r>
              <w:rPr>
                <w:rFonts w:ascii="Palatino Linotype" w:hAnsi="Palatino Linotype"/>
              </w:rPr>
              <w:t>4</w:t>
            </w:r>
            <w:r w:rsidRPr="00775EA1">
              <w:rPr>
                <w:rFonts w:ascii="Palatino Linotype" w:hAnsi="Palatino Linotype"/>
              </w:rPr>
              <w:t>0%</w:t>
            </w:r>
          </w:p>
        </w:tc>
        <w:tc>
          <w:tcPr>
            <w:tcW w:w="793" w:type="dxa"/>
          </w:tcPr>
          <w:p w:rsidR="00F421B2" w:rsidRPr="00775EA1" w:rsidRDefault="00F421B2" w:rsidP="006868B3">
            <w:pPr>
              <w:rPr>
                <w:rFonts w:ascii="Palatino Linotype" w:hAnsi="Palatino Linotype"/>
              </w:rPr>
            </w:pPr>
            <w:r>
              <w:rPr>
                <w:rFonts w:ascii="Palatino Linotype" w:hAnsi="Palatino Linotype"/>
              </w:rPr>
              <w:t>3</w:t>
            </w:r>
            <w:r w:rsidRPr="00775EA1">
              <w:rPr>
                <w:rFonts w:ascii="Palatino Linotype" w:hAnsi="Palatino Linotype"/>
              </w:rPr>
              <w:t>0%</w:t>
            </w:r>
          </w:p>
        </w:tc>
        <w:tc>
          <w:tcPr>
            <w:tcW w:w="793" w:type="dxa"/>
          </w:tcPr>
          <w:p w:rsidR="00F421B2" w:rsidRPr="00775EA1" w:rsidRDefault="00F421B2" w:rsidP="006868B3">
            <w:pPr>
              <w:rPr>
                <w:rFonts w:ascii="Palatino Linotype" w:hAnsi="Palatino Linotype"/>
              </w:rPr>
            </w:pPr>
            <w:r>
              <w:rPr>
                <w:rFonts w:ascii="Palatino Linotype" w:hAnsi="Palatino Linotype"/>
              </w:rPr>
              <w:t>3</w:t>
            </w:r>
            <w:r w:rsidRPr="00775EA1">
              <w:rPr>
                <w:rFonts w:ascii="Palatino Linotype" w:hAnsi="Palatino Linotype"/>
              </w:rPr>
              <w:t>0%</w:t>
            </w:r>
          </w:p>
        </w:tc>
      </w:tr>
      <w:tr w:rsidR="00F421B2" w:rsidRPr="00775EA1" w:rsidTr="00F421B2">
        <w:trPr>
          <w:jc w:val="center"/>
        </w:trPr>
        <w:tc>
          <w:tcPr>
            <w:tcW w:w="3985" w:type="dxa"/>
          </w:tcPr>
          <w:p w:rsidR="00F421B2" w:rsidRPr="00775EA1" w:rsidRDefault="00F421B2" w:rsidP="006868B3">
            <w:pPr>
              <w:rPr>
                <w:rFonts w:ascii="Palatino Linotype" w:hAnsi="Palatino Linotype"/>
              </w:rPr>
            </w:pPr>
            <w:r w:rsidRPr="00775EA1">
              <w:rPr>
                <w:rFonts w:ascii="Palatino Linotype" w:hAnsi="Palatino Linotype"/>
              </w:rPr>
              <w:t>Assignments</w:t>
            </w:r>
          </w:p>
        </w:tc>
        <w:tc>
          <w:tcPr>
            <w:tcW w:w="792" w:type="dxa"/>
          </w:tcPr>
          <w:p w:rsidR="00F421B2" w:rsidRDefault="00F421B2" w:rsidP="006868B3">
            <w:r>
              <w:rPr>
                <w:rFonts w:ascii="Palatino Linotype" w:hAnsi="Palatino Linotype"/>
              </w:rPr>
              <w:t>4</w:t>
            </w:r>
            <w:r w:rsidRPr="00D76225">
              <w:rPr>
                <w:rFonts w:ascii="Palatino Linotype" w:hAnsi="Palatino Linotype"/>
              </w:rPr>
              <w:t>0%</w:t>
            </w:r>
          </w:p>
        </w:tc>
        <w:tc>
          <w:tcPr>
            <w:tcW w:w="793" w:type="dxa"/>
          </w:tcPr>
          <w:p w:rsidR="00F421B2" w:rsidRDefault="00F421B2" w:rsidP="006868B3">
            <w:r>
              <w:rPr>
                <w:rFonts w:ascii="Palatino Linotype" w:hAnsi="Palatino Linotype"/>
              </w:rPr>
              <w:t>3</w:t>
            </w:r>
            <w:r w:rsidRPr="00D76225">
              <w:rPr>
                <w:rFonts w:ascii="Palatino Linotype" w:hAnsi="Palatino Linotype"/>
              </w:rPr>
              <w:t>0%</w:t>
            </w:r>
          </w:p>
        </w:tc>
        <w:tc>
          <w:tcPr>
            <w:tcW w:w="793" w:type="dxa"/>
          </w:tcPr>
          <w:p w:rsidR="00F421B2" w:rsidRDefault="00F421B2" w:rsidP="006868B3">
            <w:r>
              <w:rPr>
                <w:rFonts w:ascii="Palatino Linotype" w:hAnsi="Palatino Linotype"/>
              </w:rPr>
              <w:t>3</w:t>
            </w:r>
            <w:r w:rsidRPr="00D76225">
              <w:rPr>
                <w:rFonts w:ascii="Palatino Linotype" w:hAnsi="Palatino Linotype"/>
              </w:rPr>
              <w:t>0%</w:t>
            </w:r>
          </w:p>
        </w:tc>
      </w:tr>
      <w:tr w:rsidR="00F421B2" w:rsidRPr="00775EA1" w:rsidTr="00F421B2">
        <w:trPr>
          <w:jc w:val="center"/>
        </w:trPr>
        <w:tc>
          <w:tcPr>
            <w:tcW w:w="3985" w:type="dxa"/>
          </w:tcPr>
          <w:p w:rsidR="00F421B2" w:rsidRPr="00775EA1" w:rsidRDefault="00F421B2" w:rsidP="006868B3">
            <w:pPr>
              <w:rPr>
                <w:rFonts w:ascii="Palatino Linotype" w:hAnsi="Palatino Linotype"/>
              </w:rPr>
            </w:pPr>
            <w:r w:rsidRPr="00775EA1">
              <w:rPr>
                <w:rFonts w:ascii="Palatino Linotype" w:hAnsi="Palatino Linotype"/>
              </w:rPr>
              <w:t>Mid Sem Exams</w:t>
            </w:r>
          </w:p>
        </w:tc>
        <w:tc>
          <w:tcPr>
            <w:tcW w:w="792" w:type="dxa"/>
          </w:tcPr>
          <w:p w:rsidR="00F421B2" w:rsidRPr="00775EA1" w:rsidRDefault="00F421B2" w:rsidP="006868B3">
            <w:pPr>
              <w:rPr>
                <w:rFonts w:ascii="Palatino Linotype" w:hAnsi="Palatino Linotype"/>
              </w:rPr>
            </w:pPr>
            <w:r>
              <w:rPr>
                <w:rFonts w:ascii="Palatino Linotype" w:hAnsi="Palatino Linotype"/>
              </w:rPr>
              <w:t>4</w:t>
            </w:r>
            <w:r w:rsidRPr="00775EA1">
              <w:rPr>
                <w:rFonts w:ascii="Palatino Linotype" w:hAnsi="Palatino Linotype"/>
              </w:rPr>
              <w:t>0%</w:t>
            </w:r>
          </w:p>
        </w:tc>
        <w:tc>
          <w:tcPr>
            <w:tcW w:w="793" w:type="dxa"/>
          </w:tcPr>
          <w:p w:rsidR="00F421B2" w:rsidRPr="00775EA1" w:rsidRDefault="00F421B2" w:rsidP="006868B3">
            <w:pPr>
              <w:rPr>
                <w:rFonts w:ascii="Palatino Linotype" w:hAnsi="Palatino Linotype"/>
              </w:rPr>
            </w:pPr>
            <w:r>
              <w:rPr>
                <w:rFonts w:ascii="Palatino Linotype" w:hAnsi="Palatino Linotype"/>
              </w:rPr>
              <w:t>3</w:t>
            </w:r>
            <w:r w:rsidRPr="00775EA1">
              <w:rPr>
                <w:rFonts w:ascii="Palatino Linotype" w:hAnsi="Palatino Linotype"/>
              </w:rPr>
              <w:t>0%</w:t>
            </w:r>
          </w:p>
        </w:tc>
        <w:tc>
          <w:tcPr>
            <w:tcW w:w="793" w:type="dxa"/>
          </w:tcPr>
          <w:p w:rsidR="00F421B2" w:rsidRPr="00775EA1" w:rsidRDefault="00F421B2" w:rsidP="006868B3">
            <w:pPr>
              <w:rPr>
                <w:rFonts w:ascii="Palatino Linotype" w:hAnsi="Palatino Linotype"/>
              </w:rPr>
            </w:pPr>
            <w:r>
              <w:rPr>
                <w:rFonts w:ascii="Palatino Linotype" w:hAnsi="Palatino Linotype"/>
              </w:rPr>
              <w:t>3</w:t>
            </w:r>
            <w:r w:rsidRPr="00775EA1">
              <w:rPr>
                <w:rFonts w:ascii="Palatino Linotype" w:hAnsi="Palatino Linotype"/>
              </w:rPr>
              <w:t>0%</w:t>
            </w:r>
          </w:p>
        </w:tc>
      </w:tr>
    </w:tbl>
    <w:p w:rsidR="007B0E21" w:rsidRDefault="007B0E21" w:rsidP="007B0E21">
      <w:pPr>
        <w:pStyle w:val="ListParagraph"/>
        <w:ind w:left="1080"/>
        <w:rPr>
          <w:rFonts w:ascii="Palatino Linotype" w:hAnsi="Palatino Linotype"/>
        </w:rPr>
      </w:pPr>
    </w:p>
    <w:p w:rsidR="007B0E21" w:rsidRPr="00CB273B" w:rsidRDefault="007B0E21" w:rsidP="00CB273B">
      <w:pPr>
        <w:jc w:val="center"/>
        <w:rPr>
          <w:rFonts w:ascii="Palatino Linotype" w:hAnsi="Palatino Linotype"/>
          <w:b/>
        </w:rPr>
      </w:pPr>
      <w:r w:rsidRPr="00CB273B">
        <w:rPr>
          <w:rFonts w:ascii="Palatino Linotype" w:hAnsi="Palatino Linotype"/>
          <w:b/>
        </w:rPr>
        <w:t>Question Paper to CO mapping</w:t>
      </w:r>
    </w:p>
    <w:tbl>
      <w:tblPr>
        <w:tblStyle w:val="TableGrid"/>
        <w:tblW w:w="0" w:type="auto"/>
        <w:jc w:val="center"/>
        <w:tblLook w:val="04A0"/>
      </w:tblPr>
      <w:tblGrid>
        <w:gridCol w:w="802"/>
        <w:gridCol w:w="729"/>
        <w:gridCol w:w="729"/>
        <w:gridCol w:w="729"/>
        <w:gridCol w:w="802"/>
        <w:gridCol w:w="729"/>
        <w:gridCol w:w="729"/>
        <w:gridCol w:w="729"/>
        <w:gridCol w:w="802"/>
        <w:gridCol w:w="729"/>
        <w:gridCol w:w="729"/>
        <w:gridCol w:w="729"/>
      </w:tblGrid>
      <w:tr w:rsidR="002573F5" w:rsidRPr="003607CA" w:rsidTr="002573F5">
        <w:trPr>
          <w:jc w:val="center"/>
        </w:trPr>
        <w:tc>
          <w:tcPr>
            <w:tcW w:w="0" w:type="auto"/>
            <w:gridSpan w:val="4"/>
          </w:tcPr>
          <w:p w:rsidR="002573F5" w:rsidRPr="003607CA" w:rsidRDefault="002573F5" w:rsidP="002573F5">
            <w:pPr>
              <w:jc w:val="center"/>
              <w:rPr>
                <w:rFonts w:ascii="Palatino Linotype" w:hAnsi="Palatino Linotype"/>
                <w:color w:val="808080" w:themeColor="background1" w:themeShade="80"/>
                <w:sz w:val="22"/>
              </w:rPr>
            </w:pPr>
            <w:r w:rsidRPr="003607CA">
              <w:rPr>
                <w:rFonts w:ascii="Palatino Linotype" w:hAnsi="Palatino Linotype"/>
                <w:color w:val="808080" w:themeColor="background1" w:themeShade="80"/>
                <w:sz w:val="22"/>
              </w:rPr>
              <w:t>Sessional 1</w:t>
            </w:r>
          </w:p>
        </w:tc>
        <w:tc>
          <w:tcPr>
            <w:tcW w:w="0" w:type="auto"/>
            <w:gridSpan w:val="4"/>
          </w:tcPr>
          <w:p w:rsidR="002573F5" w:rsidRPr="003607CA" w:rsidRDefault="002573F5" w:rsidP="002573F5">
            <w:pPr>
              <w:jc w:val="center"/>
              <w:rPr>
                <w:rFonts w:ascii="Palatino Linotype" w:hAnsi="Palatino Linotype"/>
                <w:color w:val="808080" w:themeColor="background1" w:themeShade="80"/>
                <w:sz w:val="22"/>
              </w:rPr>
            </w:pPr>
            <w:r w:rsidRPr="003607CA">
              <w:rPr>
                <w:rFonts w:ascii="Palatino Linotype" w:hAnsi="Palatino Linotype"/>
                <w:color w:val="808080" w:themeColor="background1" w:themeShade="80"/>
                <w:sz w:val="22"/>
              </w:rPr>
              <w:t>Sessional 2</w:t>
            </w:r>
          </w:p>
        </w:tc>
        <w:tc>
          <w:tcPr>
            <w:tcW w:w="0" w:type="auto"/>
            <w:gridSpan w:val="4"/>
          </w:tcPr>
          <w:p w:rsidR="002573F5" w:rsidRPr="003607CA" w:rsidRDefault="002573F5" w:rsidP="002573F5">
            <w:pPr>
              <w:jc w:val="center"/>
              <w:rPr>
                <w:rFonts w:ascii="Palatino Linotype" w:hAnsi="Palatino Linotype"/>
                <w:sz w:val="22"/>
              </w:rPr>
            </w:pPr>
            <w:r w:rsidRPr="003607CA">
              <w:rPr>
                <w:rFonts w:ascii="Palatino Linotype" w:hAnsi="Palatino Linotype"/>
                <w:sz w:val="22"/>
              </w:rPr>
              <w:t>End Semester</w:t>
            </w:r>
          </w:p>
        </w:tc>
      </w:tr>
      <w:tr w:rsidR="002573F5" w:rsidRPr="003607CA" w:rsidTr="002573F5">
        <w:trPr>
          <w:jc w:val="center"/>
        </w:trPr>
        <w:tc>
          <w:tcPr>
            <w:tcW w:w="0" w:type="auto"/>
          </w:tcPr>
          <w:p w:rsidR="002573F5" w:rsidRPr="003607CA" w:rsidRDefault="002573F5">
            <w:pPr>
              <w:rPr>
                <w:rFonts w:ascii="Palatino Linotype" w:hAnsi="Palatino Linotype"/>
                <w:color w:val="808080" w:themeColor="background1" w:themeShade="80"/>
                <w:sz w:val="22"/>
              </w:rPr>
            </w:pPr>
            <w:r w:rsidRPr="003607CA">
              <w:rPr>
                <w:rFonts w:ascii="Palatino Linotype" w:hAnsi="Palatino Linotype"/>
                <w:color w:val="808080" w:themeColor="background1" w:themeShade="80"/>
                <w:sz w:val="22"/>
              </w:rPr>
              <w:t>Q.No.</w:t>
            </w:r>
          </w:p>
        </w:tc>
        <w:tc>
          <w:tcPr>
            <w:tcW w:w="0" w:type="auto"/>
          </w:tcPr>
          <w:p w:rsidR="002573F5" w:rsidRPr="003607CA" w:rsidRDefault="002573F5">
            <w:pPr>
              <w:rPr>
                <w:rFonts w:ascii="Palatino Linotype" w:hAnsi="Palatino Linotype"/>
                <w:color w:val="808080" w:themeColor="background1" w:themeShade="80"/>
                <w:sz w:val="22"/>
              </w:rPr>
            </w:pPr>
            <w:r w:rsidRPr="003607CA">
              <w:rPr>
                <w:rFonts w:ascii="Palatino Linotype" w:hAnsi="Palatino Linotype"/>
                <w:color w:val="808080" w:themeColor="background1" w:themeShade="80"/>
                <w:sz w:val="22"/>
              </w:rPr>
              <w:t>CO-1</w:t>
            </w:r>
          </w:p>
        </w:tc>
        <w:tc>
          <w:tcPr>
            <w:tcW w:w="0" w:type="auto"/>
          </w:tcPr>
          <w:p w:rsidR="002573F5" w:rsidRPr="003607CA" w:rsidRDefault="002573F5">
            <w:pPr>
              <w:rPr>
                <w:rFonts w:ascii="Palatino Linotype" w:hAnsi="Palatino Linotype"/>
                <w:color w:val="808080" w:themeColor="background1" w:themeShade="80"/>
                <w:sz w:val="22"/>
              </w:rPr>
            </w:pPr>
            <w:r w:rsidRPr="003607CA">
              <w:rPr>
                <w:rFonts w:ascii="Palatino Linotype" w:hAnsi="Palatino Linotype"/>
                <w:color w:val="808080" w:themeColor="background1" w:themeShade="80"/>
                <w:sz w:val="22"/>
              </w:rPr>
              <w:t>CO-2</w:t>
            </w:r>
          </w:p>
        </w:tc>
        <w:tc>
          <w:tcPr>
            <w:tcW w:w="0" w:type="auto"/>
          </w:tcPr>
          <w:p w:rsidR="002573F5" w:rsidRPr="003607CA" w:rsidRDefault="002573F5">
            <w:pPr>
              <w:rPr>
                <w:rFonts w:ascii="Palatino Linotype" w:hAnsi="Palatino Linotype"/>
                <w:color w:val="808080" w:themeColor="background1" w:themeShade="80"/>
                <w:sz w:val="22"/>
              </w:rPr>
            </w:pPr>
            <w:r w:rsidRPr="003607CA">
              <w:rPr>
                <w:rFonts w:ascii="Palatino Linotype" w:hAnsi="Palatino Linotype"/>
                <w:color w:val="808080" w:themeColor="background1" w:themeShade="80"/>
                <w:sz w:val="22"/>
              </w:rPr>
              <w:t>CO-3</w:t>
            </w:r>
          </w:p>
        </w:tc>
        <w:tc>
          <w:tcPr>
            <w:tcW w:w="0" w:type="auto"/>
          </w:tcPr>
          <w:p w:rsidR="002573F5" w:rsidRPr="003607CA" w:rsidRDefault="002573F5" w:rsidP="003607CA">
            <w:pPr>
              <w:jc w:val="center"/>
              <w:rPr>
                <w:rFonts w:ascii="Palatino Linotype" w:hAnsi="Palatino Linotype"/>
                <w:color w:val="808080" w:themeColor="background1" w:themeShade="80"/>
                <w:sz w:val="22"/>
              </w:rPr>
            </w:pPr>
            <w:r w:rsidRPr="003607CA">
              <w:rPr>
                <w:rFonts w:ascii="Palatino Linotype" w:hAnsi="Palatino Linotype"/>
                <w:color w:val="808080" w:themeColor="background1" w:themeShade="80"/>
                <w:sz w:val="22"/>
              </w:rPr>
              <w:t>Q.No.</w:t>
            </w:r>
          </w:p>
        </w:tc>
        <w:tc>
          <w:tcPr>
            <w:tcW w:w="0" w:type="auto"/>
          </w:tcPr>
          <w:p w:rsidR="002573F5" w:rsidRPr="003607CA" w:rsidRDefault="002573F5" w:rsidP="003607CA">
            <w:pPr>
              <w:jc w:val="center"/>
              <w:rPr>
                <w:rFonts w:ascii="Palatino Linotype" w:hAnsi="Palatino Linotype"/>
                <w:color w:val="808080" w:themeColor="background1" w:themeShade="80"/>
                <w:sz w:val="22"/>
              </w:rPr>
            </w:pPr>
            <w:r w:rsidRPr="003607CA">
              <w:rPr>
                <w:rFonts w:ascii="Palatino Linotype" w:hAnsi="Palatino Linotype"/>
                <w:color w:val="808080" w:themeColor="background1" w:themeShade="80"/>
                <w:sz w:val="22"/>
              </w:rPr>
              <w:t>CO-1</w:t>
            </w:r>
          </w:p>
        </w:tc>
        <w:tc>
          <w:tcPr>
            <w:tcW w:w="0" w:type="auto"/>
          </w:tcPr>
          <w:p w:rsidR="002573F5" w:rsidRPr="003607CA" w:rsidRDefault="002573F5" w:rsidP="003607CA">
            <w:pPr>
              <w:jc w:val="center"/>
              <w:rPr>
                <w:rFonts w:ascii="Palatino Linotype" w:hAnsi="Palatino Linotype"/>
                <w:color w:val="808080" w:themeColor="background1" w:themeShade="80"/>
                <w:sz w:val="22"/>
              </w:rPr>
            </w:pPr>
            <w:r w:rsidRPr="003607CA">
              <w:rPr>
                <w:rFonts w:ascii="Palatino Linotype" w:hAnsi="Palatino Linotype"/>
                <w:color w:val="808080" w:themeColor="background1" w:themeShade="80"/>
                <w:sz w:val="22"/>
              </w:rPr>
              <w:t>CO-2</w:t>
            </w:r>
          </w:p>
        </w:tc>
        <w:tc>
          <w:tcPr>
            <w:tcW w:w="0" w:type="auto"/>
          </w:tcPr>
          <w:p w:rsidR="002573F5" w:rsidRPr="003607CA" w:rsidRDefault="002573F5" w:rsidP="003607CA">
            <w:pPr>
              <w:jc w:val="center"/>
              <w:rPr>
                <w:rFonts w:ascii="Palatino Linotype" w:hAnsi="Palatino Linotype"/>
                <w:color w:val="808080" w:themeColor="background1" w:themeShade="80"/>
                <w:sz w:val="22"/>
              </w:rPr>
            </w:pPr>
            <w:r w:rsidRPr="003607CA">
              <w:rPr>
                <w:rFonts w:ascii="Palatino Linotype" w:hAnsi="Palatino Linotype"/>
                <w:color w:val="808080" w:themeColor="background1" w:themeShade="80"/>
                <w:sz w:val="22"/>
              </w:rPr>
              <w:t>CO-3</w:t>
            </w:r>
          </w:p>
        </w:tc>
        <w:tc>
          <w:tcPr>
            <w:tcW w:w="0" w:type="auto"/>
          </w:tcPr>
          <w:p w:rsidR="002573F5" w:rsidRPr="003607CA" w:rsidRDefault="002573F5" w:rsidP="006868B3">
            <w:pPr>
              <w:rPr>
                <w:rFonts w:ascii="Palatino Linotype" w:hAnsi="Palatino Linotype"/>
                <w:sz w:val="22"/>
              </w:rPr>
            </w:pPr>
            <w:r w:rsidRPr="003607CA">
              <w:rPr>
                <w:rFonts w:ascii="Palatino Linotype" w:hAnsi="Palatino Linotype"/>
                <w:sz w:val="22"/>
              </w:rPr>
              <w:t>Q.No.</w:t>
            </w:r>
          </w:p>
        </w:tc>
        <w:tc>
          <w:tcPr>
            <w:tcW w:w="0" w:type="auto"/>
          </w:tcPr>
          <w:p w:rsidR="002573F5" w:rsidRPr="003607CA" w:rsidRDefault="002573F5" w:rsidP="006868B3">
            <w:pPr>
              <w:rPr>
                <w:rFonts w:ascii="Palatino Linotype" w:hAnsi="Palatino Linotype"/>
                <w:sz w:val="22"/>
              </w:rPr>
            </w:pPr>
            <w:r w:rsidRPr="003607CA">
              <w:rPr>
                <w:rFonts w:ascii="Palatino Linotype" w:hAnsi="Palatino Linotype"/>
                <w:sz w:val="22"/>
              </w:rPr>
              <w:t>CO-1</w:t>
            </w:r>
          </w:p>
        </w:tc>
        <w:tc>
          <w:tcPr>
            <w:tcW w:w="0" w:type="auto"/>
          </w:tcPr>
          <w:p w:rsidR="002573F5" w:rsidRPr="003607CA" w:rsidRDefault="002573F5" w:rsidP="006868B3">
            <w:pPr>
              <w:rPr>
                <w:rFonts w:ascii="Palatino Linotype" w:hAnsi="Palatino Linotype"/>
                <w:sz w:val="22"/>
              </w:rPr>
            </w:pPr>
            <w:r w:rsidRPr="003607CA">
              <w:rPr>
                <w:rFonts w:ascii="Palatino Linotype" w:hAnsi="Palatino Linotype"/>
                <w:sz w:val="22"/>
              </w:rPr>
              <w:t>CO-2</w:t>
            </w:r>
          </w:p>
        </w:tc>
        <w:tc>
          <w:tcPr>
            <w:tcW w:w="0" w:type="auto"/>
          </w:tcPr>
          <w:p w:rsidR="002573F5" w:rsidRPr="003607CA" w:rsidRDefault="002573F5" w:rsidP="006868B3">
            <w:pPr>
              <w:rPr>
                <w:rFonts w:ascii="Palatino Linotype" w:hAnsi="Palatino Linotype"/>
                <w:sz w:val="22"/>
              </w:rPr>
            </w:pPr>
            <w:r w:rsidRPr="003607CA">
              <w:rPr>
                <w:rFonts w:ascii="Palatino Linotype" w:hAnsi="Palatino Linotype"/>
                <w:sz w:val="22"/>
              </w:rPr>
              <w:t>CO-3</w:t>
            </w:r>
          </w:p>
        </w:tc>
      </w:tr>
      <w:tr w:rsidR="00F2122A" w:rsidRPr="003607CA" w:rsidTr="002573F5">
        <w:trPr>
          <w:jc w:val="center"/>
        </w:trPr>
        <w:tc>
          <w:tcPr>
            <w:tcW w:w="0" w:type="auto"/>
          </w:tcPr>
          <w:p w:rsidR="00F2122A" w:rsidRPr="003607CA" w:rsidRDefault="00F2122A">
            <w:pPr>
              <w:rPr>
                <w:rFonts w:ascii="Palatino Linotype" w:hAnsi="Palatino Linotype"/>
                <w:color w:val="808080" w:themeColor="background1" w:themeShade="80"/>
                <w:sz w:val="22"/>
              </w:rPr>
            </w:pPr>
            <w:r w:rsidRPr="003607CA">
              <w:rPr>
                <w:rFonts w:ascii="Palatino Linotype" w:hAnsi="Palatino Linotype"/>
                <w:color w:val="808080" w:themeColor="background1" w:themeShade="80"/>
                <w:sz w:val="22"/>
              </w:rPr>
              <w:t>1</w:t>
            </w:r>
          </w:p>
        </w:tc>
        <w:tc>
          <w:tcPr>
            <w:tcW w:w="0" w:type="auto"/>
          </w:tcPr>
          <w:p w:rsidR="00F2122A" w:rsidRPr="003607CA" w:rsidRDefault="00F2122A">
            <w:pPr>
              <w:rPr>
                <w:color w:val="808080" w:themeColor="background1" w:themeShade="80"/>
                <w:sz w:val="22"/>
              </w:rPr>
            </w:pPr>
            <w:r w:rsidRPr="003607CA">
              <w:rPr>
                <w:rFonts w:ascii="Palatino Linotype" w:hAnsi="Palatino Linotype"/>
                <w:color w:val="808080" w:themeColor="background1" w:themeShade="80"/>
                <w:sz w:val="22"/>
              </w:rPr>
              <w:t>√</w:t>
            </w:r>
          </w:p>
        </w:tc>
        <w:tc>
          <w:tcPr>
            <w:tcW w:w="0" w:type="auto"/>
          </w:tcPr>
          <w:p w:rsidR="00F2122A" w:rsidRPr="003607CA" w:rsidRDefault="00F2122A">
            <w:pPr>
              <w:rPr>
                <w:color w:val="808080" w:themeColor="background1" w:themeShade="80"/>
                <w:sz w:val="22"/>
              </w:rPr>
            </w:pPr>
          </w:p>
        </w:tc>
        <w:tc>
          <w:tcPr>
            <w:tcW w:w="0" w:type="auto"/>
          </w:tcPr>
          <w:p w:rsidR="00F2122A" w:rsidRPr="003607CA" w:rsidRDefault="00F2122A">
            <w:pPr>
              <w:rPr>
                <w:color w:val="808080" w:themeColor="background1" w:themeShade="80"/>
                <w:sz w:val="22"/>
              </w:rPr>
            </w:pPr>
          </w:p>
        </w:tc>
        <w:tc>
          <w:tcPr>
            <w:tcW w:w="0" w:type="auto"/>
          </w:tcPr>
          <w:p w:rsidR="00F2122A" w:rsidRPr="003607CA" w:rsidRDefault="00F2122A" w:rsidP="003607CA">
            <w:pPr>
              <w:jc w:val="center"/>
              <w:rPr>
                <w:rFonts w:ascii="Palatino Linotype" w:hAnsi="Palatino Linotype"/>
                <w:color w:val="808080" w:themeColor="background1" w:themeShade="80"/>
                <w:sz w:val="22"/>
              </w:rPr>
            </w:pPr>
            <w:r w:rsidRPr="003607CA">
              <w:rPr>
                <w:rFonts w:ascii="Palatino Linotype" w:hAnsi="Palatino Linotype"/>
                <w:color w:val="808080" w:themeColor="background1" w:themeShade="80"/>
                <w:sz w:val="22"/>
              </w:rPr>
              <w:t>1</w:t>
            </w:r>
          </w:p>
        </w:tc>
        <w:tc>
          <w:tcPr>
            <w:tcW w:w="0" w:type="auto"/>
          </w:tcPr>
          <w:p w:rsidR="00F2122A" w:rsidRPr="003607CA" w:rsidRDefault="00F2122A" w:rsidP="003607CA">
            <w:pPr>
              <w:jc w:val="center"/>
              <w:rPr>
                <w:rFonts w:ascii="Palatino Linotype" w:hAnsi="Palatino Linotype"/>
                <w:color w:val="808080" w:themeColor="background1" w:themeShade="80"/>
                <w:sz w:val="22"/>
              </w:rPr>
            </w:pPr>
            <w:r w:rsidRPr="003607CA">
              <w:rPr>
                <w:rFonts w:ascii="Palatino Linotype" w:hAnsi="Palatino Linotype"/>
                <w:color w:val="808080" w:themeColor="background1" w:themeShade="80"/>
                <w:sz w:val="22"/>
              </w:rPr>
              <w:t>√</w:t>
            </w:r>
          </w:p>
        </w:tc>
        <w:tc>
          <w:tcPr>
            <w:tcW w:w="0" w:type="auto"/>
          </w:tcPr>
          <w:p w:rsidR="00F2122A" w:rsidRPr="003607CA" w:rsidRDefault="00F2122A" w:rsidP="003607CA">
            <w:pPr>
              <w:jc w:val="center"/>
              <w:rPr>
                <w:rFonts w:ascii="Palatino Linotype" w:hAnsi="Palatino Linotype"/>
                <w:color w:val="808080" w:themeColor="background1" w:themeShade="80"/>
                <w:sz w:val="22"/>
              </w:rPr>
            </w:pPr>
          </w:p>
        </w:tc>
        <w:tc>
          <w:tcPr>
            <w:tcW w:w="0" w:type="auto"/>
          </w:tcPr>
          <w:p w:rsidR="00F2122A" w:rsidRPr="003607CA" w:rsidRDefault="00F2122A" w:rsidP="003607CA">
            <w:pPr>
              <w:jc w:val="center"/>
              <w:rPr>
                <w:rFonts w:ascii="Palatino Linotype" w:hAnsi="Palatino Linotype"/>
                <w:color w:val="808080" w:themeColor="background1" w:themeShade="80"/>
                <w:sz w:val="22"/>
              </w:rPr>
            </w:pPr>
          </w:p>
        </w:tc>
        <w:tc>
          <w:tcPr>
            <w:tcW w:w="0" w:type="auto"/>
          </w:tcPr>
          <w:p w:rsidR="00F2122A" w:rsidRPr="003607CA" w:rsidRDefault="003607CA">
            <w:pPr>
              <w:rPr>
                <w:rFonts w:ascii="Palatino Linotype" w:hAnsi="Palatino Linotype"/>
                <w:sz w:val="22"/>
              </w:rPr>
            </w:pPr>
            <w:r w:rsidRPr="003607CA">
              <w:rPr>
                <w:rFonts w:ascii="Palatino Linotype" w:hAnsi="Palatino Linotype"/>
                <w:sz w:val="22"/>
              </w:rPr>
              <w:t>1</w:t>
            </w:r>
          </w:p>
        </w:tc>
        <w:tc>
          <w:tcPr>
            <w:tcW w:w="0" w:type="auto"/>
          </w:tcPr>
          <w:p w:rsidR="00F2122A" w:rsidRPr="00C13885" w:rsidRDefault="00C13885">
            <w:pPr>
              <w:rPr>
                <w:rFonts w:ascii="Palatino Linotype" w:hAnsi="Palatino Linotype"/>
                <w:sz w:val="22"/>
              </w:rPr>
            </w:pPr>
            <w:r w:rsidRPr="00C13885">
              <w:rPr>
                <w:rFonts w:ascii="Palatino Linotype" w:hAnsi="Palatino Linotype"/>
                <w:sz w:val="22"/>
              </w:rPr>
              <w:t>√</w:t>
            </w:r>
          </w:p>
        </w:tc>
        <w:tc>
          <w:tcPr>
            <w:tcW w:w="0" w:type="auto"/>
          </w:tcPr>
          <w:p w:rsidR="00F2122A" w:rsidRPr="003607CA" w:rsidRDefault="00F2122A">
            <w:pPr>
              <w:rPr>
                <w:rFonts w:ascii="Palatino Linotype" w:hAnsi="Palatino Linotype"/>
                <w:sz w:val="22"/>
              </w:rPr>
            </w:pPr>
          </w:p>
        </w:tc>
        <w:tc>
          <w:tcPr>
            <w:tcW w:w="0" w:type="auto"/>
          </w:tcPr>
          <w:p w:rsidR="00F2122A" w:rsidRPr="003607CA" w:rsidRDefault="00F2122A">
            <w:pPr>
              <w:rPr>
                <w:rFonts w:ascii="Palatino Linotype" w:hAnsi="Palatino Linotype"/>
                <w:sz w:val="22"/>
              </w:rPr>
            </w:pPr>
          </w:p>
        </w:tc>
      </w:tr>
      <w:tr w:rsidR="00F2122A" w:rsidRPr="003607CA" w:rsidTr="002573F5">
        <w:trPr>
          <w:jc w:val="center"/>
        </w:trPr>
        <w:tc>
          <w:tcPr>
            <w:tcW w:w="0" w:type="auto"/>
          </w:tcPr>
          <w:p w:rsidR="00F2122A" w:rsidRPr="003607CA" w:rsidRDefault="00F2122A">
            <w:pPr>
              <w:rPr>
                <w:rFonts w:ascii="Palatino Linotype" w:hAnsi="Palatino Linotype"/>
                <w:color w:val="808080" w:themeColor="background1" w:themeShade="80"/>
                <w:sz w:val="22"/>
              </w:rPr>
            </w:pPr>
            <w:r w:rsidRPr="003607CA">
              <w:rPr>
                <w:rFonts w:ascii="Palatino Linotype" w:hAnsi="Palatino Linotype"/>
                <w:color w:val="808080" w:themeColor="background1" w:themeShade="80"/>
                <w:sz w:val="22"/>
              </w:rPr>
              <w:t>2</w:t>
            </w:r>
          </w:p>
        </w:tc>
        <w:tc>
          <w:tcPr>
            <w:tcW w:w="0" w:type="auto"/>
          </w:tcPr>
          <w:p w:rsidR="00F2122A" w:rsidRPr="003607CA" w:rsidRDefault="00F2122A">
            <w:pPr>
              <w:rPr>
                <w:color w:val="808080" w:themeColor="background1" w:themeShade="80"/>
                <w:sz w:val="22"/>
              </w:rPr>
            </w:pPr>
          </w:p>
        </w:tc>
        <w:tc>
          <w:tcPr>
            <w:tcW w:w="0" w:type="auto"/>
          </w:tcPr>
          <w:p w:rsidR="00F2122A" w:rsidRPr="003607CA" w:rsidRDefault="00F2122A">
            <w:pPr>
              <w:rPr>
                <w:color w:val="808080" w:themeColor="background1" w:themeShade="80"/>
                <w:sz w:val="22"/>
              </w:rPr>
            </w:pPr>
            <w:r w:rsidRPr="003607CA">
              <w:rPr>
                <w:rFonts w:ascii="Palatino Linotype" w:hAnsi="Palatino Linotype"/>
                <w:color w:val="808080" w:themeColor="background1" w:themeShade="80"/>
                <w:sz w:val="22"/>
              </w:rPr>
              <w:t>√</w:t>
            </w:r>
          </w:p>
        </w:tc>
        <w:tc>
          <w:tcPr>
            <w:tcW w:w="0" w:type="auto"/>
          </w:tcPr>
          <w:p w:rsidR="00F2122A" w:rsidRPr="003607CA" w:rsidRDefault="00F2122A">
            <w:pPr>
              <w:rPr>
                <w:color w:val="808080" w:themeColor="background1" w:themeShade="80"/>
                <w:sz w:val="22"/>
              </w:rPr>
            </w:pPr>
          </w:p>
        </w:tc>
        <w:tc>
          <w:tcPr>
            <w:tcW w:w="0" w:type="auto"/>
          </w:tcPr>
          <w:p w:rsidR="00F2122A" w:rsidRPr="003607CA" w:rsidRDefault="00F2122A" w:rsidP="003607CA">
            <w:pPr>
              <w:jc w:val="center"/>
              <w:rPr>
                <w:rFonts w:ascii="Palatino Linotype" w:hAnsi="Palatino Linotype"/>
                <w:color w:val="808080" w:themeColor="background1" w:themeShade="80"/>
                <w:sz w:val="22"/>
              </w:rPr>
            </w:pPr>
            <w:r w:rsidRPr="003607CA">
              <w:rPr>
                <w:rFonts w:ascii="Palatino Linotype" w:hAnsi="Palatino Linotype"/>
                <w:color w:val="808080" w:themeColor="background1" w:themeShade="80"/>
                <w:sz w:val="22"/>
              </w:rPr>
              <w:t>2</w:t>
            </w:r>
          </w:p>
        </w:tc>
        <w:tc>
          <w:tcPr>
            <w:tcW w:w="0" w:type="auto"/>
          </w:tcPr>
          <w:p w:rsidR="00F2122A" w:rsidRPr="003607CA" w:rsidRDefault="00F2122A" w:rsidP="003607CA">
            <w:pPr>
              <w:jc w:val="center"/>
              <w:rPr>
                <w:rFonts w:ascii="Palatino Linotype" w:hAnsi="Palatino Linotype"/>
                <w:color w:val="808080" w:themeColor="background1" w:themeShade="80"/>
                <w:sz w:val="22"/>
              </w:rPr>
            </w:pPr>
          </w:p>
        </w:tc>
        <w:tc>
          <w:tcPr>
            <w:tcW w:w="0" w:type="auto"/>
          </w:tcPr>
          <w:p w:rsidR="00F2122A" w:rsidRPr="003607CA" w:rsidRDefault="00F2122A" w:rsidP="003607CA">
            <w:pPr>
              <w:jc w:val="center"/>
              <w:rPr>
                <w:rFonts w:ascii="Palatino Linotype" w:hAnsi="Palatino Linotype"/>
                <w:color w:val="808080" w:themeColor="background1" w:themeShade="80"/>
                <w:sz w:val="22"/>
              </w:rPr>
            </w:pPr>
          </w:p>
        </w:tc>
        <w:tc>
          <w:tcPr>
            <w:tcW w:w="0" w:type="auto"/>
          </w:tcPr>
          <w:p w:rsidR="00F2122A" w:rsidRPr="003607CA" w:rsidRDefault="00F2122A" w:rsidP="003607CA">
            <w:pPr>
              <w:jc w:val="center"/>
              <w:rPr>
                <w:rFonts w:ascii="Palatino Linotype" w:hAnsi="Palatino Linotype"/>
                <w:color w:val="808080" w:themeColor="background1" w:themeShade="80"/>
                <w:sz w:val="22"/>
              </w:rPr>
            </w:pPr>
          </w:p>
        </w:tc>
        <w:tc>
          <w:tcPr>
            <w:tcW w:w="0" w:type="auto"/>
          </w:tcPr>
          <w:p w:rsidR="00F2122A" w:rsidRPr="003607CA" w:rsidRDefault="003607CA">
            <w:pPr>
              <w:rPr>
                <w:rFonts w:ascii="Palatino Linotype" w:hAnsi="Palatino Linotype"/>
                <w:sz w:val="22"/>
              </w:rPr>
            </w:pPr>
            <w:r w:rsidRPr="003607CA">
              <w:rPr>
                <w:rFonts w:ascii="Palatino Linotype" w:hAnsi="Palatino Linotype"/>
                <w:sz w:val="22"/>
              </w:rPr>
              <w:t>2</w:t>
            </w:r>
          </w:p>
        </w:tc>
        <w:tc>
          <w:tcPr>
            <w:tcW w:w="0" w:type="auto"/>
          </w:tcPr>
          <w:p w:rsidR="00F2122A" w:rsidRPr="003607CA" w:rsidRDefault="00C13885">
            <w:pPr>
              <w:rPr>
                <w:rFonts w:ascii="Palatino Linotype" w:hAnsi="Palatino Linotype"/>
                <w:sz w:val="22"/>
              </w:rPr>
            </w:pPr>
            <w:r w:rsidRPr="00C13885">
              <w:rPr>
                <w:rFonts w:ascii="Palatino Linotype" w:hAnsi="Palatino Linotype"/>
                <w:sz w:val="22"/>
              </w:rPr>
              <w:t>√</w:t>
            </w:r>
          </w:p>
        </w:tc>
        <w:tc>
          <w:tcPr>
            <w:tcW w:w="0" w:type="auto"/>
          </w:tcPr>
          <w:p w:rsidR="00F2122A" w:rsidRPr="003607CA" w:rsidRDefault="00F2122A">
            <w:pPr>
              <w:rPr>
                <w:rFonts w:ascii="Palatino Linotype" w:hAnsi="Palatino Linotype"/>
                <w:sz w:val="22"/>
              </w:rPr>
            </w:pPr>
          </w:p>
        </w:tc>
        <w:tc>
          <w:tcPr>
            <w:tcW w:w="0" w:type="auto"/>
          </w:tcPr>
          <w:p w:rsidR="00F2122A" w:rsidRPr="003607CA" w:rsidRDefault="00F2122A">
            <w:pPr>
              <w:rPr>
                <w:rFonts w:ascii="Palatino Linotype" w:hAnsi="Palatino Linotype"/>
                <w:sz w:val="22"/>
              </w:rPr>
            </w:pPr>
          </w:p>
        </w:tc>
      </w:tr>
      <w:tr w:rsidR="00F2122A" w:rsidRPr="003607CA" w:rsidTr="002573F5">
        <w:trPr>
          <w:jc w:val="center"/>
        </w:trPr>
        <w:tc>
          <w:tcPr>
            <w:tcW w:w="0" w:type="auto"/>
          </w:tcPr>
          <w:p w:rsidR="00F2122A" w:rsidRPr="003607CA" w:rsidRDefault="00F2122A">
            <w:pPr>
              <w:rPr>
                <w:rFonts w:ascii="Palatino Linotype" w:hAnsi="Palatino Linotype"/>
                <w:color w:val="808080" w:themeColor="background1" w:themeShade="80"/>
                <w:sz w:val="22"/>
              </w:rPr>
            </w:pPr>
            <w:r w:rsidRPr="003607CA">
              <w:rPr>
                <w:rFonts w:ascii="Palatino Linotype" w:hAnsi="Palatino Linotype"/>
                <w:color w:val="808080" w:themeColor="background1" w:themeShade="80"/>
                <w:sz w:val="22"/>
              </w:rPr>
              <w:t>3</w:t>
            </w:r>
          </w:p>
        </w:tc>
        <w:tc>
          <w:tcPr>
            <w:tcW w:w="0" w:type="auto"/>
          </w:tcPr>
          <w:p w:rsidR="00F2122A" w:rsidRPr="003607CA" w:rsidRDefault="00F2122A">
            <w:pPr>
              <w:rPr>
                <w:color w:val="808080" w:themeColor="background1" w:themeShade="80"/>
                <w:sz w:val="22"/>
              </w:rPr>
            </w:pPr>
            <w:r w:rsidRPr="003607CA">
              <w:rPr>
                <w:rFonts w:ascii="Palatino Linotype" w:hAnsi="Palatino Linotype"/>
                <w:color w:val="808080" w:themeColor="background1" w:themeShade="80"/>
                <w:sz w:val="22"/>
              </w:rPr>
              <w:t>√</w:t>
            </w:r>
          </w:p>
        </w:tc>
        <w:tc>
          <w:tcPr>
            <w:tcW w:w="0" w:type="auto"/>
          </w:tcPr>
          <w:p w:rsidR="00F2122A" w:rsidRPr="003607CA" w:rsidRDefault="00F2122A">
            <w:pPr>
              <w:rPr>
                <w:color w:val="808080" w:themeColor="background1" w:themeShade="80"/>
                <w:sz w:val="22"/>
              </w:rPr>
            </w:pPr>
          </w:p>
        </w:tc>
        <w:tc>
          <w:tcPr>
            <w:tcW w:w="0" w:type="auto"/>
          </w:tcPr>
          <w:p w:rsidR="00F2122A" w:rsidRPr="003607CA" w:rsidRDefault="00F2122A">
            <w:pPr>
              <w:rPr>
                <w:color w:val="808080" w:themeColor="background1" w:themeShade="80"/>
                <w:sz w:val="22"/>
              </w:rPr>
            </w:pPr>
          </w:p>
        </w:tc>
        <w:tc>
          <w:tcPr>
            <w:tcW w:w="0" w:type="auto"/>
          </w:tcPr>
          <w:p w:rsidR="00F2122A" w:rsidRPr="003607CA" w:rsidRDefault="00F2122A" w:rsidP="003607CA">
            <w:pPr>
              <w:jc w:val="center"/>
              <w:rPr>
                <w:rFonts w:ascii="Palatino Linotype" w:hAnsi="Palatino Linotype"/>
                <w:color w:val="808080" w:themeColor="background1" w:themeShade="80"/>
                <w:sz w:val="22"/>
              </w:rPr>
            </w:pPr>
            <w:r w:rsidRPr="003607CA">
              <w:rPr>
                <w:rFonts w:ascii="Palatino Linotype" w:hAnsi="Palatino Linotype"/>
                <w:color w:val="808080" w:themeColor="background1" w:themeShade="80"/>
                <w:sz w:val="22"/>
              </w:rPr>
              <w:t>3</w:t>
            </w:r>
          </w:p>
        </w:tc>
        <w:tc>
          <w:tcPr>
            <w:tcW w:w="0" w:type="auto"/>
          </w:tcPr>
          <w:p w:rsidR="00F2122A" w:rsidRPr="003607CA" w:rsidRDefault="00F2122A" w:rsidP="003607CA">
            <w:pPr>
              <w:jc w:val="center"/>
              <w:rPr>
                <w:rFonts w:ascii="Palatino Linotype" w:hAnsi="Palatino Linotype"/>
                <w:color w:val="808080" w:themeColor="background1" w:themeShade="80"/>
                <w:sz w:val="22"/>
              </w:rPr>
            </w:pPr>
          </w:p>
        </w:tc>
        <w:tc>
          <w:tcPr>
            <w:tcW w:w="0" w:type="auto"/>
          </w:tcPr>
          <w:p w:rsidR="00F2122A" w:rsidRPr="003607CA" w:rsidRDefault="00F2122A" w:rsidP="003607CA">
            <w:pPr>
              <w:jc w:val="center"/>
              <w:rPr>
                <w:rFonts w:ascii="Palatino Linotype" w:hAnsi="Palatino Linotype"/>
                <w:color w:val="808080" w:themeColor="background1" w:themeShade="80"/>
                <w:sz w:val="22"/>
              </w:rPr>
            </w:pPr>
          </w:p>
        </w:tc>
        <w:tc>
          <w:tcPr>
            <w:tcW w:w="0" w:type="auto"/>
          </w:tcPr>
          <w:p w:rsidR="00F2122A" w:rsidRPr="003607CA" w:rsidRDefault="00F2122A" w:rsidP="003607CA">
            <w:pPr>
              <w:jc w:val="center"/>
              <w:rPr>
                <w:rFonts w:ascii="Palatino Linotype" w:hAnsi="Palatino Linotype"/>
                <w:color w:val="808080" w:themeColor="background1" w:themeShade="80"/>
                <w:sz w:val="22"/>
              </w:rPr>
            </w:pPr>
          </w:p>
        </w:tc>
        <w:tc>
          <w:tcPr>
            <w:tcW w:w="0" w:type="auto"/>
          </w:tcPr>
          <w:p w:rsidR="00F2122A" w:rsidRPr="003607CA" w:rsidRDefault="003607CA">
            <w:pPr>
              <w:rPr>
                <w:rFonts w:ascii="Palatino Linotype" w:hAnsi="Palatino Linotype"/>
                <w:sz w:val="22"/>
              </w:rPr>
            </w:pPr>
            <w:r w:rsidRPr="003607CA">
              <w:rPr>
                <w:rFonts w:ascii="Palatino Linotype" w:hAnsi="Palatino Linotype"/>
                <w:sz w:val="22"/>
              </w:rPr>
              <w:t>3</w:t>
            </w:r>
          </w:p>
        </w:tc>
        <w:tc>
          <w:tcPr>
            <w:tcW w:w="0" w:type="auto"/>
          </w:tcPr>
          <w:p w:rsidR="00F2122A" w:rsidRPr="003607CA" w:rsidRDefault="00F2122A">
            <w:pPr>
              <w:rPr>
                <w:rFonts w:ascii="Palatino Linotype" w:hAnsi="Palatino Linotype"/>
                <w:sz w:val="22"/>
              </w:rPr>
            </w:pPr>
          </w:p>
        </w:tc>
        <w:tc>
          <w:tcPr>
            <w:tcW w:w="0" w:type="auto"/>
          </w:tcPr>
          <w:p w:rsidR="00F2122A" w:rsidRPr="003607CA" w:rsidRDefault="00C13885">
            <w:pPr>
              <w:rPr>
                <w:rFonts w:ascii="Palatino Linotype" w:hAnsi="Palatino Linotype"/>
                <w:sz w:val="22"/>
              </w:rPr>
            </w:pPr>
            <w:r w:rsidRPr="00C13885">
              <w:rPr>
                <w:rFonts w:ascii="Palatino Linotype" w:hAnsi="Palatino Linotype"/>
                <w:sz w:val="22"/>
              </w:rPr>
              <w:t>√</w:t>
            </w:r>
          </w:p>
        </w:tc>
        <w:tc>
          <w:tcPr>
            <w:tcW w:w="0" w:type="auto"/>
          </w:tcPr>
          <w:p w:rsidR="00F2122A" w:rsidRPr="003607CA" w:rsidRDefault="00F2122A">
            <w:pPr>
              <w:rPr>
                <w:rFonts w:ascii="Palatino Linotype" w:hAnsi="Palatino Linotype"/>
                <w:sz w:val="22"/>
              </w:rPr>
            </w:pPr>
          </w:p>
        </w:tc>
      </w:tr>
      <w:tr w:rsidR="00C13885" w:rsidRPr="003607CA" w:rsidTr="002573F5">
        <w:trPr>
          <w:jc w:val="center"/>
        </w:trPr>
        <w:tc>
          <w:tcPr>
            <w:tcW w:w="0" w:type="auto"/>
          </w:tcPr>
          <w:p w:rsidR="00C13885" w:rsidRPr="003607CA" w:rsidRDefault="00C13885">
            <w:pPr>
              <w:rPr>
                <w:rFonts w:ascii="Palatino Linotype" w:hAnsi="Palatino Linotype"/>
                <w:color w:val="808080" w:themeColor="background1" w:themeShade="80"/>
                <w:sz w:val="22"/>
              </w:rPr>
            </w:pPr>
          </w:p>
        </w:tc>
        <w:tc>
          <w:tcPr>
            <w:tcW w:w="0" w:type="auto"/>
          </w:tcPr>
          <w:p w:rsidR="00C13885" w:rsidRPr="003607CA" w:rsidRDefault="00C13885">
            <w:pPr>
              <w:rPr>
                <w:rFonts w:ascii="Palatino Linotype" w:hAnsi="Palatino Linotype"/>
                <w:color w:val="808080" w:themeColor="background1" w:themeShade="80"/>
                <w:sz w:val="22"/>
              </w:rPr>
            </w:pPr>
          </w:p>
        </w:tc>
        <w:tc>
          <w:tcPr>
            <w:tcW w:w="0" w:type="auto"/>
          </w:tcPr>
          <w:p w:rsidR="00C13885" w:rsidRPr="003607CA" w:rsidRDefault="00C13885">
            <w:pPr>
              <w:rPr>
                <w:color w:val="808080" w:themeColor="background1" w:themeShade="80"/>
                <w:sz w:val="22"/>
              </w:rPr>
            </w:pPr>
          </w:p>
        </w:tc>
        <w:tc>
          <w:tcPr>
            <w:tcW w:w="0" w:type="auto"/>
          </w:tcPr>
          <w:p w:rsidR="00C13885" w:rsidRPr="003607CA" w:rsidRDefault="00C13885">
            <w:pPr>
              <w:rPr>
                <w:color w:val="808080" w:themeColor="background1" w:themeShade="80"/>
                <w:sz w:val="22"/>
              </w:rPr>
            </w:pPr>
          </w:p>
        </w:tc>
        <w:tc>
          <w:tcPr>
            <w:tcW w:w="0" w:type="auto"/>
          </w:tcPr>
          <w:p w:rsidR="00C13885" w:rsidRPr="003607CA" w:rsidRDefault="00C13885" w:rsidP="003607CA">
            <w:pPr>
              <w:jc w:val="center"/>
              <w:rPr>
                <w:rFonts w:ascii="Palatino Linotype" w:hAnsi="Palatino Linotype"/>
                <w:color w:val="808080" w:themeColor="background1" w:themeShade="80"/>
                <w:sz w:val="22"/>
              </w:rPr>
            </w:pPr>
          </w:p>
        </w:tc>
        <w:tc>
          <w:tcPr>
            <w:tcW w:w="0" w:type="auto"/>
          </w:tcPr>
          <w:p w:rsidR="00C13885" w:rsidRPr="003607CA" w:rsidRDefault="00C13885" w:rsidP="003607CA">
            <w:pPr>
              <w:jc w:val="center"/>
              <w:rPr>
                <w:rFonts w:ascii="Palatino Linotype" w:hAnsi="Palatino Linotype"/>
                <w:color w:val="808080" w:themeColor="background1" w:themeShade="80"/>
                <w:sz w:val="22"/>
              </w:rPr>
            </w:pPr>
          </w:p>
        </w:tc>
        <w:tc>
          <w:tcPr>
            <w:tcW w:w="0" w:type="auto"/>
          </w:tcPr>
          <w:p w:rsidR="00C13885" w:rsidRPr="003607CA" w:rsidRDefault="00C13885" w:rsidP="003607CA">
            <w:pPr>
              <w:jc w:val="center"/>
              <w:rPr>
                <w:rFonts w:ascii="Palatino Linotype" w:hAnsi="Palatino Linotype"/>
                <w:color w:val="808080" w:themeColor="background1" w:themeShade="80"/>
                <w:sz w:val="22"/>
              </w:rPr>
            </w:pPr>
          </w:p>
        </w:tc>
        <w:tc>
          <w:tcPr>
            <w:tcW w:w="0" w:type="auto"/>
          </w:tcPr>
          <w:p w:rsidR="00C13885" w:rsidRPr="003607CA" w:rsidRDefault="00C13885" w:rsidP="003607CA">
            <w:pPr>
              <w:jc w:val="center"/>
              <w:rPr>
                <w:rFonts w:ascii="Palatino Linotype" w:hAnsi="Palatino Linotype"/>
                <w:color w:val="808080" w:themeColor="background1" w:themeShade="80"/>
                <w:sz w:val="22"/>
              </w:rPr>
            </w:pPr>
          </w:p>
        </w:tc>
        <w:tc>
          <w:tcPr>
            <w:tcW w:w="0" w:type="auto"/>
          </w:tcPr>
          <w:p w:rsidR="00C13885" w:rsidRPr="003607CA" w:rsidRDefault="00C13885">
            <w:pPr>
              <w:rPr>
                <w:rFonts w:ascii="Palatino Linotype" w:hAnsi="Palatino Linotype"/>
                <w:sz w:val="22"/>
              </w:rPr>
            </w:pPr>
            <w:r w:rsidRPr="003607CA">
              <w:rPr>
                <w:rFonts w:ascii="Palatino Linotype" w:hAnsi="Palatino Linotype"/>
                <w:sz w:val="22"/>
              </w:rPr>
              <w:t>4</w:t>
            </w:r>
          </w:p>
        </w:tc>
        <w:tc>
          <w:tcPr>
            <w:tcW w:w="0" w:type="auto"/>
          </w:tcPr>
          <w:p w:rsidR="00C13885" w:rsidRPr="003607CA" w:rsidRDefault="00C13885">
            <w:pPr>
              <w:rPr>
                <w:rFonts w:ascii="Palatino Linotype" w:hAnsi="Palatino Linotype"/>
                <w:sz w:val="22"/>
              </w:rPr>
            </w:pPr>
          </w:p>
        </w:tc>
        <w:tc>
          <w:tcPr>
            <w:tcW w:w="0" w:type="auto"/>
          </w:tcPr>
          <w:p w:rsidR="00C13885" w:rsidRDefault="00C13885">
            <w:r w:rsidRPr="005E73A9">
              <w:rPr>
                <w:rFonts w:ascii="Palatino Linotype" w:hAnsi="Palatino Linotype"/>
                <w:sz w:val="22"/>
              </w:rPr>
              <w:t>√</w:t>
            </w:r>
          </w:p>
        </w:tc>
        <w:tc>
          <w:tcPr>
            <w:tcW w:w="0" w:type="auto"/>
          </w:tcPr>
          <w:p w:rsidR="00C13885" w:rsidRDefault="00C13885">
            <w:r w:rsidRPr="005E73A9">
              <w:rPr>
                <w:rFonts w:ascii="Palatino Linotype" w:hAnsi="Palatino Linotype"/>
                <w:sz w:val="22"/>
              </w:rPr>
              <w:t>√</w:t>
            </w:r>
          </w:p>
        </w:tc>
      </w:tr>
    </w:tbl>
    <w:p w:rsidR="002573F5" w:rsidRDefault="002573F5">
      <w:pPr>
        <w:rPr>
          <w:rFonts w:ascii="Palatino Linotype" w:hAnsi="Palatino Linotype"/>
        </w:rPr>
      </w:pPr>
    </w:p>
    <w:p w:rsidR="00203224" w:rsidRDefault="00203224">
      <w:pPr>
        <w:rPr>
          <w:rFonts w:ascii="Palatino Linotype" w:hAnsi="Palatino Linotype"/>
        </w:rPr>
      </w:pPr>
    </w:p>
    <w:tbl>
      <w:tblPr>
        <w:tblW w:w="0" w:type="auto"/>
        <w:tblLook w:val="04A0"/>
      </w:tblPr>
      <w:tblGrid>
        <w:gridCol w:w="3288"/>
        <w:gridCol w:w="3288"/>
        <w:gridCol w:w="3288"/>
      </w:tblGrid>
      <w:tr w:rsidR="00203224" w:rsidRPr="000A4EB8" w:rsidTr="00D92D3B">
        <w:tc>
          <w:tcPr>
            <w:tcW w:w="3288" w:type="dxa"/>
          </w:tcPr>
          <w:p w:rsidR="00203224" w:rsidRPr="000A4EB8" w:rsidRDefault="00203224" w:rsidP="00D92D3B">
            <w:pPr>
              <w:jc w:val="center"/>
              <w:rPr>
                <w:rFonts w:ascii="Palatino Linotype" w:hAnsi="Palatino Linotype"/>
              </w:rPr>
            </w:pPr>
            <w:r>
              <w:rPr>
                <w:rFonts w:ascii="Palatino Linotype" w:hAnsi="Palatino Linotype"/>
              </w:rPr>
              <w:t>UAD</w:t>
            </w:r>
          </w:p>
        </w:tc>
        <w:tc>
          <w:tcPr>
            <w:tcW w:w="3288" w:type="dxa"/>
          </w:tcPr>
          <w:p w:rsidR="00203224" w:rsidRPr="000A4EB8" w:rsidRDefault="00203224" w:rsidP="00D92D3B">
            <w:pPr>
              <w:jc w:val="center"/>
              <w:rPr>
                <w:rFonts w:ascii="Palatino Linotype" w:hAnsi="Palatino Linotype"/>
              </w:rPr>
            </w:pPr>
            <w:r>
              <w:rPr>
                <w:rFonts w:ascii="Palatino Linotype" w:hAnsi="Palatino Linotype"/>
              </w:rPr>
              <w:t>MMD</w:t>
            </w:r>
          </w:p>
        </w:tc>
        <w:tc>
          <w:tcPr>
            <w:tcW w:w="3288" w:type="dxa"/>
          </w:tcPr>
          <w:p w:rsidR="00203224" w:rsidRPr="000A4EB8" w:rsidRDefault="00203224" w:rsidP="00D92D3B">
            <w:pPr>
              <w:jc w:val="center"/>
              <w:rPr>
                <w:rFonts w:ascii="Palatino Linotype" w:hAnsi="Palatino Linotype"/>
              </w:rPr>
            </w:pPr>
            <w:r>
              <w:rPr>
                <w:rFonts w:ascii="Palatino Linotype" w:hAnsi="Palatino Linotype"/>
              </w:rPr>
              <w:t>ASM</w:t>
            </w:r>
          </w:p>
        </w:tc>
      </w:tr>
      <w:tr w:rsidR="00203224" w:rsidRPr="000A4EB8" w:rsidTr="00D92D3B">
        <w:tc>
          <w:tcPr>
            <w:tcW w:w="9864" w:type="dxa"/>
            <w:gridSpan w:val="3"/>
          </w:tcPr>
          <w:p w:rsidR="00203224" w:rsidRPr="000A4EB8" w:rsidRDefault="00203224" w:rsidP="00D92D3B">
            <w:pPr>
              <w:jc w:val="center"/>
              <w:rPr>
                <w:rFonts w:ascii="Palatino Linotype" w:hAnsi="Palatino Linotype"/>
              </w:rPr>
            </w:pPr>
            <w:r w:rsidRPr="000A4EB8">
              <w:rPr>
                <w:rFonts w:ascii="Palatino Linotype" w:hAnsi="Palatino Linotype"/>
              </w:rPr>
              <w:t>Moderation Committee</w:t>
            </w:r>
          </w:p>
        </w:tc>
      </w:tr>
    </w:tbl>
    <w:p w:rsidR="00C13885" w:rsidRDefault="00C13885" w:rsidP="003607CA">
      <w:pPr>
        <w:jc w:val="center"/>
        <w:rPr>
          <w:rFonts w:ascii="Palatino Linotype" w:hAnsi="Palatino Linotype"/>
          <w:sz w:val="22"/>
        </w:rPr>
      </w:pPr>
    </w:p>
    <w:p w:rsidR="00E169A7" w:rsidRPr="00DA4A74" w:rsidRDefault="00C13885" w:rsidP="00C13885">
      <w:pPr>
        <w:jc w:val="center"/>
        <w:rPr>
          <w:rFonts w:ascii="Palatino Linotype" w:hAnsi="Palatino Linotype"/>
          <w:sz w:val="22"/>
        </w:rPr>
      </w:pPr>
      <w:r>
        <w:rPr>
          <w:rFonts w:ascii="Palatino Linotype" w:hAnsi="Palatino Linotype"/>
          <w:sz w:val="22"/>
        </w:rPr>
        <w:br w:type="page"/>
      </w:r>
      <w:r w:rsidR="003607CA">
        <w:rPr>
          <w:rFonts w:ascii="Palatino Linotype" w:hAnsi="Palatino Linotype"/>
          <w:sz w:val="22"/>
        </w:rPr>
        <w:lastRenderedPageBreak/>
        <w:t>End Semester</w:t>
      </w:r>
      <w:r w:rsidR="00E169A7" w:rsidRPr="00DA4A74">
        <w:rPr>
          <w:rFonts w:ascii="Palatino Linotype" w:hAnsi="Palatino Linotype"/>
          <w:sz w:val="22"/>
        </w:rPr>
        <w:t xml:space="preserve"> Examination</w:t>
      </w:r>
      <w:r w:rsidR="00E169A7" w:rsidRPr="00DA4A74">
        <w:rPr>
          <w:rFonts w:ascii="Palatino Linotype" w:hAnsi="Palatino Linotype"/>
          <w:sz w:val="22"/>
        </w:rPr>
        <w:tab/>
      </w:r>
      <w:r w:rsidR="00837405">
        <w:rPr>
          <w:rFonts w:ascii="Palatino Linotype" w:hAnsi="Palatino Linotype"/>
          <w:sz w:val="22"/>
        </w:rPr>
        <w:t>Winter</w:t>
      </w:r>
      <w:r w:rsidR="00ED5DDB" w:rsidRPr="00DA4A74">
        <w:rPr>
          <w:rFonts w:ascii="Palatino Linotype" w:hAnsi="Palatino Linotype"/>
          <w:sz w:val="22"/>
        </w:rPr>
        <w:t xml:space="preserve"> 201</w:t>
      </w:r>
      <w:r w:rsidR="009A1D43">
        <w:rPr>
          <w:rFonts w:ascii="Palatino Linotype" w:hAnsi="Palatino Linotype"/>
          <w:sz w:val="22"/>
        </w:rPr>
        <w:t>7</w:t>
      </w:r>
    </w:p>
    <w:p w:rsidR="00E169A7" w:rsidRPr="00DA4A74" w:rsidRDefault="00E169A7">
      <w:pPr>
        <w:jc w:val="center"/>
        <w:rPr>
          <w:rFonts w:ascii="Palatino Linotype" w:hAnsi="Palatino Linotype"/>
          <w:sz w:val="22"/>
        </w:rPr>
      </w:pPr>
    </w:p>
    <w:p w:rsidR="00ED5DDB" w:rsidRPr="00DA4A74" w:rsidRDefault="00E169A7" w:rsidP="0032407B">
      <w:pPr>
        <w:jc w:val="center"/>
        <w:rPr>
          <w:rFonts w:ascii="Palatino Linotype" w:hAnsi="Palatino Linotype"/>
          <w:b/>
          <w:bCs/>
          <w:sz w:val="22"/>
        </w:rPr>
      </w:pPr>
      <w:r w:rsidRPr="00DA4A74">
        <w:rPr>
          <w:rFonts w:ascii="Palatino Linotype" w:hAnsi="Palatino Linotype"/>
          <w:sz w:val="22"/>
        </w:rPr>
        <w:t xml:space="preserve">Branch: </w:t>
      </w:r>
      <w:r w:rsidR="00837405">
        <w:rPr>
          <w:rFonts w:ascii="Palatino Linotype" w:hAnsi="Palatino Linotype"/>
          <w:b/>
          <w:bCs/>
          <w:sz w:val="22"/>
        </w:rPr>
        <w:t>5</w:t>
      </w:r>
      <w:r w:rsidRPr="00DA4A74">
        <w:rPr>
          <w:rFonts w:ascii="Palatino Linotype" w:hAnsi="Palatino Linotype"/>
          <w:b/>
          <w:bCs/>
          <w:sz w:val="22"/>
          <w:vertAlign w:val="superscript"/>
        </w:rPr>
        <w:t>th</w:t>
      </w:r>
      <w:r w:rsidRPr="00DA4A74">
        <w:rPr>
          <w:rFonts w:ascii="Palatino Linotype" w:hAnsi="Palatino Linotype"/>
          <w:b/>
          <w:bCs/>
          <w:sz w:val="22"/>
        </w:rPr>
        <w:t xml:space="preserve"> Sem</w:t>
      </w:r>
      <w:r w:rsidRPr="00DA4A74">
        <w:rPr>
          <w:rFonts w:ascii="Palatino Linotype" w:hAnsi="Palatino Linotype"/>
          <w:sz w:val="22"/>
        </w:rPr>
        <w:t>,</w:t>
      </w:r>
      <w:r w:rsidR="002F27E7" w:rsidRPr="00DA4A74">
        <w:rPr>
          <w:rFonts w:ascii="Palatino Linotype" w:hAnsi="Palatino Linotype"/>
          <w:b/>
          <w:sz w:val="22"/>
        </w:rPr>
        <w:t xml:space="preserve"> B.Tech.</w:t>
      </w:r>
      <w:r w:rsidRPr="00DA4A74">
        <w:rPr>
          <w:rFonts w:ascii="Palatino Linotype" w:hAnsi="Palatino Linotype"/>
          <w:sz w:val="22"/>
        </w:rPr>
        <w:t xml:space="preserve"> </w:t>
      </w:r>
      <w:r w:rsidR="00837405">
        <w:rPr>
          <w:rFonts w:ascii="Palatino Linotype" w:hAnsi="Palatino Linotype"/>
          <w:b/>
          <w:bCs/>
          <w:sz w:val="22"/>
        </w:rPr>
        <w:t>CSE</w:t>
      </w:r>
      <w:r w:rsidR="0032407B" w:rsidRPr="00DA4A74">
        <w:rPr>
          <w:rFonts w:ascii="Palatino Linotype" w:hAnsi="Palatino Linotype"/>
          <w:b/>
          <w:bCs/>
          <w:sz w:val="22"/>
        </w:rPr>
        <w:tab/>
      </w:r>
      <w:r w:rsidR="0032407B" w:rsidRPr="00DA4A74">
        <w:rPr>
          <w:rFonts w:ascii="Palatino Linotype" w:hAnsi="Palatino Linotype"/>
          <w:b/>
          <w:bCs/>
          <w:sz w:val="22"/>
        </w:rPr>
        <w:tab/>
      </w:r>
      <w:r w:rsidR="00C9113E">
        <w:rPr>
          <w:rFonts w:ascii="Palatino Linotype" w:hAnsi="Palatino Linotype"/>
          <w:b/>
          <w:bCs/>
          <w:sz w:val="22"/>
        </w:rPr>
        <w:tab/>
      </w:r>
      <w:r w:rsidR="00C9113E">
        <w:rPr>
          <w:rFonts w:ascii="Palatino Linotype" w:hAnsi="Palatino Linotype"/>
          <w:b/>
          <w:bCs/>
          <w:sz w:val="22"/>
        </w:rPr>
        <w:tab/>
      </w:r>
      <w:r w:rsidR="00C9113E">
        <w:rPr>
          <w:rFonts w:ascii="Palatino Linotype" w:hAnsi="Palatino Linotype"/>
          <w:b/>
          <w:bCs/>
          <w:sz w:val="22"/>
        </w:rPr>
        <w:tab/>
      </w:r>
      <w:r w:rsidR="00C9113E">
        <w:rPr>
          <w:rFonts w:ascii="Palatino Linotype" w:hAnsi="Palatino Linotype"/>
          <w:b/>
          <w:bCs/>
          <w:sz w:val="22"/>
        </w:rPr>
        <w:tab/>
      </w:r>
      <w:r w:rsidRPr="00DA4A74">
        <w:rPr>
          <w:rFonts w:ascii="Palatino Linotype" w:hAnsi="Palatino Linotype"/>
          <w:sz w:val="22"/>
        </w:rPr>
        <w:t xml:space="preserve">Course: </w:t>
      </w:r>
      <w:r w:rsidRPr="00DA4A74">
        <w:rPr>
          <w:rFonts w:ascii="Palatino Linotype" w:hAnsi="Palatino Linotype"/>
          <w:b/>
          <w:bCs/>
          <w:sz w:val="22"/>
        </w:rPr>
        <w:t xml:space="preserve">Operating </w:t>
      </w:r>
      <w:r w:rsidR="003B6926" w:rsidRPr="00DA4A74">
        <w:rPr>
          <w:rFonts w:ascii="Palatino Linotype" w:hAnsi="Palatino Linotype"/>
          <w:b/>
          <w:bCs/>
          <w:sz w:val="22"/>
        </w:rPr>
        <w:t>Systems (</w:t>
      </w:r>
      <w:r w:rsidR="00AE5BCD" w:rsidRPr="00DA4A74">
        <w:rPr>
          <w:rFonts w:ascii="Palatino Linotype" w:hAnsi="Palatino Linotype"/>
          <w:b/>
          <w:bCs/>
          <w:sz w:val="22"/>
        </w:rPr>
        <w:t>CSL3</w:t>
      </w:r>
      <w:r w:rsidR="00C9113E">
        <w:rPr>
          <w:rFonts w:ascii="Palatino Linotype" w:hAnsi="Palatino Linotype"/>
          <w:b/>
          <w:bCs/>
          <w:sz w:val="22"/>
        </w:rPr>
        <w:t>09</w:t>
      </w:r>
      <w:r w:rsidR="00E86B05" w:rsidRPr="00DA4A74">
        <w:rPr>
          <w:rFonts w:ascii="Palatino Linotype" w:hAnsi="Palatino Linotype"/>
          <w:b/>
          <w:bCs/>
          <w:sz w:val="22"/>
        </w:rPr>
        <w:t>)</w:t>
      </w:r>
    </w:p>
    <w:p w:rsidR="00E169A7" w:rsidRPr="00DA4A74" w:rsidRDefault="00E169A7" w:rsidP="0032407B">
      <w:pPr>
        <w:jc w:val="center"/>
        <w:rPr>
          <w:rFonts w:ascii="Palatino Linotype" w:hAnsi="Palatino Linotype"/>
          <w:b/>
          <w:bCs/>
          <w:sz w:val="22"/>
        </w:rPr>
      </w:pPr>
      <w:r w:rsidRPr="00DA4A74">
        <w:rPr>
          <w:rFonts w:ascii="Palatino Linotype" w:hAnsi="Palatino Linotype"/>
          <w:sz w:val="22"/>
        </w:rPr>
        <w:t>Duration</w:t>
      </w:r>
      <w:r w:rsidRPr="00DA4A74">
        <w:rPr>
          <w:rFonts w:ascii="Palatino Linotype" w:hAnsi="Palatino Linotype"/>
          <w:b/>
          <w:bCs/>
          <w:sz w:val="22"/>
        </w:rPr>
        <w:t xml:space="preserve">: </w:t>
      </w:r>
      <w:r w:rsidR="003607CA">
        <w:rPr>
          <w:rFonts w:ascii="Palatino Linotype" w:hAnsi="Palatino Linotype"/>
          <w:b/>
          <w:bCs/>
          <w:sz w:val="22"/>
        </w:rPr>
        <w:t>3 hours</w:t>
      </w:r>
      <w:r w:rsidR="00ED5DDB" w:rsidRPr="00DA4A74">
        <w:rPr>
          <w:rFonts w:ascii="Palatino Linotype" w:hAnsi="Palatino Linotype"/>
          <w:b/>
          <w:bCs/>
          <w:sz w:val="22"/>
        </w:rPr>
        <w:tab/>
      </w:r>
      <w:r w:rsidR="00ED5DDB" w:rsidRPr="00DA4A74">
        <w:rPr>
          <w:rFonts w:ascii="Palatino Linotype" w:hAnsi="Palatino Linotype"/>
          <w:b/>
          <w:bCs/>
          <w:sz w:val="22"/>
        </w:rPr>
        <w:tab/>
      </w:r>
      <w:r w:rsidR="0032407B" w:rsidRPr="00DA4A74">
        <w:rPr>
          <w:rFonts w:ascii="Palatino Linotype" w:hAnsi="Palatino Linotype"/>
          <w:b/>
          <w:bCs/>
          <w:sz w:val="22"/>
        </w:rPr>
        <w:tab/>
      </w:r>
      <w:r w:rsidR="0032407B" w:rsidRPr="00DA4A74">
        <w:rPr>
          <w:rFonts w:ascii="Palatino Linotype" w:hAnsi="Palatino Linotype"/>
          <w:b/>
          <w:bCs/>
          <w:sz w:val="22"/>
        </w:rPr>
        <w:tab/>
      </w:r>
      <w:r w:rsidR="0032407B" w:rsidRPr="00DA4A74">
        <w:rPr>
          <w:rFonts w:ascii="Palatino Linotype" w:hAnsi="Palatino Linotype"/>
          <w:b/>
          <w:bCs/>
          <w:sz w:val="22"/>
        </w:rPr>
        <w:tab/>
      </w:r>
      <w:r w:rsidR="0032407B" w:rsidRPr="00DA4A74">
        <w:rPr>
          <w:rFonts w:ascii="Palatino Linotype" w:hAnsi="Palatino Linotype"/>
          <w:b/>
          <w:bCs/>
          <w:sz w:val="22"/>
        </w:rPr>
        <w:tab/>
      </w:r>
      <w:r w:rsidR="0032407B"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Cs/>
          <w:sz w:val="22"/>
        </w:rPr>
        <w:t>Max. Marks:</w:t>
      </w:r>
      <w:r w:rsidRPr="00DA4A74">
        <w:rPr>
          <w:rFonts w:ascii="Palatino Linotype" w:hAnsi="Palatino Linotype"/>
          <w:b/>
          <w:bCs/>
          <w:sz w:val="22"/>
        </w:rPr>
        <w:t xml:space="preserve"> 5</w:t>
      </w:r>
      <w:r w:rsidR="003607CA">
        <w:rPr>
          <w:rFonts w:ascii="Palatino Linotype" w:hAnsi="Palatino Linotype"/>
          <w:b/>
          <w:bCs/>
          <w:sz w:val="22"/>
        </w:rPr>
        <w:t>0</w:t>
      </w:r>
    </w:p>
    <w:p w:rsidR="00E169A7" w:rsidRPr="00DA4A74" w:rsidRDefault="00E169A7">
      <w:pPr>
        <w:pBdr>
          <w:bottom w:val="single" w:sz="12" w:space="1" w:color="auto"/>
        </w:pBdr>
        <w:jc w:val="center"/>
        <w:rPr>
          <w:rFonts w:ascii="Palatino Linotype" w:hAnsi="Palatino Linotype"/>
          <w:sz w:val="22"/>
        </w:rPr>
      </w:pPr>
    </w:p>
    <w:p w:rsidR="0024196C" w:rsidRDefault="003120D5" w:rsidP="003120D5">
      <w:pPr>
        <w:rPr>
          <w:rFonts w:ascii="Palatino Linotype" w:hAnsi="Palatino Linotype"/>
          <w:sz w:val="18"/>
          <w:szCs w:val="20"/>
        </w:rPr>
      </w:pPr>
      <w:r w:rsidRPr="00DA4A74">
        <w:rPr>
          <w:rFonts w:ascii="Palatino Linotype" w:hAnsi="Palatino Linotype"/>
          <w:sz w:val="18"/>
          <w:szCs w:val="20"/>
        </w:rPr>
        <w:t>Note:</w:t>
      </w:r>
      <w:r w:rsidR="0024196C">
        <w:rPr>
          <w:rFonts w:ascii="Palatino Linotype" w:hAnsi="Palatino Linotype"/>
          <w:sz w:val="18"/>
          <w:szCs w:val="20"/>
        </w:rPr>
        <w:tab/>
      </w:r>
      <w:r w:rsidRPr="00DA4A74">
        <w:rPr>
          <w:rFonts w:ascii="Palatino Linotype" w:hAnsi="Palatino Linotype"/>
          <w:sz w:val="18"/>
          <w:szCs w:val="20"/>
        </w:rPr>
        <w:t>A</w:t>
      </w:r>
      <w:r w:rsidR="0016307A">
        <w:rPr>
          <w:rFonts w:ascii="Palatino Linotype" w:hAnsi="Palatino Linotype"/>
          <w:sz w:val="18"/>
          <w:szCs w:val="20"/>
        </w:rPr>
        <w:t>ttempt subparts of a question together</w:t>
      </w:r>
      <w:r w:rsidRPr="00DA4A74">
        <w:rPr>
          <w:rFonts w:ascii="Palatino Linotype" w:hAnsi="Palatino Linotype"/>
          <w:sz w:val="18"/>
          <w:szCs w:val="20"/>
        </w:rPr>
        <w:t>.</w:t>
      </w:r>
      <w:r w:rsidR="00DC4A96">
        <w:rPr>
          <w:rFonts w:ascii="Palatino Linotype" w:hAnsi="Palatino Linotype"/>
          <w:sz w:val="18"/>
          <w:szCs w:val="20"/>
        </w:rPr>
        <w:t xml:space="preserve"> </w:t>
      </w:r>
      <w:r w:rsidR="0024196C">
        <w:rPr>
          <w:rFonts w:ascii="Palatino Linotype" w:hAnsi="Palatino Linotype"/>
          <w:sz w:val="18"/>
          <w:szCs w:val="20"/>
        </w:rPr>
        <w:t xml:space="preserve">State clearly any assumptions used for answering. </w:t>
      </w:r>
    </w:p>
    <w:p w:rsidR="00E169A7" w:rsidRPr="00DA4A74" w:rsidRDefault="00E169A7">
      <w:pPr>
        <w:rPr>
          <w:rFonts w:ascii="Palatino Linotype" w:hAnsi="Palatino Linotype"/>
          <w:sz w:val="22"/>
        </w:rPr>
      </w:pPr>
    </w:p>
    <w:tbl>
      <w:tblPr>
        <w:tblW w:w="5000" w:type="pct"/>
        <w:jc w:val="center"/>
        <w:tblLook w:val="01E0"/>
      </w:tblPr>
      <w:tblGrid>
        <w:gridCol w:w="260"/>
        <w:gridCol w:w="296"/>
        <w:gridCol w:w="10004"/>
        <w:gridCol w:w="456"/>
      </w:tblGrid>
      <w:tr w:rsidR="00EF45E7" w:rsidRPr="00BF0C16" w:rsidTr="00C13885">
        <w:trPr>
          <w:jc w:val="center"/>
        </w:trPr>
        <w:tc>
          <w:tcPr>
            <w:tcW w:w="260" w:type="dxa"/>
          </w:tcPr>
          <w:p w:rsidR="00EF45E7" w:rsidRPr="00C13885" w:rsidRDefault="00EF45E7" w:rsidP="002200FD">
            <w:pPr>
              <w:pStyle w:val="ListParagraph"/>
              <w:numPr>
                <w:ilvl w:val="0"/>
                <w:numId w:val="7"/>
              </w:numPr>
              <w:jc w:val="both"/>
              <w:rPr>
                <w:rFonts w:ascii="Palatino Linotype" w:hAnsi="Palatino Linotype"/>
                <w:sz w:val="20"/>
                <w:szCs w:val="20"/>
              </w:rPr>
            </w:pPr>
          </w:p>
        </w:tc>
        <w:tc>
          <w:tcPr>
            <w:tcW w:w="296" w:type="dxa"/>
          </w:tcPr>
          <w:p w:rsidR="00EF45E7" w:rsidRPr="00C13885" w:rsidRDefault="00EF45E7" w:rsidP="00C13885">
            <w:pPr>
              <w:jc w:val="both"/>
              <w:rPr>
                <w:rFonts w:ascii="Palatino Linotype" w:hAnsi="Palatino Linotype"/>
                <w:sz w:val="20"/>
                <w:szCs w:val="20"/>
              </w:rPr>
            </w:pPr>
          </w:p>
        </w:tc>
        <w:tc>
          <w:tcPr>
            <w:tcW w:w="10004" w:type="dxa"/>
          </w:tcPr>
          <w:p w:rsidR="00EF45E7" w:rsidRPr="00BF0C16" w:rsidRDefault="00EF45E7" w:rsidP="00C13885">
            <w:pPr>
              <w:jc w:val="both"/>
              <w:rPr>
                <w:rFonts w:ascii="Palatino Linotype" w:hAnsi="Palatino Linotype"/>
                <w:sz w:val="20"/>
                <w:szCs w:val="20"/>
              </w:rPr>
            </w:pPr>
            <w:r w:rsidRPr="00BF0C16">
              <w:rPr>
                <w:rFonts w:ascii="Palatino Linotype" w:hAnsi="Palatino Linotype"/>
                <w:sz w:val="20"/>
                <w:szCs w:val="20"/>
              </w:rPr>
              <w:t>Answer the following with respect to memory management</w:t>
            </w:r>
          </w:p>
        </w:tc>
        <w:tc>
          <w:tcPr>
            <w:tcW w:w="456" w:type="dxa"/>
          </w:tcPr>
          <w:p w:rsidR="00EF45E7" w:rsidRPr="00BF0C16" w:rsidRDefault="00EF45E7" w:rsidP="005110B9">
            <w:pPr>
              <w:jc w:val="center"/>
              <w:rPr>
                <w:rFonts w:ascii="Palatino Linotype" w:hAnsi="Palatino Linotype"/>
                <w:b/>
                <w:bCs/>
                <w:i/>
                <w:sz w:val="20"/>
                <w:szCs w:val="20"/>
              </w:rPr>
            </w:pPr>
            <w:r w:rsidRPr="00BF0C16">
              <w:rPr>
                <w:rFonts w:ascii="Palatino Linotype" w:hAnsi="Palatino Linotype"/>
                <w:b/>
                <w:bCs/>
                <w:i/>
                <w:sz w:val="20"/>
                <w:szCs w:val="20"/>
              </w:rPr>
              <w:t>10</w:t>
            </w:r>
          </w:p>
        </w:tc>
      </w:tr>
      <w:tr w:rsidR="00AB481E" w:rsidRPr="00BF0C16" w:rsidTr="00C13885">
        <w:trPr>
          <w:jc w:val="center"/>
        </w:trPr>
        <w:tc>
          <w:tcPr>
            <w:tcW w:w="260" w:type="dxa"/>
          </w:tcPr>
          <w:p w:rsidR="00AB481E" w:rsidRPr="00C13885" w:rsidRDefault="00AB481E" w:rsidP="00C13885">
            <w:pPr>
              <w:jc w:val="both"/>
              <w:rPr>
                <w:rFonts w:ascii="Palatino Linotype" w:hAnsi="Palatino Linotype"/>
                <w:sz w:val="20"/>
                <w:szCs w:val="20"/>
              </w:rPr>
            </w:pPr>
          </w:p>
        </w:tc>
        <w:tc>
          <w:tcPr>
            <w:tcW w:w="296" w:type="dxa"/>
          </w:tcPr>
          <w:p w:rsidR="00AB481E" w:rsidRPr="00BF0C16" w:rsidRDefault="00AB481E" w:rsidP="002200FD">
            <w:pPr>
              <w:pStyle w:val="ListParagraph"/>
              <w:numPr>
                <w:ilvl w:val="0"/>
                <w:numId w:val="8"/>
              </w:numPr>
              <w:jc w:val="both"/>
              <w:rPr>
                <w:rFonts w:ascii="Palatino Linotype" w:hAnsi="Palatino Linotype"/>
                <w:sz w:val="20"/>
                <w:szCs w:val="20"/>
              </w:rPr>
            </w:pPr>
          </w:p>
        </w:tc>
        <w:tc>
          <w:tcPr>
            <w:tcW w:w="10004" w:type="dxa"/>
          </w:tcPr>
          <w:p w:rsidR="00AB481E" w:rsidRPr="00BF0C16" w:rsidRDefault="00AF2C2E" w:rsidP="00AB481E">
            <w:pPr>
              <w:jc w:val="both"/>
              <w:rPr>
                <w:rFonts w:ascii="Palatino Linotype" w:hAnsi="Palatino Linotype"/>
                <w:sz w:val="20"/>
                <w:szCs w:val="20"/>
              </w:rPr>
            </w:pPr>
            <w:r w:rsidRPr="00BF0C16">
              <w:rPr>
                <w:rFonts w:ascii="Palatino Linotype" w:hAnsi="Palatino Linotype"/>
                <w:sz w:val="20"/>
                <w:szCs w:val="20"/>
              </w:rPr>
              <w:t>Base-limit MMUs can support swapping. What is swapping? Can swapping permit an application requiring 16M memory to run on a machine with 8M of RAM?</w:t>
            </w:r>
          </w:p>
        </w:tc>
        <w:tc>
          <w:tcPr>
            <w:tcW w:w="456" w:type="dxa"/>
          </w:tcPr>
          <w:p w:rsidR="00AB481E" w:rsidRPr="00BF0C16" w:rsidRDefault="00AB481E" w:rsidP="005110B9">
            <w:pPr>
              <w:jc w:val="center"/>
              <w:rPr>
                <w:rFonts w:ascii="Palatino Linotype" w:hAnsi="Palatino Linotype"/>
                <w:b/>
                <w:bCs/>
                <w:i/>
                <w:sz w:val="20"/>
                <w:szCs w:val="20"/>
              </w:rPr>
            </w:pPr>
          </w:p>
        </w:tc>
      </w:tr>
      <w:tr w:rsidR="00696868" w:rsidRPr="00BF0C16" w:rsidTr="00C13885">
        <w:trPr>
          <w:jc w:val="center"/>
        </w:trPr>
        <w:tc>
          <w:tcPr>
            <w:tcW w:w="260" w:type="dxa"/>
          </w:tcPr>
          <w:p w:rsidR="00696868" w:rsidRPr="00C13885" w:rsidRDefault="00696868" w:rsidP="00C13885">
            <w:pPr>
              <w:jc w:val="both"/>
              <w:rPr>
                <w:rFonts w:ascii="Palatino Linotype" w:hAnsi="Palatino Linotype"/>
                <w:sz w:val="20"/>
                <w:szCs w:val="20"/>
              </w:rPr>
            </w:pPr>
          </w:p>
        </w:tc>
        <w:tc>
          <w:tcPr>
            <w:tcW w:w="296" w:type="dxa"/>
          </w:tcPr>
          <w:p w:rsidR="00696868" w:rsidRPr="00BF0C16" w:rsidRDefault="00696868" w:rsidP="002200FD">
            <w:pPr>
              <w:pStyle w:val="ListParagraph"/>
              <w:numPr>
                <w:ilvl w:val="0"/>
                <w:numId w:val="8"/>
              </w:numPr>
              <w:jc w:val="both"/>
              <w:rPr>
                <w:rFonts w:ascii="Palatino Linotype" w:hAnsi="Palatino Linotype"/>
                <w:sz w:val="20"/>
                <w:szCs w:val="20"/>
              </w:rPr>
            </w:pPr>
          </w:p>
        </w:tc>
        <w:tc>
          <w:tcPr>
            <w:tcW w:w="10004" w:type="dxa"/>
          </w:tcPr>
          <w:p w:rsidR="00696868" w:rsidRPr="00BF0C16" w:rsidRDefault="00AF2C2E" w:rsidP="002200FD">
            <w:pPr>
              <w:jc w:val="both"/>
              <w:rPr>
                <w:rFonts w:ascii="Palatino Linotype" w:hAnsi="Palatino Linotype"/>
                <w:sz w:val="20"/>
                <w:szCs w:val="20"/>
              </w:rPr>
            </w:pPr>
            <w:r w:rsidRPr="00BF0C16">
              <w:rPr>
                <w:rFonts w:ascii="Palatino Linotype" w:hAnsi="Palatino Linotype"/>
                <w:sz w:val="20"/>
                <w:szCs w:val="20"/>
              </w:rPr>
              <w:t xml:space="preserve">Describe the difference between external and internal fragmentation. Indicate which of the two are most likely to be an issue on </w:t>
            </w:r>
            <w:r w:rsidR="002200FD">
              <w:rPr>
                <w:rFonts w:ascii="Palatino Linotype" w:hAnsi="Palatino Linotype"/>
                <w:sz w:val="20"/>
                <w:szCs w:val="20"/>
              </w:rPr>
              <w:t>(i</w:t>
            </w:r>
            <w:r w:rsidRPr="00BF0C16">
              <w:rPr>
                <w:rFonts w:ascii="Palatino Linotype" w:hAnsi="Palatino Linotype"/>
                <w:sz w:val="20"/>
                <w:szCs w:val="20"/>
              </w:rPr>
              <w:t xml:space="preserve">) a simple memory </w:t>
            </w:r>
            <w:r w:rsidR="00EF45E7" w:rsidRPr="00BF0C16">
              <w:rPr>
                <w:rFonts w:ascii="Palatino Linotype" w:hAnsi="Palatino Linotype"/>
                <w:sz w:val="20"/>
                <w:szCs w:val="20"/>
              </w:rPr>
              <w:t>management</w:t>
            </w:r>
            <w:r w:rsidRPr="00BF0C16">
              <w:rPr>
                <w:rFonts w:ascii="Palatino Linotype" w:hAnsi="Palatino Linotype"/>
                <w:sz w:val="20"/>
                <w:szCs w:val="20"/>
              </w:rPr>
              <w:t xml:space="preserve"> machine using base limit registers and static partitioning, and </w:t>
            </w:r>
            <w:r w:rsidR="002200FD">
              <w:rPr>
                <w:rFonts w:ascii="Palatino Linotype" w:hAnsi="Palatino Linotype"/>
                <w:sz w:val="20"/>
                <w:szCs w:val="20"/>
              </w:rPr>
              <w:t>(ii</w:t>
            </w:r>
            <w:r w:rsidRPr="00BF0C16">
              <w:rPr>
                <w:rFonts w:ascii="Palatino Linotype" w:hAnsi="Palatino Linotype"/>
                <w:sz w:val="20"/>
                <w:szCs w:val="20"/>
              </w:rPr>
              <w:t xml:space="preserve">) a similar machine using dynamic partitioning. </w:t>
            </w:r>
          </w:p>
        </w:tc>
        <w:tc>
          <w:tcPr>
            <w:tcW w:w="456" w:type="dxa"/>
          </w:tcPr>
          <w:p w:rsidR="00696868" w:rsidRPr="00BF0C16" w:rsidRDefault="00696868" w:rsidP="005110B9">
            <w:pPr>
              <w:jc w:val="center"/>
              <w:rPr>
                <w:rFonts w:ascii="Palatino Linotype" w:hAnsi="Palatino Linotype"/>
                <w:b/>
                <w:bCs/>
                <w:i/>
                <w:sz w:val="20"/>
                <w:szCs w:val="20"/>
              </w:rPr>
            </w:pPr>
          </w:p>
        </w:tc>
      </w:tr>
      <w:tr w:rsidR="00AB481E" w:rsidRPr="00BF0C16" w:rsidTr="00C13885">
        <w:trPr>
          <w:jc w:val="center"/>
        </w:trPr>
        <w:tc>
          <w:tcPr>
            <w:tcW w:w="260" w:type="dxa"/>
          </w:tcPr>
          <w:p w:rsidR="00AB481E" w:rsidRPr="00C13885" w:rsidRDefault="00AB481E" w:rsidP="00C13885">
            <w:pPr>
              <w:jc w:val="both"/>
              <w:rPr>
                <w:rFonts w:ascii="Palatino Linotype" w:hAnsi="Palatino Linotype"/>
                <w:sz w:val="20"/>
                <w:szCs w:val="20"/>
              </w:rPr>
            </w:pPr>
          </w:p>
        </w:tc>
        <w:tc>
          <w:tcPr>
            <w:tcW w:w="296" w:type="dxa"/>
          </w:tcPr>
          <w:p w:rsidR="00AB481E" w:rsidRPr="00BF0C16" w:rsidRDefault="00AB481E" w:rsidP="002200FD">
            <w:pPr>
              <w:pStyle w:val="ListParagraph"/>
              <w:numPr>
                <w:ilvl w:val="0"/>
                <w:numId w:val="8"/>
              </w:numPr>
              <w:jc w:val="both"/>
              <w:rPr>
                <w:rFonts w:ascii="Palatino Linotype" w:hAnsi="Palatino Linotype"/>
                <w:sz w:val="20"/>
                <w:szCs w:val="20"/>
              </w:rPr>
            </w:pPr>
          </w:p>
        </w:tc>
        <w:tc>
          <w:tcPr>
            <w:tcW w:w="10004" w:type="dxa"/>
          </w:tcPr>
          <w:p w:rsidR="00EF45E7" w:rsidRPr="00BF0C16" w:rsidRDefault="00EF45E7" w:rsidP="00AB481E">
            <w:pPr>
              <w:jc w:val="both"/>
              <w:rPr>
                <w:rFonts w:ascii="Palatino Linotype" w:hAnsi="Palatino Linotype"/>
                <w:sz w:val="20"/>
                <w:szCs w:val="20"/>
              </w:rPr>
            </w:pPr>
            <w:r w:rsidRPr="00BF0C16">
              <w:rPr>
                <w:rFonts w:ascii="Palatino Linotype" w:hAnsi="Palatino Linotype"/>
                <w:sz w:val="20"/>
                <w:szCs w:val="20"/>
              </w:rPr>
              <w:t>Consider a memory system with a cache access time of 10ns and a memory access time of 200ns. If the effective access time is 10% greater than the cache access time, what is the hit ratio?</w:t>
            </w:r>
          </w:p>
        </w:tc>
        <w:tc>
          <w:tcPr>
            <w:tcW w:w="456" w:type="dxa"/>
          </w:tcPr>
          <w:p w:rsidR="00AB481E" w:rsidRPr="00BF0C16" w:rsidRDefault="00AB481E" w:rsidP="005110B9">
            <w:pPr>
              <w:jc w:val="center"/>
              <w:rPr>
                <w:rFonts w:ascii="Palatino Linotype" w:hAnsi="Palatino Linotype"/>
                <w:b/>
                <w:bCs/>
                <w:i/>
                <w:sz w:val="20"/>
                <w:szCs w:val="20"/>
              </w:rPr>
            </w:pPr>
          </w:p>
        </w:tc>
      </w:tr>
      <w:tr w:rsidR="00AB481E" w:rsidRPr="00BF0C16" w:rsidTr="00C13885">
        <w:trPr>
          <w:jc w:val="center"/>
        </w:trPr>
        <w:tc>
          <w:tcPr>
            <w:tcW w:w="260" w:type="dxa"/>
          </w:tcPr>
          <w:p w:rsidR="00AB481E" w:rsidRPr="00C13885" w:rsidRDefault="00AB481E" w:rsidP="00C13885">
            <w:pPr>
              <w:jc w:val="both"/>
              <w:rPr>
                <w:rFonts w:ascii="Palatino Linotype" w:hAnsi="Palatino Linotype"/>
                <w:sz w:val="20"/>
                <w:szCs w:val="20"/>
              </w:rPr>
            </w:pPr>
          </w:p>
        </w:tc>
        <w:tc>
          <w:tcPr>
            <w:tcW w:w="296" w:type="dxa"/>
          </w:tcPr>
          <w:p w:rsidR="00AB481E" w:rsidRPr="00BF0C16" w:rsidRDefault="00AB481E" w:rsidP="002200FD">
            <w:pPr>
              <w:pStyle w:val="ListParagraph"/>
              <w:numPr>
                <w:ilvl w:val="0"/>
                <w:numId w:val="8"/>
              </w:numPr>
              <w:jc w:val="both"/>
              <w:rPr>
                <w:rFonts w:ascii="Palatino Linotype" w:hAnsi="Palatino Linotype"/>
                <w:sz w:val="20"/>
                <w:szCs w:val="20"/>
              </w:rPr>
            </w:pPr>
          </w:p>
        </w:tc>
        <w:tc>
          <w:tcPr>
            <w:tcW w:w="10004" w:type="dxa"/>
          </w:tcPr>
          <w:p w:rsidR="00AB481E" w:rsidRPr="00BF0C16" w:rsidRDefault="00EF45E7" w:rsidP="00AB481E">
            <w:pPr>
              <w:jc w:val="both"/>
              <w:rPr>
                <w:rFonts w:ascii="Palatino Linotype" w:hAnsi="Palatino Linotype"/>
                <w:sz w:val="20"/>
                <w:szCs w:val="20"/>
              </w:rPr>
            </w:pPr>
            <w:r w:rsidRPr="00BF0C16">
              <w:rPr>
                <w:rFonts w:ascii="Palatino Linotype" w:hAnsi="Palatino Linotype"/>
                <w:sz w:val="20"/>
                <w:szCs w:val="20"/>
              </w:rPr>
              <w:t>Assuming a page size of 1 KB and that each page table entry takes 4 bytes, how many levels of page table will be required to map a 34-bit address if every page table fits into a single page. Draw a neat diagram to show how the address translation happens for this paging scheme.</w:t>
            </w:r>
          </w:p>
        </w:tc>
        <w:tc>
          <w:tcPr>
            <w:tcW w:w="456" w:type="dxa"/>
          </w:tcPr>
          <w:p w:rsidR="00AB481E" w:rsidRPr="00BF0C16" w:rsidRDefault="00AB481E" w:rsidP="005110B9">
            <w:pPr>
              <w:jc w:val="center"/>
              <w:rPr>
                <w:rFonts w:ascii="Palatino Linotype" w:hAnsi="Palatino Linotype"/>
                <w:b/>
                <w:bCs/>
                <w:i/>
                <w:sz w:val="20"/>
                <w:szCs w:val="20"/>
              </w:rPr>
            </w:pPr>
          </w:p>
        </w:tc>
      </w:tr>
      <w:tr w:rsidR="00833F67" w:rsidRPr="00BF0C16" w:rsidTr="00C13885">
        <w:trPr>
          <w:jc w:val="center"/>
        </w:trPr>
        <w:tc>
          <w:tcPr>
            <w:tcW w:w="260" w:type="dxa"/>
          </w:tcPr>
          <w:p w:rsidR="00833F67" w:rsidRPr="00C13885" w:rsidRDefault="00833F67" w:rsidP="00C13885">
            <w:pPr>
              <w:jc w:val="both"/>
              <w:rPr>
                <w:rFonts w:ascii="Palatino Linotype" w:hAnsi="Palatino Linotype"/>
                <w:sz w:val="20"/>
                <w:szCs w:val="20"/>
              </w:rPr>
            </w:pPr>
          </w:p>
        </w:tc>
        <w:tc>
          <w:tcPr>
            <w:tcW w:w="296" w:type="dxa"/>
          </w:tcPr>
          <w:p w:rsidR="00833F67" w:rsidRPr="00C13885" w:rsidRDefault="00833F67" w:rsidP="00C13885">
            <w:pPr>
              <w:jc w:val="both"/>
              <w:rPr>
                <w:rFonts w:ascii="Palatino Linotype" w:hAnsi="Palatino Linotype"/>
                <w:sz w:val="20"/>
                <w:szCs w:val="20"/>
              </w:rPr>
            </w:pPr>
          </w:p>
        </w:tc>
        <w:tc>
          <w:tcPr>
            <w:tcW w:w="10004" w:type="dxa"/>
          </w:tcPr>
          <w:p w:rsidR="00833F67" w:rsidRPr="00BF0C16" w:rsidRDefault="00833F67" w:rsidP="00AB481E">
            <w:pPr>
              <w:jc w:val="both"/>
              <w:rPr>
                <w:rFonts w:ascii="Palatino Linotype" w:hAnsi="Palatino Linotype"/>
                <w:sz w:val="20"/>
                <w:szCs w:val="20"/>
              </w:rPr>
            </w:pPr>
          </w:p>
        </w:tc>
        <w:tc>
          <w:tcPr>
            <w:tcW w:w="456" w:type="dxa"/>
          </w:tcPr>
          <w:p w:rsidR="00833F67" w:rsidRPr="00BF0C16" w:rsidRDefault="00833F67" w:rsidP="005110B9">
            <w:pPr>
              <w:jc w:val="center"/>
              <w:rPr>
                <w:rFonts w:ascii="Palatino Linotype" w:hAnsi="Palatino Linotype"/>
                <w:b/>
                <w:bCs/>
                <w:i/>
                <w:sz w:val="20"/>
                <w:szCs w:val="20"/>
              </w:rPr>
            </w:pPr>
          </w:p>
        </w:tc>
      </w:tr>
      <w:tr w:rsidR="00AB481E" w:rsidRPr="00BF0C16" w:rsidTr="00C13885">
        <w:trPr>
          <w:jc w:val="center"/>
        </w:trPr>
        <w:tc>
          <w:tcPr>
            <w:tcW w:w="260" w:type="dxa"/>
          </w:tcPr>
          <w:p w:rsidR="00AB481E" w:rsidRPr="00C13885" w:rsidRDefault="00AB481E" w:rsidP="002200FD">
            <w:pPr>
              <w:pStyle w:val="ListParagraph"/>
              <w:numPr>
                <w:ilvl w:val="0"/>
                <w:numId w:val="7"/>
              </w:numPr>
              <w:jc w:val="both"/>
              <w:rPr>
                <w:rFonts w:ascii="Palatino Linotype" w:hAnsi="Palatino Linotype"/>
                <w:sz w:val="20"/>
                <w:szCs w:val="20"/>
              </w:rPr>
            </w:pPr>
          </w:p>
        </w:tc>
        <w:tc>
          <w:tcPr>
            <w:tcW w:w="296" w:type="dxa"/>
          </w:tcPr>
          <w:p w:rsidR="00AB481E" w:rsidRPr="00C13885" w:rsidRDefault="00AB481E" w:rsidP="00C13885">
            <w:pPr>
              <w:jc w:val="both"/>
              <w:rPr>
                <w:rFonts w:ascii="Palatino Linotype" w:hAnsi="Palatino Linotype"/>
                <w:sz w:val="20"/>
                <w:szCs w:val="20"/>
              </w:rPr>
            </w:pPr>
          </w:p>
        </w:tc>
        <w:tc>
          <w:tcPr>
            <w:tcW w:w="10004" w:type="dxa"/>
          </w:tcPr>
          <w:p w:rsidR="00AB481E" w:rsidRPr="00BF0C16" w:rsidRDefault="00AF2C2E" w:rsidP="00C13885">
            <w:pPr>
              <w:jc w:val="both"/>
              <w:rPr>
                <w:rFonts w:ascii="Palatino Linotype" w:hAnsi="Palatino Linotype"/>
                <w:sz w:val="20"/>
                <w:szCs w:val="20"/>
              </w:rPr>
            </w:pPr>
            <w:r w:rsidRPr="00BF0C16">
              <w:rPr>
                <w:rFonts w:ascii="Palatino Linotype" w:hAnsi="Palatino Linotype"/>
                <w:sz w:val="20"/>
                <w:szCs w:val="20"/>
              </w:rPr>
              <w:t>Answer the following with respect to file systems</w:t>
            </w:r>
          </w:p>
        </w:tc>
        <w:tc>
          <w:tcPr>
            <w:tcW w:w="456" w:type="dxa"/>
          </w:tcPr>
          <w:p w:rsidR="00AB481E" w:rsidRPr="00BF0C16" w:rsidRDefault="00EF45E7" w:rsidP="005110B9">
            <w:pPr>
              <w:jc w:val="center"/>
              <w:rPr>
                <w:rFonts w:ascii="Palatino Linotype" w:hAnsi="Palatino Linotype"/>
                <w:b/>
                <w:bCs/>
                <w:i/>
                <w:sz w:val="20"/>
                <w:szCs w:val="20"/>
              </w:rPr>
            </w:pPr>
            <w:r w:rsidRPr="00BF0C16">
              <w:rPr>
                <w:rFonts w:ascii="Palatino Linotype" w:hAnsi="Palatino Linotype"/>
                <w:b/>
                <w:bCs/>
                <w:i/>
                <w:sz w:val="20"/>
                <w:szCs w:val="20"/>
              </w:rPr>
              <w:t>10</w:t>
            </w:r>
          </w:p>
        </w:tc>
      </w:tr>
      <w:tr w:rsidR="00AF2C2E" w:rsidRPr="00BF0C16" w:rsidTr="00C13885">
        <w:trPr>
          <w:jc w:val="center"/>
        </w:trPr>
        <w:tc>
          <w:tcPr>
            <w:tcW w:w="260" w:type="dxa"/>
          </w:tcPr>
          <w:p w:rsidR="00AF2C2E" w:rsidRPr="00C13885" w:rsidRDefault="00AF2C2E" w:rsidP="00C13885">
            <w:pPr>
              <w:jc w:val="both"/>
              <w:rPr>
                <w:rFonts w:ascii="Palatino Linotype" w:hAnsi="Palatino Linotype"/>
                <w:sz w:val="20"/>
                <w:szCs w:val="20"/>
              </w:rPr>
            </w:pPr>
          </w:p>
        </w:tc>
        <w:tc>
          <w:tcPr>
            <w:tcW w:w="296" w:type="dxa"/>
          </w:tcPr>
          <w:p w:rsidR="00AF2C2E" w:rsidRPr="00BF0C16" w:rsidRDefault="00AF2C2E" w:rsidP="002200FD">
            <w:pPr>
              <w:pStyle w:val="ListParagraph"/>
              <w:numPr>
                <w:ilvl w:val="0"/>
                <w:numId w:val="9"/>
              </w:numPr>
              <w:jc w:val="both"/>
              <w:rPr>
                <w:rFonts w:ascii="Palatino Linotype" w:hAnsi="Palatino Linotype"/>
                <w:sz w:val="20"/>
                <w:szCs w:val="20"/>
              </w:rPr>
            </w:pPr>
          </w:p>
        </w:tc>
        <w:tc>
          <w:tcPr>
            <w:tcW w:w="10004" w:type="dxa"/>
          </w:tcPr>
          <w:p w:rsidR="00AF2C2E" w:rsidRPr="00BF0C16" w:rsidRDefault="00AF2C2E" w:rsidP="00BF0C16">
            <w:pPr>
              <w:jc w:val="both"/>
              <w:rPr>
                <w:rFonts w:ascii="Palatino Linotype" w:hAnsi="Palatino Linotype"/>
                <w:sz w:val="20"/>
                <w:szCs w:val="20"/>
              </w:rPr>
            </w:pPr>
            <w:r w:rsidRPr="00BF0C16">
              <w:rPr>
                <w:rFonts w:ascii="Palatino Linotype" w:hAnsi="Palatino Linotype"/>
                <w:sz w:val="20"/>
                <w:szCs w:val="20"/>
              </w:rPr>
              <w:t>What is the reference count field in the inode?</w:t>
            </w:r>
          </w:p>
        </w:tc>
        <w:tc>
          <w:tcPr>
            <w:tcW w:w="456" w:type="dxa"/>
          </w:tcPr>
          <w:p w:rsidR="00AF2C2E" w:rsidRPr="00BF0C16" w:rsidRDefault="00AF2C2E" w:rsidP="005110B9">
            <w:pPr>
              <w:jc w:val="center"/>
              <w:rPr>
                <w:rFonts w:ascii="Palatino Linotype" w:hAnsi="Palatino Linotype"/>
                <w:b/>
                <w:bCs/>
                <w:i/>
                <w:sz w:val="20"/>
                <w:szCs w:val="20"/>
              </w:rPr>
            </w:pPr>
          </w:p>
        </w:tc>
      </w:tr>
      <w:tr w:rsidR="00696868" w:rsidRPr="00BF0C16" w:rsidTr="00C13885">
        <w:trPr>
          <w:jc w:val="center"/>
        </w:trPr>
        <w:tc>
          <w:tcPr>
            <w:tcW w:w="260" w:type="dxa"/>
          </w:tcPr>
          <w:p w:rsidR="00696868" w:rsidRPr="00C13885" w:rsidRDefault="00696868" w:rsidP="00C13885">
            <w:pPr>
              <w:jc w:val="both"/>
              <w:rPr>
                <w:rFonts w:ascii="Palatino Linotype" w:hAnsi="Palatino Linotype"/>
                <w:sz w:val="20"/>
                <w:szCs w:val="20"/>
              </w:rPr>
            </w:pPr>
          </w:p>
        </w:tc>
        <w:tc>
          <w:tcPr>
            <w:tcW w:w="296" w:type="dxa"/>
          </w:tcPr>
          <w:p w:rsidR="00696868" w:rsidRPr="00BF0C16" w:rsidRDefault="00696868" w:rsidP="002200FD">
            <w:pPr>
              <w:pStyle w:val="ListParagraph"/>
              <w:numPr>
                <w:ilvl w:val="0"/>
                <w:numId w:val="9"/>
              </w:numPr>
              <w:jc w:val="both"/>
              <w:rPr>
                <w:rFonts w:ascii="Palatino Linotype" w:hAnsi="Palatino Linotype"/>
                <w:sz w:val="20"/>
                <w:szCs w:val="20"/>
              </w:rPr>
            </w:pPr>
          </w:p>
        </w:tc>
        <w:tc>
          <w:tcPr>
            <w:tcW w:w="10004" w:type="dxa"/>
          </w:tcPr>
          <w:p w:rsidR="00696868" w:rsidRPr="00BF0C16" w:rsidRDefault="00AF2C2E" w:rsidP="00AB481E">
            <w:pPr>
              <w:jc w:val="both"/>
              <w:rPr>
                <w:rFonts w:ascii="Palatino Linotype" w:hAnsi="Palatino Linotype"/>
                <w:sz w:val="20"/>
                <w:szCs w:val="20"/>
              </w:rPr>
            </w:pPr>
            <w:r w:rsidRPr="00BF0C16">
              <w:rPr>
                <w:rFonts w:ascii="Palatino Linotype" w:hAnsi="Palatino Linotype"/>
                <w:sz w:val="20"/>
                <w:szCs w:val="20"/>
              </w:rPr>
              <w:t>Why might the direct blocks be stored in the inode itself?</w:t>
            </w:r>
          </w:p>
        </w:tc>
        <w:tc>
          <w:tcPr>
            <w:tcW w:w="456" w:type="dxa"/>
          </w:tcPr>
          <w:p w:rsidR="00696868" w:rsidRPr="00BF0C16" w:rsidRDefault="00696868" w:rsidP="005110B9">
            <w:pPr>
              <w:jc w:val="center"/>
              <w:rPr>
                <w:rFonts w:ascii="Palatino Linotype" w:hAnsi="Palatino Linotype"/>
                <w:b/>
                <w:bCs/>
                <w:i/>
                <w:sz w:val="20"/>
                <w:szCs w:val="20"/>
              </w:rPr>
            </w:pPr>
          </w:p>
        </w:tc>
      </w:tr>
      <w:tr w:rsidR="00AB481E" w:rsidRPr="00BF0C16" w:rsidTr="00C13885">
        <w:trPr>
          <w:jc w:val="center"/>
        </w:trPr>
        <w:tc>
          <w:tcPr>
            <w:tcW w:w="260" w:type="dxa"/>
          </w:tcPr>
          <w:p w:rsidR="00AB481E" w:rsidRPr="00C13885" w:rsidRDefault="00AB481E" w:rsidP="00C13885">
            <w:pPr>
              <w:jc w:val="both"/>
              <w:rPr>
                <w:rFonts w:ascii="Palatino Linotype" w:hAnsi="Palatino Linotype"/>
                <w:sz w:val="20"/>
                <w:szCs w:val="20"/>
              </w:rPr>
            </w:pPr>
          </w:p>
        </w:tc>
        <w:tc>
          <w:tcPr>
            <w:tcW w:w="296" w:type="dxa"/>
          </w:tcPr>
          <w:p w:rsidR="00AB481E" w:rsidRPr="00BF0C16" w:rsidRDefault="00AB481E" w:rsidP="002200FD">
            <w:pPr>
              <w:pStyle w:val="ListParagraph"/>
              <w:numPr>
                <w:ilvl w:val="0"/>
                <w:numId w:val="9"/>
              </w:numPr>
              <w:jc w:val="both"/>
              <w:rPr>
                <w:rFonts w:ascii="Palatino Linotype" w:hAnsi="Palatino Linotype"/>
                <w:sz w:val="20"/>
                <w:szCs w:val="20"/>
              </w:rPr>
            </w:pPr>
          </w:p>
        </w:tc>
        <w:tc>
          <w:tcPr>
            <w:tcW w:w="10004" w:type="dxa"/>
          </w:tcPr>
          <w:p w:rsidR="00AB481E" w:rsidRPr="00BF0C16" w:rsidRDefault="00AF2C2E" w:rsidP="00AB481E">
            <w:pPr>
              <w:jc w:val="both"/>
              <w:rPr>
                <w:rFonts w:ascii="Palatino Linotype" w:hAnsi="Palatino Linotype"/>
                <w:sz w:val="20"/>
                <w:szCs w:val="20"/>
              </w:rPr>
            </w:pPr>
            <w:r w:rsidRPr="00BF0C16">
              <w:rPr>
                <w:rFonts w:ascii="Palatino Linotype" w:hAnsi="Palatino Linotype"/>
                <w:sz w:val="20"/>
                <w:szCs w:val="20"/>
              </w:rPr>
              <w:t xml:space="preserve">What is the maximum file size supported by a file system with 16 direct blocks, single, double, and triple indirection? The block size is 512 bytes. Disk block numbers can be stored in 4 bytes. </w:t>
            </w:r>
          </w:p>
        </w:tc>
        <w:tc>
          <w:tcPr>
            <w:tcW w:w="456" w:type="dxa"/>
          </w:tcPr>
          <w:p w:rsidR="00AB481E" w:rsidRPr="00BF0C16" w:rsidRDefault="00AB481E" w:rsidP="005110B9">
            <w:pPr>
              <w:jc w:val="center"/>
              <w:rPr>
                <w:rFonts w:ascii="Palatino Linotype" w:hAnsi="Palatino Linotype"/>
                <w:b/>
                <w:bCs/>
                <w:i/>
                <w:sz w:val="20"/>
                <w:szCs w:val="20"/>
              </w:rPr>
            </w:pPr>
          </w:p>
        </w:tc>
      </w:tr>
      <w:tr w:rsidR="00AB481E" w:rsidRPr="00BF0C16" w:rsidTr="00C13885">
        <w:trPr>
          <w:jc w:val="center"/>
        </w:trPr>
        <w:tc>
          <w:tcPr>
            <w:tcW w:w="260" w:type="dxa"/>
          </w:tcPr>
          <w:p w:rsidR="00AB481E" w:rsidRPr="00C13885" w:rsidRDefault="00AB481E" w:rsidP="00C13885">
            <w:pPr>
              <w:jc w:val="both"/>
              <w:rPr>
                <w:rFonts w:ascii="Palatino Linotype" w:hAnsi="Palatino Linotype"/>
                <w:sz w:val="20"/>
                <w:szCs w:val="20"/>
              </w:rPr>
            </w:pPr>
          </w:p>
        </w:tc>
        <w:tc>
          <w:tcPr>
            <w:tcW w:w="296" w:type="dxa"/>
          </w:tcPr>
          <w:p w:rsidR="00AB481E" w:rsidRPr="00BF0C16" w:rsidRDefault="00AB481E" w:rsidP="002200FD">
            <w:pPr>
              <w:pStyle w:val="ListParagraph"/>
              <w:numPr>
                <w:ilvl w:val="0"/>
                <w:numId w:val="9"/>
              </w:numPr>
              <w:jc w:val="both"/>
              <w:rPr>
                <w:rFonts w:ascii="Palatino Linotype" w:hAnsi="Palatino Linotype"/>
                <w:sz w:val="20"/>
                <w:szCs w:val="20"/>
              </w:rPr>
            </w:pPr>
          </w:p>
        </w:tc>
        <w:tc>
          <w:tcPr>
            <w:tcW w:w="10004" w:type="dxa"/>
          </w:tcPr>
          <w:p w:rsidR="00AB481E" w:rsidRPr="00BF0C16" w:rsidRDefault="00AF2C2E" w:rsidP="00AB481E">
            <w:pPr>
              <w:jc w:val="both"/>
              <w:rPr>
                <w:rFonts w:ascii="Palatino Linotype" w:hAnsi="Palatino Linotype"/>
                <w:sz w:val="20"/>
                <w:szCs w:val="20"/>
              </w:rPr>
            </w:pPr>
            <w:r w:rsidRPr="00BF0C16">
              <w:rPr>
                <w:rFonts w:ascii="Palatino Linotype" w:hAnsi="Palatino Linotype"/>
                <w:sz w:val="20"/>
                <w:szCs w:val="20"/>
              </w:rPr>
              <w:t xml:space="preserve">Given that the maximum file size of combination of direct, single indirection, double indirection, and triple indirection in an inode-based filesystem is approximately the same as a filesystem </w:t>
            </w:r>
            <w:r w:rsidR="00C13885" w:rsidRPr="00BF0C16">
              <w:rPr>
                <w:rFonts w:ascii="Palatino Linotype" w:hAnsi="Palatino Linotype"/>
                <w:sz w:val="20"/>
                <w:szCs w:val="20"/>
              </w:rPr>
              <w:t>solely</w:t>
            </w:r>
            <w:r w:rsidRPr="00BF0C16">
              <w:rPr>
                <w:rFonts w:ascii="Palatino Linotype" w:hAnsi="Palatino Linotype"/>
                <w:sz w:val="20"/>
                <w:szCs w:val="20"/>
              </w:rPr>
              <w:t xml:space="preserve"> using triple indirection, why not simply use only triple indirection to locate all file blocks?</w:t>
            </w:r>
          </w:p>
        </w:tc>
        <w:tc>
          <w:tcPr>
            <w:tcW w:w="456" w:type="dxa"/>
          </w:tcPr>
          <w:p w:rsidR="00AB481E" w:rsidRPr="00BF0C16" w:rsidRDefault="00AB481E" w:rsidP="005110B9">
            <w:pPr>
              <w:jc w:val="center"/>
              <w:rPr>
                <w:rFonts w:ascii="Palatino Linotype" w:hAnsi="Palatino Linotype"/>
                <w:b/>
                <w:bCs/>
                <w:i/>
                <w:sz w:val="20"/>
                <w:szCs w:val="20"/>
              </w:rPr>
            </w:pPr>
          </w:p>
        </w:tc>
      </w:tr>
      <w:tr w:rsidR="00AF2C2E" w:rsidRPr="00BF0C16" w:rsidTr="00C13885">
        <w:trPr>
          <w:jc w:val="center"/>
        </w:trPr>
        <w:tc>
          <w:tcPr>
            <w:tcW w:w="260" w:type="dxa"/>
          </w:tcPr>
          <w:p w:rsidR="00AF2C2E" w:rsidRPr="00C13885" w:rsidRDefault="00AF2C2E" w:rsidP="00C13885">
            <w:pPr>
              <w:jc w:val="both"/>
              <w:rPr>
                <w:rFonts w:ascii="Palatino Linotype" w:hAnsi="Palatino Linotype"/>
                <w:sz w:val="20"/>
                <w:szCs w:val="20"/>
              </w:rPr>
            </w:pPr>
          </w:p>
        </w:tc>
        <w:tc>
          <w:tcPr>
            <w:tcW w:w="296" w:type="dxa"/>
          </w:tcPr>
          <w:p w:rsidR="00AF2C2E" w:rsidRPr="00BF0C16" w:rsidRDefault="00AF2C2E" w:rsidP="002200FD">
            <w:pPr>
              <w:pStyle w:val="ListParagraph"/>
              <w:numPr>
                <w:ilvl w:val="0"/>
                <w:numId w:val="9"/>
              </w:numPr>
              <w:jc w:val="both"/>
              <w:rPr>
                <w:rFonts w:ascii="Palatino Linotype" w:hAnsi="Palatino Linotype"/>
                <w:sz w:val="20"/>
                <w:szCs w:val="20"/>
              </w:rPr>
            </w:pPr>
          </w:p>
        </w:tc>
        <w:tc>
          <w:tcPr>
            <w:tcW w:w="10004" w:type="dxa"/>
          </w:tcPr>
          <w:p w:rsidR="00BF0C16" w:rsidRPr="00BF0C16" w:rsidRDefault="00BF0C16" w:rsidP="00BF0C16">
            <w:pPr>
              <w:jc w:val="both"/>
              <w:rPr>
                <w:rFonts w:ascii="Palatino Linotype" w:hAnsi="Palatino Linotype"/>
                <w:sz w:val="20"/>
                <w:szCs w:val="20"/>
              </w:rPr>
            </w:pPr>
            <w:r w:rsidRPr="00BF0C16">
              <w:rPr>
                <w:rFonts w:ascii="Palatino Linotype" w:hAnsi="Palatino Linotype"/>
                <w:sz w:val="20"/>
                <w:szCs w:val="20"/>
              </w:rPr>
              <w:t xml:space="preserve">What are all kinds of file system consistency checks which </w:t>
            </w:r>
            <w:r w:rsidRPr="00BF0C16">
              <w:rPr>
                <w:rFonts w:ascii="Palatino Linotype" w:hAnsi="Palatino Linotype"/>
                <w:i/>
                <w:sz w:val="20"/>
                <w:szCs w:val="20"/>
              </w:rPr>
              <w:t>fsck</w:t>
            </w:r>
            <w:r w:rsidRPr="00BF0C16">
              <w:rPr>
                <w:rFonts w:ascii="Palatino Linotype" w:hAnsi="Palatino Linotype"/>
                <w:sz w:val="20"/>
                <w:szCs w:val="20"/>
              </w:rPr>
              <w:t xml:space="preserve"> or a similar file system checker makes to protect a user against crashes? Illustrate the algorithms for the checks in detail.</w:t>
            </w:r>
          </w:p>
          <w:p w:rsidR="00AF2C2E" w:rsidRPr="00BF0C16" w:rsidRDefault="00BF0C16" w:rsidP="00BF0C16">
            <w:pPr>
              <w:jc w:val="both"/>
              <w:rPr>
                <w:rFonts w:ascii="Palatino Linotype" w:hAnsi="Palatino Linotype"/>
                <w:sz w:val="20"/>
                <w:szCs w:val="20"/>
              </w:rPr>
            </w:pPr>
            <w:r w:rsidRPr="00BF0C16">
              <w:rPr>
                <w:rFonts w:ascii="Palatino Linotype" w:hAnsi="Palatino Linotype"/>
                <w:sz w:val="20"/>
                <w:szCs w:val="20"/>
              </w:rPr>
              <w:t>Can you think of a file system feature that protects the user against (an accidental action by) himself.</w:t>
            </w:r>
          </w:p>
        </w:tc>
        <w:tc>
          <w:tcPr>
            <w:tcW w:w="456" w:type="dxa"/>
          </w:tcPr>
          <w:p w:rsidR="00AF2C2E" w:rsidRPr="00BF0C16" w:rsidRDefault="00AF2C2E" w:rsidP="005110B9">
            <w:pPr>
              <w:jc w:val="center"/>
              <w:rPr>
                <w:rFonts w:ascii="Palatino Linotype" w:hAnsi="Palatino Linotype"/>
                <w:b/>
                <w:bCs/>
                <w:i/>
                <w:sz w:val="20"/>
                <w:szCs w:val="20"/>
              </w:rPr>
            </w:pPr>
          </w:p>
        </w:tc>
      </w:tr>
      <w:tr w:rsidR="00AF2C2E" w:rsidRPr="00BF0C16" w:rsidTr="00C13885">
        <w:trPr>
          <w:jc w:val="center"/>
        </w:trPr>
        <w:tc>
          <w:tcPr>
            <w:tcW w:w="260" w:type="dxa"/>
          </w:tcPr>
          <w:p w:rsidR="00AF2C2E" w:rsidRPr="00C13885" w:rsidRDefault="00AF2C2E" w:rsidP="00C13885">
            <w:pPr>
              <w:jc w:val="both"/>
              <w:rPr>
                <w:rFonts w:ascii="Palatino Linotype" w:hAnsi="Palatino Linotype"/>
                <w:sz w:val="20"/>
                <w:szCs w:val="20"/>
              </w:rPr>
            </w:pPr>
          </w:p>
        </w:tc>
        <w:tc>
          <w:tcPr>
            <w:tcW w:w="296" w:type="dxa"/>
          </w:tcPr>
          <w:p w:rsidR="00AF2C2E" w:rsidRPr="00C13885" w:rsidRDefault="00AF2C2E" w:rsidP="00C13885">
            <w:pPr>
              <w:jc w:val="both"/>
              <w:rPr>
                <w:rFonts w:ascii="Palatino Linotype" w:hAnsi="Palatino Linotype"/>
                <w:sz w:val="20"/>
                <w:szCs w:val="20"/>
              </w:rPr>
            </w:pPr>
          </w:p>
        </w:tc>
        <w:tc>
          <w:tcPr>
            <w:tcW w:w="10004" w:type="dxa"/>
          </w:tcPr>
          <w:p w:rsidR="00AF2C2E" w:rsidRPr="00BF0C16" w:rsidRDefault="00AF2C2E" w:rsidP="00AB481E">
            <w:pPr>
              <w:jc w:val="both"/>
              <w:rPr>
                <w:rFonts w:ascii="Palatino Linotype" w:hAnsi="Palatino Linotype"/>
                <w:sz w:val="20"/>
                <w:szCs w:val="20"/>
              </w:rPr>
            </w:pPr>
          </w:p>
        </w:tc>
        <w:tc>
          <w:tcPr>
            <w:tcW w:w="456" w:type="dxa"/>
          </w:tcPr>
          <w:p w:rsidR="00AF2C2E" w:rsidRPr="00BF0C16" w:rsidRDefault="00AF2C2E" w:rsidP="005110B9">
            <w:pPr>
              <w:jc w:val="center"/>
              <w:rPr>
                <w:rFonts w:ascii="Palatino Linotype" w:hAnsi="Palatino Linotype"/>
                <w:b/>
                <w:bCs/>
                <w:i/>
                <w:sz w:val="20"/>
                <w:szCs w:val="20"/>
              </w:rPr>
            </w:pPr>
          </w:p>
        </w:tc>
      </w:tr>
      <w:tr w:rsidR="00AB481E" w:rsidRPr="00BF0C16" w:rsidTr="00C13885">
        <w:trPr>
          <w:jc w:val="center"/>
        </w:trPr>
        <w:tc>
          <w:tcPr>
            <w:tcW w:w="260" w:type="dxa"/>
          </w:tcPr>
          <w:p w:rsidR="00AB481E" w:rsidRPr="00C13885" w:rsidRDefault="00AB481E" w:rsidP="002200FD">
            <w:pPr>
              <w:pStyle w:val="ListParagraph"/>
              <w:numPr>
                <w:ilvl w:val="0"/>
                <w:numId w:val="7"/>
              </w:numPr>
              <w:jc w:val="both"/>
              <w:rPr>
                <w:rFonts w:ascii="Palatino Linotype" w:hAnsi="Palatino Linotype"/>
                <w:sz w:val="20"/>
                <w:szCs w:val="20"/>
              </w:rPr>
            </w:pPr>
          </w:p>
        </w:tc>
        <w:tc>
          <w:tcPr>
            <w:tcW w:w="296" w:type="dxa"/>
          </w:tcPr>
          <w:p w:rsidR="00AB481E" w:rsidRPr="00C13885" w:rsidRDefault="00AB481E" w:rsidP="00C13885">
            <w:pPr>
              <w:jc w:val="both"/>
              <w:rPr>
                <w:rFonts w:ascii="Palatino Linotype" w:hAnsi="Palatino Linotype"/>
                <w:sz w:val="20"/>
                <w:szCs w:val="20"/>
              </w:rPr>
            </w:pPr>
          </w:p>
        </w:tc>
        <w:tc>
          <w:tcPr>
            <w:tcW w:w="10004" w:type="dxa"/>
          </w:tcPr>
          <w:p w:rsidR="00AB481E" w:rsidRPr="00BF0C16" w:rsidRDefault="00AB481E" w:rsidP="00AB481E">
            <w:pPr>
              <w:jc w:val="both"/>
              <w:rPr>
                <w:rFonts w:ascii="Palatino Linotype" w:hAnsi="Palatino Linotype"/>
                <w:sz w:val="20"/>
                <w:szCs w:val="20"/>
              </w:rPr>
            </w:pPr>
          </w:p>
        </w:tc>
        <w:tc>
          <w:tcPr>
            <w:tcW w:w="456" w:type="dxa"/>
          </w:tcPr>
          <w:p w:rsidR="00AB481E" w:rsidRPr="00BF0C16" w:rsidRDefault="00833F67" w:rsidP="005110B9">
            <w:pPr>
              <w:jc w:val="center"/>
              <w:rPr>
                <w:rFonts w:ascii="Palatino Linotype" w:hAnsi="Palatino Linotype"/>
                <w:b/>
                <w:bCs/>
                <w:i/>
                <w:sz w:val="20"/>
                <w:szCs w:val="20"/>
              </w:rPr>
            </w:pPr>
            <w:r w:rsidRPr="00BF0C16">
              <w:rPr>
                <w:rFonts w:ascii="Palatino Linotype" w:hAnsi="Palatino Linotype"/>
                <w:b/>
                <w:bCs/>
                <w:i/>
                <w:sz w:val="20"/>
                <w:szCs w:val="20"/>
              </w:rPr>
              <w:t>10</w:t>
            </w:r>
          </w:p>
        </w:tc>
      </w:tr>
      <w:tr w:rsidR="00696868" w:rsidRPr="00BF0C16" w:rsidTr="00C13885">
        <w:trPr>
          <w:jc w:val="center"/>
        </w:trPr>
        <w:tc>
          <w:tcPr>
            <w:tcW w:w="260" w:type="dxa"/>
          </w:tcPr>
          <w:p w:rsidR="00696868" w:rsidRPr="00C13885" w:rsidRDefault="00696868" w:rsidP="00C13885">
            <w:pPr>
              <w:jc w:val="both"/>
              <w:rPr>
                <w:rFonts w:ascii="Palatino Linotype" w:hAnsi="Palatino Linotype"/>
                <w:sz w:val="20"/>
                <w:szCs w:val="20"/>
              </w:rPr>
            </w:pPr>
          </w:p>
        </w:tc>
        <w:tc>
          <w:tcPr>
            <w:tcW w:w="296" w:type="dxa"/>
          </w:tcPr>
          <w:p w:rsidR="00696868" w:rsidRPr="00BF0C16" w:rsidRDefault="00696868" w:rsidP="002200FD">
            <w:pPr>
              <w:pStyle w:val="ListParagraph"/>
              <w:numPr>
                <w:ilvl w:val="0"/>
                <w:numId w:val="10"/>
              </w:numPr>
              <w:jc w:val="both"/>
              <w:rPr>
                <w:rFonts w:ascii="Palatino Linotype" w:hAnsi="Palatino Linotype"/>
                <w:sz w:val="20"/>
                <w:szCs w:val="20"/>
              </w:rPr>
            </w:pPr>
          </w:p>
        </w:tc>
        <w:tc>
          <w:tcPr>
            <w:tcW w:w="10004" w:type="dxa"/>
          </w:tcPr>
          <w:p w:rsidR="00696868" w:rsidRPr="00BF0C16" w:rsidRDefault="007D5411" w:rsidP="00AB481E">
            <w:pPr>
              <w:jc w:val="both"/>
              <w:rPr>
                <w:rFonts w:ascii="Palatino Linotype" w:hAnsi="Palatino Linotype"/>
                <w:sz w:val="20"/>
                <w:szCs w:val="20"/>
              </w:rPr>
            </w:pPr>
            <w:r w:rsidRPr="00BF0C16">
              <w:rPr>
                <w:rFonts w:ascii="Palatino Linotype" w:hAnsi="Palatino Linotype"/>
                <w:sz w:val="20"/>
                <w:szCs w:val="20"/>
              </w:rPr>
              <w:t xml:space="preserve">For each of the following page replacement policies, list the total number of page faults and fill in the contents of the page frames of memory after each memory reference. Draw </w:t>
            </w:r>
            <w:r w:rsidR="00E823D8">
              <w:rPr>
                <w:rFonts w:ascii="Palatino Linotype" w:hAnsi="Palatino Linotype"/>
                <w:sz w:val="20"/>
                <w:szCs w:val="20"/>
              </w:rPr>
              <w:t xml:space="preserve">and populate </w:t>
            </w:r>
            <w:r w:rsidRPr="00BF0C16">
              <w:rPr>
                <w:rFonts w:ascii="Palatino Linotype" w:hAnsi="Palatino Linotype"/>
                <w:sz w:val="20"/>
                <w:szCs w:val="20"/>
              </w:rPr>
              <w:t xml:space="preserve">a table like </w:t>
            </w:r>
            <w:r w:rsidR="00E823D8">
              <w:rPr>
                <w:rFonts w:ascii="Palatino Linotype" w:hAnsi="Palatino Linotype"/>
                <w:sz w:val="20"/>
                <w:szCs w:val="20"/>
              </w:rPr>
              <w:t xml:space="preserve">the one shown </w:t>
            </w:r>
            <w:r w:rsidRPr="00BF0C16">
              <w:rPr>
                <w:rFonts w:ascii="Palatino Linotype" w:hAnsi="Palatino Linotype"/>
                <w:sz w:val="20"/>
                <w:szCs w:val="20"/>
              </w:rPr>
              <w:t>below for each case of (i) Optimal (ii) LRU and (iii) FIFO. Assume memory to be empty initially for each case.</w:t>
            </w:r>
          </w:p>
          <w:tbl>
            <w:tblPr>
              <w:tblStyle w:val="TableGrid"/>
              <w:tblW w:w="0" w:type="auto"/>
              <w:jc w:val="center"/>
              <w:tblLook w:val="04A0"/>
            </w:tblPr>
            <w:tblGrid>
              <w:gridCol w:w="1084"/>
              <w:gridCol w:w="339"/>
              <w:gridCol w:w="371"/>
              <w:gridCol w:w="383"/>
              <w:gridCol w:w="339"/>
              <w:gridCol w:w="371"/>
              <w:gridCol w:w="339"/>
              <w:gridCol w:w="371"/>
              <w:gridCol w:w="372"/>
              <w:gridCol w:w="339"/>
              <w:gridCol w:w="339"/>
              <w:gridCol w:w="339"/>
              <w:gridCol w:w="371"/>
              <w:gridCol w:w="339"/>
              <w:gridCol w:w="339"/>
              <w:gridCol w:w="369"/>
            </w:tblGrid>
            <w:tr w:rsidR="007D5411" w:rsidRPr="00BF0C16" w:rsidTr="007D5411">
              <w:trPr>
                <w:jc w:val="center"/>
              </w:trPr>
              <w:tc>
                <w:tcPr>
                  <w:tcW w:w="0" w:type="auto"/>
                </w:tcPr>
                <w:p w:rsidR="007D5411" w:rsidRPr="00BF0C16" w:rsidRDefault="007D5411" w:rsidP="00AB481E">
                  <w:pPr>
                    <w:jc w:val="both"/>
                    <w:rPr>
                      <w:rFonts w:ascii="Palatino Linotype" w:hAnsi="Palatino Linotype"/>
                      <w:sz w:val="20"/>
                      <w:szCs w:val="20"/>
                    </w:rPr>
                  </w:pPr>
                  <w:r w:rsidRPr="00BF0C16">
                    <w:rPr>
                      <w:rFonts w:ascii="Palatino Linotype" w:hAnsi="Palatino Linotype"/>
                      <w:sz w:val="20"/>
                      <w:szCs w:val="20"/>
                    </w:rPr>
                    <w:t>Reference</w:t>
                  </w:r>
                </w:p>
              </w:tc>
              <w:tc>
                <w:tcPr>
                  <w:tcW w:w="0" w:type="auto"/>
                </w:tcPr>
                <w:p w:rsidR="007D5411" w:rsidRPr="00BF0C16" w:rsidRDefault="007D5411" w:rsidP="00AB481E">
                  <w:pPr>
                    <w:jc w:val="both"/>
                    <w:rPr>
                      <w:rFonts w:ascii="Palatino Linotype" w:hAnsi="Palatino Linotype"/>
                      <w:sz w:val="20"/>
                      <w:szCs w:val="20"/>
                    </w:rPr>
                  </w:pPr>
                  <w:r w:rsidRPr="00BF0C16">
                    <w:rPr>
                      <w:rFonts w:ascii="Palatino Linotype" w:hAnsi="Palatino Linotype"/>
                      <w:sz w:val="20"/>
                      <w:szCs w:val="20"/>
                    </w:rPr>
                    <w:t>E</w:t>
                  </w:r>
                </w:p>
              </w:tc>
              <w:tc>
                <w:tcPr>
                  <w:tcW w:w="0" w:type="auto"/>
                </w:tcPr>
                <w:p w:rsidR="007D5411" w:rsidRPr="00BF0C16" w:rsidRDefault="007D5411" w:rsidP="00AB481E">
                  <w:pPr>
                    <w:jc w:val="both"/>
                    <w:rPr>
                      <w:rFonts w:ascii="Palatino Linotype" w:hAnsi="Palatino Linotype"/>
                      <w:sz w:val="20"/>
                      <w:szCs w:val="20"/>
                    </w:rPr>
                  </w:pPr>
                  <w:r w:rsidRPr="00BF0C16">
                    <w:rPr>
                      <w:rFonts w:ascii="Palatino Linotype" w:hAnsi="Palatino Linotype"/>
                      <w:sz w:val="20"/>
                      <w:szCs w:val="20"/>
                    </w:rPr>
                    <w:t>D</w:t>
                  </w:r>
                </w:p>
              </w:tc>
              <w:tc>
                <w:tcPr>
                  <w:tcW w:w="0" w:type="auto"/>
                </w:tcPr>
                <w:p w:rsidR="007D5411" w:rsidRPr="00BF0C16" w:rsidRDefault="007D5411" w:rsidP="00AB481E">
                  <w:pPr>
                    <w:jc w:val="both"/>
                    <w:rPr>
                      <w:rFonts w:ascii="Palatino Linotype" w:hAnsi="Palatino Linotype"/>
                      <w:sz w:val="20"/>
                      <w:szCs w:val="20"/>
                    </w:rPr>
                  </w:pPr>
                  <w:r w:rsidRPr="00BF0C16">
                    <w:rPr>
                      <w:rFonts w:ascii="Palatino Linotype" w:hAnsi="Palatino Linotype"/>
                      <w:sz w:val="20"/>
                      <w:szCs w:val="20"/>
                    </w:rPr>
                    <w:t>H</w:t>
                  </w:r>
                </w:p>
              </w:tc>
              <w:tc>
                <w:tcPr>
                  <w:tcW w:w="0" w:type="auto"/>
                </w:tcPr>
                <w:p w:rsidR="007D5411" w:rsidRPr="00BF0C16" w:rsidRDefault="007D5411" w:rsidP="00AB481E">
                  <w:pPr>
                    <w:jc w:val="both"/>
                    <w:rPr>
                      <w:rFonts w:ascii="Palatino Linotype" w:hAnsi="Palatino Linotype"/>
                      <w:sz w:val="20"/>
                      <w:szCs w:val="20"/>
                    </w:rPr>
                  </w:pPr>
                  <w:r w:rsidRPr="00BF0C16">
                    <w:rPr>
                      <w:rFonts w:ascii="Palatino Linotype" w:hAnsi="Palatino Linotype"/>
                      <w:sz w:val="20"/>
                      <w:szCs w:val="20"/>
                    </w:rPr>
                    <w:t>B</w:t>
                  </w:r>
                </w:p>
              </w:tc>
              <w:tc>
                <w:tcPr>
                  <w:tcW w:w="0" w:type="auto"/>
                </w:tcPr>
                <w:p w:rsidR="007D5411" w:rsidRPr="00BF0C16" w:rsidRDefault="007D5411" w:rsidP="00AB481E">
                  <w:pPr>
                    <w:jc w:val="both"/>
                    <w:rPr>
                      <w:rFonts w:ascii="Palatino Linotype" w:hAnsi="Palatino Linotype"/>
                      <w:sz w:val="20"/>
                      <w:szCs w:val="20"/>
                    </w:rPr>
                  </w:pPr>
                  <w:r w:rsidRPr="00BF0C16">
                    <w:rPr>
                      <w:rFonts w:ascii="Palatino Linotype" w:hAnsi="Palatino Linotype"/>
                      <w:sz w:val="20"/>
                      <w:szCs w:val="20"/>
                    </w:rPr>
                    <w:t>D</w:t>
                  </w:r>
                </w:p>
              </w:tc>
              <w:tc>
                <w:tcPr>
                  <w:tcW w:w="0" w:type="auto"/>
                </w:tcPr>
                <w:p w:rsidR="007D5411" w:rsidRPr="00BF0C16" w:rsidRDefault="007D5411" w:rsidP="00AB481E">
                  <w:pPr>
                    <w:jc w:val="both"/>
                    <w:rPr>
                      <w:rFonts w:ascii="Palatino Linotype" w:hAnsi="Palatino Linotype"/>
                      <w:sz w:val="20"/>
                      <w:szCs w:val="20"/>
                    </w:rPr>
                  </w:pPr>
                  <w:r w:rsidRPr="00BF0C16">
                    <w:rPr>
                      <w:rFonts w:ascii="Palatino Linotype" w:hAnsi="Palatino Linotype"/>
                      <w:sz w:val="20"/>
                      <w:szCs w:val="20"/>
                    </w:rPr>
                    <w:t>E</w:t>
                  </w:r>
                </w:p>
              </w:tc>
              <w:tc>
                <w:tcPr>
                  <w:tcW w:w="0" w:type="auto"/>
                </w:tcPr>
                <w:p w:rsidR="007D5411" w:rsidRPr="00BF0C16" w:rsidRDefault="007D5411" w:rsidP="00AB481E">
                  <w:pPr>
                    <w:jc w:val="both"/>
                    <w:rPr>
                      <w:rFonts w:ascii="Palatino Linotype" w:hAnsi="Palatino Linotype"/>
                      <w:sz w:val="20"/>
                      <w:szCs w:val="20"/>
                    </w:rPr>
                  </w:pPr>
                  <w:r w:rsidRPr="00BF0C16">
                    <w:rPr>
                      <w:rFonts w:ascii="Palatino Linotype" w:hAnsi="Palatino Linotype"/>
                      <w:sz w:val="20"/>
                      <w:szCs w:val="20"/>
                    </w:rPr>
                    <w:t>D</w:t>
                  </w:r>
                </w:p>
              </w:tc>
              <w:tc>
                <w:tcPr>
                  <w:tcW w:w="0" w:type="auto"/>
                </w:tcPr>
                <w:p w:rsidR="007D5411" w:rsidRPr="00BF0C16" w:rsidRDefault="007D5411" w:rsidP="00AB481E">
                  <w:pPr>
                    <w:jc w:val="both"/>
                    <w:rPr>
                      <w:rFonts w:ascii="Palatino Linotype" w:hAnsi="Palatino Linotype"/>
                      <w:sz w:val="20"/>
                      <w:szCs w:val="20"/>
                    </w:rPr>
                  </w:pPr>
                  <w:r w:rsidRPr="00BF0C16">
                    <w:rPr>
                      <w:rFonts w:ascii="Palatino Linotype" w:hAnsi="Palatino Linotype"/>
                      <w:sz w:val="20"/>
                      <w:szCs w:val="20"/>
                    </w:rPr>
                    <w:t>A</w:t>
                  </w:r>
                </w:p>
              </w:tc>
              <w:tc>
                <w:tcPr>
                  <w:tcW w:w="0" w:type="auto"/>
                </w:tcPr>
                <w:p w:rsidR="007D5411" w:rsidRPr="00BF0C16" w:rsidRDefault="007D5411" w:rsidP="00AB481E">
                  <w:pPr>
                    <w:jc w:val="both"/>
                    <w:rPr>
                      <w:rFonts w:ascii="Palatino Linotype" w:hAnsi="Palatino Linotype"/>
                      <w:sz w:val="20"/>
                      <w:szCs w:val="20"/>
                    </w:rPr>
                  </w:pPr>
                  <w:r w:rsidRPr="00BF0C16">
                    <w:rPr>
                      <w:rFonts w:ascii="Palatino Linotype" w:hAnsi="Palatino Linotype"/>
                      <w:sz w:val="20"/>
                      <w:szCs w:val="20"/>
                    </w:rPr>
                    <w:t>E</w:t>
                  </w:r>
                </w:p>
              </w:tc>
              <w:tc>
                <w:tcPr>
                  <w:tcW w:w="0" w:type="auto"/>
                </w:tcPr>
                <w:p w:rsidR="007D5411" w:rsidRPr="00BF0C16" w:rsidRDefault="007D5411" w:rsidP="00AB481E">
                  <w:pPr>
                    <w:jc w:val="both"/>
                    <w:rPr>
                      <w:rFonts w:ascii="Palatino Linotype" w:hAnsi="Palatino Linotype"/>
                      <w:sz w:val="20"/>
                      <w:szCs w:val="20"/>
                    </w:rPr>
                  </w:pPr>
                  <w:r w:rsidRPr="00BF0C16">
                    <w:rPr>
                      <w:rFonts w:ascii="Palatino Linotype" w:hAnsi="Palatino Linotype"/>
                      <w:sz w:val="20"/>
                      <w:szCs w:val="20"/>
                    </w:rPr>
                    <w:t>B</w:t>
                  </w:r>
                </w:p>
              </w:tc>
              <w:tc>
                <w:tcPr>
                  <w:tcW w:w="0" w:type="auto"/>
                </w:tcPr>
                <w:p w:rsidR="007D5411" w:rsidRPr="00BF0C16" w:rsidRDefault="007D5411" w:rsidP="00AB481E">
                  <w:pPr>
                    <w:jc w:val="both"/>
                    <w:rPr>
                      <w:rFonts w:ascii="Palatino Linotype" w:hAnsi="Palatino Linotype"/>
                      <w:sz w:val="20"/>
                      <w:szCs w:val="20"/>
                    </w:rPr>
                  </w:pPr>
                  <w:r w:rsidRPr="00BF0C16">
                    <w:rPr>
                      <w:rFonts w:ascii="Palatino Linotype" w:hAnsi="Palatino Linotype"/>
                      <w:sz w:val="20"/>
                      <w:szCs w:val="20"/>
                    </w:rPr>
                    <w:t>E</w:t>
                  </w:r>
                </w:p>
              </w:tc>
              <w:tc>
                <w:tcPr>
                  <w:tcW w:w="0" w:type="auto"/>
                </w:tcPr>
                <w:p w:rsidR="007D5411" w:rsidRPr="00BF0C16" w:rsidRDefault="007D5411" w:rsidP="00AB481E">
                  <w:pPr>
                    <w:jc w:val="both"/>
                    <w:rPr>
                      <w:rFonts w:ascii="Palatino Linotype" w:hAnsi="Palatino Linotype"/>
                      <w:sz w:val="20"/>
                      <w:szCs w:val="20"/>
                    </w:rPr>
                  </w:pPr>
                  <w:r w:rsidRPr="00BF0C16">
                    <w:rPr>
                      <w:rFonts w:ascii="Palatino Linotype" w:hAnsi="Palatino Linotype"/>
                      <w:sz w:val="20"/>
                      <w:szCs w:val="20"/>
                    </w:rPr>
                    <w:t>D</w:t>
                  </w:r>
                </w:p>
              </w:tc>
              <w:tc>
                <w:tcPr>
                  <w:tcW w:w="0" w:type="auto"/>
                </w:tcPr>
                <w:p w:rsidR="007D5411" w:rsidRPr="00BF0C16" w:rsidRDefault="007D5411" w:rsidP="00AB481E">
                  <w:pPr>
                    <w:jc w:val="both"/>
                    <w:rPr>
                      <w:rFonts w:ascii="Palatino Linotype" w:hAnsi="Palatino Linotype"/>
                      <w:sz w:val="20"/>
                      <w:szCs w:val="20"/>
                    </w:rPr>
                  </w:pPr>
                  <w:r w:rsidRPr="00BF0C16">
                    <w:rPr>
                      <w:rFonts w:ascii="Palatino Linotype" w:hAnsi="Palatino Linotype"/>
                      <w:sz w:val="20"/>
                      <w:szCs w:val="20"/>
                    </w:rPr>
                    <w:t>E</w:t>
                  </w:r>
                </w:p>
              </w:tc>
              <w:tc>
                <w:tcPr>
                  <w:tcW w:w="0" w:type="auto"/>
                </w:tcPr>
                <w:p w:rsidR="007D5411" w:rsidRPr="00BF0C16" w:rsidRDefault="007D5411" w:rsidP="00AB481E">
                  <w:pPr>
                    <w:jc w:val="both"/>
                    <w:rPr>
                      <w:rFonts w:ascii="Palatino Linotype" w:hAnsi="Palatino Linotype"/>
                      <w:sz w:val="20"/>
                      <w:szCs w:val="20"/>
                    </w:rPr>
                  </w:pPr>
                  <w:r w:rsidRPr="00BF0C16">
                    <w:rPr>
                      <w:rFonts w:ascii="Palatino Linotype" w:hAnsi="Palatino Linotype"/>
                      <w:sz w:val="20"/>
                      <w:szCs w:val="20"/>
                    </w:rPr>
                    <w:t>B</w:t>
                  </w:r>
                </w:p>
              </w:tc>
              <w:tc>
                <w:tcPr>
                  <w:tcW w:w="0" w:type="auto"/>
                </w:tcPr>
                <w:p w:rsidR="007D5411" w:rsidRPr="00BF0C16" w:rsidRDefault="007D5411" w:rsidP="00AB481E">
                  <w:pPr>
                    <w:jc w:val="both"/>
                    <w:rPr>
                      <w:rFonts w:ascii="Palatino Linotype" w:hAnsi="Palatino Linotype"/>
                      <w:sz w:val="20"/>
                      <w:szCs w:val="20"/>
                    </w:rPr>
                  </w:pPr>
                  <w:r w:rsidRPr="00BF0C16">
                    <w:rPr>
                      <w:rFonts w:ascii="Palatino Linotype" w:hAnsi="Palatino Linotype"/>
                      <w:sz w:val="20"/>
                      <w:szCs w:val="20"/>
                    </w:rPr>
                    <w:t>G</w:t>
                  </w:r>
                </w:p>
              </w:tc>
            </w:tr>
            <w:tr w:rsidR="007D5411" w:rsidRPr="00BF0C16" w:rsidTr="007D5411">
              <w:trPr>
                <w:jc w:val="center"/>
              </w:trPr>
              <w:tc>
                <w:tcPr>
                  <w:tcW w:w="0" w:type="auto"/>
                </w:tcPr>
                <w:p w:rsidR="007D5411" w:rsidRPr="00BF0C16" w:rsidRDefault="007D5411" w:rsidP="00AB481E">
                  <w:pPr>
                    <w:jc w:val="both"/>
                    <w:rPr>
                      <w:rFonts w:ascii="Palatino Linotype" w:hAnsi="Palatino Linotype"/>
                      <w:sz w:val="20"/>
                      <w:szCs w:val="20"/>
                    </w:rPr>
                  </w:pPr>
                  <w:r w:rsidRPr="00BF0C16">
                    <w:rPr>
                      <w:rFonts w:ascii="Palatino Linotype" w:hAnsi="Palatino Linotype"/>
                      <w:sz w:val="20"/>
                      <w:szCs w:val="20"/>
                    </w:rPr>
                    <w:t>Frame 1</w:t>
                  </w: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r>
            <w:tr w:rsidR="007D5411" w:rsidRPr="00BF0C16" w:rsidTr="007D5411">
              <w:trPr>
                <w:jc w:val="center"/>
              </w:trPr>
              <w:tc>
                <w:tcPr>
                  <w:tcW w:w="0" w:type="auto"/>
                </w:tcPr>
                <w:p w:rsidR="007D5411" w:rsidRPr="00BF0C16" w:rsidRDefault="007D5411" w:rsidP="00AB481E">
                  <w:pPr>
                    <w:jc w:val="both"/>
                    <w:rPr>
                      <w:rFonts w:ascii="Palatino Linotype" w:hAnsi="Palatino Linotype"/>
                      <w:sz w:val="20"/>
                      <w:szCs w:val="20"/>
                    </w:rPr>
                  </w:pPr>
                  <w:r w:rsidRPr="00BF0C16">
                    <w:rPr>
                      <w:rFonts w:ascii="Palatino Linotype" w:hAnsi="Palatino Linotype"/>
                      <w:sz w:val="20"/>
                      <w:szCs w:val="20"/>
                    </w:rPr>
                    <w:t>Frame 2</w:t>
                  </w: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r>
            <w:tr w:rsidR="007D5411" w:rsidRPr="00BF0C16" w:rsidTr="007D5411">
              <w:trPr>
                <w:jc w:val="center"/>
              </w:trPr>
              <w:tc>
                <w:tcPr>
                  <w:tcW w:w="0" w:type="auto"/>
                </w:tcPr>
                <w:p w:rsidR="007D5411" w:rsidRPr="00BF0C16" w:rsidRDefault="007D5411" w:rsidP="00AB481E">
                  <w:pPr>
                    <w:jc w:val="both"/>
                    <w:rPr>
                      <w:rFonts w:ascii="Palatino Linotype" w:hAnsi="Palatino Linotype"/>
                      <w:sz w:val="20"/>
                      <w:szCs w:val="20"/>
                    </w:rPr>
                  </w:pPr>
                  <w:r w:rsidRPr="00BF0C16">
                    <w:rPr>
                      <w:rFonts w:ascii="Palatino Linotype" w:hAnsi="Palatino Linotype"/>
                      <w:sz w:val="20"/>
                      <w:szCs w:val="20"/>
                    </w:rPr>
                    <w:t>Frame 3</w:t>
                  </w: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r>
            <w:tr w:rsidR="007D5411" w:rsidRPr="00BF0C16" w:rsidTr="007D5411">
              <w:trPr>
                <w:jc w:val="center"/>
              </w:trPr>
              <w:tc>
                <w:tcPr>
                  <w:tcW w:w="0" w:type="auto"/>
                </w:tcPr>
                <w:p w:rsidR="007D5411" w:rsidRPr="00BF0C16" w:rsidRDefault="007D5411" w:rsidP="00AB481E">
                  <w:pPr>
                    <w:jc w:val="both"/>
                    <w:rPr>
                      <w:rFonts w:ascii="Palatino Linotype" w:hAnsi="Palatino Linotype"/>
                      <w:sz w:val="20"/>
                      <w:szCs w:val="20"/>
                    </w:rPr>
                  </w:pPr>
                  <w:r w:rsidRPr="00BF0C16">
                    <w:rPr>
                      <w:rFonts w:ascii="Palatino Linotype" w:hAnsi="Palatino Linotype"/>
                      <w:sz w:val="20"/>
                      <w:szCs w:val="20"/>
                    </w:rPr>
                    <w:t>Mark P</w:t>
                  </w:r>
                </w:p>
                <w:p w:rsidR="007D5411" w:rsidRPr="00BF0C16" w:rsidRDefault="007D5411" w:rsidP="00AB481E">
                  <w:pPr>
                    <w:jc w:val="both"/>
                    <w:rPr>
                      <w:rFonts w:ascii="Palatino Linotype" w:hAnsi="Palatino Linotype"/>
                      <w:sz w:val="20"/>
                      <w:szCs w:val="20"/>
                    </w:rPr>
                  </w:pPr>
                  <w:r w:rsidRPr="00BF0C16">
                    <w:rPr>
                      <w:rFonts w:ascii="Palatino Linotype" w:hAnsi="Palatino Linotype"/>
                      <w:sz w:val="20"/>
                      <w:szCs w:val="20"/>
                    </w:rPr>
                    <w:t>for a fault</w:t>
                  </w: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c>
                <w:tcPr>
                  <w:tcW w:w="0" w:type="auto"/>
                </w:tcPr>
                <w:p w:rsidR="007D5411" w:rsidRPr="00BF0C16" w:rsidRDefault="007D5411" w:rsidP="00AB481E">
                  <w:pPr>
                    <w:jc w:val="both"/>
                    <w:rPr>
                      <w:rFonts w:ascii="Palatino Linotype" w:hAnsi="Palatino Linotype"/>
                      <w:sz w:val="20"/>
                      <w:szCs w:val="20"/>
                    </w:rPr>
                  </w:pPr>
                </w:p>
              </w:tc>
            </w:tr>
          </w:tbl>
          <w:p w:rsidR="00BF0C16" w:rsidRPr="00BF0C16" w:rsidRDefault="00BF0C16" w:rsidP="00AB481E">
            <w:pPr>
              <w:jc w:val="both"/>
              <w:rPr>
                <w:rFonts w:ascii="Palatino Linotype" w:hAnsi="Palatino Linotype"/>
                <w:sz w:val="20"/>
                <w:szCs w:val="20"/>
              </w:rPr>
            </w:pPr>
            <w:r w:rsidRPr="00BF0C16">
              <w:rPr>
                <w:rFonts w:ascii="Palatino Linotype" w:hAnsi="Palatino Linotype"/>
                <w:sz w:val="20"/>
                <w:szCs w:val="20"/>
              </w:rPr>
              <w:t xml:space="preserve"> </w:t>
            </w:r>
          </w:p>
        </w:tc>
        <w:tc>
          <w:tcPr>
            <w:tcW w:w="456" w:type="dxa"/>
          </w:tcPr>
          <w:p w:rsidR="00696868" w:rsidRPr="00BF0C16" w:rsidRDefault="00696868" w:rsidP="005110B9">
            <w:pPr>
              <w:jc w:val="center"/>
              <w:rPr>
                <w:rFonts w:ascii="Palatino Linotype" w:hAnsi="Palatino Linotype"/>
                <w:b/>
                <w:bCs/>
                <w:i/>
                <w:sz w:val="20"/>
                <w:szCs w:val="20"/>
              </w:rPr>
            </w:pPr>
          </w:p>
        </w:tc>
      </w:tr>
      <w:tr w:rsidR="00AB481E" w:rsidRPr="00BF0C16" w:rsidTr="00C13885">
        <w:trPr>
          <w:jc w:val="center"/>
        </w:trPr>
        <w:tc>
          <w:tcPr>
            <w:tcW w:w="260" w:type="dxa"/>
          </w:tcPr>
          <w:p w:rsidR="00AB481E" w:rsidRPr="00C13885" w:rsidRDefault="00AB481E" w:rsidP="00C13885">
            <w:pPr>
              <w:jc w:val="both"/>
              <w:rPr>
                <w:rFonts w:ascii="Palatino Linotype" w:hAnsi="Palatino Linotype"/>
                <w:sz w:val="20"/>
                <w:szCs w:val="20"/>
              </w:rPr>
            </w:pPr>
          </w:p>
        </w:tc>
        <w:tc>
          <w:tcPr>
            <w:tcW w:w="296" w:type="dxa"/>
          </w:tcPr>
          <w:p w:rsidR="00AB481E" w:rsidRPr="00BF0C16" w:rsidRDefault="00AB481E" w:rsidP="002200FD">
            <w:pPr>
              <w:pStyle w:val="ListParagraph"/>
              <w:numPr>
                <w:ilvl w:val="0"/>
                <w:numId w:val="10"/>
              </w:numPr>
              <w:jc w:val="both"/>
              <w:rPr>
                <w:rFonts w:ascii="Palatino Linotype" w:hAnsi="Palatino Linotype"/>
                <w:sz w:val="20"/>
                <w:szCs w:val="20"/>
              </w:rPr>
            </w:pPr>
          </w:p>
        </w:tc>
        <w:tc>
          <w:tcPr>
            <w:tcW w:w="10004" w:type="dxa"/>
          </w:tcPr>
          <w:p w:rsidR="00A93156" w:rsidRPr="00BF0C16" w:rsidRDefault="00A93156" w:rsidP="00A93156">
            <w:pPr>
              <w:jc w:val="both"/>
              <w:rPr>
                <w:rFonts w:ascii="Palatino Linotype" w:hAnsi="Palatino Linotype"/>
                <w:sz w:val="20"/>
                <w:szCs w:val="20"/>
              </w:rPr>
            </w:pPr>
            <w:r w:rsidRPr="00BF0C16">
              <w:rPr>
                <w:rFonts w:ascii="Palatino Linotype" w:hAnsi="Palatino Linotype"/>
                <w:sz w:val="20"/>
                <w:szCs w:val="20"/>
              </w:rPr>
              <w:t>A system has five processes and four allocatable resource</w:t>
            </w:r>
            <w:r w:rsidR="002200FD">
              <w:rPr>
                <w:rFonts w:ascii="Palatino Linotype" w:hAnsi="Palatino Linotype"/>
                <w:sz w:val="20"/>
                <w:szCs w:val="20"/>
              </w:rPr>
              <w:t xml:space="preserve"> types</w:t>
            </w:r>
            <w:r w:rsidRPr="00BF0C16">
              <w:rPr>
                <w:rFonts w:ascii="Palatino Linotype" w:hAnsi="Palatino Linotype"/>
                <w:sz w:val="20"/>
                <w:szCs w:val="20"/>
              </w:rPr>
              <w:t xml:space="preserve">. The current allocations and maximum needs are as given below. The resource types are available in the following amounts: </w:t>
            </w:r>
            <w:r w:rsidRPr="00BF0C16">
              <w:rPr>
                <w:rFonts w:ascii="Palatino Linotype" w:hAnsi="Palatino Linotype"/>
                <w:i/>
                <w:iCs/>
                <w:sz w:val="20"/>
                <w:szCs w:val="20"/>
              </w:rPr>
              <w:t>R</w:t>
            </w:r>
            <w:r w:rsidRPr="00BF0C16">
              <w:rPr>
                <w:rFonts w:ascii="Palatino Linotype" w:hAnsi="Palatino Linotype"/>
                <w:sz w:val="20"/>
                <w:szCs w:val="20"/>
              </w:rPr>
              <w:t xml:space="preserve"> = </w:t>
            </w:r>
            <w:r w:rsidRPr="00BF0C16">
              <w:rPr>
                <w:rFonts w:ascii="Palatino Linotype" w:hAnsi="Palatino Linotype"/>
                <w:i/>
                <w:sz w:val="20"/>
                <w:szCs w:val="20"/>
              </w:rPr>
              <w:t>(2, 1, 2, 0)</w:t>
            </w:r>
            <w:r w:rsidRPr="00BF0C16">
              <w:rPr>
                <w:rFonts w:ascii="Palatino Linotype" w:hAnsi="Palatino Linotype"/>
                <w:sz w:val="20"/>
                <w:szCs w:val="20"/>
              </w:rPr>
              <w:t xml:space="preserve"> at this snapshot.</w:t>
            </w:r>
          </w:p>
          <w:p w:rsidR="00A93156" w:rsidRPr="00BF0C16" w:rsidRDefault="00A93156" w:rsidP="00A93156">
            <w:pPr>
              <w:jc w:val="both"/>
              <w:rPr>
                <w:rFonts w:ascii="Palatino Linotype" w:hAnsi="Palatino Linotype"/>
                <w:sz w:val="20"/>
                <w:szCs w:val="20"/>
              </w:rPr>
            </w:pPr>
          </w:p>
          <w:tbl>
            <w:tblPr>
              <w:tblStyle w:val="TableGrid"/>
              <w:tblW w:w="368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961"/>
              <w:gridCol w:w="493"/>
              <w:gridCol w:w="493"/>
              <w:gridCol w:w="493"/>
              <w:gridCol w:w="493"/>
              <w:gridCol w:w="43"/>
              <w:gridCol w:w="1273"/>
              <w:gridCol w:w="16"/>
              <w:gridCol w:w="965"/>
              <w:gridCol w:w="495"/>
              <w:gridCol w:w="495"/>
              <w:gridCol w:w="495"/>
              <w:gridCol w:w="456"/>
              <w:gridCol w:w="39"/>
            </w:tblGrid>
            <w:tr w:rsidR="00A93156" w:rsidRPr="00BF0C16" w:rsidTr="00B96BDE">
              <w:trPr>
                <w:gridAfter w:val="1"/>
                <w:wAfter w:w="26" w:type="pct"/>
                <w:jc w:val="center"/>
              </w:trPr>
              <w:tc>
                <w:tcPr>
                  <w:tcW w:w="2065" w:type="pct"/>
                  <w:gridSpan w:val="6"/>
                </w:tcPr>
                <w:p w:rsidR="00A93156" w:rsidRPr="00BF0C16" w:rsidRDefault="00A93156" w:rsidP="00B96BDE">
                  <w:pPr>
                    <w:autoSpaceDE w:val="0"/>
                    <w:autoSpaceDN w:val="0"/>
                    <w:adjustRightInd w:val="0"/>
                    <w:jc w:val="right"/>
                    <w:rPr>
                      <w:rFonts w:ascii="Palatino Linotype" w:hAnsi="Palatino Linotype"/>
                      <w:sz w:val="20"/>
                      <w:szCs w:val="20"/>
                    </w:rPr>
                  </w:pPr>
                  <w:r w:rsidRPr="00BF0C16">
                    <w:rPr>
                      <w:rFonts w:ascii="Palatino Linotype" w:hAnsi="Palatino Linotype"/>
                      <w:sz w:val="20"/>
                      <w:szCs w:val="20"/>
                    </w:rPr>
                    <w:t>Current Allocations</w:t>
                  </w:r>
                </w:p>
              </w:tc>
              <w:tc>
                <w:tcPr>
                  <w:tcW w:w="883" w:type="pct"/>
                  <w:vAlign w:val="center"/>
                </w:tcPr>
                <w:p w:rsidR="00A93156" w:rsidRPr="00BF0C16" w:rsidRDefault="00A93156" w:rsidP="00D92D3B">
                  <w:pPr>
                    <w:autoSpaceDE w:val="0"/>
                    <w:autoSpaceDN w:val="0"/>
                    <w:adjustRightInd w:val="0"/>
                    <w:jc w:val="both"/>
                    <w:rPr>
                      <w:rFonts w:ascii="Palatino Linotype" w:hAnsi="Palatino Linotype"/>
                      <w:sz w:val="20"/>
                      <w:szCs w:val="20"/>
                    </w:rPr>
                  </w:pPr>
                </w:p>
              </w:tc>
              <w:tc>
                <w:tcPr>
                  <w:tcW w:w="2025" w:type="pct"/>
                  <w:gridSpan w:val="6"/>
                </w:tcPr>
                <w:p w:rsidR="00A93156" w:rsidRPr="00BF0C16" w:rsidRDefault="00A93156" w:rsidP="00B96BDE">
                  <w:pPr>
                    <w:autoSpaceDE w:val="0"/>
                    <w:autoSpaceDN w:val="0"/>
                    <w:adjustRightInd w:val="0"/>
                    <w:jc w:val="right"/>
                    <w:rPr>
                      <w:rFonts w:ascii="Palatino Linotype" w:hAnsi="Palatino Linotype"/>
                      <w:sz w:val="20"/>
                      <w:szCs w:val="20"/>
                    </w:rPr>
                  </w:pPr>
                  <w:r w:rsidRPr="00BF0C16">
                    <w:rPr>
                      <w:rFonts w:ascii="Palatino Linotype" w:hAnsi="Palatino Linotype"/>
                      <w:sz w:val="20"/>
                      <w:szCs w:val="20"/>
                    </w:rPr>
                    <w:t>Maximum Needs</w:t>
                  </w:r>
                </w:p>
              </w:tc>
            </w:tr>
            <w:tr w:rsidR="00A93156" w:rsidRPr="00BF0C16" w:rsidTr="00B96BDE">
              <w:trPr>
                <w:jc w:val="center"/>
              </w:trPr>
              <w:tc>
                <w:tcPr>
                  <w:tcW w:w="667" w:type="pct"/>
                </w:tcPr>
                <w:p w:rsidR="00A93156" w:rsidRPr="00BF0C16" w:rsidRDefault="00A93156" w:rsidP="00D92D3B">
                  <w:pPr>
                    <w:autoSpaceDE w:val="0"/>
                    <w:autoSpaceDN w:val="0"/>
                    <w:adjustRightInd w:val="0"/>
                    <w:jc w:val="both"/>
                    <w:rPr>
                      <w:rFonts w:ascii="Palatino Linotype" w:hAnsi="Palatino Linotype"/>
                      <w:sz w:val="20"/>
                      <w:szCs w:val="20"/>
                    </w:rPr>
                  </w:pPr>
                </w:p>
              </w:tc>
              <w:tc>
                <w:tcPr>
                  <w:tcW w:w="342" w:type="pct"/>
                </w:tcPr>
                <w:p w:rsidR="00A93156" w:rsidRPr="00BF0C16" w:rsidRDefault="00A93156" w:rsidP="00D92D3B">
                  <w:pPr>
                    <w:autoSpaceDE w:val="0"/>
                    <w:autoSpaceDN w:val="0"/>
                    <w:adjustRightInd w:val="0"/>
                    <w:jc w:val="both"/>
                    <w:rPr>
                      <w:rFonts w:ascii="Palatino Linotype" w:hAnsi="Palatino Linotype"/>
                      <w:sz w:val="20"/>
                      <w:szCs w:val="20"/>
                    </w:rPr>
                  </w:pPr>
                  <w:r w:rsidRPr="00BF0C16">
                    <w:rPr>
                      <w:rFonts w:ascii="Palatino Linotype" w:hAnsi="Palatino Linotype"/>
                      <w:sz w:val="20"/>
                      <w:szCs w:val="20"/>
                    </w:rPr>
                    <w:t>R</w:t>
                  </w:r>
                  <w:r w:rsidRPr="00BF0C16">
                    <w:rPr>
                      <w:rFonts w:ascii="Palatino Linotype" w:hAnsi="Palatino Linotype"/>
                      <w:sz w:val="20"/>
                      <w:szCs w:val="20"/>
                      <w:vertAlign w:val="subscript"/>
                    </w:rPr>
                    <w:t>1</w:t>
                  </w:r>
                </w:p>
              </w:tc>
              <w:tc>
                <w:tcPr>
                  <w:tcW w:w="342" w:type="pct"/>
                </w:tcPr>
                <w:p w:rsidR="00A93156" w:rsidRPr="00BF0C16" w:rsidRDefault="00A93156" w:rsidP="00D92D3B">
                  <w:pPr>
                    <w:autoSpaceDE w:val="0"/>
                    <w:autoSpaceDN w:val="0"/>
                    <w:adjustRightInd w:val="0"/>
                    <w:jc w:val="both"/>
                    <w:rPr>
                      <w:rFonts w:ascii="Palatino Linotype" w:hAnsi="Palatino Linotype"/>
                      <w:sz w:val="20"/>
                      <w:szCs w:val="20"/>
                    </w:rPr>
                  </w:pPr>
                  <w:r w:rsidRPr="00BF0C16">
                    <w:rPr>
                      <w:rFonts w:ascii="Palatino Linotype" w:hAnsi="Palatino Linotype"/>
                      <w:sz w:val="20"/>
                      <w:szCs w:val="20"/>
                    </w:rPr>
                    <w:t>R</w:t>
                  </w:r>
                  <w:r w:rsidRPr="00BF0C16">
                    <w:rPr>
                      <w:rFonts w:ascii="Palatino Linotype" w:hAnsi="Palatino Linotype"/>
                      <w:sz w:val="20"/>
                      <w:szCs w:val="20"/>
                      <w:vertAlign w:val="subscript"/>
                    </w:rPr>
                    <w:t>2</w:t>
                  </w:r>
                </w:p>
              </w:tc>
              <w:tc>
                <w:tcPr>
                  <w:tcW w:w="342" w:type="pct"/>
                </w:tcPr>
                <w:p w:rsidR="00A93156" w:rsidRPr="00BF0C16" w:rsidRDefault="00A93156" w:rsidP="00D92D3B">
                  <w:pPr>
                    <w:autoSpaceDE w:val="0"/>
                    <w:autoSpaceDN w:val="0"/>
                    <w:adjustRightInd w:val="0"/>
                    <w:jc w:val="both"/>
                    <w:rPr>
                      <w:rFonts w:ascii="Palatino Linotype" w:hAnsi="Palatino Linotype"/>
                      <w:sz w:val="20"/>
                      <w:szCs w:val="20"/>
                    </w:rPr>
                  </w:pPr>
                  <w:r w:rsidRPr="00BF0C16">
                    <w:rPr>
                      <w:rFonts w:ascii="Palatino Linotype" w:hAnsi="Palatino Linotype"/>
                      <w:sz w:val="20"/>
                      <w:szCs w:val="20"/>
                    </w:rPr>
                    <w:t>R</w:t>
                  </w:r>
                  <w:r w:rsidRPr="00BF0C16">
                    <w:rPr>
                      <w:rFonts w:ascii="Palatino Linotype" w:hAnsi="Palatino Linotype"/>
                      <w:sz w:val="20"/>
                      <w:szCs w:val="20"/>
                      <w:vertAlign w:val="subscript"/>
                    </w:rPr>
                    <w:t>3</w:t>
                  </w:r>
                </w:p>
              </w:tc>
              <w:tc>
                <w:tcPr>
                  <w:tcW w:w="342" w:type="pct"/>
                </w:tcPr>
                <w:p w:rsidR="00A93156" w:rsidRPr="00BF0C16" w:rsidRDefault="00A93156" w:rsidP="00D92D3B">
                  <w:pPr>
                    <w:autoSpaceDE w:val="0"/>
                    <w:autoSpaceDN w:val="0"/>
                    <w:adjustRightInd w:val="0"/>
                    <w:jc w:val="both"/>
                    <w:rPr>
                      <w:rFonts w:ascii="Palatino Linotype" w:hAnsi="Palatino Linotype"/>
                      <w:sz w:val="20"/>
                      <w:szCs w:val="20"/>
                    </w:rPr>
                  </w:pPr>
                  <w:r w:rsidRPr="00BF0C16">
                    <w:rPr>
                      <w:rFonts w:ascii="Palatino Linotype" w:hAnsi="Palatino Linotype"/>
                      <w:sz w:val="20"/>
                      <w:szCs w:val="20"/>
                    </w:rPr>
                    <w:t>R</w:t>
                  </w:r>
                  <w:r w:rsidRPr="00BF0C16">
                    <w:rPr>
                      <w:rFonts w:ascii="Palatino Linotype" w:hAnsi="Palatino Linotype"/>
                      <w:sz w:val="20"/>
                      <w:szCs w:val="20"/>
                      <w:vertAlign w:val="subscript"/>
                    </w:rPr>
                    <w:t>4</w:t>
                  </w:r>
                </w:p>
              </w:tc>
              <w:tc>
                <w:tcPr>
                  <w:tcW w:w="924" w:type="pct"/>
                  <w:gridSpan w:val="3"/>
                  <w:vMerge w:val="restart"/>
                </w:tcPr>
                <w:p w:rsidR="00A93156" w:rsidRPr="00BF0C16" w:rsidRDefault="00A93156" w:rsidP="00D92D3B">
                  <w:pPr>
                    <w:autoSpaceDE w:val="0"/>
                    <w:autoSpaceDN w:val="0"/>
                    <w:adjustRightInd w:val="0"/>
                    <w:jc w:val="both"/>
                    <w:rPr>
                      <w:rFonts w:ascii="Palatino Linotype" w:hAnsi="Palatino Linotype"/>
                      <w:sz w:val="20"/>
                      <w:szCs w:val="20"/>
                    </w:rPr>
                  </w:pPr>
                </w:p>
              </w:tc>
              <w:tc>
                <w:tcPr>
                  <w:tcW w:w="669" w:type="pct"/>
                </w:tcPr>
                <w:p w:rsidR="00A93156" w:rsidRPr="00BF0C16" w:rsidRDefault="00A93156" w:rsidP="00D92D3B">
                  <w:pPr>
                    <w:autoSpaceDE w:val="0"/>
                    <w:autoSpaceDN w:val="0"/>
                    <w:adjustRightInd w:val="0"/>
                    <w:jc w:val="both"/>
                    <w:rPr>
                      <w:rFonts w:ascii="Palatino Linotype" w:hAnsi="Palatino Linotype"/>
                      <w:sz w:val="20"/>
                      <w:szCs w:val="20"/>
                    </w:rPr>
                  </w:pPr>
                </w:p>
              </w:tc>
              <w:tc>
                <w:tcPr>
                  <w:tcW w:w="343" w:type="pct"/>
                </w:tcPr>
                <w:p w:rsidR="00A93156" w:rsidRPr="00BF0C16" w:rsidRDefault="00A93156" w:rsidP="00D92D3B">
                  <w:pPr>
                    <w:autoSpaceDE w:val="0"/>
                    <w:autoSpaceDN w:val="0"/>
                    <w:adjustRightInd w:val="0"/>
                    <w:jc w:val="both"/>
                    <w:rPr>
                      <w:rFonts w:ascii="Palatino Linotype" w:hAnsi="Palatino Linotype"/>
                      <w:sz w:val="20"/>
                      <w:szCs w:val="20"/>
                    </w:rPr>
                  </w:pPr>
                  <w:r w:rsidRPr="00BF0C16">
                    <w:rPr>
                      <w:rFonts w:ascii="Palatino Linotype" w:hAnsi="Palatino Linotype"/>
                      <w:sz w:val="20"/>
                      <w:szCs w:val="20"/>
                    </w:rPr>
                    <w:t>R</w:t>
                  </w:r>
                  <w:r w:rsidRPr="00BF0C16">
                    <w:rPr>
                      <w:rFonts w:ascii="Palatino Linotype" w:hAnsi="Palatino Linotype"/>
                      <w:sz w:val="20"/>
                      <w:szCs w:val="20"/>
                      <w:vertAlign w:val="subscript"/>
                    </w:rPr>
                    <w:t>1</w:t>
                  </w:r>
                </w:p>
              </w:tc>
              <w:tc>
                <w:tcPr>
                  <w:tcW w:w="343" w:type="pct"/>
                </w:tcPr>
                <w:p w:rsidR="00A93156" w:rsidRPr="00BF0C16" w:rsidRDefault="00A93156" w:rsidP="00D92D3B">
                  <w:pPr>
                    <w:autoSpaceDE w:val="0"/>
                    <w:autoSpaceDN w:val="0"/>
                    <w:adjustRightInd w:val="0"/>
                    <w:jc w:val="both"/>
                    <w:rPr>
                      <w:rFonts w:ascii="Palatino Linotype" w:hAnsi="Palatino Linotype"/>
                      <w:sz w:val="20"/>
                      <w:szCs w:val="20"/>
                    </w:rPr>
                  </w:pPr>
                  <w:r w:rsidRPr="00BF0C16">
                    <w:rPr>
                      <w:rFonts w:ascii="Palatino Linotype" w:hAnsi="Palatino Linotype"/>
                      <w:sz w:val="20"/>
                      <w:szCs w:val="20"/>
                    </w:rPr>
                    <w:t>R</w:t>
                  </w:r>
                  <w:r w:rsidRPr="00BF0C16">
                    <w:rPr>
                      <w:rFonts w:ascii="Palatino Linotype" w:hAnsi="Palatino Linotype"/>
                      <w:sz w:val="20"/>
                      <w:szCs w:val="20"/>
                      <w:vertAlign w:val="subscript"/>
                    </w:rPr>
                    <w:t>2</w:t>
                  </w:r>
                </w:p>
              </w:tc>
              <w:tc>
                <w:tcPr>
                  <w:tcW w:w="343" w:type="pct"/>
                </w:tcPr>
                <w:p w:rsidR="00A93156" w:rsidRPr="00BF0C16" w:rsidRDefault="00A93156" w:rsidP="00D92D3B">
                  <w:pPr>
                    <w:autoSpaceDE w:val="0"/>
                    <w:autoSpaceDN w:val="0"/>
                    <w:adjustRightInd w:val="0"/>
                    <w:jc w:val="both"/>
                    <w:rPr>
                      <w:rFonts w:ascii="Palatino Linotype" w:hAnsi="Palatino Linotype"/>
                      <w:sz w:val="20"/>
                      <w:szCs w:val="20"/>
                    </w:rPr>
                  </w:pPr>
                  <w:r w:rsidRPr="00BF0C16">
                    <w:rPr>
                      <w:rFonts w:ascii="Palatino Linotype" w:hAnsi="Palatino Linotype"/>
                      <w:sz w:val="20"/>
                      <w:szCs w:val="20"/>
                    </w:rPr>
                    <w:t>R</w:t>
                  </w:r>
                  <w:r w:rsidRPr="00BF0C16">
                    <w:rPr>
                      <w:rFonts w:ascii="Palatino Linotype" w:hAnsi="Palatino Linotype"/>
                      <w:sz w:val="20"/>
                      <w:szCs w:val="20"/>
                      <w:vertAlign w:val="subscript"/>
                    </w:rPr>
                    <w:t>3</w:t>
                  </w:r>
                </w:p>
              </w:tc>
              <w:tc>
                <w:tcPr>
                  <w:tcW w:w="343" w:type="pct"/>
                  <w:gridSpan w:val="2"/>
                </w:tcPr>
                <w:p w:rsidR="00A93156" w:rsidRPr="00BF0C16" w:rsidRDefault="00A93156" w:rsidP="00D92D3B">
                  <w:pPr>
                    <w:autoSpaceDE w:val="0"/>
                    <w:autoSpaceDN w:val="0"/>
                    <w:adjustRightInd w:val="0"/>
                    <w:jc w:val="both"/>
                    <w:rPr>
                      <w:rFonts w:ascii="Palatino Linotype" w:hAnsi="Palatino Linotype"/>
                      <w:sz w:val="20"/>
                      <w:szCs w:val="20"/>
                    </w:rPr>
                  </w:pPr>
                  <w:r w:rsidRPr="00BF0C16">
                    <w:rPr>
                      <w:rFonts w:ascii="Palatino Linotype" w:hAnsi="Palatino Linotype"/>
                      <w:sz w:val="20"/>
                      <w:szCs w:val="20"/>
                    </w:rPr>
                    <w:t>R</w:t>
                  </w:r>
                  <w:r w:rsidRPr="00BF0C16">
                    <w:rPr>
                      <w:rFonts w:ascii="Palatino Linotype" w:hAnsi="Palatino Linotype"/>
                      <w:sz w:val="20"/>
                      <w:szCs w:val="20"/>
                      <w:vertAlign w:val="subscript"/>
                    </w:rPr>
                    <w:t>4</w:t>
                  </w:r>
                </w:p>
              </w:tc>
            </w:tr>
            <w:tr w:rsidR="00A93156" w:rsidRPr="00BF0C16" w:rsidTr="00B96BDE">
              <w:trPr>
                <w:jc w:val="center"/>
              </w:trPr>
              <w:tc>
                <w:tcPr>
                  <w:tcW w:w="667" w:type="pct"/>
                </w:tcPr>
                <w:p w:rsidR="00A93156" w:rsidRPr="00BF0C16" w:rsidRDefault="00A93156" w:rsidP="00D92D3B">
                  <w:pPr>
                    <w:autoSpaceDE w:val="0"/>
                    <w:autoSpaceDN w:val="0"/>
                    <w:adjustRightInd w:val="0"/>
                    <w:jc w:val="both"/>
                    <w:rPr>
                      <w:rFonts w:ascii="Palatino Linotype" w:hAnsi="Palatino Linotype"/>
                      <w:sz w:val="20"/>
                      <w:szCs w:val="20"/>
                    </w:rPr>
                  </w:pPr>
                  <w:r w:rsidRPr="00BF0C16">
                    <w:rPr>
                      <w:rFonts w:ascii="Palatino Linotype" w:hAnsi="Palatino Linotype"/>
                      <w:sz w:val="20"/>
                      <w:szCs w:val="20"/>
                    </w:rPr>
                    <w:t>P</w:t>
                  </w:r>
                  <w:r w:rsidRPr="00BF0C16">
                    <w:rPr>
                      <w:rFonts w:ascii="Palatino Linotype" w:hAnsi="Palatino Linotype"/>
                      <w:sz w:val="20"/>
                      <w:szCs w:val="20"/>
                      <w:vertAlign w:val="subscript"/>
                    </w:rPr>
                    <w:t>1</w:t>
                  </w:r>
                </w:p>
              </w:tc>
              <w:tc>
                <w:tcPr>
                  <w:tcW w:w="342" w:type="pct"/>
                </w:tcPr>
                <w:p w:rsidR="00A93156" w:rsidRPr="00BF0C16" w:rsidRDefault="00A93156" w:rsidP="00D92D3B">
                  <w:pPr>
                    <w:autoSpaceDE w:val="0"/>
                    <w:autoSpaceDN w:val="0"/>
                    <w:adjustRightInd w:val="0"/>
                    <w:jc w:val="center"/>
                    <w:rPr>
                      <w:rFonts w:ascii="Palatino Linotype" w:hAnsi="Palatino Linotype"/>
                      <w:sz w:val="20"/>
                      <w:szCs w:val="20"/>
                    </w:rPr>
                  </w:pPr>
                  <w:r w:rsidRPr="00BF0C16">
                    <w:rPr>
                      <w:rFonts w:ascii="Palatino Linotype" w:hAnsi="Palatino Linotype"/>
                      <w:sz w:val="20"/>
                      <w:szCs w:val="20"/>
                    </w:rPr>
                    <w:t>0</w:t>
                  </w:r>
                </w:p>
              </w:tc>
              <w:tc>
                <w:tcPr>
                  <w:tcW w:w="342" w:type="pct"/>
                </w:tcPr>
                <w:p w:rsidR="00A93156" w:rsidRPr="00BF0C16" w:rsidRDefault="00A93156" w:rsidP="00D92D3B">
                  <w:pPr>
                    <w:autoSpaceDE w:val="0"/>
                    <w:autoSpaceDN w:val="0"/>
                    <w:adjustRightInd w:val="0"/>
                    <w:jc w:val="center"/>
                    <w:rPr>
                      <w:rFonts w:ascii="Palatino Linotype" w:hAnsi="Palatino Linotype"/>
                      <w:sz w:val="20"/>
                      <w:szCs w:val="20"/>
                    </w:rPr>
                  </w:pPr>
                  <w:r w:rsidRPr="00BF0C16">
                    <w:rPr>
                      <w:rFonts w:ascii="Palatino Linotype" w:hAnsi="Palatino Linotype"/>
                      <w:sz w:val="20"/>
                      <w:szCs w:val="20"/>
                    </w:rPr>
                    <w:t>0</w:t>
                  </w:r>
                </w:p>
              </w:tc>
              <w:tc>
                <w:tcPr>
                  <w:tcW w:w="342" w:type="pct"/>
                </w:tcPr>
                <w:p w:rsidR="00A93156" w:rsidRPr="00BF0C16" w:rsidRDefault="00A93156" w:rsidP="00D92D3B">
                  <w:pPr>
                    <w:autoSpaceDE w:val="0"/>
                    <w:autoSpaceDN w:val="0"/>
                    <w:adjustRightInd w:val="0"/>
                    <w:jc w:val="center"/>
                    <w:rPr>
                      <w:rFonts w:ascii="Palatino Linotype" w:hAnsi="Palatino Linotype"/>
                      <w:sz w:val="20"/>
                      <w:szCs w:val="20"/>
                    </w:rPr>
                  </w:pPr>
                  <w:r w:rsidRPr="00BF0C16">
                    <w:rPr>
                      <w:rFonts w:ascii="Palatino Linotype" w:hAnsi="Palatino Linotype"/>
                      <w:sz w:val="20"/>
                      <w:szCs w:val="20"/>
                    </w:rPr>
                    <w:t>1</w:t>
                  </w:r>
                </w:p>
              </w:tc>
              <w:tc>
                <w:tcPr>
                  <w:tcW w:w="342" w:type="pct"/>
                </w:tcPr>
                <w:p w:rsidR="00A93156" w:rsidRPr="00BF0C16" w:rsidRDefault="00A93156" w:rsidP="00D92D3B">
                  <w:pPr>
                    <w:autoSpaceDE w:val="0"/>
                    <w:autoSpaceDN w:val="0"/>
                    <w:adjustRightInd w:val="0"/>
                    <w:jc w:val="center"/>
                    <w:rPr>
                      <w:rFonts w:ascii="Palatino Linotype" w:hAnsi="Palatino Linotype"/>
                      <w:sz w:val="20"/>
                      <w:szCs w:val="20"/>
                    </w:rPr>
                  </w:pPr>
                  <w:r w:rsidRPr="00BF0C16">
                    <w:rPr>
                      <w:rFonts w:ascii="Palatino Linotype" w:hAnsi="Palatino Linotype"/>
                      <w:sz w:val="20"/>
                      <w:szCs w:val="20"/>
                    </w:rPr>
                    <w:t>2</w:t>
                  </w:r>
                </w:p>
              </w:tc>
              <w:tc>
                <w:tcPr>
                  <w:tcW w:w="924" w:type="pct"/>
                  <w:gridSpan w:val="3"/>
                  <w:vMerge/>
                </w:tcPr>
                <w:p w:rsidR="00A93156" w:rsidRPr="00BF0C16" w:rsidRDefault="00A93156" w:rsidP="00D92D3B">
                  <w:pPr>
                    <w:autoSpaceDE w:val="0"/>
                    <w:autoSpaceDN w:val="0"/>
                    <w:adjustRightInd w:val="0"/>
                    <w:jc w:val="both"/>
                    <w:rPr>
                      <w:rFonts w:ascii="Palatino Linotype" w:hAnsi="Palatino Linotype"/>
                      <w:sz w:val="20"/>
                      <w:szCs w:val="20"/>
                    </w:rPr>
                  </w:pPr>
                </w:p>
              </w:tc>
              <w:tc>
                <w:tcPr>
                  <w:tcW w:w="669" w:type="pct"/>
                </w:tcPr>
                <w:p w:rsidR="00A93156" w:rsidRPr="00BF0C16" w:rsidRDefault="00A93156" w:rsidP="00D92D3B">
                  <w:pPr>
                    <w:autoSpaceDE w:val="0"/>
                    <w:autoSpaceDN w:val="0"/>
                    <w:adjustRightInd w:val="0"/>
                    <w:jc w:val="both"/>
                    <w:rPr>
                      <w:rFonts w:ascii="Palatino Linotype" w:hAnsi="Palatino Linotype"/>
                      <w:sz w:val="20"/>
                      <w:szCs w:val="20"/>
                    </w:rPr>
                  </w:pPr>
                  <w:r w:rsidRPr="00BF0C16">
                    <w:rPr>
                      <w:rFonts w:ascii="Palatino Linotype" w:hAnsi="Palatino Linotype"/>
                      <w:sz w:val="20"/>
                      <w:szCs w:val="20"/>
                    </w:rPr>
                    <w:t>P</w:t>
                  </w:r>
                  <w:r w:rsidRPr="00BF0C16">
                    <w:rPr>
                      <w:rFonts w:ascii="Palatino Linotype" w:hAnsi="Palatino Linotype"/>
                      <w:sz w:val="20"/>
                      <w:szCs w:val="20"/>
                      <w:vertAlign w:val="subscript"/>
                    </w:rPr>
                    <w:t>1</w:t>
                  </w:r>
                </w:p>
              </w:tc>
              <w:tc>
                <w:tcPr>
                  <w:tcW w:w="343" w:type="pct"/>
                </w:tcPr>
                <w:p w:rsidR="00A93156" w:rsidRPr="00BF0C16" w:rsidRDefault="00A93156" w:rsidP="00D92D3B">
                  <w:pPr>
                    <w:autoSpaceDE w:val="0"/>
                    <w:autoSpaceDN w:val="0"/>
                    <w:adjustRightInd w:val="0"/>
                    <w:jc w:val="center"/>
                    <w:rPr>
                      <w:rFonts w:ascii="Palatino Linotype" w:hAnsi="Palatino Linotype"/>
                      <w:sz w:val="20"/>
                      <w:szCs w:val="20"/>
                    </w:rPr>
                  </w:pPr>
                  <w:r w:rsidRPr="00BF0C16">
                    <w:rPr>
                      <w:rFonts w:ascii="Palatino Linotype" w:hAnsi="Palatino Linotype"/>
                      <w:sz w:val="20"/>
                      <w:szCs w:val="20"/>
                    </w:rPr>
                    <w:t>0</w:t>
                  </w:r>
                </w:p>
              </w:tc>
              <w:tc>
                <w:tcPr>
                  <w:tcW w:w="343" w:type="pct"/>
                </w:tcPr>
                <w:p w:rsidR="00A93156" w:rsidRPr="00BF0C16" w:rsidRDefault="00A93156" w:rsidP="00D92D3B">
                  <w:pPr>
                    <w:autoSpaceDE w:val="0"/>
                    <w:autoSpaceDN w:val="0"/>
                    <w:adjustRightInd w:val="0"/>
                    <w:jc w:val="center"/>
                    <w:rPr>
                      <w:rFonts w:ascii="Palatino Linotype" w:hAnsi="Palatino Linotype"/>
                      <w:sz w:val="20"/>
                      <w:szCs w:val="20"/>
                    </w:rPr>
                  </w:pPr>
                  <w:r w:rsidRPr="00BF0C16">
                    <w:rPr>
                      <w:rFonts w:ascii="Palatino Linotype" w:hAnsi="Palatino Linotype"/>
                      <w:sz w:val="20"/>
                      <w:szCs w:val="20"/>
                    </w:rPr>
                    <w:t>0</w:t>
                  </w:r>
                </w:p>
              </w:tc>
              <w:tc>
                <w:tcPr>
                  <w:tcW w:w="343" w:type="pct"/>
                </w:tcPr>
                <w:p w:rsidR="00A93156" w:rsidRPr="00BF0C16" w:rsidRDefault="00A93156" w:rsidP="00D92D3B">
                  <w:pPr>
                    <w:autoSpaceDE w:val="0"/>
                    <w:autoSpaceDN w:val="0"/>
                    <w:adjustRightInd w:val="0"/>
                    <w:jc w:val="center"/>
                    <w:rPr>
                      <w:rFonts w:ascii="Palatino Linotype" w:hAnsi="Palatino Linotype"/>
                      <w:sz w:val="20"/>
                      <w:szCs w:val="20"/>
                    </w:rPr>
                  </w:pPr>
                  <w:r w:rsidRPr="00BF0C16">
                    <w:rPr>
                      <w:rFonts w:ascii="Palatino Linotype" w:hAnsi="Palatino Linotype"/>
                      <w:sz w:val="20"/>
                      <w:szCs w:val="20"/>
                    </w:rPr>
                    <w:t>3</w:t>
                  </w:r>
                </w:p>
              </w:tc>
              <w:tc>
                <w:tcPr>
                  <w:tcW w:w="343" w:type="pct"/>
                  <w:gridSpan w:val="2"/>
                </w:tcPr>
                <w:p w:rsidR="00A93156" w:rsidRPr="00BF0C16" w:rsidRDefault="00A93156" w:rsidP="00D92D3B">
                  <w:pPr>
                    <w:autoSpaceDE w:val="0"/>
                    <w:autoSpaceDN w:val="0"/>
                    <w:adjustRightInd w:val="0"/>
                    <w:jc w:val="center"/>
                    <w:rPr>
                      <w:rFonts w:ascii="Palatino Linotype" w:hAnsi="Palatino Linotype"/>
                      <w:sz w:val="20"/>
                      <w:szCs w:val="20"/>
                    </w:rPr>
                  </w:pPr>
                  <w:r w:rsidRPr="00BF0C16">
                    <w:rPr>
                      <w:rFonts w:ascii="Palatino Linotype" w:hAnsi="Palatino Linotype"/>
                      <w:sz w:val="20"/>
                      <w:szCs w:val="20"/>
                    </w:rPr>
                    <w:t>2</w:t>
                  </w:r>
                </w:p>
              </w:tc>
            </w:tr>
            <w:tr w:rsidR="00A93156" w:rsidRPr="00BF0C16" w:rsidTr="00B96BDE">
              <w:trPr>
                <w:jc w:val="center"/>
              </w:trPr>
              <w:tc>
                <w:tcPr>
                  <w:tcW w:w="667" w:type="pct"/>
                </w:tcPr>
                <w:p w:rsidR="00A93156" w:rsidRPr="00BF0C16" w:rsidRDefault="00A93156" w:rsidP="00D92D3B">
                  <w:pPr>
                    <w:autoSpaceDE w:val="0"/>
                    <w:autoSpaceDN w:val="0"/>
                    <w:adjustRightInd w:val="0"/>
                    <w:jc w:val="both"/>
                    <w:rPr>
                      <w:rFonts w:ascii="Palatino Linotype" w:hAnsi="Palatino Linotype"/>
                      <w:sz w:val="20"/>
                      <w:szCs w:val="20"/>
                    </w:rPr>
                  </w:pPr>
                  <w:r w:rsidRPr="00BF0C16">
                    <w:rPr>
                      <w:rFonts w:ascii="Palatino Linotype" w:hAnsi="Palatino Linotype"/>
                      <w:sz w:val="20"/>
                      <w:szCs w:val="20"/>
                    </w:rPr>
                    <w:t>P</w:t>
                  </w:r>
                  <w:r w:rsidRPr="00BF0C16">
                    <w:rPr>
                      <w:rFonts w:ascii="Palatino Linotype" w:hAnsi="Palatino Linotype"/>
                      <w:sz w:val="20"/>
                      <w:szCs w:val="20"/>
                      <w:vertAlign w:val="subscript"/>
                    </w:rPr>
                    <w:t>2</w:t>
                  </w:r>
                </w:p>
              </w:tc>
              <w:tc>
                <w:tcPr>
                  <w:tcW w:w="342" w:type="pct"/>
                </w:tcPr>
                <w:p w:rsidR="00A93156" w:rsidRPr="00BF0C16" w:rsidRDefault="00A93156" w:rsidP="00D92D3B">
                  <w:pPr>
                    <w:autoSpaceDE w:val="0"/>
                    <w:autoSpaceDN w:val="0"/>
                    <w:adjustRightInd w:val="0"/>
                    <w:jc w:val="center"/>
                    <w:rPr>
                      <w:rFonts w:ascii="Palatino Linotype" w:hAnsi="Palatino Linotype"/>
                      <w:sz w:val="20"/>
                      <w:szCs w:val="20"/>
                    </w:rPr>
                  </w:pPr>
                  <w:r w:rsidRPr="00BF0C16">
                    <w:rPr>
                      <w:rFonts w:ascii="Palatino Linotype" w:hAnsi="Palatino Linotype"/>
                      <w:sz w:val="20"/>
                      <w:szCs w:val="20"/>
                    </w:rPr>
                    <w:t>2</w:t>
                  </w:r>
                </w:p>
              </w:tc>
              <w:tc>
                <w:tcPr>
                  <w:tcW w:w="342" w:type="pct"/>
                </w:tcPr>
                <w:p w:rsidR="00A93156" w:rsidRPr="00BF0C16" w:rsidRDefault="00A93156" w:rsidP="00D92D3B">
                  <w:pPr>
                    <w:autoSpaceDE w:val="0"/>
                    <w:autoSpaceDN w:val="0"/>
                    <w:adjustRightInd w:val="0"/>
                    <w:jc w:val="center"/>
                    <w:rPr>
                      <w:rFonts w:ascii="Palatino Linotype" w:hAnsi="Palatino Linotype"/>
                      <w:sz w:val="20"/>
                      <w:szCs w:val="20"/>
                    </w:rPr>
                  </w:pPr>
                  <w:r w:rsidRPr="00BF0C16">
                    <w:rPr>
                      <w:rFonts w:ascii="Palatino Linotype" w:hAnsi="Palatino Linotype"/>
                      <w:sz w:val="20"/>
                      <w:szCs w:val="20"/>
                    </w:rPr>
                    <w:t>0</w:t>
                  </w:r>
                </w:p>
              </w:tc>
              <w:tc>
                <w:tcPr>
                  <w:tcW w:w="342" w:type="pct"/>
                </w:tcPr>
                <w:p w:rsidR="00A93156" w:rsidRPr="00BF0C16" w:rsidRDefault="00A93156" w:rsidP="00D92D3B">
                  <w:pPr>
                    <w:autoSpaceDE w:val="0"/>
                    <w:autoSpaceDN w:val="0"/>
                    <w:adjustRightInd w:val="0"/>
                    <w:jc w:val="center"/>
                    <w:rPr>
                      <w:rFonts w:ascii="Palatino Linotype" w:hAnsi="Palatino Linotype"/>
                      <w:sz w:val="20"/>
                      <w:szCs w:val="20"/>
                    </w:rPr>
                  </w:pPr>
                  <w:r w:rsidRPr="00BF0C16">
                    <w:rPr>
                      <w:rFonts w:ascii="Palatino Linotype" w:hAnsi="Palatino Linotype"/>
                      <w:sz w:val="20"/>
                      <w:szCs w:val="20"/>
                    </w:rPr>
                    <w:t>0</w:t>
                  </w:r>
                </w:p>
              </w:tc>
              <w:tc>
                <w:tcPr>
                  <w:tcW w:w="342" w:type="pct"/>
                </w:tcPr>
                <w:p w:rsidR="00A93156" w:rsidRPr="00BF0C16" w:rsidRDefault="00A93156" w:rsidP="00D92D3B">
                  <w:pPr>
                    <w:autoSpaceDE w:val="0"/>
                    <w:autoSpaceDN w:val="0"/>
                    <w:adjustRightInd w:val="0"/>
                    <w:jc w:val="center"/>
                    <w:rPr>
                      <w:rFonts w:ascii="Palatino Linotype" w:hAnsi="Palatino Linotype"/>
                      <w:sz w:val="20"/>
                      <w:szCs w:val="20"/>
                    </w:rPr>
                  </w:pPr>
                  <w:r w:rsidRPr="00BF0C16">
                    <w:rPr>
                      <w:rFonts w:ascii="Palatino Linotype" w:hAnsi="Palatino Linotype"/>
                      <w:sz w:val="20"/>
                      <w:szCs w:val="20"/>
                    </w:rPr>
                    <w:t>0</w:t>
                  </w:r>
                </w:p>
              </w:tc>
              <w:tc>
                <w:tcPr>
                  <w:tcW w:w="924" w:type="pct"/>
                  <w:gridSpan w:val="3"/>
                  <w:vMerge/>
                </w:tcPr>
                <w:p w:rsidR="00A93156" w:rsidRPr="00BF0C16" w:rsidRDefault="00A93156" w:rsidP="00D92D3B">
                  <w:pPr>
                    <w:autoSpaceDE w:val="0"/>
                    <w:autoSpaceDN w:val="0"/>
                    <w:adjustRightInd w:val="0"/>
                    <w:jc w:val="both"/>
                    <w:rPr>
                      <w:rFonts w:ascii="Palatino Linotype" w:hAnsi="Palatino Linotype"/>
                      <w:sz w:val="20"/>
                      <w:szCs w:val="20"/>
                    </w:rPr>
                  </w:pPr>
                </w:p>
              </w:tc>
              <w:tc>
                <w:tcPr>
                  <w:tcW w:w="669" w:type="pct"/>
                </w:tcPr>
                <w:p w:rsidR="00A93156" w:rsidRPr="00BF0C16" w:rsidRDefault="00A93156" w:rsidP="00D92D3B">
                  <w:pPr>
                    <w:autoSpaceDE w:val="0"/>
                    <w:autoSpaceDN w:val="0"/>
                    <w:adjustRightInd w:val="0"/>
                    <w:jc w:val="both"/>
                    <w:rPr>
                      <w:rFonts w:ascii="Palatino Linotype" w:hAnsi="Palatino Linotype"/>
                      <w:sz w:val="20"/>
                      <w:szCs w:val="20"/>
                    </w:rPr>
                  </w:pPr>
                  <w:r w:rsidRPr="00BF0C16">
                    <w:rPr>
                      <w:rFonts w:ascii="Palatino Linotype" w:hAnsi="Palatino Linotype"/>
                      <w:sz w:val="20"/>
                      <w:szCs w:val="20"/>
                    </w:rPr>
                    <w:t>P</w:t>
                  </w:r>
                  <w:r w:rsidRPr="00BF0C16">
                    <w:rPr>
                      <w:rFonts w:ascii="Palatino Linotype" w:hAnsi="Palatino Linotype"/>
                      <w:sz w:val="20"/>
                      <w:szCs w:val="20"/>
                      <w:vertAlign w:val="subscript"/>
                    </w:rPr>
                    <w:t>2</w:t>
                  </w:r>
                </w:p>
              </w:tc>
              <w:tc>
                <w:tcPr>
                  <w:tcW w:w="343" w:type="pct"/>
                </w:tcPr>
                <w:p w:rsidR="00A93156" w:rsidRPr="00BF0C16" w:rsidRDefault="00A93156" w:rsidP="00D92D3B">
                  <w:pPr>
                    <w:autoSpaceDE w:val="0"/>
                    <w:autoSpaceDN w:val="0"/>
                    <w:adjustRightInd w:val="0"/>
                    <w:jc w:val="center"/>
                    <w:rPr>
                      <w:rFonts w:ascii="Palatino Linotype" w:hAnsi="Palatino Linotype"/>
                      <w:sz w:val="20"/>
                      <w:szCs w:val="20"/>
                    </w:rPr>
                  </w:pPr>
                  <w:r w:rsidRPr="00BF0C16">
                    <w:rPr>
                      <w:rFonts w:ascii="Palatino Linotype" w:hAnsi="Palatino Linotype"/>
                      <w:sz w:val="20"/>
                      <w:szCs w:val="20"/>
                    </w:rPr>
                    <w:t>2</w:t>
                  </w:r>
                </w:p>
              </w:tc>
              <w:tc>
                <w:tcPr>
                  <w:tcW w:w="343" w:type="pct"/>
                </w:tcPr>
                <w:p w:rsidR="00A93156" w:rsidRPr="00BF0C16" w:rsidRDefault="00A93156" w:rsidP="00D92D3B">
                  <w:pPr>
                    <w:autoSpaceDE w:val="0"/>
                    <w:autoSpaceDN w:val="0"/>
                    <w:adjustRightInd w:val="0"/>
                    <w:jc w:val="center"/>
                    <w:rPr>
                      <w:rFonts w:ascii="Palatino Linotype" w:hAnsi="Palatino Linotype"/>
                      <w:sz w:val="20"/>
                      <w:szCs w:val="20"/>
                    </w:rPr>
                  </w:pPr>
                  <w:r w:rsidRPr="00BF0C16">
                    <w:rPr>
                      <w:rFonts w:ascii="Palatino Linotype" w:hAnsi="Palatino Linotype"/>
                      <w:sz w:val="20"/>
                      <w:szCs w:val="20"/>
                    </w:rPr>
                    <w:t>7</w:t>
                  </w:r>
                </w:p>
              </w:tc>
              <w:tc>
                <w:tcPr>
                  <w:tcW w:w="343" w:type="pct"/>
                </w:tcPr>
                <w:p w:rsidR="00A93156" w:rsidRPr="00BF0C16" w:rsidRDefault="00A93156" w:rsidP="00D92D3B">
                  <w:pPr>
                    <w:autoSpaceDE w:val="0"/>
                    <w:autoSpaceDN w:val="0"/>
                    <w:adjustRightInd w:val="0"/>
                    <w:jc w:val="center"/>
                    <w:rPr>
                      <w:rFonts w:ascii="Palatino Linotype" w:hAnsi="Palatino Linotype"/>
                      <w:sz w:val="20"/>
                      <w:szCs w:val="20"/>
                    </w:rPr>
                  </w:pPr>
                  <w:r w:rsidRPr="00BF0C16">
                    <w:rPr>
                      <w:rFonts w:ascii="Palatino Linotype" w:hAnsi="Palatino Linotype"/>
                      <w:sz w:val="20"/>
                      <w:szCs w:val="20"/>
                    </w:rPr>
                    <w:t>5</w:t>
                  </w:r>
                </w:p>
              </w:tc>
              <w:tc>
                <w:tcPr>
                  <w:tcW w:w="343" w:type="pct"/>
                  <w:gridSpan w:val="2"/>
                </w:tcPr>
                <w:p w:rsidR="00A93156" w:rsidRPr="00BF0C16" w:rsidRDefault="00A93156" w:rsidP="00D92D3B">
                  <w:pPr>
                    <w:autoSpaceDE w:val="0"/>
                    <w:autoSpaceDN w:val="0"/>
                    <w:adjustRightInd w:val="0"/>
                    <w:jc w:val="center"/>
                    <w:rPr>
                      <w:rFonts w:ascii="Palatino Linotype" w:hAnsi="Palatino Linotype"/>
                      <w:sz w:val="20"/>
                      <w:szCs w:val="20"/>
                    </w:rPr>
                  </w:pPr>
                  <w:r w:rsidRPr="00BF0C16">
                    <w:rPr>
                      <w:rFonts w:ascii="Palatino Linotype" w:hAnsi="Palatino Linotype"/>
                      <w:sz w:val="20"/>
                      <w:szCs w:val="20"/>
                    </w:rPr>
                    <w:t>0</w:t>
                  </w:r>
                </w:p>
              </w:tc>
            </w:tr>
            <w:tr w:rsidR="00A93156" w:rsidRPr="00BF0C16" w:rsidTr="00B96BDE">
              <w:trPr>
                <w:jc w:val="center"/>
              </w:trPr>
              <w:tc>
                <w:tcPr>
                  <w:tcW w:w="667" w:type="pct"/>
                </w:tcPr>
                <w:p w:rsidR="00A93156" w:rsidRPr="00BF0C16" w:rsidRDefault="00A93156" w:rsidP="00D92D3B">
                  <w:pPr>
                    <w:autoSpaceDE w:val="0"/>
                    <w:autoSpaceDN w:val="0"/>
                    <w:adjustRightInd w:val="0"/>
                    <w:jc w:val="both"/>
                    <w:rPr>
                      <w:rFonts w:ascii="Palatino Linotype" w:hAnsi="Palatino Linotype"/>
                      <w:sz w:val="20"/>
                      <w:szCs w:val="20"/>
                    </w:rPr>
                  </w:pPr>
                  <w:r w:rsidRPr="00BF0C16">
                    <w:rPr>
                      <w:rFonts w:ascii="Palatino Linotype" w:hAnsi="Palatino Linotype"/>
                      <w:sz w:val="20"/>
                      <w:szCs w:val="20"/>
                    </w:rPr>
                    <w:t>P</w:t>
                  </w:r>
                  <w:r w:rsidRPr="00BF0C16">
                    <w:rPr>
                      <w:rFonts w:ascii="Palatino Linotype" w:hAnsi="Palatino Linotype"/>
                      <w:sz w:val="20"/>
                      <w:szCs w:val="20"/>
                      <w:vertAlign w:val="subscript"/>
                    </w:rPr>
                    <w:t>3</w:t>
                  </w:r>
                </w:p>
              </w:tc>
              <w:tc>
                <w:tcPr>
                  <w:tcW w:w="342" w:type="pct"/>
                </w:tcPr>
                <w:p w:rsidR="00A93156" w:rsidRPr="00BF0C16" w:rsidRDefault="00A93156" w:rsidP="00D92D3B">
                  <w:pPr>
                    <w:autoSpaceDE w:val="0"/>
                    <w:autoSpaceDN w:val="0"/>
                    <w:adjustRightInd w:val="0"/>
                    <w:jc w:val="center"/>
                    <w:rPr>
                      <w:rFonts w:ascii="Palatino Linotype" w:hAnsi="Palatino Linotype"/>
                      <w:sz w:val="20"/>
                      <w:szCs w:val="20"/>
                    </w:rPr>
                  </w:pPr>
                  <w:r w:rsidRPr="00BF0C16">
                    <w:rPr>
                      <w:rFonts w:ascii="Palatino Linotype" w:hAnsi="Palatino Linotype"/>
                      <w:sz w:val="20"/>
                      <w:szCs w:val="20"/>
                    </w:rPr>
                    <w:t>0</w:t>
                  </w:r>
                </w:p>
              </w:tc>
              <w:tc>
                <w:tcPr>
                  <w:tcW w:w="342" w:type="pct"/>
                </w:tcPr>
                <w:p w:rsidR="00A93156" w:rsidRPr="00BF0C16" w:rsidRDefault="00A93156" w:rsidP="00D92D3B">
                  <w:pPr>
                    <w:autoSpaceDE w:val="0"/>
                    <w:autoSpaceDN w:val="0"/>
                    <w:adjustRightInd w:val="0"/>
                    <w:jc w:val="center"/>
                    <w:rPr>
                      <w:rFonts w:ascii="Palatino Linotype" w:hAnsi="Palatino Linotype"/>
                      <w:sz w:val="20"/>
                      <w:szCs w:val="20"/>
                    </w:rPr>
                  </w:pPr>
                  <w:r w:rsidRPr="00BF0C16">
                    <w:rPr>
                      <w:rFonts w:ascii="Palatino Linotype" w:hAnsi="Palatino Linotype"/>
                      <w:sz w:val="20"/>
                      <w:szCs w:val="20"/>
                    </w:rPr>
                    <w:t>0</w:t>
                  </w:r>
                </w:p>
              </w:tc>
              <w:tc>
                <w:tcPr>
                  <w:tcW w:w="342" w:type="pct"/>
                </w:tcPr>
                <w:p w:rsidR="00A93156" w:rsidRPr="00BF0C16" w:rsidRDefault="00A93156" w:rsidP="00D92D3B">
                  <w:pPr>
                    <w:autoSpaceDE w:val="0"/>
                    <w:autoSpaceDN w:val="0"/>
                    <w:adjustRightInd w:val="0"/>
                    <w:jc w:val="center"/>
                    <w:rPr>
                      <w:rFonts w:ascii="Palatino Linotype" w:hAnsi="Palatino Linotype"/>
                      <w:sz w:val="20"/>
                      <w:szCs w:val="20"/>
                    </w:rPr>
                  </w:pPr>
                  <w:r w:rsidRPr="00BF0C16">
                    <w:rPr>
                      <w:rFonts w:ascii="Palatino Linotype" w:hAnsi="Palatino Linotype"/>
                      <w:sz w:val="20"/>
                      <w:szCs w:val="20"/>
                    </w:rPr>
                    <w:t>3</w:t>
                  </w:r>
                </w:p>
              </w:tc>
              <w:tc>
                <w:tcPr>
                  <w:tcW w:w="342" w:type="pct"/>
                </w:tcPr>
                <w:p w:rsidR="00A93156" w:rsidRPr="00BF0C16" w:rsidRDefault="00A93156" w:rsidP="00D92D3B">
                  <w:pPr>
                    <w:autoSpaceDE w:val="0"/>
                    <w:autoSpaceDN w:val="0"/>
                    <w:adjustRightInd w:val="0"/>
                    <w:jc w:val="center"/>
                    <w:rPr>
                      <w:rFonts w:ascii="Palatino Linotype" w:hAnsi="Palatino Linotype"/>
                      <w:sz w:val="20"/>
                      <w:szCs w:val="20"/>
                    </w:rPr>
                  </w:pPr>
                  <w:r w:rsidRPr="00BF0C16">
                    <w:rPr>
                      <w:rFonts w:ascii="Palatino Linotype" w:hAnsi="Palatino Linotype"/>
                      <w:sz w:val="20"/>
                      <w:szCs w:val="20"/>
                    </w:rPr>
                    <w:t>4</w:t>
                  </w:r>
                </w:p>
              </w:tc>
              <w:tc>
                <w:tcPr>
                  <w:tcW w:w="924" w:type="pct"/>
                  <w:gridSpan w:val="3"/>
                  <w:vMerge/>
                </w:tcPr>
                <w:p w:rsidR="00A93156" w:rsidRPr="00BF0C16" w:rsidRDefault="00A93156" w:rsidP="00D92D3B">
                  <w:pPr>
                    <w:autoSpaceDE w:val="0"/>
                    <w:autoSpaceDN w:val="0"/>
                    <w:adjustRightInd w:val="0"/>
                    <w:jc w:val="both"/>
                    <w:rPr>
                      <w:rFonts w:ascii="Palatino Linotype" w:hAnsi="Palatino Linotype"/>
                      <w:sz w:val="20"/>
                      <w:szCs w:val="20"/>
                    </w:rPr>
                  </w:pPr>
                </w:p>
              </w:tc>
              <w:tc>
                <w:tcPr>
                  <w:tcW w:w="669" w:type="pct"/>
                </w:tcPr>
                <w:p w:rsidR="00A93156" w:rsidRPr="00BF0C16" w:rsidRDefault="00A93156" w:rsidP="00D92D3B">
                  <w:pPr>
                    <w:autoSpaceDE w:val="0"/>
                    <w:autoSpaceDN w:val="0"/>
                    <w:adjustRightInd w:val="0"/>
                    <w:jc w:val="both"/>
                    <w:rPr>
                      <w:rFonts w:ascii="Palatino Linotype" w:hAnsi="Palatino Linotype"/>
                      <w:sz w:val="20"/>
                      <w:szCs w:val="20"/>
                    </w:rPr>
                  </w:pPr>
                  <w:r w:rsidRPr="00BF0C16">
                    <w:rPr>
                      <w:rFonts w:ascii="Palatino Linotype" w:hAnsi="Palatino Linotype"/>
                      <w:sz w:val="20"/>
                      <w:szCs w:val="20"/>
                    </w:rPr>
                    <w:t>P</w:t>
                  </w:r>
                  <w:r w:rsidRPr="00BF0C16">
                    <w:rPr>
                      <w:rFonts w:ascii="Palatino Linotype" w:hAnsi="Palatino Linotype"/>
                      <w:sz w:val="20"/>
                      <w:szCs w:val="20"/>
                      <w:vertAlign w:val="subscript"/>
                    </w:rPr>
                    <w:t>3</w:t>
                  </w:r>
                </w:p>
              </w:tc>
              <w:tc>
                <w:tcPr>
                  <w:tcW w:w="343" w:type="pct"/>
                </w:tcPr>
                <w:p w:rsidR="00A93156" w:rsidRPr="00BF0C16" w:rsidRDefault="00A93156" w:rsidP="00D92D3B">
                  <w:pPr>
                    <w:autoSpaceDE w:val="0"/>
                    <w:autoSpaceDN w:val="0"/>
                    <w:adjustRightInd w:val="0"/>
                    <w:jc w:val="center"/>
                    <w:rPr>
                      <w:rFonts w:ascii="Palatino Linotype" w:hAnsi="Palatino Linotype"/>
                      <w:sz w:val="20"/>
                      <w:szCs w:val="20"/>
                    </w:rPr>
                  </w:pPr>
                  <w:r w:rsidRPr="00BF0C16">
                    <w:rPr>
                      <w:rFonts w:ascii="Palatino Linotype" w:hAnsi="Palatino Linotype"/>
                      <w:sz w:val="20"/>
                      <w:szCs w:val="20"/>
                    </w:rPr>
                    <w:t>6</w:t>
                  </w:r>
                </w:p>
              </w:tc>
              <w:tc>
                <w:tcPr>
                  <w:tcW w:w="343" w:type="pct"/>
                </w:tcPr>
                <w:p w:rsidR="00A93156" w:rsidRPr="00BF0C16" w:rsidRDefault="00A93156" w:rsidP="00D92D3B">
                  <w:pPr>
                    <w:autoSpaceDE w:val="0"/>
                    <w:autoSpaceDN w:val="0"/>
                    <w:adjustRightInd w:val="0"/>
                    <w:jc w:val="center"/>
                    <w:rPr>
                      <w:rFonts w:ascii="Palatino Linotype" w:hAnsi="Palatino Linotype"/>
                      <w:sz w:val="20"/>
                      <w:szCs w:val="20"/>
                    </w:rPr>
                  </w:pPr>
                  <w:r w:rsidRPr="00BF0C16">
                    <w:rPr>
                      <w:rFonts w:ascii="Palatino Linotype" w:hAnsi="Palatino Linotype"/>
                      <w:sz w:val="20"/>
                      <w:szCs w:val="20"/>
                    </w:rPr>
                    <w:t>6</w:t>
                  </w:r>
                </w:p>
              </w:tc>
              <w:tc>
                <w:tcPr>
                  <w:tcW w:w="343" w:type="pct"/>
                </w:tcPr>
                <w:p w:rsidR="00A93156" w:rsidRPr="00BF0C16" w:rsidRDefault="00A93156" w:rsidP="00D92D3B">
                  <w:pPr>
                    <w:autoSpaceDE w:val="0"/>
                    <w:autoSpaceDN w:val="0"/>
                    <w:adjustRightInd w:val="0"/>
                    <w:jc w:val="center"/>
                    <w:rPr>
                      <w:rFonts w:ascii="Palatino Linotype" w:hAnsi="Palatino Linotype"/>
                      <w:sz w:val="20"/>
                      <w:szCs w:val="20"/>
                    </w:rPr>
                  </w:pPr>
                  <w:r w:rsidRPr="00BF0C16">
                    <w:rPr>
                      <w:rFonts w:ascii="Palatino Linotype" w:hAnsi="Palatino Linotype"/>
                      <w:sz w:val="20"/>
                      <w:szCs w:val="20"/>
                    </w:rPr>
                    <w:t>5</w:t>
                  </w:r>
                </w:p>
              </w:tc>
              <w:tc>
                <w:tcPr>
                  <w:tcW w:w="343" w:type="pct"/>
                  <w:gridSpan w:val="2"/>
                </w:tcPr>
                <w:p w:rsidR="00A93156" w:rsidRPr="00BF0C16" w:rsidRDefault="00A93156" w:rsidP="00D92D3B">
                  <w:pPr>
                    <w:autoSpaceDE w:val="0"/>
                    <w:autoSpaceDN w:val="0"/>
                    <w:adjustRightInd w:val="0"/>
                    <w:jc w:val="center"/>
                    <w:rPr>
                      <w:rFonts w:ascii="Palatino Linotype" w:hAnsi="Palatino Linotype"/>
                      <w:sz w:val="20"/>
                      <w:szCs w:val="20"/>
                    </w:rPr>
                  </w:pPr>
                  <w:r w:rsidRPr="00BF0C16">
                    <w:rPr>
                      <w:rFonts w:ascii="Palatino Linotype" w:hAnsi="Palatino Linotype"/>
                      <w:sz w:val="20"/>
                      <w:szCs w:val="20"/>
                    </w:rPr>
                    <w:t>6</w:t>
                  </w:r>
                </w:p>
              </w:tc>
            </w:tr>
            <w:tr w:rsidR="00A93156" w:rsidRPr="00BF0C16" w:rsidTr="00B96BDE">
              <w:trPr>
                <w:jc w:val="center"/>
              </w:trPr>
              <w:tc>
                <w:tcPr>
                  <w:tcW w:w="667" w:type="pct"/>
                </w:tcPr>
                <w:p w:rsidR="00A93156" w:rsidRPr="00BF0C16" w:rsidRDefault="00A93156" w:rsidP="00D92D3B">
                  <w:pPr>
                    <w:autoSpaceDE w:val="0"/>
                    <w:autoSpaceDN w:val="0"/>
                    <w:adjustRightInd w:val="0"/>
                    <w:jc w:val="both"/>
                    <w:rPr>
                      <w:rFonts w:ascii="Palatino Linotype" w:hAnsi="Palatino Linotype"/>
                      <w:sz w:val="20"/>
                      <w:szCs w:val="20"/>
                    </w:rPr>
                  </w:pPr>
                  <w:r w:rsidRPr="00BF0C16">
                    <w:rPr>
                      <w:rFonts w:ascii="Palatino Linotype" w:hAnsi="Palatino Linotype"/>
                      <w:sz w:val="20"/>
                      <w:szCs w:val="20"/>
                    </w:rPr>
                    <w:t>P</w:t>
                  </w:r>
                  <w:r w:rsidRPr="00BF0C16">
                    <w:rPr>
                      <w:rFonts w:ascii="Palatino Linotype" w:hAnsi="Palatino Linotype"/>
                      <w:sz w:val="20"/>
                      <w:szCs w:val="20"/>
                      <w:vertAlign w:val="subscript"/>
                    </w:rPr>
                    <w:t>4</w:t>
                  </w:r>
                </w:p>
              </w:tc>
              <w:tc>
                <w:tcPr>
                  <w:tcW w:w="342" w:type="pct"/>
                </w:tcPr>
                <w:p w:rsidR="00A93156" w:rsidRPr="00BF0C16" w:rsidRDefault="00A93156" w:rsidP="00D92D3B">
                  <w:pPr>
                    <w:autoSpaceDE w:val="0"/>
                    <w:autoSpaceDN w:val="0"/>
                    <w:adjustRightInd w:val="0"/>
                    <w:jc w:val="center"/>
                    <w:rPr>
                      <w:rFonts w:ascii="Palatino Linotype" w:hAnsi="Palatino Linotype"/>
                      <w:sz w:val="20"/>
                      <w:szCs w:val="20"/>
                    </w:rPr>
                  </w:pPr>
                  <w:r w:rsidRPr="00BF0C16">
                    <w:rPr>
                      <w:rFonts w:ascii="Palatino Linotype" w:hAnsi="Palatino Linotype"/>
                      <w:sz w:val="20"/>
                      <w:szCs w:val="20"/>
                    </w:rPr>
                    <w:t>2</w:t>
                  </w:r>
                </w:p>
              </w:tc>
              <w:tc>
                <w:tcPr>
                  <w:tcW w:w="342" w:type="pct"/>
                </w:tcPr>
                <w:p w:rsidR="00A93156" w:rsidRPr="00BF0C16" w:rsidRDefault="00A93156" w:rsidP="00D92D3B">
                  <w:pPr>
                    <w:autoSpaceDE w:val="0"/>
                    <w:autoSpaceDN w:val="0"/>
                    <w:adjustRightInd w:val="0"/>
                    <w:jc w:val="center"/>
                    <w:rPr>
                      <w:rFonts w:ascii="Palatino Linotype" w:hAnsi="Palatino Linotype"/>
                      <w:sz w:val="20"/>
                      <w:szCs w:val="20"/>
                    </w:rPr>
                  </w:pPr>
                  <w:r w:rsidRPr="00BF0C16">
                    <w:rPr>
                      <w:rFonts w:ascii="Palatino Linotype" w:hAnsi="Palatino Linotype"/>
                      <w:sz w:val="20"/>
                      <w:szCs w:val="20"/>
                    </w:rPr>
                    <w:t>3</w:t>
                  </w:r>
                </w:p>
              </w:tc>
              <w:tc>
                <w:tcPr>
                  <w:tcW w:w="342" w:type="pct"/>
                </w:tcPr>
                <w:p w:rsidR="00A93156" w:rsidRPr="00BF0C16" w:rsidRDefault="00A93156" w:rsidP="00D92D3B">
                  <w:pPr>
                    <w:autoSpaceDE w:val="0"/>
                    <w:autoSpaceDN w:val="0"/>
                    <w:adjustRightInd w:val="0"/>
                    <w:jc w:val="center"/>
                    <w:rPr>
                      <w:rFonts w:ascii="Palatino Linotype" w:hAnsi="Palatino Linotype"/>
                      <w:sz w:val="20"/>
                      <w:szCs w:val="20"/>
                    </w:rPr>
                  </w:pPr>
                  <w:r w:rsidRPr="00BF0C16">
                    <w:rPr>
                      <w:rFonts w:ascii="Palatino Linotype" w:hAnsi="Palatino Linotype"/>
                      <w:sz w:val="20"/>
                      <w:szCs w:val="20"/>
                    </w:rPr>
                    <w:t>5</w:t>
                  </w:r>
                </w:p>
              </w:tc>
              <w:tc>
                <w:tcPr>
                  <w:tcW w:w="342" w:type="pct"/>
                </w:tcPr>
                <w:p w:rsidR="00A93156" w:rsidRPr="00BF0C16" w:rsidRDefault="00A93156" w:rsidP="00D92D3B">
                  <w:pPr>
                    <w:autoSpaceDE w:val="0"/>
                    <w:autoSpaceDN w:val="0"/>
                    <w:adjustRightInd w:val="0"/>
                    <w:jc w:val="center"/>
                    <w:rPr>
                      <w:rFonts w:ascii="Palatino Linotype" w:hAnsi="Palatino Linotype"/>
                      <w:sz w:val="20"/>
                      <w:szCs w:val="20"/>
                    </w:rPr>
                  </w:pPr>
                  <w:r w:rsidRPr="00BF0C16">
                    <w:rPr>
                      <w:rFonts w:ascii="Palatino Linotype" w:hAnsi="Palatino Linotype"/>
                      <w:sz w:val="20"/>
                      <w:szCs w:val="20"/>
                    </w:rPr>
                    <w:t>4</w:t>
                  </w:r>
                </w:p>
              </w:tc>
              <w:tc>
                <w:tcPr>
                  <w:tcW w:w="924" w:type="pct"/>
                  <w:gridSpan w:val="3"/>
                  <w:vMerge/>
                </w:tcPr>
                <w:p w:rsidR="00A93156" w:rsidRPr="00BF0C16" w:rsidRDefault="00A93156" w:rsidP="00D92D3B">
                  <w:pPr>
                    <w:autoSpaceDE w:val="0"/>
                    <w:autoSpaceDN w:val="0"/>
                    <w:adjustRightInd w:val="0"/>
                    <w:jc w:val="both"/>
                    <w:rPr>
                      <w:rFonts w:ascii="Palatino Linotype" w:hAnsi="Palatino Linotype"/>
                      <w:sz w:val="20"/>
                      <w:szCs w:val="20"/>
                    </w:rPr>
                  </w:pPr>
                </w:p>
              </w:tc>
              <w:tc>
                <w:tcPr>
                  <w:tcW w:w="669" w:type="pct"/>
                </w:tcPr>
                <w:p w:rsidR="00A93156" w:rsidRPr="00BF0C16" w:rsidRDefault="00A93156" w:rsidP="00D92D3B">
                  <w:pPr>
                    <w:autoSpaceDE w:val="0"/>
                    <w:autoSpaceDN w:val="0"/>
                    <w:adjustRightInd w:val="0"/>
                    <w:jc w:val="both"/>
                    <w:rPr>
                      <w:rFonts w:ascii="Palatino Linotype" w:hAnsi="Palatino Linotype"/>
                      <w:sz w:val="20"/>
                      <w:szCs w:val="20"/>
                    </w:rPr>
                  </w:pPr>
                  <w:r w:rsidRPr="00BF0C16">
                    <w:rPr>
                      <w:rFonts w:ascii="Palatino Linotype" w:hAnsi="Palatino Linotype"/>
                      <w:sz w:val="20"/>
                      <w:szCs w:val="20"/>
                    </w:rPr>
                    <w:t>P</w:t>
                  </w:r>
                  <w:r w:rsidRPr="00BF0C16">
                    <w:rPr>
                      <w:rFonts w:ascii="Palatino Linotype" w:hAnsi="Palatino Linotype"/>
                      <w:sz w:val="20"/>
                      <w:szCs w:val="20"/>
                      <w:vertAlign w:val="subscript"/>
                    </w:rPr>
                    <w:t>4</w:t>
                  </w:r>
                </w:p>
              </w:tc>
              <w:tc>
                <w:tcPr>
                  <w:tcW w:w="343" w:type="pct"/>
                </w:tcPr>
                <w:p w:rsidR="00A93156" w:rsidRPr="00BF0C16" w:rsidRDefault="00A93156" w:rsidP="00D92D3B">
                  <w:pPr>
                    <w:autoSpaceDE w:val="0"/>
                    <w:autoSpaceDN w:val="0"/>
                    <w:adjustRightInd w:val="0"/>
                    <w:jc w:val="center"/>
                    <w:rPr>
                      <w:rFonts w:ascii="Palatino Linotype" w:hAnsi="Palatino Linotype"/>
                      <w:sz w:val="20"/>
                      <w:szCs w:val="20"/>
                    </w:rPr>
                  </w:pPr>
                  <w:r w:rsidRPr="00BF0C16">
                    <w:rPr>
                      <w:rFonts w:ascii="Palatino Linotype" w:hAnsi="Palatino Linotype"/>
                      <w:sz w:val="20"/>
                      <w:szCs w:val="20"/>
                    </w:rPr>
                    <w:t>4</w:t>
                  </w:r>
                </w:p>
              </w:tc>
              <w:tc>
                <w:tcPr>
                  <w:tcW w:w="343" w:type="pct"/>
                </w:tcPr>
                <w:p w:rsidR="00A93156" w:rsidRPr="00BF0C16" w:rsidRDefault="00A93156" w:rsidP="00D92D3B">
                  <w:pPr>
                    <w:autoSpaceDE w:val="0"/>
                    <w:autoSpaceDN w:val="0"/>
                    <w:adjustRightInd w:val="0"/>
                    <w:jc w:val="center"/>
                    <w:rPr>
                      <w:rFonts w:ascii="Palatino Linotype" w:hAnsi="Palatino Linotype"/>
                      <w:sz w:val="20"/>
                      <w:szCs w:val="20"/>
                    </w:rPr>
                  </w:pPr>
                  <w:r w:rsidRPr="00BF0C16">
                    <w:rPr>
                      <w:rFonts w:ascii="Palatino Linotype" w:hAnsi="Palatino Linotype"/>
                      <w:sz w:val="20"/>
                      <w:szCs w:val="20"/>
                    </w:rPr>
                    <w:t>3</w:t>
                  </w:r>
                </w:p>
              </w:tc>
              <w:tc>
                <w:tcPr>
                  <w:tcW w:w="343" w:type="pct"/>
                </w:tcPr>
                <w:p w:rsidR="00A93156" w:rsidRPr="00BF0C16" w:rsidRDefault="00A93156" w:rsidP="00D92D3B">
                  <w:pPr>
                    <w:autoSpaceDE w:val="0"/>
                    <w:autoSpaceDN w:val="0"/>
                    <w:adjustRightInd w:val="0"/>
                    <w:jc w:val="center"/>
                    <w:rPr>
                      <w:rFonts w:ascii="Palatino Linotype" w:hAnsi="Palatino Linotype"/>
                      <w:sz w:val="20"/>
                      <w:szCs w:val="20"/>
                    </w:rPr>
                  </w:pPr>
                  <w:r w:rsidRPr="00BF0C16">
                    <w:rPr>
                      <w:rFonts w:ascii="Palatino Linotype" w:hAnsi="Palatino Linotype"/>
                      <w:sz w:val="20"/>
                      <w:szCs w:val="20"/>
                    </w:rPr>
                    <w:t>5</w:t>
                  </w:r>
                </w:p>
              </w:tc>
              <w:tc>
                <w:tcPr>
                  <w:tcW w:w="343" w:type="pct"/>
                  <w:gridSpan w:val="2"/>
                </w:tcPr>
                <w:p w:rsidR="00A93156" w:rsidRPr="00BF0C16" w:rsidRDefault="00A93156" w:rsidP="00D92D3B">
                  <w:pPr>
                    <w:autoSpaceDE w:val="0"/>
                    <w:autoSpaceDN w:val="0"/>
                    <w:adjustRightInd w:val="0"/>
                    <w:jc w:val="center"/>
                    <w:rPr>
                      <w:rFonts w:ascii="Palatino Linotype" w:hAnsi="Palatino Linotype"/>
                      <w:sz w:val="20"/>
                      <w:szCs w:val="20"/>
                    </w:rPr>
                  </w:pPr>
                  <w:r w:rsidRPr="00BF0C16">
                    <w:rPr>
                      <w:rFonts w:ascii="Palatino Linotype" w:hAnsi="Palatino Linotype"/>
                      <w:sz w:val="20"/>
                      <w:szCs w:val="20"/>
                    </w:rPr>
                    <w:t>6</w:t>
                  </w:r>
                </w:p>
              </w:tc>
            </w:tr>
            <w:tr w:rsidR="00A93156" w:rsidRPr="00BF0C16" w:rsidTr="00B96BDE">
              <w:trPr>
                <w:jc w:val="center"/>
              </w:trPr>
              <w:tc>
                <w:tcPr>
                  <w:tcW w:w="667" w:type="pct"/>
                </w:tcPr>
                <w:p w:rsidR="00A93156" w:rsidRPr="00BF0C16" w:rsidRDefault="00A93156" w:rsidP="00A93156">
                  <w:pPr>
                    <w:autoSpaceDE w:val="0"/>
                    <w:autoSpaceDN w:val="0"/>
                    <w:adjustRightInd w:val="0"/>
                    <w:jc w:val="both"/>
                    <w:rPr>
                      <w:rFonts w:ascii="Palatino Linotype" w:hAnsi="Palatino Linotype"/>
                      <w:sz w:val="20"/>
                      <w:szCs w:val="20"/>
                    </w:rPr>
                  </w:pPr>
                  <w:r w:rsidRPr="00BF0C16">
                    <w:rPr>
                      <w:rFonts w:ascii="Palatino Linotype" w:hAnsi="Palatino Linotype"/>
                      <w:sz w:val="20"/>
                      <w:szCs w:val="20"/>
                    </w:rPr>
                    <w:t>P</w:t>
                  </w:r>
                  <w:r w:rsidRPr="00BF0C16">
                    <w:rPr>
                      <w:rFonts w:ascii="Palatino Linotype" w:hAnsi="Palatino Linotype"/>
                      <w:sz w:val="20"/>
                      <w:szCs w:val="20"/>
                      <w:vertAlign w:val="subscript"/>
                    </w:rPr>
                    <w:t>5</w:t>
                  </w:r>
                </w:p>
              </w:tc>
              <w:tc>
                <w:tcPr>
                  <w:tcW w:w="342" w:type="pct"/>
                </w:tcPr>
                <w:p w:rsidR="00A93156" w:rsidRPr="00BF0C16" w:rsidRDefault="00A93156" w:rsidP="00D92D3B">
                  <w:pPr>
                    <w:autoSpaceDE w:val="0"/>
                    <w:autoSpaceDN w:val="0"/>
                    <w:adjustRightInd w:val="0"/>
                    <w:jc w:val="center"/>
                    <w:rPr>
                      <w:rFonts w:ascii="Palatino Linotype" w:hAnsi="Palatino Linotype"/>
                      <w:sz w:val="20"/>
                      <w:szCs w:val="20"/>
                    </w:rPr>
                  </w:pPr>
                  <w:r w:rsidRPr="00BF0C16">
                    <w:rPr>
                      <w:rFonts w:ascii="Palatino Linotype" w:hAnsi="Palatino Linotype"/>
                      <w:sz w:val="20"/>
                      <w:szCs w:val="20"/>
                    </w:rPr>
                    <w:t>0</w:t>
                  </w:r>
                </w:p>
              </w:tc>
              <w:tc>
                <w:tcPr>
                  <w:tcW w:w="342" w:type="pct"/>
                </w:tcPr>
                <w:p w:rsidR="00A93156" w:rsidRPr="00BF0C16" w:rsidRDefault="00A93156" w:rsidP="00D92D3B">
                  <w:pPr>
                    <w:autoSpaceDE w:val="0"/>
                    <w:autoSpaceDN w:val="0"/>
                    <w:adjustRightInd w:val="0"/>
                    <w:jc w:val="center"/>
                    <w:rPr>
                      <w:rFonts w:ascii="Palatino Linotype" w:hAnsi="Palatino Linotype"/>
                      <w:sz w:val="20"/>
                      <w:szCs w:val="20"/>
                    </w:rPr>
                  </w:pPr>
                  <w:r w:rsidRPr="00BF0C16">
                    <w:rPr>
                      <w:rFonts w:ascii="Palatino Linotype" w:hAnsi="Palatino Linotype"/>
                      <w:sz w:val="20"/>
                      <w:szCs w:val="20"/>
                    </w:rPr>
                    <w:t>3</w:t>
                  </w:r>
                </w:p>
              </w:tc>
              <w:tc>
                <w:tcPr>
                  <w:tcW w:w="342" w:type="pct"/>
                </w:tcPr>
                <w:p w:rsidR="00A93156" w:rsidRPr="00BF0C16" w:rsidRDefault="00A93156" w:rsidP="00D92D3B">
                  <w:pPr>
                    <w:autoSpaceDE w:val="0"/>
                    <w:autoSpaceDN w:val="0"/>
                    <w:adjustRightInd w:val="0"/>
                    <w:jc w:val="center"/>
                    <w:rPr>
                      <w:rFonts w:ascii="Palatino Linotype" w:hAnsi="Palatino Linotype"/>
                      <w:sz w:val="20"/>
                      <w:szCs w:val="20"/>
                    </w:rPr>
                  </w:pPr>
                  <w:r w:rsidRPr="00BF0C16">
                    <w:rPr>
                      <w:rFonts w:ascii="Palatino Linotype" w:hAnsi="Palatino Linotype"/>
                      <w:sz w:val="20"/>
                      <w:szCs w:val="20"/>
                    </w:rPr>
                    <w:t>3</w:t>
                  </w:r>
                </w:p>
              </w:tc>
              <w:tc>
                <w:tcPr>
                  <w:tcW w:w="342" w:type="pct"/>
                </w:tcPr>
                <w:p w:rsidR="00A93156" w:rsidRPr="00BF0C16" w:rsidRDefault="00A93156" w:rsidP="00D92D3B">
                  <w:pPr>
                    <w:autoSpaceDE w:val="0"/>
                    <w:autoSpaceDN w:val="0"/>
                    <w:adjustRightInd w:val="0"/>
                    <w:jc w:val="center"/>
                    <w:rPr>
                      <w:rFonts w:ascii="Palatino Linotype" w:hAnsi="Palatino Linotype"/>
                      <w:sz w:val="20"/>
                      <w:szCs w:val="20"/>
                    </w:rPr>
                  </w:pPr>
                  <w:r w:rsidRPr="00BF0C16">
                    <w:rPr>
                      <w:rFonts w:ascii="Palatino Linotype" w:hAnsi="Palatino Linotype"/>
                      <w:sz w:val="20"/>
                      <w:szCs w:val="20"/>
                    </w:rPr>
                    <w:t>2</w:t>
                  </w:r>
                </w:p>
              </w:tc>
              <w:tc>
                <w:tcPr>
                  <w:tcW w:w="924" w:type="pct"/>
                  <w:gridSpan w:val="3"/>
                </w:tcPr>
                <w:p w:rsidR="00A93156" w:rsidRPr="00BF0C16" w:rsidRDefault="00A93156" w:rsidP="00D92D3B">
                  <w:pPr>
                    <w:autoSpaceDE w:val="0"/>
                    <w:autoSpaceDN w:val="0"/>
                    <w:adjustRightInd w:val="0"/>
                    <w:jc w:val="both"/>
                    <w:rPr>
                      <w:rFonts w:ascii="Palatino Linotype" w:hAnsi="Palatino Linotype"/>
                      <w:sz w:val="20"/>
                      <w:szCs w:val="20"/>
                    </w:rPr>
                  </w:pPr>
                </w:p>
              </w:tc>
              <w:tc>
                <w:tcPr>
                  <w:tcW w:w="669" w:type="pct"/>
                </w:tcPr>
                <w:p w:rsidR="00A93156" w:rsidRPr="00BF0C16" w:rsidRDefault="00A93156" w:rsidP="00D92D3B">
                  <w:pPr>
                    <w:autoSpaceDE w:val="0"/>
                    <w:autoSpaceDN w:val="0"/>
                    <w:adjustRightInd w:val="0"/>
                    <w:jc w:val="both"/>
                    <w:rPr>
                      <w:rFonts w:ascii="Palatino Linotype" w:hAnsi="Palatino Linotype"/>
                      <w:sz w:val="20"/>
                      <w:szCs w:val="20"/>
                    </w:rPr>
                  </w:pPr>
                  <w:r w:rsidRPr="00BF0C16">
                    <w:rPr>
                      <w:rFonts w:ascii="Palatino Linotype" w:hAnsi="Palatino Linotype"/>
                      <w:sz w:val="20"/>
                      <w:szCs w:val="20"/>
                    </w:rPr>
                    <w:t>P</w:t>
                  </w:r>
                  <w:r w:rsidRPr="00BF0C16">
                    <w:rPr>
                      <w:rFonts w:ascii="Palatino Linotype" w:hAnsi="Palatino Linotype"/>
                      <w:sz w:val="20"/>
                      <w:szCs w:val="20"/>
                      <w:vertAlign w:val="subscript"/>
                    </w:rPr>
                    <w:t>5</w:t>
                  </w:r>
                </w:p>
              </w:tc>
              <w:tc>
                <w:tcPr>
                  <w:tcW w:w="343" w:type="pct"/>
                </w:tcPr>
                <w:p w:rsidR="00A93156" w:rsidRPr="00BF0C16" w:rsidRDefault="00A93156" w:rsidP="00D92D3B">
                  <w:pPr>
                    <w:autoSpaceDE w:val="0"/>
                    <w:autoSpaceDN w:val="0"/>
                    <w:adjustRightInd w:val="0"/>
                    <w:jc w:val="center"/>
                    <w:rPr>
                      <w:rFonts w:ascii="Palatino Linotype" w:hAnsi="Palatino Linotype"/>
                      <w:sz w:val="20"/>
                      <w:szCs w:val="20"/>
                    </w:rPr>
                  </w:pPr>
                  <w:r w:rsidRPr="00BF0C16">
                    <w:rPr>
                      <w:rFonts w:ascii="Palatino Linotype" w:hAnsi="Palatino Linotype"/>
                      <w:sz w:val="20"/>
                      <w:szCs w:val="20"/>
                    </w:rPr>
                    <w:t>0</w:t>
                  </w:r>
                </w:p>
              </w:tc>
              <w:tc>
                <w:tcPr>
                  <w:tcW w:w="343" w:type="pct"/>
                </w:tcPr>
                <w:p w:rsidR="00A93156" w:rsidRPr="00BF0C16" w:rsidRDefault="00A93156" w:rsidP="00D92D3B">
                  <w:pPr>
                    <w:autoSpaceDE w:val="0"/>
                    <w:autoSpaceDN w:val="0"/>
                    <w:adjustRightInd w:val="0"/>
                    <w:jc w:val="center"/>
                    <w:rPr>
                      <w:rFonts w:ascii="Palatino Linotype" w:hAnsi="Palatino Linotype"/>
                      <w:sz w:val="20"/>
                      <w:szCs w:val="20"/>
                    </w:rPr>
                  </w:pPr>
                  <w:r w:rsidRPr="00BF0C16">
                    <w:rPr>
                      <w:rFonts w:ascii="Palatino Linotype" w:hAnsi="Palatino Linotype"/>
                      <w:sz w:val="20"/>
                      <w:szCs w:val="20"/>
                    </w:rPr>
                    <w:t>6</w:t>
                  </w:r>
                </w:p>
              </w:tc>
              <w:tc>
                <w:tcPr>
                  <w:tcW w:w="343" w:type="pct"/>
                </w:tcPr>
                <w:p w:rsidR="00A93156" w:rsidRPr="00BF0C16" w:rsidRDefault="00A93156" w:rsidP="00D92D3B">
                  <w:pPr>
                    <w:autoSpaceDE w:val="0"/>
                    <w:autoSpaceDN w:val="0"/>
                    <w:adjustRightInd w:val="0"/>
                    <w:jc w:val="center"/>
                    <w:rPr>
                      <w:rFonts w:ascii="Palatino Linotype" w:hAnsi="Palatino Linotype"/>
                      <w:sz w:val="20"/>
                      <w:szCs w:val="20"/>
                    </w:rPr>
                  </w:pPr>
                  <w:r w:rsidRPr="00BF0C16">
                    <w:rPr>
                      <w:rFonts w:ascii="Palatino Linotype" w:hAnsi="Palatino Linotype"/>
                      <w:sz w:val="20"/>
                      <w:szCs w:val="20"/>
                    </w:rPr>
                    <w:t>5</w:t>
                  </w:r>
                </w:p>
              </w:tc>
              <w:tc>
                <w:tcPr>
                  <w:tcW w:w="343" w:type="pct"/>
                  <w:gridSpan w:val="2"/>
                </w:tcPr>
                <w:p w:rsidR="00A93156" w:rsidRPr="00BF0C16" w:rsidRDefault="00A93156" w:rsidP="00D92D3B">
                  <w:pPr>
                    <w:autoSpaceDE w:val="0"/>
                    <w:autoSpaceDN w:val="0"/>
                    <w:adjustRightInd w:val="0"/>
                    <w:jc w:val="center"/>
                    <w:rPr>
                      <w:rFonts w:ascii="Palatino Linotype" w:hAnsi="Palatino Linotype"/>
                      <w:sz w:val="20"/>
                      <w:szCs w:val="20"/>
                    </w:rPr>
                  </w:pPr>
                  <w:r w:rsidRPr="00BF0C16">
                    <w:rPr>
                      <w:rFonts w:ascii="Palatino Linotype" w:hAnsi="Palatino Linotype"/>
                      <w:sz w:val="20"/>
                      <w:szCs w:val="20"/>
                    </w:rPr>
                    <w:t>2</w:t>
                  </w:r>
                </w:p>
              </w:tc>
            </w:tr>
            <w:tr w:rsidR="00C13885" w:rsidRPr="00BF0C16" w:rsidTr="00B96BDE">
              <w:trPr>
                <w:jc w:val="center"/>
              </w:trPr>
              <w:tc>
                <w:tcPr>
                  <w:tcW w:w="667" w:type="pct"/>
                </w:tcPr>
                <w:p w:rsidR="00C13885" w:rsidRPr="00BF0C16" w:rsidRDefault="00C13885" w:rsidP="00A93156">
                  <w:pPr>
                    <w:autoSpaceDE w:val="0"/>
                    <w:autoSpaceDN w:val="0"/>
                    <w:adjustRightInd w:val="0"/>
                    <w:jc w:val="both"/>
                    <w:rPr>
                      <w:rFonts w:ascii="Palatino Linotype" w:hAnsi="Palatino Linotype"/>
                      <w:sz w:val="20"/>
                      <w:szCs w:val="20"/>
                    </w:rPr>
                  </w:pPr>
                </w:p>
              </w:tc>
              <w:tc>
                <w:tcPr>
                  <w:tcW w:w="342" w:type="pct"/>
                </w:tcPr>
                <w:p w:rsidR="00C13885" w:rsidRPr="00BF0C16" w:rsidRDefault="00C13885" w:rsidP="00D92D3B">
                  <w:pPr>
                    <w:autoSpaceDE w:val="0"/>
                    <w:autoSpaceDN w:val="0"/>
                    <w:adjustRightInd w:val="0"/>
                    <w:jc w:val="center"/>
                    <w:rPr>
                      <w:rFonts w:ascii="Palatino Linotype" w:hAnsi="Palatino Linotype"/>
                      <w:sz w:val="20"/>
                      <w:szCs w:val="20"/>
                    </w:rPr>
                  </w:pPr>
                </w:p>
              </w:tc>
              <w:tc>
                <w:tcPr>
                  <w:tcW w:w="342" w:type="pct"/>
                </w:tcPr>
                <w:p w:rsidR="00C13885" w:rsidRPr="00BF0C16" w:rsidRDefault="00C13885" w:rsidP="00D92D3B">
                  <w:pPr>
                    <w:autoSpaceDE w:val="0"/>
                    <w:autoSpaceDN w:val="0"/>
                    <w:adjustRightInd w:val="0"/>
                    <w:jc w:val="center"/>
                    <w:rPr>
                      <w:rFonts w:ascii="Palatino Linotype" w:hAnsi="Palatino Linotype"/>
                      <w:sz w:val="20"/>
                      <w:szCs w:val="20"/>
                    </w:rPr>
                  </w:pPr>
                </w:p>
              </w:tc>
              <w:tc>
                <w:tcPr>
                  <w:tcW w:w="342" w:type="pct"/>
                </w:tcPr>
                <w:p w:rsidR="00C13885" w:rsidRPr="00BF0C16" w:rsidRDefault="00C13885" w:rsidP="00D92D3B">
                  <w:pPr>
                    <w:autoSpaceDE w:val="0"/>
                    <w:autoSpaceDN w:val="0"/>
                    <w:adjustRightInd w:val="0"/>
                    <w:jc w:val="center"/>
                    <w:rPr>
                      <w:rFonts w:ascii="Palatino Linotype" w:hAnsi="Palatino Linotype"/>
                      <w:sz w:val="20"/>
                      <w:szCs w:val="20"/>
                    </w:rPr>
                  </w:pPr>
                </w:p>
              </w:tc>
              <w:tc>
                <w:tcPr>
                  <w:tcW w:w="342" w:type="pct"/>
                </w:tcPr>
                <w:p w:rsidR="00C13885" w:rsidRPr="00BF0C16" w:rsidRDefault="00C13885" w:rsidP="00D92D3B">
                  <w:pPr>
                    <w:autoSpaceDE w:val="0"/>
                    <w:autoSpaceDN w:val="0"/>
                    <w:adjustRightInd w:val="0"/>
                    <w:jc w:val="center"/>
                    <w:rPr>
                      <w:rFonts w:ascii="Palatino Linotype" w:hAnsi="Palatino Linotype"/>
                      <w:sz w:val="20"/>
                      <w:szCs w:val="20"/>
                    </w:rPr>
                  </w:pPr>
                </w:p>
              </w:tc>
              <w:tc>
                <w:tcPr>
                  <w:tcW w:w="924" w:type="pct"/>
                  <w:gridSpan w:val="3"/>
                </w:tcPr>
                <w:p w:rsidR="00C13885" w:rsidRPr="00BF0C16" w:rsidRDefault="00C13885" w:rsidP="00D92D3B">
                  <w:pPr>
                    <w:autoSpaceDE w:val="0"/>
                    <w:autoSpaceDN w:val="0"/>
                    <w:adjustRightInd w:val="0"/>
                    <w:jc w:val="both"/>
                    <w:rPr>
                      <w:rFonts w:ascii="Palatino Linotype" w:hAnsi="Palatino Linotype"/>
                      <w:sz w:val="20"/>
                      <w:szCs w:val="20"/>
                    </w:rPr>
                  </w:pPr>
                </w:p>
              </w:tc>
              <w:tc>
                <w:tcPr>
                  <w:tcW w:w="669" w:type="pct"/>
                </w:tcPr>
                <w:p w:rsidR="00C13885" w:rsidRPr="00BF0C16" w:rsidRDefault="00C13885" w:rsidP="00D92D3B">
                  <w:pPr>
                    <w:autoSpaceDE w:val="0"/>
                    <w:autoSpaceDN w:val="0"/>
                    <w:adjustRightInd w:val="0"/>
                    <w:jc w:val="both"/>
                    <w:rPr>
                      <w:rFonts w:ascii="Palatino Linotype" w:hAnsi="Palatino Linotype"/>
                      <w:sz w:val="20"/>
                      <w:szCs w:val="20"/>
                    </w:rPr>
                  </w:pPr>
                </w:p>
              </w:tc>
              <w:tc>
                <w:tcPr>
                  <w:tcW w:w="343" w:type="pct"/>
                </w:tcPr>
                <w:p w:rsidR="00C13885" w:rsidRPr="00BF0C16" w:rsidRDefault="00C13885" w:rsidP="00D92D3B">
                  <w:pPr>
                    <w:autoSpaceDE w:val="0"/>
                    <w:autoSpaceDN w:val="0"/>
                    <w:adjustRightInd w:val="0"/>
                    <w:jc w:val="center"/>
                    <w:rPr>
                      <w:rFonts w:ascii="Palatino Linotype" w:hAnsi="Palatino Linotype"/>
                      <w:sz w:val="20"/>
                      <w:szCs w:val="20"/>
                    </w:rPr>
                  </w:pPr>
                </w:p>
              </w:tc>
              <w:tc>
                <w:tcPr>
                  <w:tcW w:w="343" w:type="pct"/>
                </w:tcPr>
                <w:p w:rsidR="00C13885" w:rsidRPr="00BF0C16" w:rsidRDefault="00C13885" w:rsidP="00D92D3B">
                  <w:pPr>
                    <w:autoSpaceDE w:val="0"/>
                    <w:autoSpaceDN w:val="0"/>
                    <w:adjustRightInd w:val="0"/>
                    <w:jc w:val="center"/>
                    <w:rPr>
                      <w:rFonts w:ascii="Palatino Linotype" w:hAnsi="Palatino Linotype"/>
                      <w:sz w:val="20"/>
                      <w:szCs w:val="20"/>
                    </w:rPr>
                  </w:pPr>
                </w:p>
              </w:tc>
              <w:tc>
                <w:tcPr>
                  <w:tcW w:w="343" w:type="pct"/>
                </w:tcPr>
                <w:p w:rsidR="00C13885" w:rsidRPr="00BF0C16" w:rsidRDefault="00C13885" w:rsidP="00D92D3B">
                  <w:pPr>
                    <w:autoSpaceDE w:val="0"/>
                    <w:autoSpaceDN w:val="0"/>
                    <w:adjustRightInd w:val="0"/>
                    <w:jc w:val="center"/>
                    <w:rPr>
                      <w:rFonts w:ascii="Palatino Linotype" w:hAnsi="Palatino Linotype"/>
                      <w:sz w:val="20"/>
                      <w:szCs w:val="20"/>
                    </w:rPr>
                  </w:pPr>
                </w:p>
              </w:tc>
              <w:tc>
                <w:tcPr>
                  <w:tcW w:w="343" w:type="pct"/>
                  <w:gridSpan w:val="2"/>
                </w:tcPr>
                <w:p w:rsidR="00C13885" w:rsidRPr="00BF0C16" w:rsidRDefault="00C13885" w:rsidP="00D92D3B">
                  <w:pPr>
                    <w:autoSpaceDE w:val="0"/>
                    <w:autoSpaceDN w:val="0"/>
                    <w:adjustRightInd w:val="0"/>
                    <w:jc w:val="center"/>
                    <w:rPr>
                      <w:rFonts w:ascii="Palatino Linotype" w:hAnsi="Palatino Linotype"/>
                      <w:sz w:val="20"/>
                      <w:szCs w:val="20"/>
                    </w:rPr>
                  </w:pPr>
                </w:p>
              </w:tc>
            </w:tr>
          </w:tbl>
          <w:p w:rsidR="00B96BDE" w:rsidRPr="00BF0C16" w:rsidRDefault="00B96BDE" w:rsidP="002200FD">
            <w:pPr>
              <w:pStyle w:val="ListParagraph"/>
              <w:numPr>
                <w:ilvl w:val="0"/>
                <w:numId w:val="5"/>
              </w:numPr>
              <w:jc w:val="both"/>
              <w:rPr>
                <w:rFonts w:ascii="Palatino Linotype" w:hAnsi="Palatino Linotype"/>
                <w:sz w:val="20"/>
                <w:szCs w:val="20"/>
              </w:rPr>
            </w:pPr>
            <w:r w:rsidRPr="00BF0C16">
              <w:rPr>
                <w:rFonts w:ascii="Palatino Linotype" w:hAnsi="Palatino Linotype"/>
                <w:sz w:val="20"/>
                <w:szCs w:val="20"/>
              </w:rPr>
              <w:lastRenderedPageBreak/>
              <w:t xml:space="preserve">Write the pseudo-code for Banker’s algorithm, with a provision to </w:t>
            </w:r>
            <w:r w:rsidR="002200FD">
              <w:rPr>
                <w:rFonts w:ascii="Palatino Linotype" w:hAnsi="Palatino Linotype"/>
                <w:sz w:val="20"/>
                <w:szCs w:val="20"/>
              </w:rPr>
              <w:t>record</w:t>
            </w:r>
            <w:r w:rsidRPr="00BF0C16">
              <w:rPr>
                <w:rFonts w:ascii="Palatino Linotype" w:hAnsi="Palatino Linotype"/>
                <w:sz w:val="20"/>
                <w:szCs w:val="20"/>
              </w:rPr>
              <w:t xml:space="preserve"> the safe sequence as well.</w:t>
            </w:r>
          </w:p>
          <w:p w:rsidR="00B96BDE" w:rsidRPr="00BF0C16" w:rsidRDefault="00A93156" w:rsidP="002200FD">
            <w:pPr>
              <w:pStyle w:val="ListParagraph"/>
              <w:numPr>
                <w:ilvl w:val="0"/>
                <w:numId w:val="5"/>
              </w:numPr>
              <w:jc w:val="both"/>
              <w:rPr>
                <w:rFonts w:ascii="Palatino Linotype" w:hAnsi="Palatino Linotype"/>
                <w:sz w:val="20"/>
                <w:szCs w:val="20"/>
              </w:rPr>
            </w:pPr>
            <w:r w:rsidRPr="00BF0C16">
              <w:rPr>
                <w:rFonts w:ascii="Palatino Linotype" w:hAnsi="Palatino Linotype"/>
                <w:sz w:val="20"/>
                <w:szCs w:val="20"/>
              </w:rPr>
              <w:t>Is this system currently deadlocked? Why or why not? If not deadlocked, then give a safe sequence.</w:t>
            </w:r>
          </w:p>
          <w:p w:rsidR="00B96BDE" w:rsidRPr="00BF0C16" w:rsidRDefault="00B96BDE" w:rsidP="002200FD">
            <w:pPr>
              <w:pStyle w:val="ListParagraph"/>
              <w:numPr>
                <w:ilvl w:val="0"/>
                <w:numId w:val="5"/>
              </w:numPr>
              <w:jc w:val="both"/>
              <w:rPr>
                <w:rFonts w:ascii="Palatino Linotype" w:hAnsi="Palatino Linotype"/>
                <w:sz w:val="20"/>
                <w:szCs w:val="20"/>
              </w:rPr>
            </w:pPr>
            <w:r w:rsidRPr="00BF0C16">
              <w:rPr>
                <w:rFonts w:ascii="Palatino Linotype" w:hAnsi="Palatino Linotype"/>
                <w:sz w:val="20"/>
                <w:szCs w:val="20"/>
              </w:rPr>
              <w:t>If P</w:t>
            </w:r>
            <w:r w:rsidRPr="00BF0C16">
              <w:rPr>
                <w:rFonts w:ascii="Palatino Linotype" w:hAnsi="Palatino Linotype"/>
                <w:sz w:val="20"/>
                <w:szCs w:val="20"/>
                <w:vertAlign w:val="subscript"/>
              </w:rPr>
              <w:t>1</w:t>
            </w:r>
            <w:r w:rsidRPr="00BF0C16">
              <w:rPr>
                <w:rFonts w:ascii="Palatino Linotype" w:hAnsi="Palatino Linotype"/>
                <w:sz w:val="20"/>
                <w:szCs w:val="20"/>
              </w:rPr>
              <w:t xml:space="preserve"> requests for (0, 4, 2, 0), can the request be immediately granted? Why or why not? If yes, then show an execution order.</w:t>
            </w:r>
          </w:p>
          <w:p w:rsidR="00B96BDE" w:rsidRPr="00BF0C16" w:rsidRDefault="00B96BDE" w:rsidP="002200FD">
            <w:pPr>
              <w:pStyle w:val="ListParagraph"/>
              <w:numPr>
                <w:ilvl w:val="0"/>
                <w:numId w:val="5"/>
              </w:numPr>
              <w:jc w:val="both"/>
              <w:rPr>
                <w:rFonts w:ascii="Palatino Linotype" w:hAnsi="Palatino Linotype"/>
                <w:sz w:val="20"/>
                <w:szCs w:val="20"/>
              </w:rPr>
            </w:pPr>
            <w:r w:rsidRPr="00BF0C16">
              <w:rPr>
                <w:rFonts w:ascii="Palatino Linotype" w:hAnsi="Palatino Linotype"/>
                <w:sz w:val="20"/>
                <w:szCs w:val="20"/>
              </w:rPr>
              <w:t>If P</w:t>
            </w:r>
            <w:r w:rsidRPr="00BF0C16">
              <w:rPr>
                <w:rFonts w:ascii="Palatino Linotype" w:hAnsi="Palatino Linotype"/>
                <w:sz w:val="20"/>
                <w:szCs w:val="20"/>
                <w:vertAlign w:val="subscript"/>
              </w:rPr>
              <w:t>2</w:t>
            </w:r>
            <w:r w:rsidRPr="00BF0C16">
              <w:rPr>
                <w:rFonts w:ascii="Palatino Linotype" w:hAnsi="Palatino Linotype"/>
                <w:sz w:val="20"/>
                <w:szCs w:val="20"/>
              </w:rPr>
              <w:t xml:space="preserve"> requests for (0, 1, 2, 0), can the request be immediately granted? Why or why not? If yes, then show an execution order.</w:t>
            </w:r>
          </w:p>
          <w:p w:rsidR="00AB481E" w:rsidRPr="00BF0C16" w:rsidRDefault="00AB481E" w:rsidP="00B96BDE">
            <w:pPr>
              <w:pStyle w:val="ListParagraph"/>
              <w:ind w:left="1080"/>
              <w:jc w:val="both"/>
              <w:rPr>
                <w:rFonts w:ascii="Palatino Linotype" w:hAnsi="Palatino Linotype"/>
                <w:sz w:val="20"/>
                <w:szCs w:val="20"/>
              </w:rPr>
            </w:pPr>
          </w:p>
        </w:tc>
        <w:tc>
          <w:tcPr>
            <w:tcW w:w="456" w:type="dxa"/>
          </w:tcPr>
          <w:p w:rsidR="00AB481E" w:rsidRPr="00BF0C16" w:rsidRDefault="00AB481E" w:rsidP="005110B9">
            <w:pPr>
              <w:jc w:val="center"/>
              <w:rPr>
                <w:rFonts w:ascii="Palatino Linotype" w:hAnsi="Palatino Linotype"/>
                <w:b/>
                <w:bCs/>
                <w:i/>
                <w:sz w:val="20"/>
                <w:szCs w:val="20"/>
              </w:rPr>
            </w:pPr>
          </w:p>
        </w:tc>
      </w:tr>
      <w:tr w:rsidR="00AB481E" w:rsidRPr="00BF0C16" w:rsidTr="00C13885">
        <w:trPr>
          <w:jc w:val="center"/>
        </w:trPr>
        <w:tc>
          <w:tcPr>
            <w:tcW w:w="260" w:type="dxa"/>
          </w:tcPr>
          <w:p w:rsidR="00AB481E" w:rsidRPr="00C13885" w:rsidRDefault="00AB481E" w:rsidP="00C13885">
            <w:pPr>
              <w:jc w:val="both"/>
              <w:rPr>
                <w:rFonts w:ascii="Palatino Linotype" w:hAnsi="Palatino Linotype"/>
                <w:sz w:val="20"/>
                <w:szCs w:val="20"/>
              </w:rPr>
            </w:pPr>
          </w:p>
        </w:tc>
        <w:tc>
          <w:tcPr>
            <w:tcW w:w="296" w:type="dxa"/>
          </w:tcPr>
          <w:p w:rsidR="00AB481E" w:rsidRPr="00C13885" w:rsidRDefault="00AB481E" w:rsidP="00C13885">
            <w:pPr>
              <w:jc w:val="both"/>
              <w:rPr>
                <w:rFonts w:ascii="Palatino Linotype" w:hAnsi="Palatino Linotype"/>
                <w:sz w:val="20"/>
                <w:szCs w:val="20"/>
              </w:rPr>
            </w:pPr>
          </w:p>
        </w:tc>
        <w:tc>
          <w:tcPr>
            <w:tcW w:w="10004" w:type="dxa"/>
          </w:tcPr>
          <w:p w:rsidR="00AB481E" w:rsidRPr="00BF0C16" w:rsidRDefault="00AB481E" w:rsidP="00AB481E">
            <w:pPr>
              <w:jc w:val="both"/>
              <w:rPr>
                <w:rFonts w:ascii="Palatino Linotype" w:hAnsi="Palatino Linotype"/>
                <w:sz w:val="20"/>
                <w:szCs w:val="20"/>
              </w:rPr>
            </w:pPr>
          </w:p>
        </w:tc>
        <w:tc>
          <w:tcPr>
            <w:tcW w:w="456" w:type="dxa"/>
          </w:tcPr>
          <w:p w:rsidR="00AB481E" w:rsidRPr="00BF0C16" w:rsidRDefault="00AB481E" w:rsidP="005110B9">
            <w:pPr>
              <w:jc w:val="center"/>
              <w:rPr>
                <w:rFonts w:ascii="Palatino Linotype" w:hAnsi="Palatino Linotype"/>
                <w:b/>
                <w:bCs/>
                <w:i/>
                <w:sz w:val="20"/>
                <w:szCs w:val="20"/>
              </w:rPr>
            </w:pPr>
          </w:p>
        </w:tc>
      </w:tr>
      <w:tr w:rsidR="00833F67" w:rsidRPr="00BF0C16" w:rsidTr="00C13885">
        <w:trPr>
          <w:jc w:val="center"/>
        </w:trPr>
        <w:tc>
          <w:tcPr>
            <w:tcW w:w="260" w:type="dxa"/>
          </w:tcPr>
          <w:p w:rsidR="00833F67" w:rsidRPr="00C13885" w:rsidRDefault="00833F67" w:rsidP="002200FD">
            <w:pPr>
              <w:pStyle w:val="ListParagraph"/>
              <w:numPr>
                <w:ilvl w:val="0"/>
                <w:numId w:val="7"/>
              </w:numPr>
              <w:jc w:val="both"/>
              <w:rPr>
                <w:rFonts w:ascii="Palatino Linotype" w:hAnsi="Palatino Linotype"/>
                <w:sz w:val="20"/>
                <w:szCs w:val="20"/>
              </w:rPr>
            </w:pPr>
          </w:p>
        </w:tc>
        <w:tc>
          <w:tcPr>
            <w:tcW w:w="296" w:type="dxa"/>
          </w:tcPr>
          <w:p w:rsidR="00833F67" w:rsidRPr="00C13885" w:rsidRDefault="00833F67" w:rsidP="00C13885">
            <w:pPr>
              <w:jc w:val="both"/>
              <w:rPr>
                <w:rFonts w:ascii="Palatino Linotype" w:hAnsi="Palatino Linotype"/>
                <w:sz w:val="20"/>
                <w:szCs w:val="20"/>
              </w:rPr>
            </w:pPr>
          </w:p>
        </w:tc>
        <w:tc>
          <w:tcPr>
            <w:tcW w:w="10004" w:type="dxa"/>
          </w:tcPr>
          <w:p w:rsidR="00833F67" w:rsidRPr="00BF0C16" w:rsidRDefault="00833F67" w:rsidP="00C13885">
            <w:pPr>
              <w:jc w:val="both"/>
              <w:rPr>
                <w:rFonts w:ascii="Palatino Linotype" w:hAnsi="Palatino Linotype"/>
                <w:sz w:val="20"/>
                <w:szCs w:val="20"/>
              </w:rPr>
            </w:pPr>
            <w:r w:rsidRPr="00BF0C16">
              <w:rPr>
                <w:rFonts w:ascii="Palatino Linotype" w:hAnsi="Palatino Linotype"/>
                <w:sz w:val="20"/>
                <w:szCs w:val="20"/>
              </w:rPr>
              <w:t>Answer the following with respect to process management</w:t>
            </w:r>
          </w:p>
        </w:tc>
        <w:tc>
          <w:tcPr>
            <w:tcW w:w="456" w:type="dxa"/>
          </w:tcPr>
          <w:p w:rsidR="00833F67" w:rsidRPr="00BF0C16" w:rsidRDefault="0011782E" w:rsidP="00833F67">
            <w:pPr>
              <w:jc w:val="center"/>
              <w:rPr>
                <w:rFonts w:ascii="Palatino Linotype" w:hAnsi="Palatino Linotype"/>
                <w:b/>
                <w:bCs/>
                <w:i/>
                <w:sz w:val="20"/>
                <w:szCs w:val="20"/>
              </w:rPr>
            </w:pPr>
            <w:r>
              <w:rPr>
                <w:rFonts w:ascii="Palatino Linotype" w:hAnsi="Palatino Linotype"/>
                <w:b/>
                <w:bCs/>
                <w:i/>
                <w:sz w:val="20"/>
                <w:szCs w:val="20"/>
              </w:rPr>
              <w:t>20</w:t>
            </w:r>
          </w:p>
        </w:tc>
      </w:tr>
      <w:tr w:rsidR="00AB481E" w:rsidRPr="00BF0C16" w:rsidTr="00C13885">
        <w:trPr>
          <w:jc w:val="center"/>
        </w:trPr>
        <w:tc>
          <w:tcPr>
            <w:tcW w:w="260" w:type="dxa"/>
          </w:tcPr>
          <w:p w:rsidR="00AB481E" w:rsidRPr="00C13885" w:rsidRDefault="00AB481E" w:rsidP="00C13885">
            <w:pPr>
              <w:jc w:val="both"/>
              <w:rPr>
                <w:rFonts w:ascii="Palatino Linotype" w:hAnsi="Palatino Linotype"/>
                <w:sz w:val="20"/>
                <w:szCs w:val="20"/>
              </w:rPr>
            </w:pPr>
          </w:p>
        </w:tc>
        <w:tc>
          <w:tcPr>
            <w:tcW w:w="296" w:type="dxa"/>
          </w:tcPr>
          <w:p w:rsidR="00AB481E" w:rsidRPr="00BF0C16" w:rsidRDefault="00AB481E" w:rsidP="002200FD">
            <w:pPr>
              <w:pStyle w:val="ListParagraph"/>
              <w:numPr>
                <w:ilvl w:val="0"/>
                <w:numId w:val="11"/>
              </w:numPr>
              <w:jc w:val="both"/>
              <w:rPr>
                <w:rFonts w:ascii="Palatino Linotype" w:hAnsi="Palatino Linotype"/>
                <w:sz w:val="20"/>
                <w:szCs w:val="20"/>
              </w:rPr>
            </w:pPr>
          </w:p>
        </w:tc>
        <w:tc>
          <w:tcPr>
            <w:tcW w:w="10004" w:type="dxa"/>
          </w:tcPr>
          <w:p w:rsidR="0011782E" w:rsidRPr="00BF0C16" w:rsidRDefault="0011782E" w:rsidP="00AB481E">
            <w:pPr>
              <w:jc w:val="both"/>
              <w:rPr>
                <w:rFonts w:ascii="Palatino Linotype" w:hAnsi="Palatino Linotype"/>
                <w:sz w:val="20"/>
                <w:szCs w:val="20"/>
              </w:rPr>
            </w:pPr>
            <w:r>
              <w:rPr>
                <w:rFonts w:ascii="Palatino Linotype" w:hAnsi="Palatino Linotype"/>
                <w:sz w:val="20"/>
                <w:szCs w:val="20"/>
              </w:rPr>
              <w:t>Contrast in a tabular fashion between user-level threads and kernel-level threads.</w:t>
            </w:r>
          </w:p>
        </w:tc>
        <w:tc>
          <w:tcPr>
            <w:tcW w:w="456" w:type="dxa"/>
          </w:tcPr>
          <w:p w:rsidR="00AB481E" w:rsidRPr="00BF0C16" w:rsidRDefault="00AB481E" w:rsidP="005110B9">
            <w:pPr>
              <w:jc w:val="center"/>
              <w:rPr>
                <w:rFonts w:ascii="Palatino Linotype" w:hAnsi="Palatino Linotype"/>
                <w:b/>
                <w:bCs/>
                <w:i/>
                <w:sz w:val="20"/>
                <w:szCs w:val="20"/>
              </w:rPr>
            </w:pPr>
          </w:p>
        </w:tc>
      </w:tr>
      <w:tr w:rsidR="00BE4F46" w:rsidRPr="00BF0C16" w:rsidTr="00C13885">
        <w:trPr>
          <w:jc w:val="center"/>
        </w:trPr>
        <w:tc>
          <w:tcPr>
            <w:tcW w:w="260" w:type="dxa"/>
          </w:tcPr>
          <w:p w:rsidR="00BE4F46" w:rsidRPr="00C13885" w:rsidRDefault="00BE4F46" w:rsidP="00C13885">
            <w:pPr>
              <w:jc w:val="both"/>
              <w:rPr>
                <w:rFonts w:ascii="Palatino Linotype" w:hAnsi="Palatino Linotype"/>
                <w:sz w:val="20"/>
                <w:szCs w:val="20"/>
              </w:rPr>
            </w:pPr>
          </w:p>
        </w:tc>
        <w:tc>
          <w:tcPr>
            <w:tcW w:w="296" w:type="dxa"/>
          </w:tcPr>
          <w:p w:rsidR="00BE4F46" w:rsidRPr="00BF0C16" w:rsidRDefault="00BE4F46" w:rsidP="002200FD">
            <w:pPr>
              <w:pStyle w:val="ListParagraph"/>
              <w:numPr>
                <w:ilvl w:val="0"/>
                <w:numId w:val="11"/>
              </w:numPr>
              <w:jc w:val="both"/>
              <w:rPr>
                <w:rFonts w:ascii="Palatino Linotype" w:hAnsi="Palatino Linotype"/>
                <w:sz w:val="20"/>
                <w:szCs w:val="20"/>
              </w:rPr>
            </w:pPr>
          </w:p>
        </w:tc>
        <w:tc>
          <w:tcPr>
            <w:tcW w:w="10004" w:type="dxa"/>
          </w:tcPr>
          <w:p w:rsidR="00BE4F46" w:rsidRPr="00BF0C16" w:rsidRDefault="00BE4F46" w:rsidP="00D92D3B">
            <w:pPr>
              <w:jc w:val="both"/>
              <w:rPr>
                <w:rFonts w:ascii="Palatino Linotype" w:hAnsi="Palatino Linotype"/>
                <w:sz w:val="20"/>
                <w:szCs w:val="20"/>
              </w:rPr>
            </w:pPr>
            <w:r w:rsidRPr="00BF0C16">
              <w:rPr>
                <w:rFonts w:ascii="Palatino Linotype" w:hAnsi="Palatino Linotype"/>
                <w:sz w:val="20"/>
                <w:szCs w:val="20"/>
              </w:rPr>
              <w:t>Consider the following producer and consumer functions using semaphores</w:t>
            </w:r>
          </w:p>
          <w:tbl>
            <w:tblPr>
              <w:tblStyle w:val="TableGrid"/>
              <w:tblW w:w="0" w:type="auto"/>
              <w:jc w:val="center"/>
              <w:tblLook w:val="04A0"/>
            </w:tblPr>
            <w:tblGrid>
              <w:gridCol w:w="4476"/>
              <w:gridCol w:w="4368"/>
            </w:tblGrid>
            <w:tr w:rsidR="00BE4F46" w:rsidRPr="00BF0C16" w:rsidTr="00D92D3B">
              <w:trPr>
                <w:jc w:val="center"/>
              </w:trPr>
              <w:tc>
                <w:tcPr>
                  <w:tcW w:w="0" w:type="auto"/>
                </w:tcPr>
                <w:p w:rsidR="00BE4F46" w:rsidRPr="00C13885" w:rsidRDefault="00BE4F46" w:rsidP="00D92D3B">
                  <w:pPr>
                    <w:jc w:val="both"/>
                    <w:rPr>
                      <w:rFonts w:ascii="Lucida Console" w:hAnsi="Lucida Console"/>
                      <w:sz w:val="18"/>
                      <w:szCs w:val="20"/>
                    </w:rPr>
                  </w:pPr>
                  <w:r w:rsidRPr="00C13885">
                    <w:rPr>
                      <w:rFonts w:ascii="Lucida Console" w:hAnsi="Lucida Console"/>
                      <w:sz w:val="18"/>
                      <w:szCs w:val="20"/>
                    </w:rPr>
                    <w:t>void producer (item)</w:t>
                  </w:r>
                </w:p>
                <w:p w:rsidR="00BE4F46" w:rsidRPr="00C13885" w:rsidRDefault="00BE4F46" w:rsidP="00D92D3B">
                  <w:pPr>
                    <w:jc w:val="both"/>
                    <w:rPr>
                      <w:rFonts w:ascii="Lucida Console" w:hAnsi="Lucida Console"/>
                      <w:sz w:val="18"/>
                      <w:szCs w:val="20"/>
                    </w:rPr>
                  </w:pPr>
                  <w:r w:rsidRPr="00C13885">
                    <w:rPr>
                      <w:rFonts w:ascii="Lucida Console" w:hAnsi="Lucida Console"/>
                      <w:sz w:val="18"/>
                      <w:szCs w:val="20"/>
                    </w:rPr>
                    <w:t>{</w:t>
                  </w:r>
                </w:p>
                <w:p w:rsidR="00BE4F46" w:rsidRPr="00C13885" w:rsidRDefault="00BE4F46" w:rsidP="00D92D3B">
                  <w:pPr>
                    <w:jc w:val="both"/>
                    <w:rPr>
                      <w:rFonts w:ascii="Lucida Console" w:hAnsi="Lucida Console"/>
                      <w:sz w:val="18"/>
                      <w:szCs w:val="20"/>
                    </w:rPr>
                  </w:pPr>
                  <w:r w:rsidRPr="00C13885">
                    <w:rPr>
                      <w:rFonts w:ascii="Lucida Console" w:hAnsi="Lucida Console"/>
                      <w:sz w:val="18"/>
                      <w:szCs w:val="20"/>
                    </w:rPr>
                    <w:t>down(mutex);</w:t>
                  </w:r>
                </w:p>
                <w:p w:rsidR="00BE4F46" w:rsidRPr="00C13885" w:rsidRDefault="00BE4F46" w:rsidP="00D92D3B">
                  <w:pPr>
                    <w:ind w:left="720"/>
                    <w:jc w:val="both"/>
                    <w:rPr>
                      <w:rFonts w:ascii="Lucida Console" w:hAnsi="Lucida Console"/>
                      <w:sz w:val="18"/>
                      <w:szCs w:val="20"/>
                    </w:rPr>
                  </w:pPr>
                  <w:r w:rsidRPr="00C13885">
                    <w:rPr>
                      <w:rFonts w:ascii="Lucida Console" w:hAnsi="Lucida Console"/>
                      <w:sz w:val="18"/>
                      <w:szCs w:val="20"/>
                    </w:rPr>
                    <w:t>down(holes);</w:t>
                  </w:r>
                </w:p>
                <w:p w:rsidR="00BE4F46" w:rsidRPr="00C13885" w:rsidRDefault="00BE4F46" w:rsidP="00D92D3B">
                  <w:pPr>
                    <w:ind w:left="1440"/>
                    <w:jc w:val="both"/>
                    <w:rPr>
                      <w:rFonts w:ascii="Lucida Console" w:hAnsi="Lucida Console"/>
                      <w:sz w:val="18"/>
                      <w:szCs w:val="20"/>
                    </w:rPr>
                  </w:pPr>
                  <w:r w:rsidRPr="00C13885">
                    <w:rPr>
                      <w:rFonts w:ascii="Lucida Console" w:hAnsi="Lucida Console"/>
                      <w:sz w:val="18"/>
                      <w:szCs w:val="20"/>
                    </w:rPr>
                    <w:t>insert_item(item, buffer);</w:t>
                  </w:r>
                </w:p>
                <w:p w:rsidR="00BE4F46" w:rsidRPr="00C13885" w:rsidRDefault="00BE4F46" w:rsidP="00D92D3B">
                  <w:pPr>
                    <w:ind w:left="720"/>
                    <w:jc w:val="both"/>
                    <w:rPr>
                      <w:rFonts w:ascii="Lucida Console" w:hAnsi="Lucida Console"/>
                      <w:sz w:val="18"/>
                      <w:szCs w:val="20"/>
                    </w:rPr>
                  </w:pPr>
                  <w:r w:rsidRPr="00C13885">
                    <w:rPr>
                      <w:rFonts w:ascii="Lucida Console" w:hAnsi="Lucida Console"/>
                      <w:sz w:val="18"/>
                      <w:szCs w:val="20"/>
                    </w:rPr>
                    <w:t>up(items);</w:t>
                  </w:r>
                </w:p>
                <w:p w:rsidR="00BE4F46" w:rsidRPr="00C13885" w:rsidRDefault="00BE4F46" w:rsidP="00D92D3B">
                  <w:pPr>
                    <w:jc w:val="both"/>
                    <w:rPr>
                      <w:rFonts w:ascii="Lucida Console" w:hAnsi="Lucida Console"/>
                      <w:sz w:val="18"/>
                      <w:szCs w:val="20"/>
                    </w:rPr>
                  </w:pPr>
                  <w:r w:rsidRPr="00C13885">
                    <w:rPr>
                      <w:rFonts w:ascii="Lucida Console" w:hAnsi="Lucida Console"/>
                      <w:sz w:val="18"/>
                      <w:szCs w:val="20"/>
                    </w:rPr>
                    <w:t>up(mutex);</w:t>
                  </w:r>
                </w:p>
                <w:p w:rsidR="00BE4F46" w:rsidRPr="00BF0C16" w:rsidRDefault="00BE4F46" w:rsidP="00D92D3B">
                  <w:pPr>
                    <w:jc w:val="both"/>
                    <w:rPr>
                      <w:rFonts w:ascii="Lucida Console" w:hAnsi="Lucida Console"/>
                      <w:sz w:val="20"/>
                      <w:szCs w:val="20"/>
                    </w:rPr>
                  </w:pPr>
                  <w:r w:rsidRPr="00C13885">
                    <w:rPr>
                      <w:rFonts w:ascii="Lucida Console" w:hAnsi="Lucida Console"/>
                      <w:sz w:val="18"/>
                      <w:szCs w:val="20"/>
                    </w:rPr>
                    <w:t>}</w:t>
                  </w:r>
                </w:p>
              </w:tc>
              <w:tc>
                <w:tcPr>
                  <w:tcW w:w="0" w:type="auto"/>
                </w:tcPr>
                <w:p w:rsidR="00BE4F46" w:rsidRPr="00C13885" w:rsidRDefault="00BE4F46" w:rsidP="00D92D3B">
                  <w:pPr>
                    <w:jc w:val="both"/>
                    <w:rPr>
                      <w:rFonts w:ascii="Lucida Console" w:hAnsi="Lucida Console"/>
                      <w:sz w:val="18"/>
                      <w:szCs w:val="20"/>
                    </w:rPr>
                  </w:pPr>
                  <w:r w:rsidRPr="00C13885">
                    <w:rPr>
                      <w:rFonts w:ascii="Lucida Console" w:hAnsi="Lucida Console"/>
                      <w:sz w:val="18"/>
                      <w:szCs w:val="20"/>
                    </w:rPr>
                    <w:t>item consume()</w:t>
                  </w:r>
                </w:p>
                <w:p w:rsidR="00BE4F46" w:rsidRPr="00C13885" w:rsidRDefault="00BE4F46" w:rsidP="00D92D3B">
                  <w:pPr>
                    <w:jc w:val="both"/>
                    <w:rPr>
                      <w:rFonts w:ascii="Lucida Console" w:hAnsi="Lucida Console"/>
                      <w:sz w:val="18"/>
                      <w:szCs w:val="20"/>
                    </w:rPr>
                  </w:pPr>
                  <w:r w:rsidRPr="00C13885">
                    <w:rPr>
                      <w:rFonts w:ascii="Lucida Console" w:hAnsi="Lucida Console"/>
                      <w:sz w:val="18"/>
                      <w:szCs w:val="20"/>
                    </w:rPr>
                    <w:t>{</w:t>
                  </w:r>
                </w:p>
                <w:p w:rsidR="00BE4F46" w:rsidRPr="00C13885" w:rsidRDefault="00BE4F46" w:rsidP="00D92D3B">
                  <w:pPr>
                    <w:jc w:val="both"/>
                    <w:rPr>
                      <w:rFonts w:ascii="Lucida Console" w:hAnsi="Lucida Console"/>
                      <w:sz w:val="18"/>
                      <w:szCs w:val="20"/>
                    </w:rPr>
                  </w:pPr>
                  <w:r w:rsidRPr="00C13885">
                    <w:rPr>
                      <w:rFonts w:ascii="Lucida Console" w:hAnsi="Lucida Console"/>
                      <w:sz w:val="18"/>
                      <w:szCs w:val="20"/>
                    </w:rPr>
                    <w:t>down(mutex);</w:t>
                  </w:r>
                </w:p>
                <w:p w:rsidR="00BE4F46" w:rsidRPr="00C13885" w:rsidRDefault="00BE4F46" w:rsidP="00D92D3B">
                  <w:pPr>
                    <w:ind w:left="720"/>
                    <w:jc w:val="both"/>
                    <w:rPr>
                      <w:rFonts w:ascii="Lucida Console" w:hAnsi="Lucida Console"/>
                      <w:sz w:val="18"/>
                      <w:szCs w:val="20"/>
                    </w:rPr>
                  </w:pPr>
                  <w:r w:rsidRPr="00C13885">
                    <w:rPr>
                      <w:rFonts w:ascii="Lucida Console" w:hAnsi="Lucida Console"/>
                      <w:sz w:val="18"/>
                      <w:szCs w:val="20"/>
                    </w:rPr>
                    <w:t>down(items);</w:t>
                  </w:r>
                </w:p>
                <w:p w:rsidR="00BE4F46" w:rsidRPr="00C13885" w:rsidRDefault="00BE4F46" w:rsidP="00D92D3B">
                  <w:pPr>
                    <w:ind w:left="1440"/>
                    <w:jc w:val="both"/>
                    <w:rPr>
                      <w:rFonts w:ascii="Lucida Console" w:hAnsi="Lucida Console"/>
                      <w:sz w:val="18"/>
                      <w:szCs w:val="20"/>
                    </w:rPr>
                  </w:pPr>
                  <w:r w:rsidRPr="00C13885">
                    <w:rPr>
                      <w:rFonts w:ascii="Lucida Console" w:hAnsi="Lucida Console"/>
                      <w:sz w:val="18"/>
                      <w:szCs w:val="20"/>
                    </w:rPr>
                    <w:t>item=remove_item(buffer);</w:t>
                  </w:r>
                </w:p>
                <w:p w:rsidR="00BE4F46" w:rsidRPr="00C13885" w:rsidRDefault="00BE4F46" w:rsidP="00D92D3B">
                  <w:pPr>
                    <w:ind w:left="720"/>
                    <w:jc w:val="both"/>
                    <w:rPr>
                      <w:rFonts w:ascii="Lucida Console" w:hAnsi="Lucida Console"/>
                      <w:sz w:val="18"/>
                      <w:szCs w:val="20"/>
                    </w:rPr>
                  </w:pPr>
                  <w:r w:rsidRPr="00C13885">
                    <w:rPr>
                      <w:rFonts w:ascii="Lucida Console" w:hAnsi="Lucida Console"/>
                      <w:sz w:val="18"/>
                      <w:szCs w:val="20"/>
                    </w:rPr>
                    <w:t>up(holes);</w:t>
                  </w:r>
                </w:p>
                <w:p w:rsidR="00BE4F46" w:rsidRPr="00C13885" w:rsidRDefault="00BE4F46" w:rsidP="00D92D3B">
                  <w:pPr>
                    <w:jc w:val="both"/>
                    <w:rPr>
                      <w:rFonts w:ascii="Lucida Console" w:hAnsi="Lucida Console"/>
                      <w:sz w:val="18"/>
                      <w:szCs w:val="20"/>
                    </w:rPr>
                  </w:pPr>
                  <w:r w:rsidRPr="00C13885">
                    <w:rPr>
                      <w:rFonts w:ascii="Lucida Console" w:hAnsi="Lucida Console"/>
                      <w:sz w:val="18"/>
                      <w:szCs w:val="20"/>
                    </w:rPr>
                    <w:t>up(mutex);</w:t>
                  </w:r>
                </w:p>
                <w:p w:rsidR="00BE4F46" w:rsidRPr="00BF0C16" w:rsidRDefault="00BE4F46" w:rsidP="00D92D3B">
                  <w:pPr>
                    <w:jc w:val="both"/>
                    <w:rPr>
                      <w:rFonts w:ascii="Lucida Console" w:hAnsi="Lucida Console"/>
                      <w:sz w:val="20"/>
                      <w:szCs w:val="20"/>
                    </w:rPr>
                  </w:pPr>
                  <w:r w:rsidRPr="00C13885">
                    <w:rPr>
                      <w:rFonts w:ascii="Lucida Console" w:hAnsi="Lucida Console"/>
                      <w:sz w:val="18"/>
                      <w:szCs w:val="20"/>
                    </w:rPr>
                    <w:t>}</w:t>
                  </w:r>
                </w:p>
              </w:tc>
            </w:tr>
          </w:tbl>
          <w:p w:rsidR="00BE4F46" w:rsidRPr="00BF0C16" w:rsidRDefault="00BE4F46" w:rsidP="002200FD">
            <w:pPr>
              <w:pStyle w:val="ListParagraph"/>
              <w:numPr>
                <w:ilvl w:val="0"/>
                <w:numId w:val="3"/>
              </w:numPr>
              <w:jc w:val="both"/>
              <w:rPr>
                <w:rFonts w:ascii="Palatino Linotype" w:hAnsi="Palatino Linotype"/>
                <w:sz w:val="20"/>
                <w:szCs w:val="20"/>
              </w:rPr>
            </w:pPr>
            <w:r w:rsidRPr="00BF0C16">
              <w:rPr>
                <w:rFonts w:ascii="Palatino Linotype" w:hAnsi="Palatino Linotype"/>
                <w:sz w:val="20"/>
                <w:szCs w:val="20"/>
              </w:rPr>
              <w:t>Try to identify the shared data, their types and initializations with proper assumptions for a buffer of size N.</w:t>
            </w:r>
          </w:p>
          <w:p w:rsidR="00BE4F46" w:rsidRDefault="00BE4F46" w:rsidP="002200FD">
            <w:pPr>
              <w:pStyle w:val="ListParagraph"/>
              <w:numPr>
                <w:ilvl w:val="0"/>
                <w:numId w:val="3"/>
              </w:numPr>
              <w:jc w:val="both"/>
              <w:rPr>
                <w:rFonts w:ascii="Palatino Linotype" w:hAnsi="Palatino Linotype"/>
                <w:sz w:val="20"/>
                <w:szCs w:val="20"/>
              </w:rPr>
            </w:pPr>
            <w:r w:rsidRPr="00BF0C16">
              <w:rPr>
                <w:rFonts w:ascii="Palatino Linotype" w:hAnsi="Palatino Linotype"/>
                <w:sz w:val="20"/>
                <w:szCs w:val="20"/>
              </w:rPr>
              <w:t>Prove/disprove if the above code is correct by evaluating all possible execution sequences and if the code is not correct, identify the problem and correct it too.</w:t>
            </w:r>
          </w:p>
          <w:p w:rsidR="0011782E" w:rsidRPr="00BF0C16" w:rsidRDefault="0011782E" w:rsidP="0011782E">
            <w:pPr>
              <w:pStyle w:val="ListParagraph"/>
              <w:jc w:val="both"/>
              <w:rPr>
                <w:rFonts w:ascii="Palatino Linotype" w:hAnsi="Palatino Linotype"/>
                <w:sz w:val="20"/>
                <w:szCs w:val="20"/>
              </w:rPr>
            </w:pPr>
          </w:p>
        </w:tc>
        <w:tc>
          <w:tcPr>
            <w:tcW w:w="456" w:type="dxa"/>
          </w:tcPr>
          <w:p w:rsidR="00BE4F46" w:rsidRPr="00BF0C16" w:rsidRDefault="00BE4F46" w:rsidP="00D92D3B">
            <w:pPr>
              <w:jc w:val="center"/>
              <w:rPr>
                <w:rFonts w:ascii="Palatino Linotype" w:hAnsi="Palatino Linotype"/>
                <w:b/>
                <w:bCs/>
                <w:i/>
                <w:sz w:val="20"/>
                <w:szCs w:val="20"/>
              </w:rPr>
            </w:pPr>
          </w:p>
        </w:tc>
      </w:tr>
      <w:tr w:rsidR="00AB481E" w:rsidRPr="00BF0C16" w:rsidTr="00C13885">
        <w:trPr>
          <w:jc w:val="center"/>
        </w:trPr>
        <w:tc>
          <w:tcPr>
            <w:tcW w:w="260" w:type="dxa"/>
          </w:tcPr>
          <w:p w:rsidR="00AB481E" w:rsidRPr="00C13885" w:rsidRDefault="00AB481E" w:rsidP="00C13885">
            <w:pPr>
              <w:jc w:val="both"/>
              <w:rPr>
                <w:rFonts w:ascii="Palatino Linotype" w:hAnsi="Palatino Linotype"/>
                <w:sz w:val="20"/>
                <w:szCs w:val="20"/>
              </w:rPr>
            </w:pPr>
          </w:p>
        </w:tc>
        <w:tc>
          <w:tcPr>
            <w:tcW w:w="296" w:type="dxa"/>
          </w:tcPr>
          <w:p w:rsidR="00AB481E" w:rsidRPr="00BF0C16" w:rsidRDefault="00AB481E" w:rsidP="002200FD">
            <w:pPr>
              <w:pStyle w:val="ListParagraph"/>
              <w:numPr>
                <w:ilvl w:val="0"/>
                <w:numId w:val="11"/>
              </w:numPr>
              <w:jc w:val="both"/>
              <w:rPr>
                <w:rFonts w:ascii="Palatino Linotype" w:hAnsi="Palatino Linotype"/>
                <w:sz w:val="20"/>
                <w:szCs w:val="20"/>
              </w:rPr>
            </w:pPr>
          </w:p>
        </w:tc>
        <w:tc>
          <w:tcPr>
            <w:tcW w:w="10004" w:type="dxa"/>
          </w:tcPr>
          <w:p w:rsidR="00643C2A" w:rsidRPr="00BF0C16" w:rsidRDefault="00643C2A" w:rsidP="00AB481E">
            <w:pPr>
              <w:jc w:val="both"/>
              <w:rPr>
                <w:rFonts w:ascii="Palatino Linotype" w:hAnsi="Palatino Linotype"/>
                <w:i/>
                <w:sz w:val="20"/>
                <w:szCs w:val="20"/>
              </w:rPr>
            </w:pPr>
            <w:r w:rsidRPr="00BF0C16">
              <w:rPr>
                <w:rFonts w:ascii="Palatino Linotype" w:hAnsi="Palatino Linotype"/>
                <w:i/>
                <w:sz w:val="20"/>
                <w:szCs w:val="20"/>
              </w:rPr>
              <w:t>[Advice: Please try to attempt this question towards the end of the exam]</w:t>
            </w:r>
          </w:p>
          <w:p w:rsidR="00701190" w:rsidRPr="00BF0C16" w:rsidRDefault="00392AE6" w:rsidP="00AB481E">
            <w:pPr>
              <w:jc w:val="both"/>
              <w:rPr>
                <w:rFonts w:ascii="Palatino Linotype" w:hAnsi="Palatino Linotype"/>
                <w:sz w:val="20"/>
                <w:szCs w:val="20"/>
              </w:rPr>
            </w:pPr>
            <w:r w:rsidRPr="00BF0C16">
              <w:rPr>
                <w:rFonts w:ascii="Palatino Linotype" w:hAnsi="Palatino Linotype"/>
                <w:sz w:val="20"/>
                <w:szCs w:val="20"/>
              </w:rPr>
              <w:t xml:space="preserve">Consider global variables </w:t>
            </w:r>
            <w:r w:rsidRPr="00BF0C16">
              <w:rPr>
                <w:rFonts w:ascii="Palatino Linotype" w:hAnsi="Palatino Linotype"/>
                <w:i/>
                <w:sz w:val="20"/>
                <w:szCs w:val="20"/>
              </w:rPr>
              <w:t>x</w:t>
            </w:r>
            <w:r w:rsidRPr="00BF0C16">
              <w:rPr>
                <w:rFonts w:ascii="Palatino Linotype" w:hAnsi="Palatino Linotype"/>
                <w:sz w:val="20"/>
                <w:szCs w:val="20"/>
              </w:rPr>
              <w:t xml:space="preserve"> and </w:t>
            </w:r>
            <w:r w:rsidRPr="00BF0C16">
              <w:rPr>
                <w:rFonts w:ascii="Palatino Linotype" w:hAnsi="Palatino Linotype"/>
                <w:i/>
                <w:sz w:val="20"/>
                <w:szCs w:val="20"/>
              </w:rPr>
              <w:t>y</w:t>
            </w:r>
            <w:r w:rsidRPr="00BF0C16">
              <w:rPr>
                <w:rFonts w:ascii="Palatino Linotype" w:hAnsi="Palatino Linotype"/>
                <w:sz w:val="20"/>
                <w:szCs w:val="20"/>
              </w:rPr>
              <w:t xml:space="preserve"> initialized to </w:t>
            </w:r>
            <w:r w:rsidR="007542B4" w:rsidRPr="00BF0C16">
              <w:rPr>
                <w:rFonts w:ascii="Palatino Linotype" w:hAnsi="Palatino Linotype"/>
                <w:i/>
                <w:sz w:val="20"/>
                <w:szCs w:val="20"/>
              </w:rPr>
              <w:t>a</w:t>
            </w:r>
            <w:r w:rsidRPr="00BF0C16">
              <w:rPr>
                <w:rFonts w:ascii="Palatino Linotype" w:hAnsi="Palatino Linotype"/>
                <w:sz w:val="20"/>
                <w:szCs w:val="20"/>
              </w:rPr>
              <w:t xml:space="preserve"> and </w:t>
            </w:r>
            <w:r w:rsidR="007542B4" w:rsidRPr="00BF0C16">
              <w:rPr>
                <w:rFonts w:ascii="Palatino Linotype" w:hAnsi="Palatino Linotype"/>
                <w:i/>
                <w:sz w:val="20"/>
                <w:szCs w:val="20"/>
              </w:rPr>
              <w:t>b</w:t>
            </w:r>
            <w:r w:rsidR="002200FD">
              <w:rPr>
                <w:rFonts w:ascii="Palatino Linotype" w:hAnsi="Palatino Linotype"/>
                <w:sz w:val="20"/>
                <w:szCs w:val="20"/>
              </w:rPr>
              <w:t xml:space="preserve"> respectively</w:t>
            </w:r>
            <w:r w:rsidR="00701190" w:rsidRPr="00BF0C16">
              <w:rPr>
                <w:rFonts w:ascii="Palatino Linotype" w:hAnsi="Palatino Linotype"/>
                <w:sz w:val="20"/>
                <w:szCs w:val="20"/>
              </w:rPr>
              <w:t xml:space="preserve">. Each of the cases below is to be considered independently, i.e. the initial values of </w:t>
            </w:r>
            <w:r w:rsidR="00701190" w:rsidRPr="00BF0C16">
              <w:rPr>
                <w:rFonts w:ascii="Palatino Linotype" w:hAnsi="Palatino Linotype"/>
                <w:i/>
                <w:sz w:val="20"/>
                <w:szCs w:val="20"/>
              </w:rPr>
              <w:t>x</w:t>
            </w:r>
            <w:r w:rsidR="00701190" w:rsidRPr="00BF0C16">
              <w:rPr>
                <w:rFonts w:ascii="Palatino Linotype" w:hAnsi="Palatino Linotype"/>
                <w:sz w:val="20"/>
                <w:szCs w:val="20"/>
              </w:rPr>
              <w:t xml:space="preserve"> and </w:t>
            </w:r>
            <w:r w:rsidR="00701190" w:rsidRPr="00BF0C16">
              <w:rPr>
                <w:rFonts w:ascii="Palatino Linotype" w:hAnsi="Palatino Linotype"/>
                <w:i/>
                <w:sz w:val="20"/>
                <w:szCs w:val="20"/>
              </w:rPr>
              <w:t>y</w:t>
            </w:r>
            <w:r w:rsidR="00701190" w:rsidRPr="00BF0C16">
              <w:rPr>
                <w:rFonts w:ascii="Palatino Linotype" w:hAnsi="Palatino Linotype"/>
                <w:sz w:val="20"/>
                <w:szCs w:val="20"/>
              </w:rPr>
              <w:t xml:space="preserve"> is </w:t>
            </w:r>
            <w:r w:rsidR="007542B4" w:rsidRPr="00BF0C16">
              <w:rPr>
                <w:rFonts w:ascii="Palatino Linotype" w:hAnsi="Palatino Linotype"/>
                <w:i/>
                <w:sz w:val="20"/>
                <w:szCs w:val="20"/>
              </w:rPr>
              <w:t>a</w:t>
            </w:r>
            <w:r w:rsidR="00701190" w:rsidRPr="00BF0C16">
              <w:rPr>
                <w:rFonts w:ascii="Palatino Linotype" w:hAnsi="Palatino Linotype"/>
                <w:sz w:val="20"/>
                <w:szCs w:val="20"/>
              </w:rPr>
              <w:t xml:space="preserve"> and </w:t>
            </w:r>
            <w:r w:rsidR="007542B4" w:rsidRPr="00BF0C16">
              <w:rPr>
                <w:rFonts w:ascii="Palatino Linotype" w:hAnsi="Palatino Linotype"/>
                <w:i/>
                <w:sz w:val="20"/>
                <w:szCs w:val="20"/>
              </w:rPr>
              <w:t>b</w:t>
            </w:r>
            <w:r w:rsidR="00701190" w:rsidRPr="00BF0C16">
              <w:rPr>
                <w:rFonts w:ascii="Palatino Linotype" w:hAnsi="Palatino Linotype"/>
                <w:sz w:val="20"/>
                <w:szCs w:val="20"/>
              </w:rPr>
              <w:t xml:space="preserve"> </w:t>
            </w:r>
            <w:r w:rsidR="002200FD">
              <w:rPr>
                <w:rFonts w:ascii="Palatino Linotype" w:hAnsi="Palatino Linotype"/>
                <w:sz w:val="20"/>
                <w:szCs w:val="20"/>
              </w:rPr>
              <w:t xml:space="preserve">respectively </w:t>
            </w:r>
            <w:r w:rsidR="00701190" w:rsidRPr="00BF0C16">
              <w:rPr>
                <w:rFonts w:ascii="Palatino Linotype" w:hAnsi="Palatino Linotype"/>
                <w:sz w:val="20"/>
                <w:szCs w:val="20"/>
              </w:rPr>
              <w:t>for each case.</w:t>
            </w:r>
            <w:r w:rsidR="007542B4" w:rsidRPr="00BF0C16">
              <w:rPr>
                <w:rFonts w:ascii="Palatino Linotype" w:hAnsi="Palatino Linotype"/>
                <w:sz w:val="20"/>
                <w:szCs w:val="20"/>
              </w:rPr>
              <w:t xml:space="preserve"> For each case below</w:t>
            </w:r>
            <w:r w:rsidR="002200FD">
              <w:rPr>
                <w:rFonts w:ascii="Palatino Linotype" w:hAnsi="Palatino Linotype"/>
                <w:sz w:val="20"/>
                <w:szCs w:val="20"/>
              </w:rPr>
              <w:t>,</w:t>
            </w:r>
            <w:r w:rsidR="007542B4" w:rsidRPr="00BF0C16">
              <w:rPr>
                <w:rFonts w:ascii="Palatino Linotype" w:hAnsi="Palatino Linotype"/>
                <w:sz w:val="20"/>
                <w:szCs w:val="20"/>
              </w:rPr>
              <w:t xml:space="preserve"> </w:t>
            </w:r>
            <w:r w:rsidR="00643C2A" w:rsidRPr="00BF0C16">
              <w:rPr>
                <w:rFonts w:ascii="Palatino Linotype" w:hAnsi="Palatino Linotype"/>
                <w:sz w:val="20"/>
                <w:szCs w:val="20"/>
              </w:rPr>
              <w:t xml:space="preserve">identify and </w:t>
            </w:r>
            <w:r w:rsidR="007542B4" w:rsidRPr="00BF0C16">
              <w:rPr>
                <w:rFonts w:ascii="Palatino Linotype" w:hAnsi="Palatino Linotype"/>
                <w:sz w:val="20"/>
                <w:szCs w:val="20"/>
              </w:rPr>
              <w:t xml:space="preserve">show the interleaving of instructions which produces the final values calculated for </w:t>
            </w:r>
            <w:r w:rsidR="007542B4" w:rsidRPr="00BF0C16">
              <w:rPr>
                <w:rFonts w:ascii="Palatino Linotype" w:hAnsi="Palatino Linotype"/>
                <w:i/>
                <w:sz w:val="20"/>
                <w:szCs w:val="20"/>
              </w:rPr>
              <w:t>x</w:t>
            </w:r>
            <w:r w:rsidR="007542B4" w:rsidRPr="00BF0C16">
              <w:rPr>
                <w:rFonts w:ascii="Palatino Linotype" w:hAnsi="Palatino Linotype"/>
                <w:sz w:val="20"/>
                <w:szCs w:val="20"/>
              </w:rPr>
              <w:t xml:space="preserve"> and </w:t>
            </w:r>
            <w:r w:rsidR="007542B4" w:rsidRPr="00BF0C16">
              <w:rPr>
                <w:rFonts w:ascii="Palatino Linotype" w:hAnsi="Palatino Linotype"/>
                <w:i/>
                <w:sz w:val="20"/>
                <w:szCs w:val="20"/>
              </w:rPr>
              <w:t>y</w:t>
            </w:r>
            <w:r w:rsidR="007542B4" w:rsidRPr="00BF0C16">
              <w:rPr>
                <w:rFonts w:ascii="Palatino Linotype" w:hAnsi="Palatino Linotype"/>
                <w:sz w:val="20"/>
                <w:szCs w:val="20"/>
              </w:rPr>
              <w:t>.</w:t>
            </w:r>
            <w:r w:rsidRPr="00BF0C16">
              <w:rPr>
                <w:rFonts w:ascii="Palatino Linotype" w:hAnsi="Palatino Linotype"/>
                <w:sz w:val="20"/>
                <w:szCs w:val="20"/>
              </w:rPr>
              <w:t xml:space="preserve"> </w:t>
            </w:r>
          </w:p>
          <w:p w:rsidR="00701190" w:rsidRPr="00BF0C16" w:rsidRDefault="00701190" w:rsidP="00AB481E">
            <w:pPr>
              <w:jc w:val="both"/>
              <w:rPr>
                <w:rFonts w:ascii="Palatino Linotype" w:hAnsi="Palatino Linotype"/>
                <w:sz w:val="20"/>
                <w:szCs w:val="20"/>
              </w:rPr>
            </w:pPr>
          </w:p>
          <w:p w:rsidR="00701190" w:rsidRPr="00BF0C16" w:rsidRDefault="00701190" w:rsidP="002200FD">
            <w:pPr>
              <w:pStyle w:val="ListParagraph"/>
              <w:numPr>
                <w:ilvl w:val="0"/>
                <w:numId w:val="4"/>
              </w:numPr>
              <w:jc w:val="both"/>
              <w:rPr>
                <w:rFonts w:ascii="Palatino Linotype" w:hAnsi="Palatino Linotype"/>
                <w:sz w:val="20"/>
                <w:szCs w:val="20"/>
              </w:rPr>
            </w:pPr>
            <w:r w:rsidRPr="00BF0C16">
              <w:rPr>
                <w:rFonts w:ascii="Palatino Linotype" w:hAnsi="Palatino Linotype"/>
                <w:sz w:val="20"/>
                <w:szCs w:val="20"/>
              </w:rPr>
              <w:t>If two threads execute foo() concurrently, what are all the possible values of ‘x’ and ‘y’.</w:t>
            </w:r>
          </w:p>
          <w:p w:rsidR="00645749" w:rsidRPr="0011782E" w:rsidRDefault="00392AE6" w:rsidP="00645749">
            <w:pPr>
              <w:ind w:left="2160"/>
              <w:jc w:val="both"/>
              <w:rPr>
                <w:rFonts w:ascii="Lucida Console" w:hAnsi="Lucida Console"/>
                <w:sz w:val="18"/>
                <w:szCs w:val="20"/>
              </w:rPr>
            </w:pPr>
            <w:r w:rsidRPr="0011782E">
              <w:rPr>
                <w:rFonts w:ascii="Lucida Console" w:hAnsi="Lucida Console"/>
                <w:sz w:val="18"/>
                <w:szCs w:val="20"/>
              </w:rPr>
              <w:t xml:space="preserve">void foo(void) { </w:t>
            </w:r>
          </w:p>
          <w:p w:rsidR="00645749" w:rsidRPr="0011782E" w:rsidRDefault="00392AE6" w:rsidP="00645749">
            <w:pPr>
              <w:ind w:left="2160"/>
              <w:jc w:val="both"/>
              <w:rPr>
                <w:rFonts w:ascii="Lucida Console" w:hAnsi="Lucida Console"/>
                <w:sz w:val="18"/>
                <w:szCs w:val="20"/>
              </w:rPr>
            </w:pPr>
            <w:r w:rsidRPr="0011782E">
              <w:rPr>
                <w:rFonts w:ascii="Lucida Console" w:hAnsi="Lucida Console"/>
                <w:sz w:val="18"/>
                <w:szCs w:val="20"/>
              </w:rPr>
              <w:t xml:space="preserve">x=x+1; </w:t>
            </w:r>
          </w:p>
          <w:p w:rsidR="00AB481E" w:rsidRPr="0011782E" w:rsidRDefault="00392AE6" w:rsidP="00645749">
            <w:pPr>
              <w:ind w:left="2160"/>
              <w:jc w:val="both"/>
              <w:rPr>
                <w:rFonts w:ascii="Lucida Console" w:hAnsi="Lucida Console"/>
                <w:sz w:val="18"/>
                <w:szCs w:val="20"/>
              </w:rPr>
            </w:pPr>
            <w:r w:rsidRPr="0011782E">
              <w:rPr>
                <w:rFonts w:ascii="Lucida Console" w:hAnsi="Lucida Console"/>
                <w:sz w:val="18"/>
                <w:szCs w:val="20"/>
              </w:rPr>
              <w:t>y=x+y; }</w:t>
            </w:r>
          </w:p>
          <w:p w:rsidR="00392AE6" w:rsidRPr="00BF0C16" w:rsidRDefault="00392AE6" w:rsidP="002200FD">
            <w:pPr>
              <w:pStyle w:val="ListParagraph"/>
              <w:numPr>
                <w:ilvl w:val="0"/>
                <w:numId w:val="4"/>
              </w:numPr>
              <w:jc w:val="both"/>
              <w:rPr>
                <w:rFonts w:ascii="Palatino Linotype" w:hAnsi="Palatino Linotype"/>
                <w:sz w:val="20"/>
                <w:szCs w:val="20"/>
              </w:rPr>
            </w:pPr>
            <w:r w:rsidRPr="00BF0C16">
              <w:rPr>
                <w:rFonts w:ascii="Palatino Linotype" w:hAnsi="Palatino Linotype"/>
                <w:sz w:val="20"/>
                <w:szCs w:val="20"/>
              </w:rPr>
              <w:t xml:space="preserve">Now consider the function with locking using a global lock (which has been properly </w:t>
            </w:r>
            <w:r w:rsidR="00405B60" w:rsidRPr="00BF0C16">
              <w:rPr>
                <w:rFonts w:ascii="Palatino Linotype" w:hAnsi="Palatino Linotype"/>
                <w:sz w:val="20"/>
                <w:szCs w:val="20"/>
              </w:rPr>
              <w:t>initialized</w:t>
            </w:r>
            <w:r w:rsidRPr="00BF0C16">
              <w:rPr>
                <w:rFonts w:ascii="Palatino Linotype" w:hAnsi="Palatino Linotype"/>
                <w:sz w:val="20"/>
                <w:szCs w:val="20"/>
              </w:rPr>
              <w:t>)</w:t>
            </w:r>
            <w:r w:rsidR="006557D7" w:rsidRPr="00BF0C16">
              <w:rPr>
                <w:rFonts w:ascii="Palatino Linotype" w:hAnsi="Palatino Linotype"/>
                <w:sz w:val="20"/>
                <w:szCs w:val="20"/>
              </w:rPr>
              <w:t>. If two threads execute foo_lock1() concurrently, what are all the possible values of ‘x’ and ‘y’.</w:t>
            </w:r>
          </w:p>
          <w:p w:rsidR="00645749" w:rsidRPr="0011782E" w:rsidRDefault="00392AE6" w:rsidP="00645749">
            <w:pPr>
              <w:ind w:left="2160"/>
              <w:jc w:val="both"/>
              <w:rPr>
                <w:rFonts w:ascii="Lucida Console" w:hAnsi="Lucida Console"/>
                <w:sz w:val="18"/>
                <w:szCs w:val="20"/>
              </w:rPr>
            </w:pPr>
            <w:r w:rsidRPr="0011782E">
              <w:rPr>
                <w:rFonts w:ascii="Lucida Console" w:hAnsi="Lucida Console"/>
                <w:sz w:val="18"/>
                <w:szCs w:val="20"/>
              </w:rPr>
              <w:t>void foo_lock1(void) {</w:t>
            </w:r>
          </w:p>
          <w:p w:rsidR="00645749" w:rsidRPr="0011782E" w:rsidRDefault="00392AE6" w:rsidP="00645749">
            <w:pPr>
              <w:ind w:left="2160"/>
              <w:jc w:val="both"/>
              <w:rPr>
                <w:rFonts w:ascii="Lucida Console" w:hAnsi="Lucida Console"/>
                <w:sz w:val="18"/>
                <w:szCs w:val="20"/>
              </w:rPr>
            </w:pPr>
            <w:r w:rsidRPr="0011782E">
              <w:rPr>
                <w:rFonts w:ascii="Lucida Console" w:hAnsi="Lucida Console"/>
                <w:sz w:val="18"/>
                <w:szCs w:val="20"/>
              </w:rPr>
              <w:t xml:space="preserve">tset(&amp;lock); </w:t>
            </w:r>
          </w:p>
          <w:p w:rsidR="00645749" w:rsidRPr="0011782E" w:rsidRDefault="00392AE6" w:rsidP="00645749">
            <w:pPr>
              <w:ind w:left="2160"/>
              <w:jc w:val="both"/>
              <w:rPr>
                <w:rFonts w:ascii="Lucida Console" w:hAnsi="Lucida Console"/>
                <w:sz w:val="18"/>
                <w:szCs w:val="20"/>
              </w:rPr>
            </w:pPr>
            <w:r w:rsidRPr="0011782E">
              <w:rPr>
                <w:rFonts w:ascii="Lucida Console" w:hAnsi="Lucida Console"/>
                <w:sz w:val="18"/>
                <w:szCs w:val="20"/>
              </w:rPr>
              <w:t xml:space="preserve">x=x+1; </w:t>
            </w:r>
          </w:p>
          <w:p w:rsidR="00645749" w:rsidRPr="0011782E" w:rsidRDefault="00392AE6" w:rsidP="00645749">
            <w:pPr>
              <w:ind w:left="2160"/>
              <w:jc w:val="both"/>
              <w:rPr>
                <w:rFonts w:ascii="Lucida Console" w:hAnsi="Lucida Console"/>
                <w:sz w:val="18"/>
                <w:szCs w:val="20"/>
              </w:rPr>
            </w:pPr>
            <w:r w:rsidRPr="0011782E">
              <w:rPr>
                <w:rFonts w:ascii="Lucida Console" w:hAnsi="Lucida Console"/>
                <w:sz w:val="18"/>
                <w:szCs w:val="20"/>
              </w:rPr>
              <w:t>y=x+y;</w:t>
            </w:r>
            <w:r w:rsidR="00405B60" w:rsidRPr="0011782E">
              <w:rPr>
                <w:rFonts w:ascii="Lucida Console" w:hAnsi="Lucida Console"/>
                <w:sz w:val="18"/>
                <w:szCs w:val="20"/>
              </w:rPr>
              <w:t xml:space="preserve"> </w:t>
            </w:r>
          </w:p>
          <w:p w:rsidR="00701190" w:rsidRPr="0011782E" w:rsidRDefault="00405B60" w:rsidP="00645749">
            <w:pPr>
              <w:ind w:left="2160"/>
              <w:jc w:val="both"/>
              <w:rPr>
                <w:rFonts w:ascii="Lucida Console" w:hAnsi="Lucida Console"/>
                <w:sz w:val="18"/>
                <w:szCs w:val="20"/>
              </w:rPr>
            </w:pPr>
            <w:r w:rsidRPr="0011782E">
              <w:rPr>
                <w:rFonts w:ascii="Lucida Console" w:hAnsi="Lucida Console"/>
                <w:sz w:val="18"/>
                <w:szCs w:val="20"/>
              </w:rPr>
              <w:t>lock=false;</w:t>
            </w:r>
            <w:r w:rsidR="00392AE6" w:rsidRPr="0011782E">
              <w:rPr>
                <w:rFonts w:ascii="Lucida Console" w:hAnsi="Lucida Console"/>
                <w:sz w:val="18"/>
                <w:szCs w:val="20"/>
              </w:rPr>
              <w:t xml:space="preserve"> }</w:t>
            </w:r>
          </w:p>
          <w:p w:rsidR="00701190" w:rsidRPr="00BF0C16" w:rsidRDefault="00701190" w:rsidP="002200FD">
            <w:pPr>
              <w:pStyle w:val="ListParagraph"/>
              <w:numPr>
                <w:ilvl w:val="0"/>
                <w:numId w:val="4"/>
              </w:numPr>
              <w:jc w:val="both"/>
              <w:rPr>
                <w:rFonts w:ascii="Palatino Linotype" w:hAnsi="Palatino Linotype"/>
                <w:sz w:val="20"/>
                <w:szCs w:val="20"/>
              </w:rPr>
            </w:pPr>
            <w:r w:rsidRPr="00BF0C16">
              <w:rPr>
                <w:rFonts w:ascii="Palatino Linotype" w:hAnsi="Palatino Linotype"/>
                <w:sz w:val="20"/>
                <w:szCs w:val="20"/>
              </w:rPr>
              <w:t xml:space="preserve">Now consider the function with locking using </w:t>
            </w:r>
            <w:r w:rsidR="006557D7" w:rsidRPr="00BF0C16">
              <w:rPr>
                <w:rFonts w:ascii="Palatino Linotype" w:hAnsi="Palatino Linotype"/>
                <w:sz w:val="20"/>
                <w:szCs w:val="20"/>
              </w:rPr>
              <w:t>two</w:t>
            </w:r>
            <w:r w:rsidRPr="00BF0C16">
              <w:rPr>
                <w:rFonts w:ascii="Palatino Linotype" w:hAnsi="Palatino Linotype"/>
                <w:sz w:val="20"/>
                <w:szCs w:val="20"/>
              </w:rPr>
              <w:t xml:space="preserve"> global lock</w:t>
            </w:r>
            <w:r w:rsidR="006557D7" w:rsidRPr="00BF0C16">
              <w:rPr>
                <w:rFonts w:ascii="Palatino Linotype" w:hAnsi="Palatino Linotype"/>
                <w:sz w:val="20"/>
                <w:szCs w:val="20"/>
              </w:rPr>
              <w:t>s</w:t>
            </w:r>
            <w:r w:rsidRPr="00BF0C16">
              <w:rPr>
                <w:rFonts w:ascii="Palatino Linotype" w:hAnsi="Palatino Linotype"/>
                <w:sz w:val="20"/>
                <w:szCs w:val="20"/>
              </w:rPr>
              <w:t xml:space="preserve"> (which ha</w:t>
            </w:r>
            <w:r w:rsidR="006557D7" w:rsidRPr="00BF0C16">
              <w:rPr>
                <w:rFonts w:ascii="Palatino Linotype" w:hAnsi="Palatino Linotype"/>
                <w:sz w:val="20"/>
                <w:szCs w:val="20"/>
              </w:rPr>
              <w:t>ve</w:t>
            </w:r>
            <w:r w:rsidRPr="00BF0C16">
              <w:rPr>
                <w:rFonts w:ascii="Palatino Linotype" w:hAnsi="Palatino Linotype"/>
                <w:sz w:val="20"/>
                <w:szCs w:val="20"/>
              </w:rPr>
              <w:t xml:space="preserve"> been properly initialized)</w:t>
            </w:r>
            <w:r w:rsidR="006557D7" w:rsidRPr="00BF0C16">
              <w:rPr>
                <w:rFonts w:ascii="Palatino Linotype" w:hAnsi="Palatino Linotype"/>
                <w:sz w:val="20"/>
                <w:szCs w:val="20"/>
              </w:rPr>
              <w:t>. If two threads execute foo_lock2() concurrently, what are all the possible values of ‘x’ and ‘y’.</w:t>
            </w:r>
          </w:p>
          <w:p w:rsidR="00645749" w:rsidRPr="0011782E" w:rsidRDefault="00701190" w:rsidP="00645749">
            <w:pPr>
              <w:ind w:left="2160"/>
              <w:jc w:val="both"/>
              <w:rPr>
                <w:rFonts w:ascii="Lucida Console" w:hAnsi="Lucida Console"/>
                <w:sz w:val="18"/>
                <w:szCs w:val="20"/>
              </w:rPr>
            </w:pPr>
            <w:r w:rsidRPr="0011782E">
              <w:rPr>
                <w:rFonts w:ascii="Lucida Console" w:hAnsi="Lucida Console"/>
                <w:sz w:val="18"/>
                <w:szCs w:val="20"/>
              </w:rPr>
              <w:t>void foo_lock2(void) {</w:t>
            </w:r>
          </w:p>
          <w:p w:rsidR="00645749" w:rsidRPr="0011782E" w:rsidRDefault="00701190" w:rsidP="00645749">
            <w:pPr>
              <w:ind w:left="2160"/>
              <w:jc w:val="both"/>
              <w:rPr>
                <w:rFonts w:ascii="Lucida Console" w:hAnsi="Lucida Console"/>
                <w:sz w:val="18"/>
                <w:szCs w:val="20"/>
              </w:rPr>
            </w:pPr>
            <w:r w:rsidRPr="0011782E">
              <w:rPr>
                <w:rFonts w:ascii="Lucida Console" w:hAnsi="Lucida Console"/>
                <w:sz w:val="18"/>
                <w:szCs w:val="20"/>
              </w:rPr>
              <w:t xml:space="preserve">tset(&amp;lock1); </w:t>
            </w:r>
          </w:p>
          <w:p w:rsidR="00645749" w:rsidRPr="0011782E" w:rsidRDefault="00701190" w:rsidP="00645749">
            <w:pPr>
              <w:ind w:left="2160"/>
              <w:jc w:val="both"/>
              <w:rPr>
                <w:rFonts w:ascii="Lucida Console" w:hAnsi="Lucida Console"/>
                <w:sz w:val="18"/>
                <w:szCs w:val="20"/>
              </w:rPr>
            </w:pPr>
            <w:r w:rsidRPr="0011782E">
              <w:rPr>
                <w:rFonts w:ascii="Lucida Console" w:hAnsi="Lucida Console"/>
                <w:sz w:val="18"/>
                <w:szCs w:val="20"/>
              </w:rPr>
              <w:t xml:space="preserve">x=x+1; </w:t>
            </w:r>
          </w:p>
          <w:p w:rsidR="00645749" w:rsidRPr="0011782E" w:rsidRDefault="00701190" w:rsidP="00645749">
            <w:pPr>
              <w:ind w:left="2160"/>
              <w:jc w:val="both"/>
              <w:rPr>
                <w:rFonts w:ascii="Lucida Console" w:hAnsi="Lucida Console"/>
                <w:sz w:val="18"/>
                <w:szCs w:val="20"/>
              </w:rPr>
            </w:pPr>
            <w:r w:rsidRPr="0011782E">
              <w:rPr>
                <w:rFonts w:ascii="Lucida Console" w:hAnsi="Lucida Console"/>
                <w:sz w:val="18"/>
                <w:szCs w:val="20"/>
              </w:rPr>
              <w:t xml:space="preserve">lock1=false; </w:t>
            </w:r>
          </w:p>
          <w:p w:rsidR="00645749" w:rsidRPr="0011782E" w:rsidRDefault="00701190" w:rsidP="00645749">
            <w:pPr>
              <w:ind w:left="2160"/>
              <w:jc w:val="both"/>
              <w:rPr>
                <w:rFonts w:ascii="Lucida Console" w:hAnsi="Lucida Console"/>
                <w:sz w:val="18"/>
                <w:szCs w:val="20"/>
              </w:rPr>
            </w:pPr>
            <w:r w:rsidRPr="0011782E">
              <w:rPr>
                <w:rFonts w:ascii="Lucida Console" w:hAnsi="Lucida Console"/>
                <w:sz w:val="18"/>
                <w:szCs w:val="20"/>
              </w:rPr>
              <w:t xml:space="preserve">tset(&amp;lock2); </w:t>
            </w:r>
          </w:p>
          <w:p w:rsidR="00645749" w:rsidRPr="0011782E" w:rsidRDefault="00701190" w:rsidP="00645749">
            <w:pPr>
              <w:ind w:left="2160"/>
              <w:jc w:val="both"/>
              <w:rPr>
                <w:rFonts w:ascii="Lucida Console" w:hAnsi="Lucida Console"/>
                <w:sz w:val="18"/>
                <w:szCs w:val="20"/>
              </w:rPr>
            </w:pPr>
            <w:r w:rsidRPr="0011782E">
              <w:rPr>
                <w:rFonts w:ascii="Lucida Console" w:hAnsi="Lucida Console"/>
                <w:sz w:val="18"/>
                <w:szCs w:val="20"/>
              </w:rPr>
              <w:t xml:space="preserve">y=x+y; </w:t>
            </w:r>
          </w:p>
          <w:p w:rsidR="00701190" w:rsidRPr="0011782E" w:rsidRDefault="00701190" w:rsidP="00645749">
            <w:pPr>
              <w:ind w:left="2160"/>
              <w:jc w:val="both"/>
              <w:rPr>
                <w:rFonts w:ascii="Lucida Console" w:hAnsi="Lucida Console"/>
                <w:sz w:val="18"/>
                <w:szCs w:val="20"/>
              </w:rPr>
            </w:pPr>
            <w:r w:rsidRPr="0011782E">
              <w:rPr>
                <w:rFonts w:ascii="Lucida Console" w:hAnsi="Lucida Console"/>
                <w:sz w:val="18"/>
                <w:szCs w:val="20"/>
              </w:rPr>
              <w:t>lock2=false; }</w:t>
            </w:r>
          </w:p>
          <w:p w:rsidR="00701190" w:rsidRPr="00BF0C16" w:rsidRDefault="00701190" w:rsidP="002200FD">
            <w:pPr>
              <w:pStyle w:val="ListParagraph"/>
              <w:numPr>
                <w:ilvl w:val="0"/>
                <w:numId w:val="4"/>
              </w:numPr>
              <w:jc w:val="both"/>
              <w:rPr>
                <w:rFonts w:ascii="Palatino Linotype" w:hAnsi="Palatino Linotype"/>
                <w:sz w:val="20"/>
                <w:szCs w:val="20"/>
              </w:rPr>
            </w:pPr>
            <w:r w:rsidRPr="00BF0C16">
              <w:rPr>
                <w:rFonts w:ascii="Palatino Linotype" w:hAnsi="Palatino Linotype"/>
                <w:sz w:val="20"/>
                <w:szCs w:val="20"/>
              </w:rPr>
              <w:t xml:space="preserve">Now consider the function with locking using </w:t>
            </w:r>
            <w:r w:rsidR="006557D7" w:rsidRPr="00BF0C16">
              <w:rPr>
                <w:rFonts w:ascii="Palatino Linotype" w:hAnsi="Palatino Linotype"/>
                <w:sz w:val="20"/>
                <w:szCs w:val="20"/>
              </w:rPr>
              <w:t>two</w:t>
            </w:r>
            <w:r w:rsidRPr="00BF0C16">
              <w:rPr>
                <w:rFonts w:ascii="Palatino Linotype" w:hAnsi="Palatino Linotype"/>
                <w:sz w:val="20"/>
                <w:szCs w:val="20"/>
              </w:rPr>
              <w:t xml:space="preserve"> global lock</w:t>
            </w:r>
            <w:r w:rsidR="006557D7" w:rsidRPr="00BF0C16">
              <w:rPr>
                <w:rFonts w:ascii="Palatino Linotype" w:hAnsi="Palatino Linotype"/>
                <w:sz w:val="20"/>
                <w:szCs w:val="20"/>
              </w:rPr>
              <w:t>s</w:t>
            </w:r>
            <w:r w:rsidRPr="00BF0C16">
              <w:rPr>
                <w:rFonts w:ascii="Palatino Linotype" w:hAnsi="Palatino Linotype"/>
                <w:sz w:val="20"/>
                <w:szCs w:val="20"/>
              </w:rPr>
              <w:t xml:space="preserve"> (which ha</w:t>
            </w:r>
            <w:r w:rsidR="006557D7" w:rsidRPr="00BF0C16">
              <w:rPr>
                <w:rFonts w:ascii="Palatino Linotype" w:hAnsi="Palatino Linotype"/>
                <w:sz w:val="20"/>
                <w:szCs w:val="20"/>
              </w:rPr>
              <w:t>ve</w:t>
            </w:r>
            <w:r w:rsidRPr="00BF0C16">
              <w:rPr>
                <w:rFonts w:ascii="Palatino Linotype" w:hAnsi="Palatino Linotype"/>
                <w:sz w:val="20"/>
                <w:szCs w:val="20"/>
              </w:rPr>
              <w:t xml:space="preserve"> been properly initialized)</w:t>
            </w:r>
            <w:r w:rsidR="006557D7" w:rsidRPr="00BF0C16">
              <w:rPr>
                <w:rFonts w:ascii="Palatino Linotype" w:hAnsi="Palatino Linotype"/>
                <w:sz w:val="20"/>
                <w:szCs w:val="20"/>
              </w:rPr>
              <w:t>. If two threads execute foo_lock3() concurrently, what are all the possible values of ‘x’ and ‘y’.</w:t>
            </w:r>
          </w:p>
          <w:p w:rsidR="00645749" w:rsidRPr="0011782E" w:rsidRDefault="00701190" w:rsidP="00645749">
            <w:pPr>
              <w:ind w:left="2160"/>
              <w:jc w:val="both"/>
              <w:rPr>
                <w:rFonts w:ascii="Lucida Console" w:hAnsi="Lucida Console"/>
                <w:sz w:val="18"/>
                <w:szCs w:val="20"/>
              </w:rPr>
            </w:pPr>
            <w:r w:rsidRPr="0011782E">
              <w:rPr>
                <w:rFonts w:ascii="Lucida Console" w:hAnsi="Lucida Console"/>
                <w:sz w:val="18"/>
                <w:szCs w:val="20"/>
              </w:rPr>
              <w:t>void foo_lock</w:t>
            </w:r>
            <w:r w:rsidR="006557D7" w:rsidRPr="0011782E">
              <w:rPr>
                <w:rFonts w:ascii="Lucida Console" w:hAnsi="Lucida Console"/>
                <w:sz w:val="18"/>
                <w:szCs w:val="20"/>
              </w:rPr>
              <w:t>3</w:t>
            </w:r>
            <w:r w:rsidRPr="0011782E">
              <w:rPr>
                <w:rFonts w:ascii="Lucida Console" w:hAnsi="Lucida Console"/>
                <w:sz w:val="18"/>
                <w:szCs w:val="20"/>
              </w:rPr>
              <w:t>(void) {</w:t>
            </w:r>
          </w:p>
          <w:p w:rsidR="00645749" w:rsidRPr="0011782E" w:rsidRDefault="00701190" w:rsidP="00645749">
            <w:pPr>
              <w:ind w:left="2160"/>
              <w:jc w:val="both"/>
              <w:rPr>
                <w:rFonts w:ascii="Lucida Console" w:hAnsi="Lucida Console"/>
                <w:sz w:val="18"/>
                <w:szCs w:val="20"/>
              </w:rPr>
            </w:pPr>
            <w:r w:rsidRPr="0011782E">
              <w:rPr>
                <w:rFonts w:ascii="Lucida Console" w:hAnsi="Lucida Console"/>
                <w:sz w:val="18"/>
                <w:szCs w:val="20"/>
              </w:rPr>
              <w:t xml:space="preserve">tset(&amp;lock1); </w:t>
            </w:r>
          </w:p>
          <w:p w:rsidR="00645749" w:rsidRPr="0011782E" w:rsidRDefault="00701190" w:rsidP="00645749">
            <w:pPr>
              <w:ind w:left="2160"/>
              <w:jc w:val="both"/>
              <w:rPr>
                <w:rFonts w:ascii="Lucida Console" w:hAnsi="Lucida Console"/>
                <w:sz w:val="18"/>
                <w:szCs w:val="20"/>
              </w:rPr>
            </w:pPr>
            <w:r w:rsidRPr="0011782E">
              <w:rPr>
                <w:rFonts w:ascii="Lucida Console" w:hAnsi="Lucida Console"/>
                <w:sz w:val="18"/>
                <w:szCs w:val="20"/>
              </w:rPr>
              <w:t xml:space="preserve">x=x+1; </w:t>
            </w:r>
          </w:p>
          <w:p w:rsidR="00645749" w:rsidRPr="0011782E" w:rsidRDefault="00701190" w:rsidP="00645749">
            <w:pPr>
              <w:ind w:left="2160"/>
              <w:jc w:val="both"/>
              <w:rPr>
                <w:rFonts w:ascii="Lucida Console" w:hAnsi="Lucida Console"/>
                <w:sz w:val="18"/>
                <w:szCs w:val="20"/>
              </w:rPr>
            </w:pPr>
            <w:r w:rsidRPr="0011782E">
              <w:rPr>
                <w:rFonts w:ascii="Lucida Console" w:hAnsi="Lucida Console"/>
                <w:sz w:val="18"/>
                <w:szCs w:val="20"/>
              </w:rPr>
              <w:t xml:space="preserve">tset(&amp;lock2); </w:t>
            </w:r>
          </w:p>
          <w:p w:rsidR="00645749" w:rsidRPr="0011782E" w:rsidRDefault="00701190" w:rsidP="00645749">
            <w:pPr>
              <w:ind w:left="2160"/>
              <w:jc w:val="both"/>
              <w:rPr>
                <w:rFonts w:ascii="Lucida Console" w:hAnsi="Lucida Console"/>
                <w:sz w:val="18"/>
                <w:szCs w:val="20"/>
              </w:rPr>
            </w:pPr>
            <w:r w:rsidRPr="0011782E">
              <w:rPr>
                <w:rFonts w:ascii="Lucida Console" w:hAnsi="Lucida Console"/>
                <w:sz w:val="18"/>
                <w:szCs w:val="20"/>
              </w:rPr>
              <w:t xml:space="preserve">y=x+y; </w:t>
            </w:r>
          </w:p>
          <w:p w:rsidR="00645749" w:rsidRPr="0011782E" w:rsidRDefault="00701190" w:rsidP="00645749">
            <w:pPr>
              <w:ind w:left="2160"/>
              <w:jc w:val="both"/>
              <w:rPr>
                <w:rFonts w:ascii="Lucida Console" w:hAnsi="Lucida Console"/>
                <w:sz w:val="18"/>
                <w:szCs w:val="20"/>
              </w:rPr>
            </w:pPr>
            <w:r w:rsidRPr="0011782E">
              <w:rPr>
                <w:rFonts w:ascii="Lucida Console" w:hAnsi="Lucida Console"/>
                <w:sz w:val="18"/>
                <w:szCs w:val="20"/>
              </w:rPr>
              <w:t>lock</w:t>
            </w:r>
            <w:r w:rsidR="003903DC" w:rsidRPr="0011782E">
              <w:rPr>
                <w:rFonts w:ascii="Lucida Console" w:hAnsi="Lucida Console"/>
                <w:sz w:val="18"/>
                <w:szCs w:val="20"/>
              </w:rPr>
              <w:t>1</w:t>
            </w:r>
            <w:r w:rsidRPr="0011782E">
              <w:rPr>
                <w:rFonts w:ascii="Lucida Console" w:hAnsi="Lucida Console"/>
                <w:sz w:val="18"/>
                <w:szCs w:val="20"/>
              </w:rPr>
              <w:t xml:space="preserve">=false; </w:t>
            </w:r>
          </w:p>
          <w:p w:rsidR="00392AE6" w:rsidRPr="0011782E" w:rsidRDefault="00701190" w:rsidP="0011782E">
            <w:pPr>
              <w:ind w:left="2160"/>
              <w:jc w:val="both"/>
              <w:rPr>
                <w:rFonts w:ascii="Lucida Console" w:hAnsi="Lucida Console"/>
                <w:sz w:val="18"/>
                <w:szCs w:val="20"/>
              </w:rPr>
            </w:pPr>
            <w:r w:rsidRPr="0011782E">
              <w:rPr>
                <w:rFonts w:ascii="Lucida Console" w:hAnsi="Lucida Console"/>
                <w:sz w:val="18"/>
                <w:szCs w:val="20"/>
              </w:rPr>
              <w:t>lock</w:t>
            </w:r>
            <w:r w:rsidR="003903DC" w:rsidRPr="0011782E">
              <w:rPr>
                <w:rFonts w:ascii="Lucida Console" w:hAnsi="Lucida Console"/>
                <w:sz w:val="18"/>
                <w:szCs w:val="20"/>
              </w:rPr>
              <w:t>2</w:t>
            </w:r>
            <w:r w:rsidRPr="0011782E">
              <w:rPr>
                <w:rFonts w:ascii="Lucida Console" w:hAnsi="Lucida Console"/>
                <w:sz w:val="18"/>
                <w:szCs w:val="20"/>
              </w:rPr>
              <w:t>=false; }</w:t>
            </w:r>
          </w:p>
        </w:tc>
        <w:tc>
          <w:tcPr>
            <w:tcW w:w="456" w:type="dxa"/>
          </w:tcPr>
          <w:p w:rsidR="00AB481E" w:rsidRPr="00BF0C16" w:rsidRDefault="00AB481E" w:rsidP="00833F67">
            <w:pPr>
              <w:jc w:val="center"/>
              <w:rPr>
                <w:rFonts w:ascii="Palatino Linotype" w:hAnsi="Palatino Linotype"/>
                <w:b/>
                <w:bCs/>
                <w:i/>
                <w:sz w:val="20"/>
                <w:szCs w:val="20"/>
              </w:rPr>
            </w:pPr>
          </w:p>
        </w:tc>
      </w:tr>
    </w:tbl>
    <w:p w:rsidR="00E169A7" w:rsidRDefault="00E169A7">
      <w:pPr>
        <w:pBdr>
          <w:bottom w:val="single" w:sz="12" w:space="1" w:color="auto"/>
        </w:pBdr>
        <w:rPr>
          <w:rFonts w:ascii="Palatino Linotype" w:hAnsi="Palatino Linotype"/>
          <w:sz w:val="22"/>
        </w:rPr>
      </w:pPr>
    </w:p>
    <w:p w:rsidR="005B5226" w:rsidRPr="00DA4A74" w:rsidRDefault="005B5226">
      <w:pPr>
        <w:rPr>
          <w:rFonts w:ascii="Palatino Linotype" w:hAnsi="Palatino Linotype"/>
          <w:sz w:val="22"/>
        </w:rPr>
      </w:pPr>
    </w:p>
    <w:p w:rsidR="00041A7C" w:rsidRDefault="00041A7C">
      <w:pPr>
        <w:rPr>
          <w:rFonts w:ascii="Palatino Linotype" w:hAnsi="Palatino Linotype"/>
          <w:i/>
          <w:sz w:val="22"/>
        </w:rPr>
      </w:pPr>
      <w:r>
        <w:rPr>
          <w:rFonts w:ascii="Palatino Linotype" w:hAnsi="Palatino Linotype"/>
          <w:i/>
          <w:sz w:val="22"/>
        </w:rPr>
        <w:t>Solutions</w:t>
      </w:r>
    </w:p>
    <w:p w:rsidR="006557D7" w:rsidRDefault="006557D7">
      <w:pPr>
        <w:rPr>
          <w:rFonts w:ascii="Palatino Linotype" w:hAnsi="Palatino Linotype"/>
          <w:sz w:val="22"/>
        </w:rPr>
      </w:pPr>
      <w:r>
        <w:rPr>
          <w:rFonts w:ascii="Palatino Linotype" w:hAnsi="Palatino Linotype"/>
          <w:sz w:val="22"/>
        </w:rPr>
        <w:t>1.</w:t>
      </w:r>
    </w:p>
    <w:p w:rsidR="006557D7" w:rsidRDefault="00C441D7">
      <w:pPr>
        <w:rPr>
          <w:rFonts w:ascii="Palatino Linotype" w:hAnsi="Palatino Linotype"/>
          <w:sz w:val="22"/>
        </w:rPr>
      </w:pPr>
      <w:r>
        <w:rPr>
          <w:rFonts w:ascii="Palatino Linotype" w:hAnsi="Palatino Linotype"/>
          <w:sz w:val="22"/>
        </w:rPr>
        <w:t>a.</w:t>
      </w:r>
    </w:p>
    <w:p w:rsidR="00F70128" w:rsidRDefault="00F70128" w:rsidP="00F70128">
      <w:r>
        <w:rPr>
          <w:rStyle w:val="postbody"/>
        </w:rPr>
        <w:t>Swapping is the act of running each whole process in main memory for a time then placing back onto disk and vice versa. It is used when the system does not have enough main memory to hold all the currently active processes.</w:t>
      </w:r>
      <w:r>
        <w:br/>
      </w:r>
      <w:r>
        <w:br/>
      </w:r>
      <w:r>
        <w:rPr>
          <w:rStyle w:val="postbody"/>
        </w:rPr>
        <w:t>Assuming that an application is one program and hence a single process, swapping will not permit an application(process) requiring 16M of memory to run on a machine with 8M RAM (main memory) as the whole process is too large to fit into main memory.</w:t>
      </w:r>
    </w:p>
    <w:p w:rsidR="00C441D7" w:rsidRDefault="00C441D7">
      <w:pPr>
        <w:rPr>
          <w:rFonts w:ascii="Palatino Linotype" w:hAnsi="Palatino Linotype"/>
          <w:sz w:val="22"/>
        </w:rPr>
      </w:pPr>
    </w:p>
    <w:p w:rsidR="00F70128" w:rsidRDefault="00F70128">
      <w:pPr>
        <w:rPr>
          <w:rFonts w:ascii="Palatino Linotype" w:hAnsi="Palatino Linotype"/>
          <w:sz w:val="22"/>
        </w:rPr>
      </w:pPr>
      <w:r>
        <w:rPr>
          <w:rFonts w:ascii="Palatino Linotype" w:hAnsi="Palatino Linotype"/>
          <w:sz w:val="22"/>
        </w:rPr>
        <w:t>b.</w:t>
      </w:r>
    </w:p>
    <w:p w:rsidR="00F70128" w:rsidRDefault="00F70128" w:rsidP="00F70128">
      <w:pPr>
        <w:rPr>
          <w:rStyle w:val="postbody"/>
        </w:rPr>
      </w:pPr>
      <w:r>
        <w:rPr>
          <w:rStyle w:val="postbody"/>
        </w:rPr>
        <w:t>- Internal fragmentation: the space wasted internal to the allocated region.Allocated memory might be slightly larger than requested memory.</w:t>
      </w:r>
      <w:r>
        <w:br/>
      </w:r>
      <w:r>
        <w:rPr>
          <w:rStyle w:val="postbody"/>
        </w:rPr>
        <w:t>- External fragmentation: the space wasted external to the allocated region.memory exists to satisfy a reqest but it's unsuable as it's not contiguous.</w:t>
      </w:r>
      <w:r>
        <w:br/>
      </w:r>
      <w:r>
        <w:br/>
      </w:r>
      <w:r>
        <w:rPr>
          <w:rStyle w:val="postbody"/>
        </w:rPr>
        <w:t>Stattic partitioning is more likely to suffer from internal fragmentation.</w:t>
      </w:r>
      <w:r>
        <w:br/>
      </w:r>
      <w:r>
        <w:rPr>
          <w:rStyle w:val="postbody"/>
        </w:rPr>
        <w:t>Dynamic partitioning is more likely to suffer from external fragmentation.</w:t>
      </w:r>
    </w:p>
    <w:p w:rsidR="00F70128" w:rsidRDefault="00F70128">
      <w:pPr>
        <w:rPr>
          <w:rFonts w:ascii="Palatino Linotype" w:hAnsi="Palatino Linotype"/>
          <w:sz w:val="22"/>
        </w:rPr>
      </w:pPr>
    </w:p>
    <w:p w:rsidR="00F70128" w:rsidRDefault="00F70128">
      <w:pPr>
        <w:rPr>
          <w:rFonts w:ascii="Palatino Linotype" w:hAnsi="Palatino Linotype"/>
          <w:sz w:val="22"/>
        </w:rPr>
      </w:pPr>
      <w:r>
        <w:rPr>
          <w:rFonts w:ascii="Palatino Linotype" w:hAnsi="Palatino Linotype"/>
          <w:sz w:val="22"/>
        </w:rPr>
        <w:t>c.</w:t>
      </w:r>
    </w:p>
    <w:p w:rsidR="00F70128" w:rsidRDefault="00F70128">
      <w:pPr>
        <w:rPr>
          <w:rFonts w:ascii="Palatino Linotype" w:hAnsi="Palatino Linotype"/>
          <w:sz w:val="22"/>
        </w:rPr>
      </w:pPr>
      <w:r w:rsidRPr="00F70128">
        <w:rPr>
          <w:rFonts w:ascii="Palatino Linotype" w:hAnsi="Palatino Linotype"/>
          <w:noProof/>
          <w:sz w:val="22"/>
        </w:rPr>
        <w:drawing>
          <wp:inline distT="0" distB="0" distL="0" distR="0">
            <wp:extent cx="5517881" cy="3067050"/>
            <wp:effectExtent l="19050" t="0" r="6619"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srcRect/>
                    <a:stretch>
                      <a:fillRect/>
                    </a:stretch>
                  </pic:blipFill>
                  <pic:spPr bwMode="auto">
                    <a:xfrm>
                      <a:off x="0" y="0"/>
                      <a:ext cx="5517881" cy="3067050"/>
                    </a:xfrm>
                    <a:prstGeom prst="rect">
                      <a:avLst/>
                    </a:prstGeom>
                    <a:noFill/>
                    <a:ln w="9525">
                      <a:noFill/>
                      <a:miter lim="800000"/>
                      <a:headEnd/>
                      <a:tailEnd/>
                    </a:ln>
                  </pic:spPr>
                </pic:pic>
              </a:graphicData>
            </a:graphic>
          </wp:inline>
        </w:drawing>
      </w:r>
    </w:p>
    <w:p w:rsidR="00F70128" w:rsidRDefault="00F70128">
      <w:pPr>
        <w:rPr>
          <w:rFonts w:ascii="Palatino Linotype" w:hAnsi="Palatino Linotype"/>
          <w:sz w:val="22"/>
        </w:rPr>
      </w:pPr>
    </w:p>
    <w:p w:rsidR="00F70128" w:rsidRDefault="00F70128">
      <w:pPr>
        <w:rPr>
          <w:rFonts w:ascii="Palatino Linotype" w:hAnsi="Palatino Linotype"/>
          <w:sz w:val="22"/>
        </w:rPr>
      </w:pPr>
      <w:r>
        <w:rPr>
          <w:rFonts w:ascii="Palatino Linotype" w:hAnsi="Palatino Linotype"/>
          <w:sz w:val="22"/>
        </w:rPr>
        <w:t>d.</w:t>
      </w:r>
    </w:p>
    <w:p w:rsidR="00F70128" w:rsidRDefault="00F70128">
      <w:pPr>
        <w:rPr>
          <w:rFonts w:ascii="Palatino Linotype" w:hAnsi="Palatino Linotype"/>
          <w:sz w:val="22"/>
        </w:rPr>
      </w:pPr>
      <w:r w:rsidRPr="00F70128">
        <w:rPr>
          <w:rFonts w:ascii="Palatino Linotype" w:hAnsi="Palatino Linotype"/>
          <w:noProof/>
          <w:sz w:val="22"/>
        </w:rPr>
        <w:lastRenderedPageBreak/>
        <w:drawing>
          <wp:inline distT="0" distB="0" distL="0" distR="0">
            <wp:extent cx="6181725" cy="3529414"/>
            <wp:effectExtent l="19050" t="0" r="9525" b="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srcRect/>
                    <a:stretch>
                      <a:fillRect/>
                    </a:stretch>
                  </pic:blipFill>
                  <pic:spPr bwMode="auto">
                    <a:xfrm>
                      <a:off x="0" y="0"/>
                      <a:ext cx="6179100" cy="3527915"/>
                    </a:xfrm>
                    <a:prstGeom prst="rect">
                      <a:avLst/>
                    </a:prstGeom>
                    <a:noFill/>
                    <a:ln w="9525">
                      <a:noFill/>
                      <a:miter lim="800000"/>
                      <a:headEnd/>
                      <a:tailEnd/>
                    </a:ln>
                  </pic:spPr>
                </pic:pic>
              </a:graphicData>
            </a:graphic>
          </wp:inline>
        </w:drawing>
      </w:r>
    </w:p>
    <w:p w:rsidR="00F70128" w:rsidRDefault="00F70128">
      <w:pPr>
        <w:rPr>
          <w:rFonts w:ascii="Palatino Linotype" w:hAnsi="Palatino Linotype"/>
          <w:sz w:val="22"/>
        </w:rPr>
      </w:pPr>
    </w:p>
    <w:p w:rsidR="00F70128" w:rsidRDefault="00F70128">
      <w:pPr>
        <w:rPr>
          <w:rFonts w:ascii="Palatino Linotype" w:hAnsi="Palatino Linotype"/>
          <w:sz w:val="22"/>
        </w:rPr>
      </w:pPr>
    </w:p>
    <w:p w:rsidR="006557D7" w:rsidRDefault="006557D7">
      <w:pPr>
        <w:rPr>
          <w:rFonts w:ascii="Palatino Linotype" w:hAnsi="Palatino Linotype"/>
          <w:sz w:val="22"/>
        </w:rPr>
      </w:pPr>
      <w:r>
        <w:rPr>
          <w:rFonts w:ascii="Palatino Linotype" w:hAnsi="Palatino Linotype"/>
          <w:sz w:val="22"/>
        </w:rPr>
        <w:t>2.</w:t>
      </w:r>
    </w:p>
    <w:p w:rsidR="006557D7" w:rsidRDefault="00F70128">
      <w:pPr>
        <w:rPr>
          <w:rFonts w:ascii="Palatino Linotype" w:hAnsi="Palatino Linotype"/>
          <w:sz w:val="22"/>
        </w:rPr>
      </w:pPr>
      <w:r>
        <w:rPr>
          <w:rFonts w:ascii="Palatino Linotype" w:hAnsi="Palatino Linotype"/>
          <w:sz w:val="22"/>
        </w:rPr>
        <w:t>a.</w:t>
      </w:r>
    </w:p>
    <w:p w:rsidR="00F70128" w:rsidRDefault="00F70128" w:rsidP="00F70128">
      <w:pPr>
        <w:rPr>
          <w:rStyle w:val="postbody"/>
        </w:rPr>
      </w:pPr>
      <w:r>
        <w:rPr>
          <w:rStyle w:val="postbody"/>
        </w:rPr>
        <w:t>The refernce count is the number of hard links (names in directories) presently pointing at a particular inode. When this reaches zero, it is an indication that that inode can be deleted, since nothing points at it anymore (it has no name).</w:t>
      </w:r>
    </w:p>
    <w:p w:rsidR="00F70128" w:rsidRDefault="00F70128">
      <w:pPr>
        <w:rPr>
          <w:rFonts w:ascii="Palatino Linotype" w:hAnsi="Palatino Linotype"/>
          <w:sz w:val="22"/>
        </w:rPr>
      </w:pPr>
    </w:p>
    <w:p w:rsidR="00F70128" w:rsidRDefault="00F70128">
      <w:pPr>
        <w:rPr>
          <w:rFonts w:ascii="Palatino Linotype" w:hAnsi="Palatino Linotype"/>
          <w:sz w:val="22"/>
        </w:rPr>
      </w:pPr>
      <w:r>
        <w:rPr>
          <w:rFonts w:ascii="Palatino Linotype" w:hAnsi="Palatino Linotype"/>
          <w:sz w:val="22"/>
        </w:rPr>
        <w:t>b.</w:t>
      </w:r>
    </w:p>
    <w:p w:rsidR="00F70128" w:rsidRDefault="00F70128" w:rsidP="00F70128">
      <w:pPr>
        <w:rPr>
          <w:rStyle w:val="postbody"/>
        </w:rPr>
      </w:pPr>
      <w:r>
        <w:rPr>
          <w:rStyle w:val="postbody"/>
        </w:rPr>
        <w:t>Quick access to the start of the file stored in the inode itself. For small files, no direct blocks required, entire file can be in the inode. This improves the performance for small files.</w:t>
      </w:r>
    </w:p>
    <w:p w:rsidR="00F70128" w:rsidRDefault="00F70128">
      <w:pPr>
        <w:rPr>
          <w:rFonts w:ascii="Palatino Linotype" w:hAnsi="Palatino Linotype"/>
          <w:sz w:val="22"/>
        </w:rPr>
      </w:pPr>
    </w:p>
    <w:p w:rsidR="00F70128" w:rsidRDefault="00F70128">
      <w:pPr>
        <w:rPr>
          <w:rFonts w:ascii="Palatino Linotype" w:hAnsi="Palatino Linotype"/>
          <w:sz w:val="22"/>
        </w:rPr>
      </w:pPr>
      <w:r>
        <w:rPr>
          <w:rFonts w:ascii="Palatino Linotype" w:hAnsi="Palatino Linotype"/>
          <w:sz w:val="22"/>
        </w:rPr>
        <w:t>c.</w:t>
      </w:r>
    </w:p>
    <w:p w:rsidR="00F70128" w:rsidRDefault="00F70128" w:rsidP="00F70128">
      <w:pPr>
        <w:rPr>
          <w:rStyle w:val="postbody"/>
        </w:rPr>
      </w:pPr>
      <w:r>
        <w:t>block size = 512</w:t>
      </w:r>
      <w:r>
        <w:br/>
      </w:r>
      <w:r>
        <w:br/>
        <w:t>number of block numbers in an indirection block</w:t>
      </w:r>
      <w:r>
        <w:br/>
        <w:t>= block size / 4</w:t>
      </w:r>
      <w:r>
        <w:br/>
        <w:t>= 128</w:t>
      </w:r>
      <w:r>
        <w:br/>
      </w:r>
      <w:r>
        <w:br/>
        <w:t>number of blocks for file data in that file object</w:t>
      </w:r>
      <w:r>
        <w:br/>
      </w:r>
      <w:r>
        <w:br/>
        <w:t>= 16 + 128 + 128^2 + 128^3</w:t>
      </w:r>
      <w:r>
        <w:rPr>
          <w:rStyle w:val="postbody"/>
        </w:rPr>
        <w:t xml:space="preserve"> </w:t>
      </w:r>
      <w:r>
        <w:br/>
      </w:r>
      <w:r>
        <w:rPr>
          <w:rStyle w:val="postbody"/>
        </w:rPr>
        <w:t xml:space="preserve">Maximum file size: </w:t>
      </w:r>
      <w:r>
        <w:br/>
      </w:r>
      <w:r>
        <w:rPr>
          <w:rStyle w:val="postbody"/>
        </w:rPr>
        <w:t xml:space="preserve">(direct + single indirect + double indirect + triple indirect) * (blocksize) </w:t>
      </w:r>
      <w:r>
        <w:br/>
      </w:r>
      <w:r>
        <w:rPr>
          <w:rStyle w:val="postbody"/>
        </w:rPr>
        <w:t xml:space="preserve">= (16 + 512/4 + (512/4)^2 + (512/4)^3) * (512) </w:t>
      </w:r>
      <w:r>
        <w:br/>
      </w:r>
      <w:r>
        <w:rPr>
          <w:rStyle w:val="postbody"/>
        </w:rPr>
        <w:t>= 68853964800 bytes, ~64 gigs</w:t>
      </w:r>
    </w:p>
    <w:p w:rsidR="00F70128" w:rsidRDefault="00F70128">
      <w:pPr>
        <w:rPr>
          <w:rFonts w:ascii="Palatino Linotype" w:hAnsi="Palatino Linotype"/>
          <w:sz w:val="22"/>
        </w:rPr>
      </w:pPr>
    </w:p>
    <w:p w:rsidR="00F70128" w:rsidRDefault="00F70128">
      <w:pPr>
        <w:rPr>
          <w:rFonts w:ascii="Palatino Linotype" w:hAnsi="Palatino Linotype"/>
          <w:sz w:val="22"/>
        </w:rPr>
      </w:pPr>
      <w:r>
        <w:rPr>
          <w:rFonts w:ascii="Palatino Linotype" w:hAnsi="Palatino Linotype"/>
          <w:sz w:val="22"/>
        </w:rPr>
        <w:t>d.</w:t>
      </w:r>
    </w:p>
    <w:p w:rsidR="00F70128" w:rsidRDefault="00F70128" w:rsidP="00F70128">
      <w:pPr>
        <w:rPr>
          <w:rStyle w:val="postbody"/>
        </w:rPr>
      </w:pPr>
      <w:r>
        <w:rPr>
          <w:rStyle w:val="postbody"/>
        </w:rPr>
        <w:t>Triple indirection is slower, as it may result in multiple seeks to get to the desired block. Seeks take a long time. Tiny files that only use a few KB will perform much better if they do not have to do seeks to find each level of indirection</w:t>
      </w:r>
    </w:p>
    <w:p w:rsidR="00F70128" w:rsidRDefault="00F70128" w:rsidP="00F70128">
      <w:pPr>
        <w:rPr>
          <w:rStyle w:val="postbody"/>
        </w:rPr>
      </w:pPr>
    </w:p>
    <w:p w:rsidR="00F70128" w:rsidRDefault="00F70128">
      <w:pPr>
        <w:rPr>
          <w:rFonts w:ascii="Palatino Linotype" w:hAnsi="Palatino Linotype"/>
          <w:sz w:val="22"/>
        </w:rPr>
      </w:pPr>
    </w:p>
    <w:p w:rsidR="00F70128" w:rsidRDefault="00F70128">
      <w:pPr>
        <w:rPr>
          <w:rFonts w:ascii="Palatino Linotype" w:hAnsi="Palatino Linotype"/>
          <w:sz w:val="22"/>
        </w:rPr>
      </w:pPr>
    </w:p>
    <w:p w:rsidR="00F70128" w:rsidRDefault="00F70128">
      <w:pPr>
        <w:rPr>
          <w:rFonts w:ascii="Palatino Linotype" w:hAnsi="Palatino Linotype"/>
          <w:sz w:val="22"/>
        </w:rPr>
      </w:pPr>
      <w:r>
        <w:rPr>
          <w:rFonts w:ascii="Palatino Linotype" w:hAnsi="Palatino Linotype"/>
          <w:sz w:val="22"/>
        </w:rPr>
        <w:t>e.</w:t>
      </w:r>
    </w:p>
    <w:p w:rsidR="00F70128" w:rsidRDefault="00F70128">
      <w:pPr>
        <w:rPr>
          <w:rFonts w:ascii="Palatino Linotype" w:hAnsi="Palatino Linotype"/>
          <w:sz w:val="22"/>
        </w:rPr>
      </w:pPr>
      <w:r>
        <w:rPr>
          <w:rFonts w:ascii="Palatino Linotype" w:hAnsi="Palatino Linotype"/>
          <w:sz w:val="22"/>
        </w:rPr>
        <w:t>block level, file level etc.</w:t>
      </w:r>
    </w:p>
    <w:p w:rsidR="00F70128" w:rsidRDefault="00F70128">
      <w:pPr>
        <w:rPr>
          <w:rFonts w:ascii="Palatino Linotype" w:hAnsi="Palatino Linotype"/>
          <w:sz w:val="22"/>
        </w:rPr>
      </w:pPr>
    </w:p>
    <w:p w:rsidR="00F70128" w:rsidRDefault="00F70128">
      <w:pPr>
        <w:rPr>
          <w:rFonts w:ascii="Palatino Linotype" w:hAnsi="Palatino Linotype"/>
          <w:sz w:val="22"/>
        </w:rPr>
      </w:pPr>
    </w:p>
    <w:p w:rsidR="006557D7" w:rsidRDefault="006557D7">
      <w:pPr>
        <w:rPr>
          <w:rFonts w:ascii="Palatino Linotype" w:hAnsi="Palatino Linotype"/>
          <w:sz w:val="22"/>
        </w:rPr>
      </w:pPr>
      <w:r>
        <w:rPr>
          <w:rFonts w:ascii="Palatino Linotype" w:hAnsi="Palatino Linotype"/>
          <w:sz w:val="22"/>
        </w:rPr>
        <w:t>3.</w:t>
      </w:r>
    </w:p>
    <w:p w:rsidR="006557D7" w:rsidRDefault="00F70128">
      <w:pPr>
        <w:rPr>
          <w:rFonts w:ascii="Palatino Linotype" w:hAnsi="Palatino Linotype"/>
          <w:sz w:val="22"/>
        </w:rPr>
      </w:pPr>
      <w:r>
        <w:rPr>
          <w:rFonts w:ascii="Palatino Linotype" w:hAnsi="Palatino Linotype"/>
          <w:sz w:val="22"/>
        </w:rPr>
        <w:t>a.</w:t>
      </w:r>
    </w:p>
    <w:p w:rsidR="00F70128" w:rsidRDefault="00F70128">
      <w:pPr>
        <w:rPr>
          <w:rFonts w:ascii="Palatino Linotype" w:hAnsi="Palatino Linotype"/>
          <w:sz w:val="22"/>
        </w:rPr>
      </w:pPr>
      <w:r w:rsidRPr="00F70128">
        <w:rPr>
          <w:rFonts w:ascii="Palatino Linotype" w:hAnsi="Palatino Linotype"/>
          <w:noProof/>
          <w:sz w:val="22"/>
        </w:rPr>
        <w:drawing>
          <wp:inline distT="0" distB="0" distL="0" distR="0">
            <wp:extent cx="4563745" cy="5136515"/>
            <wp:effectExtent l="19050" t="0" r="8255"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4563745" cy="5136515"/>
                    </a:xfrm>
                    <a:prstGeom prst="rect">
                      <a:avLst/>
                    </a:prstGeom>
                    <a:noFill/>
                    <a:ln w="9525">
                      <a:noFill/>
                      <a:miter lim="800000"/>
                      <a:headEnd/>
                      <a:tailEnd/>
                    </a:ln>
                  </pic:spPr>
                </pic:pic>
              </a:graphicData>
            </a:graphic>
          </wp:inline>
        </w:drawing>
      </w:r>
    </w:p>
    <w:p w:rsidR="00F70128" w:rsidRDefault="00F70128">
      <w:pPr>
        <w:rPr>
          <w:rFonts w:ascii="Palatino Linotype" w:hAnsi="Palatino Linotype"/>
          <w:sz w:val="22"/>
        </w:rPr>
      </w:pPr>
    </w:p>
    <w:p w:rsidR="00F70128" w:rsidRDefault="00F70128">
      <w:pPr>
        <w:rPr>
          <w:rFonts w:ascii="Palatino Linotype" w:hAnsi="Palatino Linotype"/>
          <w:sz w:val="22"/>
        </w:rPr>
      </w:pPr>
      <w:r>
        <w:rPr>
          <w:rFonts w:ascii="Palatino Linotype" w:hAnsi="Palatino Linotype"/>
          <w:sz w:val="22"/>
        </w:rPr>
        <w:t>b.</w:t>
      </w:r>
    </w:p>
    <w:p w:rsidR="00F70128" w:rsidRDefault="00F70128">
      <w:pPr>
        <w:rPr>
          <w:rFonts w:ascii="Palatino Linotype" w:hAnsi="Palatino Linotype"/>
          <w:sz w:val="22"/>
        </w:rPr>
      </w:pPr>
      <w:r w:rsidRPr="00F70128">
        <w:rPr>
          <w:rFonts w:ascii="Palatino Linotype" w:hAnsi="Palatino Linotype"/>
          <w:noProof/>
          <w:sz w:val="22"/>
        </w:rPr>
        <w:drawing>
          <wp:inline distT="0" distB="0" distL="0" distR="0">
            <wp:extent cx="5895975" cy="2005352"/>
            <wp:effectExtent l="19050" t="0" r="9525" b="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5895975" cy="2005352"/>
                    </a:xfrm>
                    <a:prstGeom prst="rect">
                      <a:avLst/>
                    </a:prstGeom>
                    <a:noFill/>
                    <a:ln w="9525">
                      <a:noFill/>
                      <a:miter lim="800000"/>
                      <a:headEnd/>
                      <a:tailEnd/>
                    </a:ln>
                  </pic:spPr>
                </pic:pic>
              </a:graphicData>
            </a:graphic>
          </wp:inline>
        </w:drawing>
      </w:r>
    </w:p>
    <w:p w:rsidR="00F70128" w:rsidRDefault="00F70128">
      <w:pPr>
        <w:rPr>
          <w:rFonts w:ascii="Palatino Linotype" w:hAnsi="Palatino Linotype"/>
          <w:sz w:val="22"/>
        </w:rPr>
      </w:pPr>
      <w:r w:rsidRPr="00F70128">
        <w:rPr>
          <w:rFonts w:ascii="Palatino Linotype" w:hAnsi="Palatino Linotype"/>
          <w:noProof/>
          <w:sz w:val="22"/>
        </w:rPr>
        <w:lastRenderedPageBreak/>
        <w:drawing>
          <wp:inline distT="0" distB="0" distL="0" distR="0">
            <wp:extent cx="6858000" cy="1396978"/>
            <wp:effectExtent l="1905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6858000" cy="1396978"/>
                    </a:xfrm>
                    <a:prstGeom prst="rect">
                      <a:avLst/>
                    </a:prstGeom>
                    <a:noFill/>
                    <a:ln w="9525">
                      <a:noFill/>
                      <a:miter lim="800000"/>
                      <a:headEnd/>
                      <a:tailEnd/>
                    </a:ln>
                  </pic:spPr>
                </pic:pic>
              </a:graphicData>
            </a:graphic>
          </wp:inline>
        </w:drawing>
      </w:r>
    </w:p>
    <w:p w:rsidR="00F70128" w:rsidRDefault="00F70128">
      <w:pPr>
        <w:rPr>
          <w:rFonts w:ascii="Palatino Linotype" w:hAnsi="Palatino Linotype"/>
          <w:sz w:val="22"/>
        </w:rPr>
      </w:pPr>
      <w:r w:rsidRPr="00F70128">
        <w:rPr>
          <w:rFonts w:ascii="Palatino Linotype" w:hAnsi="Palatino Linotype"/>
          <w:noProof/>
          <w:sz w:val="22"/>
        </w:rPr>
        <w:drawing>
          <wp:inline distT="0" distB="0" distL="0" distR="0">
            <wp:extent cx="6858000" cy="904317"/>
            <wp:effectExtent l="19050" t="0" r="0" b="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srcRect/>
                    <a:stretch>
                      <a:fillRect/>
                    </a:stretch>
                  </pic:blipFill>
                  <pic:spPr bwMode="auto">
                    <a:xfrm>
                      <a:off x="0" y="0"/>
                      <a:ext cx="6858000" cy="904317"/>
                    </a:xfrm>
                    <a:prstGeom prst="rect">
                      <a:avLst/>
                    </a:prstGeom>
                    <a:noFill/>
                    <a:ln w="9525">
                      <a:noFill/>
                      <a:miter lim="800000"/>
                      <a:headEnd/>
                      <a:tailEnd/>
                    </a:ln>
                  </pic:spPr>
                </pic:pic>
              </a:graphicData>
            </a:graphic>
          </wp:inline>
        </w:drawing>
      </w:r>
    </w:p>
    <w:p w:rsidR="00F70128" w:rsidRDefault="00F70128">
      <w:pPr>
        <w:rPr>
          <w:rFonts w:ascii="Palatino Linotype" w:hAnsi="Palatino Linotype"/>
          <w:sz w:val="22"/>
        </w:rPr>
      </w:pPr>
      <w:r w:rsidRPr="00F70128">
        <w:rPr>
          <w:rFonts w:ascii="Palatino Linotype" w:hAnsi="Palatino Linotype"/>
          <w:noProof/>
          <w:sz w:val="22"/>
        </w:rPr>
        <w:drawing>
          <wp:inline distT="0" distB="0" distL="0" distR="0">
            <wp:extent cx="6858000" cy="2169479"/>
            <wp:effectExtent l="19050" t="0" r="0" b="0"/>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srcRect/>
                    <a:stretch>
                      <a:fillRect/>
                    </a:stretch>
                  </pic:blipFill>
                  <pic:spPr bwMode="auto">
                    <a:xfrm>
                      <a:off x="0" y="0"/>
                      <a:ext cx="6858000" cy="2169479"/>
                    </a:xfrm>
                    <a:prstGeom prst="rect">
                      <a:avLst/>
                    </a:prstGeom>
                    <a:noFill/>
                    <a:ln w="9525">
                      <a:noFill/>
                      <a:miter lim="800000"/>
                      <a:headEnd/>
                      <a:tailEnd/>
                    </a:ln>
                  </pic:spPr>
                </pic:pic>
              </a:graphicData>
            </a:graphic>
          </wp:inline>
        </w:drawing>
      </w:r>
    </w:p>
    <w:p w:rsidR="00F70128" w:rsidRDefault="00F70128">
      <w:pPr>
        <w:rPr>
          <w:rFonts w:ascii="Palatino Linotype" w:hAnsi="Palatino Linotype"/>
          <w:sz w:val="22"/>
        </w:rPr>
      </w:pPr>
    </w:p>
    <w:p w:rsidR="006557D7" w:rsidRDefault="006557D7">
      <w:pPr>
        <w:rPr>
          <w:rFonts w:ascii="Palatino Linotype" w:hAnsi="Palatino Linotype"/>
          <w:sz w:val="22"/>
        </w:rPr>
      </w:pPr>
      <w:r>
        <w:rPr>
          <w:rFonts w:ascii="Palatino Linotype" w:hAnsi="Palatino Linotype"/>
          <w:sz w:val="22"/>
        </w:rPr>
        <w:t>4.</w:t>
      </w:r>
    </w:p>
    <w:p w:rsidR="00F70128" w:rsidRDefault="00F70128">
      <w:pPr>
        <w:rPr>
          <w:rFonts w:ascii="Palatino Linotype" w:hAnsi="Palatino Linotype"/>
          <w:sz w:val="22"/>
        </w:rPr>
      </w:pPr>
      <w:r>
        <w:rPr>
          <w:rFonts w:ascii="Palatino Linotype" w:hAnsi="Palatino Linotype"/>
          <w:sz w:val="22"/>
        </w:rPr>
        <w:t>a.</w:t>
      </w:r>
    </w:p>
    <w:p w:rsidR="00F70128" w:rsidRDefault="00F70128">
      <w:pPr>
        <w:rPr>
          <w:rFonts w:ascii="Palatino Linotype" w:hAnsi="Palatino Linotype"/>
          <w:sz w:val="22"/>
        </w:rPr>
      </w:pPr>
      <w:r>
        <w:rPr>
          <w:rFonts w:ascii="Palatino Linotype" w:hAnsi="Palatino Linotype"/>
          <w:noProof/>
          <w:sz w:val="22"/>
        </w:rPr>
        <w:drawing>
          <wp:inline distT="0" distB="0" distL="0" distR="0">
            <wp:extent cx="4705350" cy="3324355"/>
            <wp:effectExtent l="19050" t="0" r="0" b="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srcRect/>
                    <a:stretch>
                      <a:fillRect/>
                    </a:stretch>
                  </pic:blipFill>
                  <pic:spPr bwMode="auto">
                    <a:xfrm>
                      <a:off x="0" y="0"/>
                      <a:ext cx="4705350" cy="3324355"/>
                    </a:xfrm>
                    <a:prstGeom prst="rect">
                      <a:avLst/>
                    </a:prstGeom>
                    <a:noFill/>
                    <a:ln w="9525">
                      <a:noFill/>
                      <a:miter lim="800000"/>
                      <a:headEnd/>
                      <a:tailEnd/>
                    </a:ln>
                  </pic:spPr>
                </pic:pic>
              </a:graphicData>
            </a:graphic>
          </wp:inline>
        </w:drawing>
      </w:r>
    </w:p>
    <w:p w:rsidR="00F70128" w:rsidRDefault="00F70128">
      <w:pPr>
        <w:rPr>
          <w:rFonts w:ascii="Palatino Linotype" w:hAnsi="Palatino Linotype"/>
          <w:sz w:val="22"/>
        </w:rPr>
      </w:pPr>
    </w:p>
    <w:p w:rsidR="00F70128" w:rsidRDefault="00F70128">
      <w:pPr>
        <w:rPr>
          <w:rFonts w:ascii="Palatino Linotype" w:hAnsi="Palatino Linotype"/>
          <w:sz w:val="22"/>
        </w:rPr>
      </w:pPr>
      <w:r>
        <w:rPr>
          <w:rFonts w:ascii="Palatino Linotype" w:hAnsi="Palatino Linotype"/>
          <w:sz w:val="22"/>
        </w:rPr>
        <w:t>b.</w:t>
      </w:r>
    </w:p>
    <w:p w:rsidR="00F70128" w:rsidRDefault="00F70128">
      <w:pPr>
        <w:rPr>
          <w:rFonts w:ascii="Palatino Linotype" w:hAnsi="Palatino Linotype"/>
          <w:sz w:val="22"/>
        </w:rPr>
      </w:pPr>
      <w:r>
        <w:rPr>
          <w:rFonts w:ascii="Palatino Linotype" w:hAnsi="Palatino Linotype"/>
          <w:sz w:val="22"/>
        </w:rPr>
        <w:t>Shared Data:</w:t>
      </w:r>
    </w:p>
    <w:p w:rsidR="00F70128" w:rsidRDefault="00F70128">
      <w:pPr>
        <w:rPr>
          <w:rFonts w:ascii="Palatino Linotype" w:hAnsi="Palatino Linotype"/>
          <w:sz w:val="22"/>
        </w:rPr>
      </w:pPr>
      <w:r>
        <w:rPr>
          <w:rFonts w:ascii="Palatino Linotype" w:hAnsi="Palatino Linotype"/>
          <w:sz w:val="22"/>
        </w:rPr>
        <w:t>item buffer[N]; semaphore mutex=1, holes=N, items=0;</w:t>
      </w:r>
    </w:p>
    <w:p w:rsidR="009F19E1" w:rsidRDefault="009F19E1">
      <w:pPr>
        <w:rPr>
          <w:rFonts w:ascii="Palatino Linotype" w:hAnsi="Palatino Linotype"/>
          <w:sz w:val="22"/>
        </w:rPr>
      </w:pPr>
    </w:p>
    <w:p w:rsidR="009F19E1" w:rsidRDefault="009F19E1">
      <w:pPr>
        <w:rPr>
          <w:rFonts w:ascii="Palatino Linotype" w:hAnsi="Palatino Linotype"/>
          <w:sz w:val="22"/>
        </w:rPr>
      </w:pPr>
      <w:r>
        <w:rPr>
          <w:rFonts w:ascii="Palatino Linotype" w:hAnsi="Palatino Linotype"/>
          <w:sz w:val="22"/>
        </w:rPr>
        <w:lastRenderedPageBreak/>
        <w:t>Problem is deadlock, mutex should only protect the buffer.</w:t>
      </w:r>
    </w:p>
    <w:p w:rsidR="009F19E1" w:rsidRDefault="009F19E1">
      <w:pPr>
        <w:rPr>
          <w:rFonts w:ascii="Palatino Linotype" w:hAnsi="Palatino Linotype"/>
          <w:sz w:val="22"/>
        </w:rPr>
      </w:pPr>
    </w:p>
    <w:p w:rsidR="009F19E1" w:rsidRDefault="009F19E1">
      <w:pPr>
        <w:rPr>
          <w:rFonts w:ascii="Palatino Linotype" w:hAnsi="Palatino Linotype"/>
          <w:sz w:val="22"/>
        </w:rPr>
      </w:pPr>
      <w:r>
        <w:rPr>
          <w:rFonts w:ascii="Palatino Linotype" w:hAnsi="Palatino Linotype"/>
          <w:sz w:val="22"/>
        </w:rPr>
        <w:t>c.</w:t>
      </w:r>
    </w:p>
    <w:p w:rsidR="009F19E1" w:rsidRDefault="009F19E1">
      <w:pPr>
        <w:rPr>
          <w:rFonts w:ascii="Palatino Linotype" w:hAnsi="Palatino Linotype"/>
          <w:sz w:val="22"/>
        </w:rPr>
      </w:pPr>
    </w:p>
    <w:tbl>
      <w:tblPr>
        <w:tblStyle w:val="TableGrid"/>
        <w:tblW w:w="0" w:type="auto"/>
        <w:tblLook w:val="04A0"/>
      </w:tblPr>
      <w:tblGrid>
        <w:gridCol w:w="681"/>
        <w:gridCol w:w="656"/>
        <w:gridCol w:w="1163"/>
        <w:gridCol w:w="3345"/>
        <w:gridCol w:w="436"/>
      </w:tblGrid>
      <w:tr w:rsidR="009F19E1" w:rsidTr="00111FA1">
        <w:tc>
          <w:tcPr>
            <w:tcW w:w="0" w:type="auto"/>
          </w:tcPr>
          <w:p w:rsidR="009F19E1" w:rsidRDefault="009F19E1" w:rsidP="00111FA1">
            <w:pPr>
              <w:rPr>
                <w:rFonts w:ascii="Palatino Linotype" w:hAnsi="Palatino Linotype"/>
                <w:sz w:val="22"/>
              </w:rPr>
            </w:pPr>
            <w:r>
              <w:rPr>
                <w:rFonts w:ascii="Palatino Linotype" w:hAnsi="Palatino Linotype"/>
                <w:sz w:val="22"/>
              </w:rPr>
              <w:t>Case</w:t>
            </w:r>
          </w:p>
        </w:tc>
        <w:tc>
          <w:tcPr>
            <w:tcW w:w="0" w:type="auto"/>
          </w:tcPr>
          <w:p w:rsidR="009F19E1" w:rsidRDefault="009F19E1" w:rsidP="00111FA1">
            <w:pPr>
              <w:rPr>
                <w:rFonts w:ascii="Palatino Linotype" w:hAnsi="Palatino Linotype"/>
                <w:sz w:val="22"/>
              </w:rPr>
            </w:pPr>
            <w:r>
              <w:rPr>
                <w:rFonts w:ascii="Palatino Linotype" w:hAnsi="Palatino Linotype"/>
                <w:sz w:val="22"/>
              </w:rPr>
              <w:t>x</w:t>
            </w:r>
          </w:p>
        </w:tc>
        <w:tc>
          <w:tcPr>
            <w:tcW w:w="0" w:type="auto"/>
          </w:tcPr>
          <w:p w:rsidR="009F19E1" w:rsidRDefault="009F19E1" w:rsidP="00111FA1">
            <w:pPr>
              <w:rPr>
                <w:rFonts w:ascii="Palatino Linotype" w:hAnsi="Palatino Linotype"/>
                <w:sz w:val="22"/>
              </w:rPr>
            </w:pPr>
            <w:r>
              <w:rPr>
                <w:rFonts w:ascii="Palatino Linotype" w:hAnsi="Palatino Linotype"/>
                <w:sz w:val="22"/>
              </w:rPr>
              <w:t>y</w:t>
            </w:r>
          </w:p>
        </w:tc>
        <w:tc>
          <w:tcPr>
            <w:tcW w:w="0" w:type="auto"/>
          </w:tcPr>
          <w:p w:rsidR="009F19E1" w:rsidRDefault="009F19E1" w:rsidP="00111FA1">
            <w:pPr>
              <w:rPr>
                <w:rFonts w:ascii="Palatino Linotype" w:hAnsi="Palatino Linotype"/>
                <w:sz w:val="22"/>
              </w:rPr>
            </w:pPr>
            <w:r>
              <w:rPr>
                <w:rFonts w:ascii="Palatino Linotype" w:hAnsi="Palatino Linotype"/>
                <w:sz w:val="22"/>
              </w:rPr>
              <w:t>Interleaving</w:t>
            </w:r>
          </w:p>
        </w:tc>
        <w:tc>
          <w:tcPr>
            <w:tcW w:w="0" w:type="auto"/>
          </w:tcPr>
          <w:p w:rsidR="009F19E1" w:rsidRDefault="009F19E1" w:rsidP="00111FA1">
            <w:pPr>
              <w:rPr>
                <w:rFonts w:ascii="Palatino Linotype" w:hAnsi="Palatino Linotype"/>
                <w:sz w:val="22"/>
              </w:rPr>
            </w:pPr>
          </w:p>
        </w:tc>
      </w:tr>
      <w:tr w:rsidR="009F19E1" w:rsidTr="00111FA1">
        <w:tc>
          <w:tcPr>
            <w:tcW w:w="0" w:type="auto"/>
          </w:tcPr>
          <w:p w:rsidR="009F19E1" w:rsidRDefault="009F19E1" w:rsidP="00111FA1">
            <w:pPr>
              <w:rPr>
                <w:rFonts w:ascii="Palatino Linotype" w:hAnsi="Palatino Linotype"/>
                <w:sz w:val="22"/>
              </w:rPr>
            </w:pPr>
            <w:r>
              <w:rPr>
                <w:rFonts w:ascii="Palatino Linotype" w:hAnsi="Palatino Linotype"/>
                <w:sz w:val="22"/>
              </w:rPr>
              <w:t>1</w:t>
            </w:r>
          </w:p>
        </w:tc>
        <w:tc>
          <w:tcPr>
            <w:tcW w:w="0" w:type="auto"/>
          </w:tcPr>
          <w:p w:rsidR="009F19E1" w:rsidRDefault="009F19E1" w:rsidP="00111FA1">
            <w:pPr>
              <w:rPr>
                <w:rFonts w:ascii="Palatino Linotype" w:hAnsi="Palatino Linotype"/>
                <w:sz w:val="22"/>
              </w:rPr>
            </w:pPr>
            <w:r>
              <w:rPr>
                <w:rFonts w:ascii="Palatino Linotype" w:hAnsi="Palatino Linotype"/>
                <w:sz w:val="22"/>
              </w:rPr>
              <w:t>a + 2</w:t>
            </w:r>
          </w:p>
          <w:p w:rsidR="009F19E1" w:rsidRDefault="009F19E1" w:rsidP="00111FA1">
            <w:pPr>
              <w:rPr>
                <w:rFonts w:ascii="Palatino Linotype" w:hAnsi="Palatino Linotype"/>
                <w:sz w:val="22"/>
              </w:rPr>
            </w:pPr>
            <w:r>
              <w:rPr>
                <w:rFonts w:ascii="Palatino Linotype" w:hAnsi="Palatino Linotype"/>
                <w:sz w:val="22"/>
              </w:rPr>
              <w:t>a + 1</w:t>
            </w:r>
          </w:p>
          <w:p w:rsidR="009F19E1" w:rsidRDefault="009F19E1" w:rsidP="00111FA1">
            <w:pPr>
              <w:rPr>
                <w:rFonts w:ascii="Palatino Linotype" w:hAnsi="Palatino Linotype"/>
                <w:sz w:val="22"/>
              </w:rPr>
            </w:pPr>
            <w:r>
              <w:rPr>
                <w:rFonts w:ascii="Palatino Linotype" w:hAnsi="Palatino Linotype"/>
                <w:sz w:val="22"/>
              </w:rPr>
              <w:t>a + 2</w:t>
            </w:r>
          </w:p>
          <w:p w:rsidR="009F19E1" w:rsidRDefault="009F19E1" w:rsidP="00111FA1">
            <w:pPr>
              <w:rPr>
                <w:rFonts w:ascii="Palatino Linotype" w:hAnsi="Palatino Linotype"/>
                <w:sz w:val="22"/>
              </w:rPr>
            </w:pPr>
            <w:r>
              <w:rPr>
                <w:rFonts w:ascii="Palatino Linotype" w:hAnsi="Palatino Linotype"/>
                <w:sz w:val="22"/>
              </w:rPr>
              <w:t>a + 2</w:t>
            </w:r>
          </w:p>
          <w:p w:rsidR="009F19E1" w:rsidRDefault="009F19E1" w:rsidP="00111FA1">
            <w:pPr>
              <w:rPr>
                <w:rFonts w:ascii="Palatino Linotype" w:hAnsi="Palatino Linotype"/>
                <w:sz w:val="22"/>
              </w:rPr>
            </w:pPr>
            <w:r>
              <w:rPr>
                <w:rFonts w:ascii="Palatino Linotype" w:hAnsi="Palatino Linotype"/>
                <w:sz w:val="22"/>
              </w:rPr>
              <w:t>a + 2</w:t>
            </w:r>
          </w:p>
          <w:p w:rsidR="009F19E1" w:rsidRDefault="009F19E1" w:rsidP="00111FA1">
            <w:pPr>
              <w:rPr>
                <w:rFonts w:ascii="Palatino Linotype" w:hAnsi="Palatino Linotype"/>
                <w:sz w:val="22"/>
              </w:rPr>
            </w:pPr>
          </w:p>
          <w:p w:rsidR="009F19E1" w:rsidRDefault="009F19E1" w:rsidP="00111FA1">
            <w:pPr>
              <w:rPr>
                <w:rFonts w:ascii="Palatino Linotype" w:hAnsi="Palatino Linotype"/>
                <w:sz w:val="22"/>
              </w:rPr>
            </w:pPr>
            <w:r>
              <w:rPr>
                <w:rFonts w:ascii="Palatino Linotype" w:hAnsi="Palatino Linotype"/>
                <w:sz w:val="22"/>
              </w:rPr>
              <w:t>a + 2</w:t>
            </w:r>
          </w:p>
          <w:p w:rsidR="009F19E1" w:rsidRDefault="009F19E1" w:rsidP="00111FA1">
            <w:pPr>
              <w:rPr>
                <w:rFonts w:ascii="Palatino Linotype" w:hAnsi="Palatino Linotype"/>
                <w:sz w:val="22"/>
              </w:rPr>
            </w:pPr>
            <w:r>
              <w:rPr>
                <w:rFonts w:ascii="Palatino Linotype" w:hAnsi="Palatino Linotype"/>
                <w:sz w:val="22"/>
              </w:rPr>
              <w:t>a + 2</w:t>
            </w:r>
          </w:p>
        </w:tc>
        <w:tc>
          <w:tcPr>
            <w:tcW w:w="0" w:type="auto"/>
          </w:tcPr>
          <w:p w:rsidR="009F19E1" w:rsidRDefault="009F19E1" w:rsidP="00111FA1">
            <w:pPr>
              <w:rPr>
                <w:rFonts w:ascii="Palatino Linotype" w:hAnsi="Palatino Linotype"/>
                <w:sz w:val="22"/>
              </w:rPr>
            </w:pPr>
            <w:r>
              <w:rPr>
                <w:rFonts w:ascii="Palatino Linotype" w:hAnsi="Palatino Linotype"/>
                <w:sz w:val="22"/>
              </w:rPr>
              <w:t>b + 2 a + 3</w:t>
            </w:r>
          </w:p>
          <w:p w:rsidR="009F19E1" w:rsidRDefault="009F19E1" w:rsidP="00111FA1">
            <w:pPr>
              <w:rPr>
                <w:rFonts w:ascii="Palatino Linotype" w:hAnsi="Palatino Linotype"/>
                <w:sz w:val="22"/>
              </w:rPr>
            </w:pPr>
            <w:r>
              <w:rPr>
                <w:rFonts w:ascii="Palatino Linotype" w:hAnsi="Palatino Linotype"/>
                <w:sz w:val="22"/>
              </w:rPr>
              <w:t>b + 2 a + 2</w:t>
            </w:r>
          </w:p>
          <w:p w:rsidR="009F19E1" w:rsidRDefault="009F19E1" w:rsidP="00111FA1">
            <w:pPr>
              <w:rPr>
                <w:rFonts w:ascii="Palatino Linotype" w:hAnsi="Palatino Linotype"/>
                <w:sz w:val="22"/>
              </w:rPr>
            </w:pPr>
            <w:r>
              <w:rPr>
                <w:rFonts w:ascii="Palatino Linotype" w:hAnsi="Palatino Linotype"/>
                <w:sz w:val="22"/>
              </w:rPr>
              <w:t>b + 2 a + 4</w:t>
            </w:r>
          </w:p>
          <w:p w:rsidR="009F19E1" w:rsidRDefault="009F19E1" w:rsidP="00111FA1">
            <w:pPr>
              <w:rPr>
                <w:rFonts w:ascii="Palatino Linotype" w:hAnsi="Palatino Linotype"/>
                <w:sz w:val="22"/>
              </w:rPr>
            </w:pPr>
            <w:r>
              <w:rPr>
                <w:rFonts w:ascii="Palatino Linotype" w:hAnsi="Palatino Linotype"/>
                <w:sz w:val="22"/>
              </w:rPr>
              <w:t>b + 2 a + 3</w:t>
            </w:r>
          </w:p>
          <w:p w:rsidR="009F19E1" w:rsidRDefault="009F19E1" w:rsidP="00111FA1">
            <w:pPr>
              <w:rPr>
                <w:rFonts w:ascii="Palatino Linotype" w:hAnsi="Palatino Linotype"/>
                <w:sz w:val="22"/>
              </w:rPr>
            </w:pPr>
            <w:r>
              <w:rPr>
                <w:rFonts w:ascii="Palatino Linotype" w:hAnsi="Palatino Linotype"/>
                <w:sz w:val="22"/>
              </w:rPr>
              <w:t>b + a + 1</w:t>
            </w:r>
          </w:p>
          <w:p w:rsidR="009F19E1" w:rsidRDefault="009F19E1" w:rsidP="00111FA1">
            <w:pPr>
              <w:rPr>
                <w:rFonts w:ascii="Palatino Linotype" w:hAnsi="Palatino Linotype"/>
                <w:sz w:val="22"/>
              </w:rPr>
            </w:pPr>
          </w:p>
          <w:p w:rsidR="009F19E1" w:rsidRDefault="009F19E1" w:rsidP="00111FA1">
            <w:pPr>
              <w:rPr>
                <w:rFonts w:ascii="Palatino Linotype" w:hAnsi="Palatino Linotype"/>
                <w:sz w:val="22"/>
              </w:rPr>
            </w:pPr>
            <w:r>
              <w:rPr>
                <w:rFonts w:ascii="Palatino Linotype" w:hAnsi="Palatino Linotype"/>
                <w:sz w:val="22"/>
              </w:rPr>
              <w:t>b + 2 a + 3</w:t>
            </w:r>
          </w:p>
          <w:p w:rsidR="009F19E1" w:rsidRDefault="009F19E1" w:rsidP="00111FA1">
            <w:pPr>
              <w:rPr>
                <w:rFonts w:ascii="Palatino Linotype" w:hAnsi="Palatino Linotype"/>
                <w:sz w:val="22"/>
              </w:rPr>
            </w:pPr>
            <w:r>
              <w:rPr>
                <w:rFonts w:ascii="Palatino Linotype" w:hAnsi="Palatino Linotype"/>
                <w:sz w:val="22"/>
              </w:rPr>
              <w:t>b + 2 a + 3</w:t>
            </w:r>
          </w:p>
          <w:p w:rsidR="009F19E1" w:rsidRDefault="009F19E1" w:rsidP="00111FA1">
            <w:pPr>
              <w:rPr>
                <w:rFonts w:ascii="Palatino Linotype" w:hAnsi="Palatino Linotype"/>
                <w:sz w:val="22"/>
              </w:rPr>
            </w:pPr>
          </w:p>
        </w:tc>
        <w:tc>
          <w:tcPr>
            <w:tcW w:w="0" w:type="auto"/>
          </w:tcPr>
          <w:p w:rsidR="009F19E1" w:rsidRDefault="009F19E1" w:rsidP="00111FA1">
            <w:pPr>
              <w:rPr>
                <w:rFonts w:ascii="Palatino Linotype" w:hAnsi="Palatino Linotype"/>
                <w:sz w:val="22"/>
              </w:rPr>
            </w:pPr>
            <w:r>
              <w:rPr>
                <w:rFonts w:ascii="Palatino Linotype" w:hAnsi="Palatino Linotype"/>
                <w:sz w:val="22"/>
              </w:rPr>
              <w:t>RaWaRaRbWb; RaWaRaRbWb</w:t>
            </w:r>
          </w:p>
          <w:p w:rsidR="009F19E1" w:rsidRDefault="009F19E1" w:rsidP="00111FA1">
            <w:pPr>
              <w:rPr>
                <w:rFonts w:ascii="Palatino Linotype" w:hAnsi="Palatino Linotype"/>
                <w:sz w:val="22"/>
              </w:rPr>
            </w:pPr>
            <w:r>
              <w:rPr>
                <w:rFonts w:ascii="Palatino Linotype" w:hAnsi="Palatino Linotype"/>
                <w:sz w:val="22"/>
              </w:rPr>
              <w:t>Ra; RaWaRaRbWb; WaRaRbWb</w:t>
            </w:r>
          </w:p>
          <w:p w:rsidR="009F19E1" w:rsidRDefault="009F19E1" w:rsidP="00111FA1">
            <w:pPr>
              <w:rPr>
                <w:rFonts w:ascii="Palatino Linotype" w:hAnsi="Palatino Linotype"/>
                <w:sz w:val="22"/>
              </w:rPr>
            </w:pPr>
            <w:r>
              <w:rPr>
                <w:rFonts w:ascii="Palatino Linotype" w:hAnsi="Palatino Linotype"/>
                <w:sz w:val="22"/>
              </w:rPr>
              <w:t>RaWa; RaWaRaRbWb; RaRbWb</w:t>
            </w:r>
          </w:p>
          <w:p w:rsidR="009F19E1" w:rsidRDefault="009F19E1" w:rsidP="00111FA1">
            <w:pPr>
              <w:rPr>
                <w:rFonts w:ascii="Palatino Linotype" w:hAnsi="Palatino Linotype"/>
                <w:sz w:val="22"/>
              </w:rPr>
            </w:pPr>
            <w:r>
              <w:rPr>
                <w:rFonts w:ascii="Palatino Linotype" w:hAnsi="Palatino Linotype"/>
                <w:sz w:val="22"/>
              </w:rPr>
              <w:t>RaWaRa; RaWaRaRbWb; RbWb</w:t>
            </w:r>
          </w:p>
          <w:p w:rsidR="009F19E1" w:rsidRDefault="009F19E1" w:rsidP="00111FA1">
            <w:pPr>
              <w:rPr>
                <w:rFonts w:ascii="Palatino Linotype" w:hAnsi="Palatino Linotype"/>
                <w:sz w:val="22"/>
              </w:rPr>
            </w:pPr>
            <w:r>
              <w:rPr>
                <w:rFonts w:ascii="Palatino Linotype" w:hAnsi="Palatino Linotype"/>
                <w:sz w:val="22"/>
              </w:rPr>
              <w:t>RaWaRaRb; RaWaRaRbWb; Wb</w:t>
            </w:r>
          </w:p>
          <w:p w:rsidR="009F19E1" w:rsidRDefault="009F19E1" w:rsidP="00111FA1">
            <w:pPr>
              <w:rPr>
                <w:rFonts w:ascii="Palatino Linotype" w:hAnsi="Palatino Linotype"/>
                <w:sz w:val="22"/>
              </w:rPr>
            </w:pPr>
          </w:p>
          <w:p w:rsidR="009F19E1" w:rsidRDefault="009F19E1" w:rsidP="00111FA1">
            <w:pPr>
              <w:rPr>
                <w:rFonts w:ascii="Palatino Linotype" w:hAnsi="Palatino Linotype"/>
                <w:sz w:val="22"/>
              </w:rPr>
            </w:pPr>
            <w:r>
              <w:rPr>
                <w:rFonts w:ascii="Palatino Linotype" w:hAnsi="Palatino Linotype"/>
                <w:sz w:val="22"/>
              </w:rPr>
              <w:t>RaWaRa; RaWaRaRbWb; RbWb</w:t>
            </w:r>
          </w:p>
          <w:p w:rsidR="009F19E1" w:rsidRDefault="009F19E1" w:rsidP="00111FA1">
            <w:pPr>
              <w:rPr>
                <w:rFonts w:ascii="Palatino Linotype" w:hAnsi="Palatino Linotype"/>
                <w:sz w:val="22"/>
              </w:rPr>
            </w:pPr>
          </w:p>
          <w:p w:rsidR="009F19E1" w:rsidRDefault="009F19E1" w:rsidP="00111FA1">
            <w:pPr>
              <w:rPr>
                <w:rFonts w:ascii="Palatino Linotype" w:hAnsi="Palatino Linotype"/>
                <w:sz w:val="22"/>
              </w:rPr>
            </w:pPr>
          </w:p>
          <w:p w:rsidR="009F19E1" w:rsidRDefault="009F19E1" w:rsidP="00111FA1">
            <w:pPr>
              <w:rPr>
                <w:rFonts w:ascii="Palatino Linotype" w:hAnsi="Palatino Linotype"/>
                <w:sz w:val="22"/>
              </w:rPr>
            </w:pPr>
            <w:r>
              <w:rPr>
                <w:rFonts w:ascii="Palatino Linotype" w:hAnsi="Palatino Linotype"/>
                <w:sz w:val="22"/>
              </w:rPr>
              <w:t>Ra; RaWaRaRbWb; WaRaRbWb</w:t>
            </w:r>
          </w:p>
          <w:p w:rsidR="009F19E1" w:rsidRDefault="009F19E1" w:rsidP="00111FA1">
            <w:pPr>
              <w:rPr>
                <w:rFonts w:ascii="Palatino Linotype" w:hAnsi="Palatino Linotype"/>
                <w:sz w:val="22"/>
              </w:rPr>
            </w:pPr>
            <w:r>
              <w:rPr>
                <w:rFonts w:ascii="Palatino Linotype" w:hAnsi="Palatino Linotype"/>
                <w:sz w:val="22"/>
              </w:rPr>
              <w:t>Ra; RaWaRaRbWb; WaRaRbWb</w:t>
            </w:r>
          </w:p>
          <w:p w:rsidR="009F19E1" w:rsidRDefault="009F19E1" w:rsidP="00111FA1">
            <w:pPr>
              <w:rPr>
                <w:rFonts w:ascii="Palatino Linotype" w:hAnsi="Palatino Linotype"/>
                <w:sz w:val="22"/>
              </w:rPr>
            </w:pPr>
          </w:p>
          <w:p w:rsidR="009F19E1" w:rsidRDefault="009F19E1" w:rsidP="00111FA1">
            <w:pPr>
              <w:rPr>
                <w:rFonts w:ascii="Palatino Linotype" w:hAnsi="Palatino Linotype"/>
                <w:sz w:val="22"/>
              </w:rPr>
            </w:pPr>
          </w:p>
        </w:tc>
        <w:tc>
          <w:tcPr>
            <w:tcW w:w="0" w:type="auto"/>
          </w:tcPr>
          <w:p w:rsidR="009F19E1" w:rsidRDefault="009F19E1" w:rsidP="00111FA1">
            <w:pPr>
              <w:rPr>
                <w:rFonts w:ascii="Palatino Linotype" w:hAnsi="Palatino Linotype"/>
                <w:sz w:val="22"/>
              </w:rPr>
            </w:pPr>
            <w:r>
              <w:rPr>
                <w:rFonts w:ascii="Palatino Linotype" w:hAnsi="Palatino Linotype"/>
                <w:sz w:val="22"/>
              </w:rPr>
              <w:t>1</w:t>
            </w:r>
          </w:p>
          <w:p w:rsidR="009F19E1" w:rsidRDefault="009F19E1" w:rsidP="00111FA1">
            <w:pPr>
              <w:rPr>
                <w:rFonts w:ascii="Palatino Linotype" w:hAnsi="Palatino Linotype"/>
                <w:sz w:val="22"/>
              </w:rPr>
            </w:pPr>
            <w:r>
              <w:rPr>
                <w:rFonts w:ascii="Palatino Linotype" w:hAnsi="Palatino Linotype"/>
                <w:sz w:val="22"/>
              </w:rPr>
              <w:t>2</w:t>
            </w:r>
          </w:p>
          <w:p w:rsidR="009F19E1" w:rsidRDefault="009F19E1" w:rsidP="00111FA1">
            <w:pPr>
              <w:rPr>
                <w:rFonts w:ascii="Palatino Linotype" w:hAnsi="Palatino Linotype"/>
                <w:sz w:val="22"/>
              </w:rPr>
            </w:pPr>
            <w:r>
              <w:rPr>
                <w:rFonts w:ascii="Palatino Linotype" w:hAnsi="Palatino Linotype"/>
                <w:sz w:val="22"/>
              </w:rPr>
              <w:t>3</w:t>
            </w:r>
          </w:p>
          <w:p w:rsidR="009F19E1" w:rsidRDefault="009F19E1" w:rsidP="00111FA1">
            <w:pPr>
              <w:rPr>
                <w:rFonts w:ascii="Palatino Linotype" w:hAnsi="Palatino Linotype"/>
                <w:sz w:val="22"/>
              </w:rPr>
            </w:pPr>
            <w:r>
              <w:rPr>
                <w:rFonts w:ascii="Palatino Linotype" w:hAnsi="Palatino Linotype"/>
                <w:sz w:val="22"/>
              </w:rPr>
              <w:t>4</w:t>
            </w:r>
          </w:p>
          <w:p w:rsidR="009F19E1" w:rsidRDefault="009F19E1" w:rsidP="00111FA1">
            <w:pPr>
              <w:rPr>
                <w:rFonts w:ascii="Palatino Linotype" w:hAnsi="Palatino Linotype"/>
                <w:sz w:val="22"/>
              </w:rPr>
            </w:pPr>
            <w:r>
              <w:rPr>
                <w:rFonts w:ascii="Palatino Linotype" w:hAnsi="Palatino Linotype"/>
                <w:sz w:val="22"/>
              </w:rPr>
              <w:t>5</w:t>
            </w:r>
          </w:p>
          <w:p w:rsidR="009F19E1" w:rsidRDefault="009F19E1" w:rsidP="00111FA1">
            <w:pPr>
              <w:rPr>
                <w:rFonts w:ascii="Palatino Linotype" w:hAnsi="Palatino Linotype"/>
                <w:sz w:val="22"/>
              </w:rPr>
            </w:pPr>
            <w:r>
              <w:rPr>
                <w:rFonts w:ascii="Palatino Linotype" w:hAnsi="Palatino Linotype"/>
                <w:sz w:val="22"/>
              </w:rPr>
              <w:t>6</w:t>
            </w:r>
          </w:p>
          <w:p w:rsidR="009F19E1" w:rsidRDefault="009F19E1" w:rsidP="00111FA1">
            <w:pPr>
              <w:rPr>
                <w:rFonts w:ascii="Palatino Linotype" w:hAnsi="Palatino Linotype"/>
                <w:sz w:val="22"/>
              </w:rPr>
            </w:pPr>
            <w:r>
              <w:rPr>
                <w:rFonts w:ascii="Palatino Linotype" w:hAnsi="Palatino Linotype"/>
                <w:sz w:val="22"/>
              </w:rPr>
              <w:t>7</w:t>
            </w:r>
          </w:p>
          <w:p w:rsidR="009F19E1" w:rsidRDefault="009F19E1" w:rsidP="00111FA1">
            <w:pPr>
              <w:rPr>
                <w:rFonts w:ascii="Palatino Linotype" w:hAnsi="Palatino Linotype"/>
                <w:sz w:val="22"/>
              </w:rPr>
            </w:pPr>
            <w:r>
              <w:rPr>
                <w:rFonts w:ascii="Palatino Linotype" w:hAnsi="Palatino Linotype"/>
                <w:sz w:val="22"/>
              </w:rPr>
              <w:t>8</w:t>
            </w:r>
          </w:p>
          <w:p w:rsidR="009F19E1" w:rsidRDefault="009F19E1" w:rsidP="00111FA1">
            <w:pPr>
              <w:rPr>
                <w:rFonts w:ascii="Palatino Linotype" w:hAnsi="Palatino Linotype"/>
                <w:sz w:val="22"/>
              </w:rPr>
            </w:pPr>
            <w:r>
              <w:rPr>
                <w:rFonts w:ascii="Palatino Linotype" w:hAnsi="Palatino Linotype"/>
                <w:sz w:val="22"/>
              </w:rPr>
              <w:t>9</w:t>
            </w:r>
          </w:p>
          <w:p w:rsidR="009F19E1" w:rsidRDefault="009F19E1" w:rsidP="00111FA1">
            <w:pPr>
              <w:rPr>
                <w:rFonts w:ascii="Palatino Linotype" w:hAnsi="Palatino Linotype"/>
                <w:sz w:val="22"/>
              </w:rPr>
            </w:pPr>
            <w:r>
              <w:rPr>
                <w:rFonts w:ascii="Palatino Linotype" w:hAnsi="Palatino Linotype"/>
                <w:sz w:val="22"/>
              </w:rPr>
              <w:t>10</w:t>
            </w:r>
          </w:p>
          <w:p w:rsidR="009F19E1" w:rsidRDefault="009F19E1" w:rsidP="00111FA1">
            <w:pPr>
              <w:rPr>
                <w:rFonts w:ascii="Palatino Linotype" w:hAnsi="Palatino Linotype"/>
                <w:sz w:val="22"/>
              </w:rPr>
            </w:pPr>
            <w:r>
              <w:rPr>
                <w:rFonts w:ascii="Palatino Linotype" w:hAnsi="Palatino Linotype"/>
                <w:sz w:val="22"/>
              </w:rPr>
              <w:t>11</w:t>
            </w:r>
          </w:p>
          <w:p w:rsidR="009F19E1" w:rsidRDefault="009F19E1" w:rsidP="00111FA1">
            <w:pPr>
              <w:rPr>
                <w:rFonts w:ascii="Palatino Linotype" w:hAnsi="Palatino Linotype"/>
                <w:sz w:val="22"/>
              </w:rPr>
            </w:pPr>
            <w:r>
              <w:rPr>
                <w:rFonts w:ascii="Palatino Linotype" w:hAnsi="Palatino Linotype"/>
                <w:sz w:val="22"/>
              </w:rPr>
              <w:t>12</w:t>
            </w:r>
          </w:p>
          <w:p w:rsidR="009F19E1" w:rsidRDefault="009F19E1" w:rsidP="00111FA1">
            <w:pPr>
              <w:rPr>
                <w:rFonts w:ascii="Palatino Linotype" w:hAnsi="Palatino Linotype"/>
                <w:sz w:val="22"/>
              </w:rPr>
            </w:pPr>
            <w:r>
              <w:rPr>
                <w:rFonts w:ascii="Palatino Linotype" w:hAnsi="Palatino Linotype"/>
                <w:sz w:val="22"/>
              </w:rPr>
              <w:t>13</w:t>
            </w:r>
          </w:p>
        </w:tc>
      </w:tr>
      <w:tr w:rsidR="009F19E1" w:rsidTr="00111FA1">
        <w:tc>
          <w:tcPr>
            <w:tcW w:w="0" w:type="auto"/>
          </w:tcPr>
          <w:p w:rsidR="009F19E1" w:rsidRDefault="009F19E1" w:rsidP="00111FA1">
            <w:pPr>
              <w:rPr>
                <w:rFonts w:ascii="Palatino Linotype" w:hAnsi="Palatino Linotype"/>
                <w:sz w:val="22"/>
              </w:rPr>
            </w:pPr>
            <w:r>
              <w:rPr>
                <w:rFonts w:ascii="Palatino Linotype" w:hAnsi="Palatino Linotype"/>
                <w:sz w:val="22"/>
              </w:rPr>
              <w:t>2</w:t>
            </w:r>
          </w:p>
        </w:tc>
        <w:tc>
          <w:tcPr>
            <w:tcW w:w="0" w:type="auto"/>
          </w:tcPr>
          <w:p w:rsidR="009F19E1" w:rsidRDefault="009F19E1" w:rsidP="00111FA1">
            <w:pPr>
              <w:rPr>
                <w:rFonts w:ascii="Palatino Linotype" w:hAnsi="Palatino Linotype"/>
                <w:sz w:val="22"/>
              </w:rPr>
            </w:pPr>
            <w:r>
              <w:rPr>
                <w:rFonts w:ascii="Palatino Linotype" w:hAnsi="Palatino Linotype"/>
                <w:sz w:val="22"/>
              </w:rPr>
              <w:t>a + 2</w:t>
            </w:r>
          </w:p>
        </w:tc>
        <w:tc>
          <w:tcPr>
            <w:tcW w:w="0" w:type="auto"/>
          </w:tcPr>
          <w:p w:rsidR="009F19E1" w:rsidRDefault="009F19E1" w:rsidP="00111FA1">
            <w:pPr>
              <w:rPr>
                <w:rFonts w:ascii="Palatino Linotype" w:hAnsi="Palatino Linotype"/>
                <w:sz w:val="22"/>
              </w:rPr>
            </w:pPr>
            <w:r>
              <w:rPr>
                <w:rFonts w:ascii="Palatino Linotype" w:hAnsi="Palatino Linotype"/>
                <w:sz w:val="22"/>
              </w:rPr>
              <w:t>b + 2 a + 3</w:t>
            </w:r>
          </w:p>
        </w:tc>
        <w:tc>
          <w:tcPr>
            <w:tcW w:w="0" w:type="auto"/>
          </w:tcPr>
          <w:p w:rsidR="009F19E1" w:rsidRDefault="009F19E1" w:rsidP="00111FA1">
            <w:pPr>
              <w:rPr>
                <w:rFonts w:ascii="Palatino Linotype" w:hAnsi="Palatino Linotype"/>
                <w:sz w:val="22"/>
              </w:rPr>
            </w:pPr>
            <w:r>
              <w:rPr>
                <w:rFonts w:ascii="Palatino Linotype" w:hAnsi="Palatino Linotype"/>
                <w:sz w:val="22"/>
              </w:rPr>
              <w:t>ABAB</w:t>
            </w:r>
          </w:p>
        </w:tc>
        <w:tc>
          <w:tcPr>
            <w:tcW w:w="0" w:type="auto"/>
          </w:tcPr>
          <w:p w:rsidR="009F19E1" w:rsidRDefault="009F19E1" w:rsidP="00111FA1">
            <w:pPr>
              <w:rPr>
                <w:rFonts w:ascii="Palatino Linotype" w:hAnsi="Palatino Linotype"/>
                <w:sz w:val="22"/>
              </w:rPr>
            </w:pPr>
          </w:p>
        </w:tc>
      </w:tr>
      <w:tr w:rsidR="009F19E1" w:rsidTr="00111FA1">
        <w:tc>
          <w:tcPr>
            <w:tcW w:w="0" w:type="auto"/>
          </w:tcPr>
          <w:p w:rsidR="009F19E1" w:rsidRDefault="009F19E1" w:rsidP="00111FA1">
            <w:pPr>
              <w:rPr>
                <w:rFonts w:ascii="Palatino Linotype" w:hAnsi="Palatino Linotype"/>
                <w:sz w:val="22"/>
              </w:rPr>
            </w:pPr>
            <w:r>
              <w:rPr>
                <w:rFonts w:ascii="Palatino Linotype" w:hAnsi="Palatino Linotype"/>
                <w:sz w:val="22"/>
              </w:rPr>
              <w:t>3</w:t>
            </w:r>
          </w:p>
        </w:tc>
        <w:tc>
          <w:tcPr>
            <w:tcW w:w="0" w:type="auto"/>
          </w:tcPr>
          <w:p w:rsidR="009F19E1" w:rsidRDefault="009F19E1" w:rsidP="00111FA1">
            <w:pPr>
              <w:rPr>
                <w:rFonts w:ascii="Palatino Linotype" w:hAnsi="Palatino Linotype"/>
                <w:sz w:val="22"/>
              </w:rPr>
            </w:pPr>
            <w:r>
              <w:rPr>
                <w:rFonts w:ascii="Palatino Linotype" w:hAnsi="Palatino Linotype"/>
                <w:sz w:val="22"/>
              </w:rPr>
              <w:t>a + 2</w:t>
            </w:r>
          </w:p>
        </w:tc>
        <w:tc>
          <w:tcPr>
            <w:tcW w:w="0" w:type="auto"/>
          </w:tcPr>
          <w:p w:rsidR="009F19E1" w:rsidRDefault="009F19E1" w:rsidP="00111FA1">
            <w:pPr>
              <w:rPr>
                <w:rFonts w:ascii="Palatino Linotype" w:hAnsi="Palatino Linotype"/>
                <w:sz w:val="22"/>
              </w:rPr>
            </w:pPr>
            <w:r>
              <w:rPr>
                <w:rFonts w:ascii="Palatino Linotype" w:hAnsi="Palatino Linotype"/>
                <w:sz w:val="22"/>
              </w:rPr>
              <w:t>b + 2 a + 3</w:t>
            </w:r>
          </w:p>
          <w:p w:rsidR="009F19E1" w:rsidRDefault="009F19E1" w:rsidP="00111FA1">
            <w:pPr>
              <w:rPr>
                <w:rFonts w:ascii="Palatino Linotype" w:hAnsi="Palatino Linotype"/>
                <w:sz w:val="22"/>
              </w:rPr>
            </w:pPr>
            <w:r>
              <w:rPr>
                <w:rFonts w:ascii="Palatino Linotype" w:hAnsi="Palatino Linotype"/>
                <w:sz w:val="22"/>
              </w:rPr>
              <w:t>b + 2 a + 4</w:t>
            </w:r>
          </w:p>
        </w:tc>
        <w:tc>
          <w:tcPr>
            <w:tcW w:w="0" w:type="auto"/>
          </w:tcPr>
          <w:p w:rsidR="009F19E1" w:rsidRDefault="009F19E1" w:rsidP="00111FA1">
            <w:pPr>
              <w:rPr>
                <w:rFonts w:ascii="Palatino Linotype" w:hAnsi="Palatino Linotype"/>
                <w:sz w:val="22"/>
              </w:rPr>
            </w:pPr>
            <w:r>
              <w:rPr>
                <w:rFonts w:ascii="Palatino Linotype" w:hAnsi="Palatino Linotype"/>
                <w:sz w:val="22"/>
              </w:rPr>
              <w:t>ABAB</w:t>
            </w:r>
          </w:p>
          <w:p w:rsidR="009F19E1" w:rsidRDefault="009F19E1" w:rsidP="00111FA1">
            <w:pPr>
              <w:rPr>
                <w:rFonts w:ascii="Palatino Linotype" w:hAnsi="Palatino Linotype"/>
                <w:sz w:val="22"/>
              </w:rPr>
            </w:pPr>
            <w:r>
              <w:rPr>
                <w:rFonts w:ascii="Palatino Linotype" w:hAnsi="Palatino Linotype"/>
                <w:sz w:val="22"/>
              </w:rPr>
              <w:t>AABB</w:t>
            </w:r>
          </w:p>
        </w:tc>
        <w:tc>
          <w:tcPr>
            <w:tcW w:w="0" w:type="auto"/>
          </w:tcPr>
          <w:p w:rsidR="009F19E1" w:rsidRDefault="009F19E1" w:rsidP="00111FA1">
            <w:pPr>
              <w:rPr>
                <w:rFonts w:ascii="Palatino Linotype" w:hAnsi="Palatino Linotype"/>
                <w:sz w:val="22"/>
              </w:rPr>
            </w:pPr>
          </w:p>
        </w:tc>
      </w:tr>
      <w:tr w:rsidR="009F19E1" w:rsidTr="00111FA1">
        <w:tc>
          <w:tcPr>
            <w:tcW w:w="0" w:type="auto"/>
          </w:tcPr>
          <w:p w:rsidR="009F19E1" w:rsidRDefault="009F19E1" w:rsidP="00111FA1">
            <w:pPr>
              <w:rPr>
                <w:rFonts w:ascii="Palatino Linotype" w:hAnsi="Palatino Linotype"/>
                <w:sz w:val="22"/>
              </w:rPr>
            </w:pPr>
            <w:r>
              <w:rPr>
                <w:rFonts w:ascii="Palatino Linotype" w:hAnsi="Palatino Linotype"/>
                <w:sz w:val="22"/>
              </w:rPr>
              <w:t>4</w:t>
            </w:r>
          </w:p>
        </w:tc>
        <w:tc>
          <w:tcPr>
            <w:tcW w:w="0" w:type="auto"/>
          </w:tcPr>
          <w:p w:rsidR="009F19E1" w:rsidRDefault="009F19E1" w:rsidP="00111FA1">
            <w:pPr>
              <w:rPr>
                <w:rFonts w:ascii="Palatino Linotype" w:hAnsi="Palatino Linotype"/>
                <w:sz w:val="22"/>
              </w:rPr>
            </w:pPr>
            <w:r>
              <w:rPr>
                <w:rFonts w:ascii="Palatino Linotype" w:hAnsi="Palatino Linotype"/>
                <w:sz w:val="22"/>
              </w:rPr>
              <w:t>a + 2</w:t>
            </w:r>
          </w:p>
        </w:tc>
        <w:tc>
          <w:tcPr>
            <w:tcW w:w="0" w:type="auto"/>
          </w:tcPr>
          <w:p w:rsidR="009F19E1" w:rsidRDefault="009F19E1" w:rsidP="00111FA1">
            <w:pPr>
              <w:rPr>
                <w:rFonts w:ascii="Palatino Linotype" w:hAnsi="Palatino Linotype"/>
                <w:sz w:val="22"/>
              </w:rPr>
            </w:pPr>
            <w:r>
              <w:rPr>
                <w:rFonts w:ascii="Palatino Linotype" w:hAnsi="Palatino Linotype"/>
                <w:sz w:val="22"/>
              </w:rPr>
              <w:t>b + 2 a + 3</w:t>
            </w:r>
          </w:p>
        </w:tc>
        <w:tc>
          <w:tcPr>
            <w:tcW w:w="0" w:type="auto"/>
          </w:tcPr>
          <w:p w:rsidR="009F19E1" w:rsidRDefault="009F19E1" w:rsidP="00111FA1">
            <w:pPr>
              <w:rPr>
                <w:rFonts w:ascii="Palatino Linotype" w:hAnsi="Palatino Linotype"/>
                <w:sz w:val="22"/>
              </w:rPr>
            </w:pPr>
            <w:r>
              <w:rPr>
                <w:rFonts w:ascii="Palatino Linotype" w:hAnsi="Palatino Linotype"/>
                <w:sz w:val="22"/>
              </w:rPr>
              <w:t>ABAB</w:t>
            </w:r>
          </w:p>
        </w:tc>
        <w:tc>
          <w:tcPr>
            <w:tcW w:w="0" w:type="auto"/>
          </w:tcPr>
          <w:p w:rsidR="009F19E1" w:rsidRDefault="009F19E1" w:rsidP="00111FA1">
            <w:pPr>
              <w:rPr>
                <w:rFonts w:ascii="Palatino Linotype" w:hAnsi="Palatino Linotype"/>
                <w:sz w:val="22"/>
              </w:rPr>
            </w:pPr>
          </w:p>
        </w:tc>
      </w:tr>
    </w:tbl>
    <w:p w:rsidR="009F19E1" w:rsidRDefault="009F19E1">
      <w:pPr>
        <w:rPr>
          <w:rFonts w:ascii="Palatino Linotype" w:hAnsi="Palatino Linotype"/>
          <w:sz w:val="22"/>
        </w:rPr>
      </w:pPr>
    </w:p>
    <w:p w:rsidR="009F19E1" w:rsidRDefault="00173292">
      <w:pPr>
        <w:pBdr>
          <w:bottom w:val="single" w:sz="12" w:space="1" w:color="auto"/>
        </w:pBdr>
        <w:rPr>
          <w:rFonts w:ascii="Palatino Linotype" w:hAnsi="Palatino Linotype"/>
          <w:sz w:val="22"/>
        </w:rPr>
      </w:pPr>
      <w:r>
        <w:rPr>
          <w:rFonts w:ascii="Palatino Linotype" w:hAnsi="Palatino Linotype"/>
          <w:sz w:val="22"/>
        </w:rPr>
        <w:t>(a + 1, a + 2) X (b + a + 1, b + a + 2, b + 2a + 1, b + 2a + 2, b + 2a + 3, b + 2a + 4)</w:t>
      </w:r>
    </w:p>
    <w:p w:rsidR="009F19E1" w:rsidRDefault="009F19E1">
      <w:pPr>
        <w:pBdr>
          <w:bottom w:val="single" w:sz="12" w:space="1" w:color="auto"/>
        </w:pBdr>
        <w:rPr>
          <w:rFonts w:ascii="Palatino Linotype" w:hAnsi="Palatino Linotype"/>
          <w:sz w:val="22"/>
        </w:rPr>
      </w:pPr>
    </w:p>
    <w:p w:rsidR="009F19E1" w:rsidRDefault="009F19E1">
      <w:pPr>
        <w:rPr>
          <w:rFonts w:ascii="Palatino Linotype" w:hAnsi="Palatino Linotype"/>
          <w:sz w:val="22"/>
        </w:rPr>
      </w:pPr>
    </w:p>
    <w:p w:rsidR="009F19E1" w:rsidRDefault="009F19E1">
      <w:pPr>
        <w:rPr>
          <w:rFonts w:ascii="Palatino Linotype" w:hAnsi="Palatino Linotype"/>
          <w:sz w:val="22"/>
        </w:rPr>
      </w:pPr>
      <w:r>
        <w:rPr>
          <w:rFonts w:ascii="Palatino Linotype" w:hAnsi="Palatino Linotype"/>
          <w:sz w:val="22"/>
        </w:rPr>
        <w:br w:type="page"/>
      </w:r>
    </w:p>
    <w:p w:rsidR="009F19E1" w:rsidRDefault="009F19E1" w:rsidP="009F19E1">
      <w:pPr>
        <w:rPr>
          <w:rFonts w:ascii="Palatino Linotype" w:hAnsi="Palatino Linotype"/>
          <w:sz w:val="22"/>
        </w:rPr>
      </w:pPr>
      <w:r>
        <w:rPr>
          <w:rFonts w:ascii="Palatino Linotype" w:hAnsi="Palatino Linotype"/>
          <w:sz w:val="22"/>
        </w:rPr>
        <w:lastRenderedPageBreak/>
        <w:t>Backup</w:t>
      </w:r>
    </w:p>
    <w:p w:rsidR="009F19E1" w:rsidRDefault="009F19E1" w:rsidP="009F19E1">
      <w:pPr>
        <w:rPr>
          <w:rFonts w:ascii="Palatino Linotype" w:hAnsi="Palatino Linotype"/>
          <w:sz w:val="2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60"/>
        <w:gridCol w:w="296"/>
        <w:gridCol w:w="10004"/>
        <w:gridCol w:w="456"/>
      </w:tblGrid>
      <w:tr w:rsidR="009F19E1" w:rsidRPr="00BF0C16" w:rsidTr="00111FA1">
        <w:trPr>
          <w:jc w:val="center"/>
        </w:trPr>
        <w:tc>
          <w:tcPr>
            <w:tcW w:w="260" w:type="dxa"/>
          </w:tcPr>
          <w:p w:rsidR="009F19E1" w:rsidRPr="00BF0C16" w:rsidRDefault="009F19E1" w:rsidP="00111FA1">
            <w:pPr>
              <w:jc w:val="both"/>
              <w:rPr>
                <w:rFonts w:ascii="Palatino Linotype" w:hAnsi="Palatino Linotype"/>
                <w:sz w:val="20"/>
                <w:szCs w:val="20"/>
              </w:rPr>
            </w:pPr>
          </w:p>
        </w:tc>
        <w:tc>
          <w:tcPr>
            <w:tcW w:w="296" w:type="dxa"/>
          </w:tcPr>
          <w:p w:rsidR="009F19E1" w:rsidRPr="00BF0C16" w:rsidRDefault="009F19E1" w:rsidP="009F19E1">
            <w:pPr>
              <w:pStyle w:val="ListParagraph"/>
              <w:numPr>
                <w:ilvl w:val="0"/>
                <w:numId w:val="6"/>
              </w:numPr>
              <w:jc w:val="both"/>
              <w:rPr>
                <w:rFonts w:ascii="Palatino Linotype" w:hAnsi="Palatino Linotype"/>
                <w:sz w:val="20"/>
                <w:szCs w:val="20"/>
              </w:rPr>
            </w:pPr>
          </w:p>
        </w:tc>
        <w:tc>
          <w:tcPr>
            <w:tcW w:w="10004" w:type="dxa"/>
          </w:tcPr>
          <w:p w:rsidR="009F19E1" w:rsidRPr="00BF0C16" w:rsidRDefault="009F19E1" w:rsidP="00111FA1">
            <w:pPr>
              <w:jc w:val="both"/>
              <w:rPr>
                <w:rFonts w:ascii="Palatino Linotype" w:hAnsi="Palatino Linotype"/>
                <w:sz w:val="20"/>
                <w:szCs w:val="20"/>
              </w:rPr>
            </w:pPr>
            <w:r w:rsidRPr="00BF0C16">
              <w:rPr>
                <w:rFonts w:ascii="Palatino Linotype" w:hAnsi="Palatino Linotype"/>
                <w:sz w:val="20"/>
                <w:szCs w:val="20"/>
              </w:rPr>
              <w:t>Consider the following processes with given arrival times and times to completion. For each of the cases below draw a Gantt Chart, calculate total turnaround time and a Table having columns (Process ID, Arrival, Start, Finish, Turnaround time) for each process.</w:t>
            </w:r>
          </w:p>
          <w:tbl>
            <w:tblPr>
              <w:tblStyle w:val="TableGrid"/>
              <w:tblW w:w="0" w:type="auto"/>
              <w:jc w:val="center"/>
              <w:tblLook w:val="04A0"/>
            </w:tblPr>
            <w:tblGrid>
              <w:gridCol w:w="1152"/>
              <w:gridCol w:w="859"/>
              <w:gridCol w:w="844"/>
            </w:tblGrid>
            <w:tr w:rsidR="009F19E1" w:rsidRPr="00BF0C16" w:rsidTr="00111FA1">
              <w:trPr>
                <w:jc w:val="center"/>
              </w:trPr>
              <w:tc>
                <w:tcPr>
                  <w:tcW w:w="0" w:type="auto"/>
                </w:tcPr>
                <w:p w:rsidR="009F19E1" w:rsidRPr="00BF0C16" w:rsidRDefault="009F19E1" w:rsidP="00111FA1">
                  <w:pPr>
                    <w:jc w:val="both"/>
                    <w:rPr>
                      <w:rFonts w:ascii="Palatino Linotype" w:hAnsi="Palatino Linotype"/>
                      <w:sz w:val="20"/>
                      <w:szCs w:val="20"/>
                    </w:rPr>
                  </w:pPr>
                  <w:r w:rsidRPr="00BF0C16">
                    <w:rPr>
                      <w:rFonts w:ascii="Palatino Linotype" w:hAnsi="Palatino Linotype"/>
                      <w:sz w:val="20"/>
                      <w:szCs w:val="20"/>
                    </w:rPr>
                    <w:t>Process ID</w:t>
                  </w:r>
                </w:p>
              </w:tc>
              <w:tc>
                <w:tcPr>
                  <w:tcW w:w="0" w:type="auto"/>
                </w:tcPr>
                <w:p w:rsidR="009F19E1" w:rsidRPr="00BF0C16" w:rsidRDefault="009F19E1" w:rsidP="00111FA1">
                  <w:pPr>
                    <w:jc w:val="both"/>
                    <w:rPr>
                      <w:rFonts w:ascii="Palatino Linotype" w:hAnsi="Palatino Linotype"/>
                      <w:sz w:val="20"/>
                      <w:szCs w:val="20"/>
                    </w:rPr>
                  </w:pPr>
                  <w:r w:rsidRPr="00BF0C16">
                    <w:rPr>
                      <w:rFonts w:ascii="Palatino Linotype" w:hAnsi="Palatino Linotype"/>
                      <w:sz w:val="20"/>
                      <w:szCs w:val="20"/>
                    </w:rPr>
                    <w:t>Arrival</w:t>
                  </w:r>
                </w:p>
              </w:tc>
              <w:tc>
                <w:tcPr>
                  <w:tcW w:w="0" w:type="auto"/>
                </w:tcPr>
                <w:p w:rsidR="009F19E1" w:rsidRPr="00BF0C16" w:rsidRDefault="009F19E1" w:rsidP="00111FA1">
                  <w:pPr>
                    <w:jc w:val="both"/>
                    <w:rPr>
                      <w:rFonts w:ascii="Palatino Linotype" w:hAnsi="Palatino Linotype"/>
                      <w:sz w:val="20"/>
                      <w:szCs w:val="20"/>
                    </w:rPr>
                  </w:pPr>
                  <w:r w:rsidRPr="00BF0C16">
                    <w:rPr>
                      <w:rFonts w:ascii="Palatino Linotype" w:hAnsi="Palatino Linotype"/>
                      <w:sz w:val="20"/>
                      <w:szCs w:val="20"/>
                    </w:rPr>
                    <w:t>Length</w:t>
                  </w:r>
                </w:p>
              </w:tc>
            </w:tr>
            <w:tr w:rsidR="009F19E1" w:rsidRPr="00BF0C16" w:rsidTr="00111FA1">
              <w:trPr>
                <w:jc w:val="center"/>
              </w:trPr>
              <w:tc>
                <w:tcPr>
                  <w:tcW w:w="0" w:type="auto"/>
                </w:tcPr>
                <w:p w:rsidR="009F19E1" w:rsidRPr="00BF0C16" w:rsidRDefault="009F19E1" w:rsidP="00111FA1">
                  <w:pPr>
                    <w:jc w:val="both"/>
                    <w:rPr>
                      <w:rFonts w:ascii="Palatino Linotype" w:hAnsi="Palatino Linotype"/>
                      <w:sz w:val="20"/>
                      <w:szCs w:val="20"/>
                    </w:rPr>
                  </w:pPr>
                  <w:r w:rsidRPr="00BF0C16">
                    <w:rPr>
                      <w:rFonts w:ascii="Palatino Linotype" w:hAnsi="Palatino Linotype"/>
                      <w:sz w:val="20"/>
                      <w:szCs w:val="20"/>
                    </w:rPr>
                    <w:t>P1</w:t>
                  </w:r>
                </w:p>
              </w:tc>
              <w:tc>
                <w:tcPr>
                  <w:tcW w:w="0" w:type="auto"/>
                </w:tcPr>
                <w:p w:rsidR="009F19E1" w:rsidRPr="00BF0C16" w:rsidRDefault="009F19E1" w:rsidP="00111FA1">
                  <w:pPr>
                    <w:jc w:val="both"/>
                    <w:rPr>
                      <w:rFonts w:ascii="Palatino Linotype" w:hAnsi="Palatino Linotype"/>
                      <w:sz w:val="20"/>
                      <w:szCs w:val="20"/>
                    </w:rPr>
                  </w:pPr>
                  <w:r w:rsidRPr="00BF0C16">
                    <w:rPr>
                      <w:rFonts w:ascii="Palatino Linotype" w:hAnsi="Palatino Linotype"/>
                      <w:sz w:val="20"/>
                      <w:szCs w:val="20"/>
                    </w:rPr>
                    <w:t>0</w:t>
                  </w:r>
                </w:p>
              </w:tc>
              <w:tc>
                <w:tcPr>
                  <w:tcW w:w="0" w:type="auto"/>
                </w:tcPr>
                <w:p w:rsidR="009F19E1" w:rsidRPr="00BF0C16" w:rsidRDefault="009F19E1" w:rsidP="00111FA1">
                  <w:pPr>
                    <w:jc w:val="both"/>
                    <w:rPr>
                      <w:rFonts w:ascii="Palatino Linotype" w:hAnsi="Palatino Linotype"/>
                      <w:sz w:val="20"/>
                      <w:szCs w:val="20"/>
                    </w:rPr>
                  </w:pPr>
                  <w:r w:rsidRPr="00BF0C16">
                    <w:rPr>
                      <w:rFonts w:ascii="Palatino Linotype" w:hAnsi="Palatino Linotype"/>
                      <w:sz w:val="20"/>
                      <w:szCs w:val="20"/>
                    </w:rPr>
                    <w:t>3</w:t>
                  </w:r>
                </w:p>
              </w:tc>
            </w:tr>
            <w:tr w:rsidR="009F19E1" w:rsidRPr="00BF0C16" w:rsidTr="00111FA1">
              <w:trPr>
                <w:jc w:val="center"/>
              </w:trPr>
              <w:tc>
                <w:tcPr>
                  <w:tcW w:w="0" w:type="auto"/>
                </w:tcPr>
                <w:p w:rsidR="009F19E1" w:rsidRPr="00BF0C16" w:rsidRDefault="009F19E1" w:rsidP="00111FA1">
                  <w:pPr>
                    <w:jc w:val="both"/>
                    <w:rPr>
                      <w:rFonts w:ascii="Palatino Linotype" w:hAnsi="Palatino Linotype"/>
                      <w:sz w:val="20"/>
                      <w:szCs w:val="20"/>
                    </w:rPr>
                  </w:pPr>
                  <w:r w:rsidRPr="00BF0C16">
                    <w:rPr>
                      <w:rFonts w:ascii="Palatino Linotype" w:hAnsi="Palatino Linotype"/>
                      <w:sz w:val="20"/>
                      <w:szCs w:val="20"/>
                    </w:rPr>
                    <w:t>P2</w:t>
                  </w:r>
                </w:p>
              </w:tc>
              <w:tc>
                <w:tcPr>
                  <w:tcW w:w="0" w:type="auto"/>
                </w:tcPr>
                <w:p w:rsidR="009F19E1" w:rsidRPr="00BF0C16" w:rsidRDefault="009F19E1" w:rsidP="00111FA1">
                  <w:pPr>
                    <w:jc w:val="both"/>
                    <w:rPr>
                      <w:rFonts w:ascii="Palatino Linotype" w:hAnsi="Palatino Linotype"/>
                      <w:sz w:val="20"/>
                      <w:szCs w:val="20"/>
                    </w:rPr>
                  </w:pPr>
                  <w:r w:rsidRPr="00BF0C16">
                    <w:rPr>
                      <w:rFonts w:ascii="Palatino Linotype" w:hAnsi="Palatino Linotype"/>
                      <w:sz w:val="20"/>
                      <w:szCs w:val="20"/>
                    </w:rPr>
                    <w:t>1</w:t>
                  </w:r>
                </w:p>
              </w:tc>
              <w:tc>
                <w:tcPr>
                  <w:tcW w:w="0" w:type="auto"/>
                </w:tcPr>
                <w:p w:rsidR="009F19E1" w:rsidRPr="00BF0C16" w:rsidRDefault="009F19E1" w:rsidP="00111FA1">
                  <w:pPr>
                    <w:jc w:val="both"/>
                    <w:rPr>
                      <w:rFonts w:ascii="Palatino Linotype" w:hAnsi="Palatino Linotype"/>
                      <w:sz w:val="20"/>
                      <w:szCs w:val="20"/>
                    </w:rPr>
                  </w:pPr>
                  <w:r w:rsidRPr="00BF0C16">
                    <w:rPr>
                      <w:rFonts w:ascii="Palatino Linotype" w:hAnsi="Palatino Linotype"/>
                      <w:sz w:val="20"/>
                      <w:szCs w:val="20"/>
                    </w:rPr>
                    <w:t>6</w:t>
                  </w:r>
                </w:p>
              </w:tc>
            </w:tr>
            <w:tr w:rsidR="009F19E1" w:rsidRPr="00BF0C16" w:rsidTr="00111FA1">
              <w:trPr>
                <w:jc w:val="center"/>
              </w:trPr>
              <w:tc>
                <w:tcPr>
                  <w:tcW w:w="0" w:type="auto"/>
                </w:tcPr>
                <w:p w:rsidR="009F19E1" w:rsidRPr="00BF0C16" w:rsidRDefault="009F19E1" w:rsidP="00111FA1">
                  <w:pPr>
                    <w:jc w:val="both"/>
                    <w:rPr>
                      <w:rFonts w:ascii="Palatino Linotype" w:hAnsi="Palatino Linotype"/>
                      <w:sz w:val="20"/>
                      <w:szCs w:val="20"/>
                    </w:rPr>
                  </w:pPr>
                  <w:r w:rsidRPr="00BF0C16">
                    <w:rPr>
                      <w:rFonts w:ascii="Palatino Linotype" w:hAnsi="Palatino Linotype"/>
                      <w:sz w:val="20"/>
                      <w:szCs w:val="20"/>
                    </w:rPr>
                    <w:t>P3</w:t>
                  </w:r>
                </w:p>
              </w:tc>
              <w:tc>
                <w:tcPr>
                  <w:tcW w:w="0" w:type="auto"/>
                </w:tcPr>
                <w:p w:rsidR="009F19E1" w:rsidRPr="00BF0C16" w:rsidRDefault="009F19E1" w:rsidP="00111FA1">
                  <w:pPr>
                    <w:jc w:val="both"/>
                    <w:rPr>
                      <w:rFonts w:ascii="Palatino Linotype" w:hAnsi="Palatino Linotype"/>
                      <w:sz w:val="20"/>
                      <w:szCs w:val="20"/>
                    </w:rPr>
                  </w:pPr>
                  <w:r w:rsidRPr="00BF0C16">
                    <w:rPr>
                      <w:rFonts w:ascii="Palatino Linotype" w:hAnsi="Palatino Linotype"/>
                      <w:sz w:val="20"/>
                      <w:szCs w:val="20"/>
                    </w:rPr>
                    <w:t>2</w:t>
                  </w:r>
                </w:p>
              </w:tc>
              <w:tc>
                <w:tcPr>
                  <w:tcW w:w="0" w:type="auto"/>
                </w:tcPr>
                <w:p w:rsidR="009F19E1" w:rsidRPr="00BF0C16" w:rsidRDefault="009F19E1" w:rsidP="00111FA1">
                  <w:pPr>
                    <w:jc w:val="both"/>
                    <w:rPr>
                      <w:rFonts w:ascii="Palatino Linotype" w:hAnsi="Palatino Linotype"/>
                      <w:sz w:val="20"/>
                      <w:szCs w:val="20"/>
                    </w:rPr>
                  </w:pPr>
                  <w:r w:rsidRPr="00BF0C16">
                    <w:rPr>
                      <w:rFonts w:ascii="Palatino Linotype" w:hAnsi="Palatino Linotype"/>
                      <w:sz w:val="20"/>
                      <w:szCs w:val="20"/>
                    </w:rPr>
                    <w:t>2</w:t>
                  </w:r>
                </w:p>
              </w:tc>
            </w:tr>
            <w:tr w:rsidR="009F19E1" w:rsidRPr="00BF0C16" w:rsidTr="00111FA1">
              <w:trPr>
                <w:jc w:val="center"/>
              </w:trPr>
              <w:tc>
                <w:tcPr>
                  <w:tcW w:w="0" w:type="auto"/>
                </w:tcPr>
                <w:p w:rsidR="009F19E1" w:rsidRPr="00BF0C16" w:rsidRDefault="009F19E1" w:rsidP="00111FA1">
                  <w:pPr>
                    <w:jc w:val="both"/>
                    <w:rPr>
                      <w:rFonts w:ascii="Palatino Linotype" w:hAnsi="Palatino Linotype"/>
                      <w:sz w:val="20"/>
                      <w:szCs w:val="20"/>
                    </w:rPr>
                  </w:pPr>
                  <w:r w:rsidRPr="00BF0C16">
                    <w:rPr>
                      <w:rFonts w:ascii="Palatino Linotype" w:hAnsi="Palatino Linotype"/>
                      <w:sz w:val="20"/>
                      <w:szCs w:val="20"/>
                    </w:rPr>
                    <w:t>P4</w:t>
                  </w:r>
                </w:p>
              </w:tc>
              <w:tc>
                <w:tcPr>
                  <w:tcW w:w="0" w:type="auto"/>
                </w:tcPr>
                <w:p w:rsidR="009F19E1" w:rsidRPr="00BF0C16" w:rsidRDefault="009F19E1" w:rsidP="00111FA1">
                  <w:pPr>
                    <w:jc w:val="both"/>
                    <w:rPr>
                      <w:rFonts w:ascii="Palatino Linotype" w:hAnsi="Palatino Linotype"/>
                      <w:sz w:val="20"/>
                      <w:szCs w:val="20"/>
                    </w:rPr>
                  </w:pPr>
                  <w:r w:rsidRPr="00BF0C16">
                    <w:rPr>
                      <w:rFonts w:ascii="Palatino Linotype" w:hAnsi="Palatino Linotype"/>
                      <w:sz w:val="20"/>
                      <w:szCs w:val="20"/>
                    </w:rPr>
                    <w:t>6</w:t>
                  </w:r>
                </w:p>
              </w:tc>
              <w:tc>
                <w:tcPr>
                  <w:tcW w:w="0" w:type="auto"/>
                </w:tcPr>
                <w:p w:rsidR="009F19E1" w:rsidRPr="00BF0C16" w:rsidRDefault="009F19E1" w:rsidP="00111FA1">
                  <w:pPr>
                    <w:jc w:val="both"/>
                    <w:rPr>
                      <w:rFonts w:ascii="Palatino Linotype" w:hAnsi="Palatino Linotype"/>
                      <w:sz w:val="20"/>
                      <w:szCs w:val="20"/>
                    </w:rPr>
                  </w:pPr>
                  <w:r w:rsidRPr="00BF0C16">
                    <w:rPr>
                      <w:rFonts w:ascii="Palatino Linotype" w:hAnsi="Palatino Linotype"/>
                      <w:sz w:val="20"/>
                      <w:szCs w:val="20"/>
                    </w:rPr>
                    <w:t>3</w:t>
                  </w:r>
                </w:p>
              </w:tc>
            </w:tr>
            <w:tr w:rsidR="009F19E1" w:rsidRPr="00BF0C16" w:rsidTr="00111FA1">
              <w:trPr>
                <w:jc w:val="center"/>
              </w:trPr>
              <w:tc>
                <w:tcPr>
                  <w:tcW w:w="0" w:type="auto"/>
                </w:tcPr>
                <w:p w:rsidR="009F19E1" w:rsidRPr="00BF0C16" w:rsidRDefault="009F19E1" w:rsidP="00111FA1">
                  <w:pPr>
                    <w:jc w:val="both"/>
                    <w:rPr>
                      <w:rFonts w:ascii="Palatino Linotype" w:hAnsi="Palatino Linotype"/>
                      <w:sz w:val="20"/>
                      <w:szCs w:val="20"/>
                    </w:rPr>
                  </w:pPr>
                  <w:r w:rsidRPr="00BF0C16">
                    <w:rPr>
                      <w:rFonts w:ascii="Palatino Linotype" w:hAnsi="Palatino Linotype"/>
                      <w:sz w:val="20"/>
                      <w:szCs w:val="20"/>
                    </w:rPr>
                    <w:t>P5</w:t>
                  </w:r>
                </w:p>
              </w:tc>
              <w:tc>
                <w:tcPr>
                  <w:tcW w:w="0" w:type="auto"/>
                </w:tcPr>
                <w:p w:rsidR="009F19E1" w:rsidRPr="00BF0C16" w:rsidRDefault="009F19E1" w:rsidP="00111FA1">
                  <w:pPr>
                    <w:jc w:val="both"/>
                    <w:rPr>
                      <w:rFonts w:ascii="Palatino Linotype" w:hAnsi="Palatino Linotype"/>
                      <w:sz w:val="20"/>
                      <w:szCs w:val="20"/>
                    </w:rPr>
                  </w:pPr>
                  <w:r w:rsidRPr="00BF0C16">
                    <w:rPr>
                      <w:rFonts w:ascii="Palatino Linotype" w:hAnsi="Palatino Linotype"/>
                      <w:sz w:val="20"/>
                      <w:szCs w:val="20"/>
                    </w:rPr>
                    <w:t>10</w:t>
                  </w:r>
                </w:p>
              </w:tc>
              <w:tc>
                <w:tcPr>
                  <w:tcW w:w="0" w:type="auto"/>
                </w:tcPr>
                <w:p w:rsidR="009F19E1" w:rsidRPr="00BF0C16" w:rsidRDefault="009F19E1" w:rsidP="00111FA1">
                  <w:pPr>
                    <w:jc w:val="both"/>
                    <w:rPr>
                      <w:rFonts w:ascii="Palatino Linotype" w:hAnsi="Palatino Linotype"/>
                      <w:sz w:val="20"/>
                      <w:szCs w:val="20"/>
                    </w:rPr>
                  </w:pPr>
                  <w:r w:rsidRPr="00BF0C16">
                    <w:rPr>
                      <w:rFonts w:ascii="Palatino Linotype" w:hAnsi="Palatino Linotype"/>
                      <w:sz w:val="20"/>
                      <w:szCs w:val="20"/>
                    </w:rPr>
                    <w:t>1</w:t>
                  </w:r>
                </w:p>
              </w:tc>
            </w:tr>
          </w:tbl>
          <w:p w:rsidR="009F19E1" w:rsidRPr="00BF0C16" w:rsidRDefault="009F19E1" w:rsidP="00111FA1">
            <w:pPr>
              <w:jc w:val="both"/>
              <w:rPr>
                <w:rFonts w:ascii="Palatino Linotype" w:hAnsi="Palatino Linotype"/>
                <w:sz w:val="20"/>
                <w:szCs w:val="20"/>
              </w:rPr>
            </w:pPr>
          </w:p>
          <w:p w:rsidR="009F19E1" w:rsidRPr="00BF0C16" w:rsidRDefault="009F19E1" w:rsidP="00111FA1">
            <w:pPr>
              <w:jc w:val="both"/>
              <w:rPr>
                <w:rFonts w:ascii="Palatino Linotype" w:hAnsi="Palatino Linotype"/>
                <w:sz w:val="20"/>
                <w:szCs w:val="20"/>
              </w:rPr>
            </w:pPr>
            <w:r w:rsidRPr="00BF0C16">
              <w:rPr>
                <w:rFonts w:ascii="Palatino Linotype" w:hAnsi="Palatino Linotype"/>
                <w:sz w:val="20"/>
                <w:szCs w:val="20"/>
              </w:rPr>
              <w:t>Compute the turnaround time for each process if using (non-preemptive) Shortest Job First, breaking ties in favor of the process that arrived earliest.</w:t>
            </w:r>
          </w:p>
          <w:p w:rsidR="009F19E1" w:rsidRPr="00BF0C16" w:rsidRDefault="009F19E1" w:rsidP="00111FA1">
            <w:pPr>
              <w:jc w:val="both"/>
              <w:rPr>
                <w:rFonts w:ascii="Palatino Linotype" w:hAnsi="Palatino Linotype"/>
                <w:sz w:val="20"/>
                <w:szCs w:val="20"/>
              </w:rPr>
            </w:pPr>
            <w:r w:rsidRPr="00BF0C16">
              <w:rPr>
                <w:rFonts w:ascii="Palatino Linotype" w:hAnsi="Palatino Linotype"/>
                <w:sz w:val="20"/>
                <w:szCs w:val="20"/>
              </w:rPr>
              <w:t>Find a non-preemptive schedule that minimized total turnaround time for the above set of processes. The CPU may be idle for portions of your schedule.</w:t>
            </w:r>
          </w:p>
          <w:p w:rsidR="009F19E1" w:rsidRPr="00BF0C16" w:rsidRDefault="009F19E1" w:rsidP="00111FA1">
            <w:pPr>
              <w:jc w:val="both"/>
              <w:rPr>
                <w:rFonts w:ascii="Palatino Linotype" w:hAnsi="Palatino Linotype"/>
                <w:sz w:val="20"/>
                <w:szCs w:val="20"/>
              </w:rPr>
            </w:pPr>
            <w:r w:rsidRPr="00BF0C16">
              <w:rPr>
                <w:rFonts w:ascii="Palatino Linotype" w:hAnsi="Palatino Linotype"/>
                <w:sz w:val="20"/>
                <w:szCs w:val="20"/>
              </w:rPr>
              <w:t>Compute the turnaround time for each process if using Shortest Remaining Time First where jobs can be preempted when other jobs arrive. This time, break ties in favor of the process that arrived latest.</w:t>
            </w:r>
          </w:p>
        </w:tc>
        <w:tc>
          <w:tcPr>
            <w:tcW w:w="456" w:type="dxa"/>
          </w:tcPr>
          <w:p w:rsidR="009F19E1" w:rsidRPr="00BF0C16" w:rsidRDefault="009F19E1" w:rsidP="00111FA1">
            <w:pPr>
              <w:jc w:val="center"/>
              <w:rPr>
                <w:rFonts w:ascii="Palatino Linotype" w:hAnsi="Palatino Linotype"/>
                <w:b/>
                <w:bCs/>
                <w:i/>
                <w:sz w:val="20"/>
                <w:szCs w:val="20"/>
              </w:rPr>
            </w:pPr>
            <w:r w:rsidRPr="00BF0C16">
              <w:rPr>
                <w:rFonts w:ascii="Palatino Linotype" w:hAnsi="Palatino Linotype"/>
                <w:b/>
                <w:bCs/>
                <w:i/>
                <w:sz w:val="20"/>
                <w:szCs w:val="20"/>
              </w:rPr>
              <w:t>5</w:t>
            </w:r>
          </w:p>
        </w:tc>
      </w:tr>
    </w:tbl>
    <w:p w:rsidR="009F19E1" w:rsidRDefault="009F19E1" w:rsidP="009F19E1">
      <w:pPr>
        <w:rPr>
          <w:rFonts w:ascii="Palatino Linotype" w:hAnsi="Palatino Linotype"/>
          <w:sz w:val="22"/>
        </w:rPr>
      </w:pPr>
    </w:p>
    <w:p w:rsidR="009F19E1" w:rsidRDefault="009F19E1" w:rsidP="009F19E1">
      <w:pPr>
        <w:rPr>
          <w:rFonts w:ascii="Palatino Linotype" w:hAnsi="Palatino Linotype"/>
          <w:sz w:val="22"/>
        </w:rPr>
      </w:pPr>
    </w:p>
    <w:p w:rsidR="009F19E1" w:rsidRDefault="009F19E1" w:rsidP="009F19E1">
      <w:pPr>
        <w:rPr>
          <w:rFonts w:ascii="Palatino Linotype" w:hAnsi="Palatino Linotype"/>
          <w:sz w:val="22"/>
        </w:rPr>
      </w:pPr>
      <w:r w:rsidRPr="009F19E1">
        <w:rPr>
          <w:rFonts w:ascii="Palatino Linotype" w:hAnsi="Palatino Linotype"/>
          <w:noProof/>
          <w:sz w:val="22"/>
        </w:rPr>
        <w:lastRenderedPageBreak/>
        <w:drawing>
          <wp:inline distT="0" distB="0" distL="0" distR="0">
            <wp:extent cx="2687320" cy="6409055"/>
            <wp:effectExtent l="19050" t="0" r="0" b="0"/>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srcRect/>
                    <a:stretch>
                      <a:fillRect/>
                    </a:stretch>
                  </pic:blipFill>
                  <pic:spPr bwMode="auto">
                    <a:xfrm>
                      <a:off x="0" y="0"/>
                      <a:ext cx="2687320" cy="6409055"/>
                    </a:xfrm>
                    <a:prstGeom prst="rect">
                      <a:avLst/>
                    </a:prstGeom>
                    <a:noFill/>
                    <a:ln w="9525">
                      <a:noFill/>
                      <a:miter lim="800000"/>
                      <a:headEnd/>
                      <a:tailEnd/>
                    </a:ln>
                  </pic:spPr>
                </pic:pic>
              </a:graphicData>
            </a:graphic>
          </wp:inline>
        </w:drawing>
      </w:r>
    </w:p>
    <w:p w:rsidR="009F19E1" w:rsidRDefault="009F19E1" w:rsidP="009F19E1">
      <w:pPr>
        <w:rPr>
          <w:rFonts w:ascii="Palatino Linotype" w:hAnsi="Palatino Linotype"/>
          <w:sz w:val="22"/>
        </w:rPr>
      </w:pPr>
    </w:p>
    <w:p w:rsidR="009F19E1" w:rsidRDefault="009F19E1" w:rsidP="009F19E1">
      <w:pPr>
        <w:rPr>
          <w:rFonts w:ascii="Palatino Linotype" w:hAnsi="Palatino Linotype"/>
          <w:sz w:val="22"/>
        </w:rPr>
      </w:pPr>
    </w:p>
    <w:p w:rsidR="009F19E1" w:rsidRDefault="009F19E1" w:rsidP="009F19E1">
      <w:pPr>
        <w:rPr>
          <w:rFonts w:ascii="Palatino Linotype" w:hAnsi="Palatino Linotype"/>
          <w:sz w:val="22"/>
        </w:rPr>
      </w:pPr>
    </w:p>
    <w:p w:rsidR="009F19E1" w:rsidRPr="002200FD" w:rsidRDefault="009F19E1" w:rsidP="009F19E1">
      <w:pPr>
        <w:rPr>
          <w:rFonts w:ascii="Palatino Linotype" w:hAnsi="Palatino Linotype"/>
          <w:sz w:val="22"/>
        </w:rPr>
      </w:pPr>
      <w:r w:rsidRPr="002200FD">
        <w:rPr>
          <w:rFonts w:ascii="Palatino Linotype" w:hAnsi="Palatino Linotype"/>
          <w:sz w:val="22"/>
        </w:rPr>
        <w:t>synch</w:t>
      </w:r>
      <w:r w:rsidRPr="002200FD">
        <w:rPr>
          <w:rFonts w:ascii="Palatino Linotype" w:hAnsi="Palatino Linotype"/>
          <w:sz w:val="22"/>
        </w:rPr>
        <w:tab/>
        <w:t>mem</w:t>
      </w:r>
      <w:r w:rsidRPr="002200FD">
        <w:rPr>
          <w:rFonts w:ascii="Palatino Linotype" w:hAnsi="Palatino Linotype"/>
          <w:sz w:val="22"/>
        </w:rPr>
        <w:tab/>
        <w:t>process</w:t>
      </w:r>
      <w:r w:rsidRPr="002200FD">
        <w:rPr>
          <w:rFonts w:ascii="Palatino Linotype" w:hAnsi="Palatino Linotype"/>
          <w:sz w:val="22"/>
        </w:rPr>
        <w:tab/>
      </w:r>
      <w:r w:rsidRPr="002200FD">
        <w:rPr>
          <w:rFonts w:ascii="Palatino Linotype" w:hAnsi="Palatino Linotype"/>
          <w:sz w:val="22"/>
        </w:rPr>
        <w:tab/>
        <w:t>io</w:t>
      </w:r>
      <w:r w:rsidRPr="002200FD">
        <w:rPr>
          <w:rFonts w:ascii="Palatino Linotype" w:hAnsi="Palatino Linotype"/>
          <w:sz w:val="22"/>
        </w:rPr>
        <w:tab/>
        <w:t>file</w:t>
      </w:r>
    </w:p>
    <w:p w:rsidR="009F19E1" w:rsidRPr="002200FD" w:rsidRDefault="009F19E1" w:rsidP="009F19E1">
      <w:pPr>
        <w:rPr>
          <w:rFonts w:ascii="Palatino Linotype" w:hAnsi="Palatino Linotype"/>
          <w:sz w:val="22"/>
        </w:rPr>
      </w:pPr>
    </w:p>
    <w:p w:rsidR="009F19E1" w:rsidRPr="002200FD" w:rsidRDefault="009F19E1" w:rsidP="009F19E1">
      <w:pPr>
        <w:rPr>
          <w:rFonts w:ascii="Palatino Linotype" w:hAnsi="Palatino Linotype"/>
          <w:sz w:val="22"/>
        </w:rPr>
      </w:pPr>
      <w:r w:rsidRPr="002200FD">
        <w:rPr>
          <w:rFonts w:ascii="Palatino Linotype" w:hAnsi="Palatino Linotype"/>
          <w:sz w:val="22"/>
        </w:rPr>
        <w:t>How does an OS detect Thrashing?. How does it deal with it?</w:t>
      </w:r>
    </w:p>
    <w:p w:rsidR="009F19E1" w:rsidRPr="002200FD" w:rsidRDefault="009F19E1" w:rsidP="009F19E1">
      <w:pPr>
        <w:rPr>
          <w:rFonts w:ascii="Palatino Linotype" w:hAnsi="Palatino Linotype"/>
          <w:sz w:val="22"/>
        </w:rPr>
      </w:pPr>
    </w:p>
    <w:p w:rsidR="009F19E1" w:rsidRPr="002200FD" w:rsidRDefault="009F19E1" w:rsidP="009F19E1">
      <w:pPr>
        <w:rPr>
          <w:rFonts w:ascii="Palatino Linotype" w:hAnsi="Palatino Linotype"/>
          <w:sz w:val="22"/>
        </w:rPr>
      </w:pPr>
      <w:r w:rsidRPr="002200FD">
        <w:rPr>
          <w:rFonts w:ascii="Palatino Linotype" w:hAnsi="Palatino Linotype"/>
          <w:sz w:val="22"/>
        </w:rPr>
        <w:t>Is it possible for the CPU utilization of your system to be 100% if all the threads in the</w:t>
      </w:r>
    </w:p>
    <w:p w:rsidR="009F19E1" w:rsidRPr="002200FD" w:rsidRDefault="009F19E1" w:rsidP="009F19E1">
      <w:pPr>
        <w:rPr>
          <w:rFonts w:ascii="Palatino Linotype" w:hAnsi="Palatino Linotype"/>
          <w:sz w:val="22"/>
        </w:rPr>
      </w:pPr>
      <w:r w:rsidRPr="002200FD">
        <w:rPr>
          <w:rFonts w:ascii="Palatino Linotype" w:hAnsi="Palatino Linotype"/>
          <w:sz w:val="22"/>
        </w:rPr>
        <w:t>system are involved in a deadlock? Explain.</w:t>
      </w:r>
    </w:p>
    <w:p w:rsidR="009F19E1" w:rsidRPr="002200FD" w:rsidRDefault="009F19E1" w:rsidP="009F19E1">
      <w:pPr>
        <w:rPr>
          <w:rFonts w:ascii="Palatino Linotype" w:hAnsi="Palatino Linotype"/>
          <w:sz w:val="22"/>
        </w:rPr>
      </w:pPr>
    </w:p>
    <w:p w:rsidR="009F19E1" w:rsidRPr="002200FD" w:rsidRDefault="009F19E1" w:rsidP="009F19E1">
      <w:pPr>
        <w:rPr>
          <w:rFonts w:ascii="Palatino Linotype" w:hAnsi="Palatino Linotype"/>
          <w:sz w:val="22"/>
        </w:rPr>
      </w:pPr>
    </w:p>
    <w:p w:rsidR="009F19E1" w:rsidRPr="002200FD" w:rsidRDefault="009F19E1" w:rsidP="009F19E1">
      <w:pPr>
        <w:rPr>
          <w:rFonts w:ascii="Palatino Linotype" w:hAnsi="Palatino Linotype"/>
          <w:sz w:val="22"/>
        </w:rPr>
      </w:pPr>
    </w:p>
    <w:p w:rsidR="009F19E1" w:rsidRPr="002200FD" w:rsidRDefault="009F19E1" w:rsidP="009F19E1">
      <w:pPr>
        <w:rPr>
          <w:rFonts w:ascii="Palatino Linotype" w:hAnsi="Palatino Linotype"/>
          <w:sz w:val="22"/>
        </w:rPr>
      </w:pPr>
      <w:r w:rsidRPr="002200FD">
        <w:rPr>
          <w:rFonts w:ascii="Palatino Linotype" w:hAnsi="Palatino Linotype"/>
          <w:sz w:val="22"/>
        </w:rPr>
        <w:t>Thrashing can be detected by measuring the page fault frequency. A high page fault frequency</w:t>
      </w:r>
    </w:p>
    <w:p w:rsidR="009F19E1" w:rsidRPr="002200FD" w:rsidRDefault="009F19E1" w:rsidP="009F19E1">
      <w:pPr>
        <w:rPr>
          <w:rFonts w:ascii="Palatino Linotype" w:hAnsi="Palatino Linotype"/>
          <w:sz w:val="22"/>
        </w:rPr>
      </w:pPr>
      <w:r w:rsidRPr="002200FD">
        <w:rPr>
          <w:rFonts w:ascii="Palatino Linotype" w:hAnsi="Palatino Linotype"/>
          <w:sz w:val="22"/>
        </w:rPr>
        <w:t>(due to swapping) implies thrashing. It can be avoided through better scheduling. For example, a</w:t>
      </w:r>
    </w:p>
    <w:p w:rsidR="009F19E1" w:rsidRPr="002200FD" w:rsidRDefault="009F19E1" w:rsidP="009F19E1">
      <w:pPr>
        <w:rPr>
          <w:rFonts w:ascii="Palatino Linotype" w:hAnsi="Palatino Linotype"/>
          <w:sz w:val="22"/>
        </w:rPr>
      </w:pPr>
      <w:r w:rsidRPr="002200FD">
        <w:rPr>
          <w:rFonts w:ascii="Palatino Linotype" w:hAnsi="Palatino Linotype"/>
          <w:sz w:val="22"/>
        </w:rPr>
        <w:t>set of processes whose working set is likely to fit in the available RAM is run together for an</w:t>
      </w:r>
    </w:p>
    <w:p w:rsidR="009F19E1" w:rsidRPr="002200FD" w:rsidRDefault="009F19E1" w:rsidP="009F19E1">
      <w:pPr>
        <w:rPr>
          <w:rFonts w:ascii="Palatino Linotype" w:hAnsi="Palatino Linotype"/>
          <w:sz w:val="22"/>
        </w:rPr>
      </w:pPr>
      <w:r w:rsidRPr="002200FD">
        <w:rPr>
          <w:rFonts w:ascii="Palatino Linotype" w:hAnsi="Palatino Linotype"/>
          <w:sz w:val="22"/>
        </w:rPr>
        <w:lastRenderedPageBreak/>
        <w:t>extended time (say 1­5 seconds), and then swapped out together to allow another group of</w:t>
      </w:r>
    </w:p>
    <w:p w:rsidR="009F19E1" w:rsidRPr="002200FD" w:rsidRDefault="009F19E1" w:rsidP="009F19E1">
      <w:pPr>
        <w:rPr>
          <w:rFonts w:ascii="Palatino Linotype" w:hAnsi="Palatino Linotype"/>
          <w:sz w:val="22"/>
        </w:rPr>
      </w:pPr>
      <w:r w:rsidRPr="002200FD">
        <w:rPr>
          <w:rFonts w:ascii="Palatino Linotype" w:hAnsi="Palatino Linotype"/>
          <w:sz w:val="22"/>
        </w:rPr>
        <w:t>processes to get swapped in. This reduces the rate of page faults, and ensures faster overall progress.</w:t>
      </w:r>
    </w:p>
    <w:p w:rsidR="009F19E1" w:rsidRPr="002200FD" w:rsidRDefault="009F19E1" w:rsidP="009F19E1">
      <w:pPr>
        <w:rPr>
          <w:rFonts w:ascii="Palatino Linotype" w:hAnsi="Palatino Linotype"/>
          <w:sz w:val="22"/>
        </w:rPr>
      </w:pPr>
      <w:r w:rsidRPr="002200FD">
        <w:rPr>
          <w:rFonts w:ascii="Palatino Linotype" w:hAnsi="Palatino Linotype"/>
          <w:sz w:val="22"/>
        </w:rPr>
        <w:t>Yes</w:t>
      </w:r>
    </w:p>
    <w:p w:rsidR="009F19E1" w:rsidRPr="002200FD" w:rsidRDefault="009F19E1" w:rsidP="009F19E1">
      <w:pPr>
        <w:rPr>
          <w:rFonts w:ascii="Palatino Linotype" w:hAnsi="Palatino Linotype"/>
          <w:sz w:val="22"/>
        </w:rPr>
      </w:pPr>
      <w:r w:rsidRPr="002200FD">
        <w:rPr>
          <w:rFonts w:ascii="Palatino Linotype" w:hAnsi="Palatino Linotype"/>
          <w:sz w:val="22"/>
        </w:rPr>
        <w:t>​</w:t>
      </w:r>
    </w:p>
    <w:p w:rsidR="009F19E1" w:rsidRPr="002200FD" w:rsidRDefault="009F19E1" w:rsidP="009F19E1">
      <w:pPr>
        <w:rPr>
          <w:rFonts w:ascii="Palatino Linotype" w:hAnsi="Palatino Linotype"/>
          <w:sz w:val="22"/>
        </w:rPr>
      </w:pPr>
      <w:r w:rsidRPr="002200FD">
        <w:rPr>
          <w:rFonts w:ascii="Palatino Linotype" w:hAnsi="Palatino Linotype"/>
          <w:sz w:val="22"/>
        </w:rPr>
        <w:t>, It is possible for system to have a 100% CPU utilization even in the case of</w:t>
      </w:r>
    </w:p>
    <w:p w:rsidR="009F19E1" w:rsidRPr="002200FD" w:rsidRDefault="009F19E1" w:rsidP="009F19E1">
      <w:pPr>
        <w:rPr>
          <w:rFonts w:ascii="Palatino Linotype" w:hAnsi="Palatino Linotype"/>
          <w:sz w:val="22"/>
        </w:rPr>
      </w:pPr>
      <w:r w:rsidRPr="002200FD">
        <w:rPr>
          <w:rFonts w:ascii="Palatino Linotype" w:hAnsi="Palatino Linotype"/>
          <w:sz w:val="22"/>
        </w:rPr>
        <w:t xml:space="preserve">deadlock. Consider the case when the threads involved in the system use </w:t>
      </w:r>
    </w:p>
    <w:p w:rsidR="009F19E1" w:rsidRPr="002200FD" w:rsidRDefault="009F19E1" w:rsidP="009F19E1">
      <w:pPr>
        <w:rPr>
          <w:rFonts w:ascii="Palatino Linotype" w:hAnsi="Palatino Linotype"/>
          <w:sz w:val="22"/>
        </w:rPr>
      </w:pPr>
      <w:r w:rsidRPr="002200FD">
        <w:rPr>
          <w:rFonts w:ascii="Palatino Linotype" w:hAnsi="Palatino Linotype"/>
          <w:sz w:val="22"/>
        </w:rPr>
        <w:t>​</w:t>
      </w:r>
    </w:p>
    <w:p w:rsidR="009F19E1" w:rsidRPr="002200FD" w:rsidRDefault="009F19E1" w:rsidP="009F19E1">
      <w:pPr>
        <w:rPr>
          <w:rFonts w:ascii="Palatino Linotype" w:hAnsi="Palatino Linotype"/>
          <w:sz w:val="22"/>
        </w:rPr>
      </w:pPr>
      <w:r w:rsidRPr="002200FD">
        <w:rPr>
          <w:rFonts w:ascii="Palatino Linotype" w:hAnsi="Palatino Linotype"/>
          <w:sz w:val="22"/>
        </w:rPr>
        <w:t xml:space="preserve">spin locks, </w:t>
      </w:r>
    </w:p>
    <w:p w:rsidR="009F19E1" w:rsidRPr="002200FD" w:rsidRDefault="009F19E1" w:rsidP="009F19E1">
      <w:pPr>
        <w:rPr>
          <w:rFonts w:ascii="Palatino Linotype" w:hAnsi="Palatino Linotype"/>
          <w:sz w:val="22"/>
        </w:rPr>
      </w:pPr>
      <w:r w:rsidRPr="002200FD">
        <w:rPr>
          <w:rFonts w:ascii="Palatino Linotype" w:hAnsi="Palatino Linotype"/>
          <w:sz w:val="22"/>
        </w:rPr>
        <w:t>​</w:t>
      </w:r>
    </w:p>
    <w:p w:rsidR="009F19E1" w:rsidRPr="002200FD" w:rsidRDefault="009F19E1" w:rsidP="009F19E1">
      <w:pPr>
        <w:rPr>
          <w:rFonts w:ascii="Palatino Linotype" w:hAnsi="Palatino Linotype"/>
          <w:sz w:val="22"/>
        </w:rPr>
      </w:pPr>
      <w:r w:rsidRPr="002200FD">
        <w:rPr>
          <w:rFonts w:ascii="Palatino Linotype" w:hAnsi="Palatino Linotype"/>
          <w:sz w:val="22"/>
        </w:rPr>
        <w:t>now</w:t>
      </w:r>
    </w:p>
    <w:p w:rsidR="009F19E1" w:rsidRPr="002200FD" w:rsidRDefault="009F19E1" w:rsidP="009F19E1">
      <w:pPr>
        <w:rPr>
          <w:rFonts w:ascii="Palatino Linotype" w:hAnsi="Palatino Linotype"/>
          <w:sz w:val="22"/>
        </w:rPr>
      </w:pPr>
      <w:r w:rsidRPr="002200FD">
        <w:rPr>
          <w:rFonts w:ascii="Palatino Linotype" w:hAnsi="Palatino Linotype"/>
          <w:sz w:val="22"/>
        </w:rPr>
        <w:t>if the threads are even in a deadlock scenario they will constantly check for reacquiring the</w:t>
      </w:r>
    </w:p>
    <w:p w:rsidR="009F19E1" w:rsidRPr="002200FD" w:rsidRDefault="009F19E1" w:rsidP="009F19E1">
      <w:pPr>
        <w:rPr>
          <w:rFonts w:ascii="Palatino Linotype" w:hAnsi="Palatino Linotype"/>
          <w:sz w:val="22"/>
        </w:rPr>
      </w:pPr>
      <w:r w:rsidRPr="002200FD">
        <w:rPr>
          <w:rFonts w:ascii="Palatino Linotype" w:hAnsi="Palatino Linotype"/>
          <w:sz w:val="22"/>
        </w:rPr>
        <w:t>lock whenever they get a chance to run hence consuming the cpu constantly which can result</w:t>
      </w:r>
    </w:p>
    <w:p w:rsidR="009F19E1" w:rsidRDefault="009F19E1" w:rsidP="009F19E1">
      <w:pPr>
        <w:rPr>
          <w:rFonts w:ascii="Palatino Linotype" w:hAnsi="Palatino Linotype"/>
          <w:sz w:val="22"/>
        </w:rPr>
      </w:pPr>
      <w:r w:rsidRPr="002200FD">
        <w:rPr>
          <w:rFonts w:ascii="Palatino Linotype" w:hAnsi="Palatino Linotype"/>
          <w:sz w:val="22"/>
        </w:rPr>
        <w:t>in 100% CPU utilization.</w:t>
      </w:r>
    </w:p>
    <w:p w:rsidR="009F19E1" w:rsidRDefault="009F19E1" w:rsidP="009F19E1">
      <w:pPr>
        <w:rPr>
          <w:rFonts w:ascii="Palatino Linotype" w:hAnsi="Palatino Linotype"/>
          <w:sz w:val="22"/>
        </w:rPr>
      </w:pPr>
    </w:p>
    <w:p w:rsidR="009F19E1" w:rsidRPr="002B6B48" w:rsidRDefault="009F19E1" w:rsidP="009F19E1">
      <w:pPr>
        <w:rPr>
          <w:rFonts w:ascii="Palatino Linotype" w:hAnsi="Palatino Linotype"/>
          <w:b/>
          <w:sz w:val="22"/>
        </w:rPr>
      </w:pPr>
      <w:r w:rsidRPr="002B6B48">
        <w:rPr>
          <w:rFonts w:ascii="Palatino Linotype" w:hAnsi="Palatino Linotype"/>
          <w:b/>
          <w:sz w:val="22"/>
        </w:rPr>
        <w:t>Derivation for interleaving of instructions: n-processes, m-instructions in each thread</w:t>
      </w:r>
    </w:p>
    <w:p w:rsidR="009F19E1" w:rsidRDefault="009F19E1" w:rsidP="009F19E1">
      <w:pPr>
        <w:rPr>
          <w:rFonts w:ascii="Palatino Linotype" w:hAnsi="Palatino Linotype"/>
          <w:sz w:val="22"/>
        </w:rPr>
      </w:pPr>
      <w:r>
        <w:rPr>
          <w:rFonts w:ascii="Palatino Linotype" w:hAnsi="Palatino Linotype"/>
          <w:noProof/>
          <w:sz w:val="22"/>
        </w:rPr>
        <w:drawing>
          <wp:inline distT="0" distB="0" distL="0" distR="0">
            <wp:extent cx="6496050" cy="4391025"/>
            <wp:effectExtent l="19050" t="0" r="0" b="0"/>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srcRect/>
                    <a:stretch>
                      <a:fillRect/>
                    </a:stretch>
                  </pic:blipFill>
                  <pic:spPr bwMode="auto">
                    <a:xfrm>
                      <a:off x="0" y="0"/>
                      <a:ext cx="6496050" cy="4391025"/>
                    </a:xfrm>
                    <a:prstGeom prst="rect">
                      <a:avLst/>
                    </a:prstGeom>
                    <a:noFill/>
                    <a:ln w="9525">
                      <a:noFill/>
                      <a:miter lim="800000"/>
                      <a:headEnd/>
                      <a:tailEnd/>
                    </a:ln>
                  </pic:spPr>
                </pic:pic>
              </a:graphicData>
            </a:graphic>
          </wp:inline>
        </w:drawing>
      </w:r>
    </w:p>
    <w:p w:rsidR="009F19E1" w:rsidRPr="003607CA" w:rsidRDefault="009F19E1" w:rsidP="009F19E1">
      <w:pPr>
        <w:rPr>
          <w:rFonts w:ascii="Palatino Linotype" w:hAnsi="Palatino Linotype"/>
          <w:sz w:val="22"/>
        </w:rPr>
      </w:pPr>
      <w:r>
        <w:rPr>
          <w:rFonts w:ascii="Palatino Linotype" w:hAnsi="Palatino Linotype"/>
          <w:noProof/>
          <w:sz w:val="22"/>
        </w:rPr>
        <w:lastRenderedPageBreak/>
        <w:drawing>
          <wp:inline distT="0" distB="0" distL="0" distR="0">
            <wp:extent cx="6381750" cy="4210050"/>
            <wp:effectExtent l="19050" t="0" r="0" b="0"/>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srcRect/>
                    <a:stretch>
                      <a:fillRect/>
                    </a:stretch>
                  </pic:blipFill>
                  <pic:spPr bwMode="auto">
                    <a:xfrm>
                      <a:off x="0" y="0"/>
                      <a:ext cx="6381750" cy="4210050"/>
                    </a:xfrm>
                    <a:prstGeom prst="rect">
                      <a:avLst/>
                    </a:prstGeom>
                    <a:noFill/>
                    <a:ln w="9525">
                      <a:noFill/>
                      <a:miter lim="800000"/>
                      <a:headEnd/>
                      <a:tailEnd/>
                    </a:ln>
                  </pic:spPr>
                </pic:pic>
              </a:graphicData>
            </a:graphic>
          </wp:inline>
        </w:drawing>
      </w:r>
    </w:p>
    <w:p w:rsidR="009F19E1" w:rsidRDefault="009F19E1" w:rsidP="009F19E1"/>
    <w:p w:rsidR="009F19E1" w:rsidRDefault="009F19E1">
      <w:pPr>
        <w:rPr>
          <w:rFonts w:ascii="Palatino Linotype" w:hAnsi="Palatino Linotype"/>
          <w:sz w:val="22"/>
        </w:rPr>
      </w:pPr>
    </w:p>
    <w:sectPr w:rsidR="009F19E1" w:rsidSect="005939E8">
      <w:pgSz w:w="12240" w:h="15840"/>
      <w:pgMar w:top="720" w:right="720" w:bottom="45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Tahoma">
    <w:panose1 w:val="020B0604030504040204"/>
    <w:charset w:val="00"/>
    <w:family w:val="swiss"/>
    <w:notTrueType/>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Lucida Console">
    <w:panose1 w:val="020B0609040504020204"/>
    <w:charset w:val="00"/>
    <w:family w:val="modern"/>
    <w:pitch w:val="fixed"/>
    <w:sig w:usb0="8000028F" w:usb1="00001800" w:usb2="00000000" w:usb3="00000000" w:csb0="0000001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6D6158"/>
    <w:multiLevelType w:val="hybridMultilevel"/>
    <w:tmpl w:val="614C3200"/>
    <w:lvl w:ilvl="0" w:tplc="E6503888">
      <w:start w:val="1"/>
      <w:numFmt w:val="decimal"/>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1ACE74F9"/>
    <w:multiLevelType w:val="hybridMultilevel"/>
    <w:tmpl w:val="BA44776C"/>
    <w:lvl w:ilvl="0" w:tplc="B896FAF4">
      <w:start w:val="1"/>
      <w:numFmt w:val="lowerLetter"/>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308F2DCC"/>
    <w:multiLevelType w:val="hybridMultilevel"/>
    <w:tmpl w:val="37EA64F8"/>
    <w:lvl w:ilvl="0" w:tplc="04090005">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
    <w:nsid w:val="36F632BE"/>
    <w:multiLevelType w:val="hybridMultilevel"/>
    <w:tmpl w:val="F7623708"/>
    <w:lvl w:ilvl="0" w:tplc="808AA6EE">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B992BA0"/>
    <w:multiLevelType w:val="hybridMultilevel"/>
    <w:tmpl w:val="BA44776C"/>
    <w:lvl w:ilvl="0" w:tplc="B896FAF4">
      <w:start w:val="1"/>
      <w:numFmt w:val="lowerLetter"/>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42CF446C"/>
    <w:multiLevelType w:val="hybridMultilevel"/>
    <w:tmpl w:val="BA44776C"/>
    <w:lvl w:ilvl="0" w:tplc="B896FAF4">
      <w:start w:val="1"/>
      <w:numFmt w:val="lowerLetter"/>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4A7F36C7"/>
    <w:multiLevelType w:val="hybridMultilevel"/>
    <w:tmpl w:val="2452E156"/>
    <w:lvl w:ilvl="0" w:tplc="04090005">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7">
    <w:nsid w:val="4CB62A7E"/>
    <w:multiLevelType w:val="hybridMultilevel"/>
    <w:tmpl w:val="BA44776C"/>
    <w:lvl w:ilvl="0" w:tplc="B896FAF4">
      <w:start w:val="1"/>
      <w:numFmt w:val="lowerLetter"/>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523D3A3D"/>
    <w:multiLevelType w:val="hybridMultilevel"/>
    <w:tmpl w:val="EC88E484"/>
    <w:lvl w:ilvl="0" w:tplc="53EE53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3B57B6B"/>
    <w:multiLevelType w:val="hybridMultilevel"/>
    <w:tmpl w:val="82C071C0"/>
    <w:lvl w:ilvl="0" w:tplc="E6503888">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8CE6539"/>
    <w:multiLevelType w:val="hybridMultilevel"/>
    <w:tmpl w:val="F51271C4"/>
    <w:lvl w:ilvl="0" w:tplc="71E6FAC8">
      <w:start w:val="1"/>
      <w:numFmt w:val="lowerRoman"/>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6"/>
  </w:num>
  <w:num w:numId="3">
    <w:abstractNumId w:val="10"/>
  </w:num>
  <w:num w:numId="4">
    <w:abstractNumId w:val="3"/>
  </w:num>
  <w:num w:numId="5">
    <w:abstractNumId w:val="8"/>
  </w:num>
  <w:num w:numId="6">
    <w:abstractNumId w:val="9"/>
  </w:num>
  <w:num w:numId="7">
    <w:abstractNumId w:val="0"/>
  </w:num>
  <w:num w:numId="8">
    <w:abstractNumId w:val="7"/>
  </w:num>
  <w:num w:numId="9">
    <w:abstractNumId w:val="4"/>
  </w:num>
  <w:num w:numId="10">
    <w:abstractNumId w:val="1"/>
  </w:num>
  <w:num w:numId="11">
    <w:abstractNumId w:val="5"/>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efaultTabStop w:val="720"/>
  <w:drawingGridHorizontalSpacing w:val="120"/>
  <w:displayHorizontalDrawingGridEvery w:val="2"/>
  <w:noPunctuationKerning/>
  <w:characterSpacingControl w:val="doNotCompress"/>
  <w:compat/>
  <w:rsids>
    <w:rsidRoot w:val="00E169A7"/>
    <w:rsid w:val="0000507B"/>
    <w:rsid w:val="000133F2"/>
    <w:rsid w:val="000263C5"/>
    <w:rsid w:val="00027732"/>
    <w:rsid w:val="000354A5"/>
    <w:rsid w:val="0004062A"/>
    <w:rsid w:val="00041A7C"/>
    <w:rsid w:val="00046087"/>
    <w:rsid w:val="00046BA3"/>
    <w:rsid w:val="00051A76"/>
    <w:rsid w:val="00055993"/>
    <w:rsid w:val="00061807"/>
    <w:rsid w:val="000752CB"/>
    <w:rsid w:val="000A2179"/>
    <w:rsid w:val="000B5823"/>
    <w:rsid w:val="000C14B9"/>
    <w:rsid w:val="000F2759"/>
    <w:rsid w:val="0011782E"/>
    <w:rsid w:val="001233E3"/>
    <w:rsid w:val="00124506"/>
    <w:rsid w:val="001274C9"/>
    <w:rsid w:val="00131568"/>
    <w:rsid w:val="00134B7C"/>
    <w:rsid w:val="00136A87"/>
    <w:rsid w:val="00161567"/>
    <w:rsid w:val="0016307A"/>
    <w:rsid w:val="001630F0"/>
    <w:rsid w:val="001665C4"/>
    <w:rsid w:val="00173292"/>
    <w:rsid w:val="0018054A"/>
    <w:rsid w:val="00180C0E"/>
    <w:rsid w:val="00184837"/>
    <w:rsid w:val="001A0FC3"/>
    <w:rsid w:val="001A323E"/>
    <w:rsid w:val="001B110E"/>
    <w:rsid w:val="001D2E9E"/>
    <w:rsid w:val="001E484F"/>
    <w:rsid w:val="001F09F7"/>
    <w:rsid w:val="001F5A33"/>
    <w:rsid w:val="00203224"/>
    <w:rsid w:val="00204499"/>
    <w:rsid w:val="00204554"/>
    <w:rsid w:val="00210F2D"/>
    <w:rsid w:val="00211AED"/>
    <w:rsid w:val="00214FCB"/>
    <w:rsid w:val="002200FD"/>
    <w:rsid w:val="0022316C"/>
    <w:rsid w:val="00225E43"/>
    <w:rsid w:val="0024196C"/>
    <w:rsid w:val="00254F0F"/>
    <w:rsid w:val="002573F5"/>
    <w:rsid w:val="002604F6"/>
    <w:rsid w:val="002759D0"/>
    <w:rsid w:val="00275E94"/>
    <w:rsid w:val="0028132C"/>
    <w:rsid w:val="002A5046"/>
    <w:rsid w:val="002A5571"/>
    <w:rsid w:val="002B6B48"/>
    <w:rsid w:val="002B6B70"/>
    <w:rsid w:val="002D70E3"/>
    <w:rsid w:val="002E05D8"/>
    <w:rsid w:val="002F27E7"/>
    <w:rsid w:val="00302547"/>
    <w:rsid w:val="003120D5"/>
    <w:rsid w:val="003158FB"/>
    <w:rsid w:val="0032407B"/>
    <w:rsid w:val="00341A65"/>
    <w:rsid w:val="003607CA"/>
    <w:rsid w:val="00361B2E"/>
    <w:rsid w:val="003706F8"/>
    <w:rsid w:val="00380001"/>
    <w:rsid w:val="003903DC"/>
    <w:rsid w:val="00390AC2"/>
    <w:rsid w:val="00392AE6"/>
    <w:rsid w:val="0039440A"/>
    <w:rsid w:val="00396316"/>
    <w:rsid w:val="003A26C8"/>
    <w:rsid w:val="003B6926"/>
    <w:rsid w:val="003D6E09"/>
    <w:rsid w:val="00405B60"/>
    <w:rsid w:val="00415DD7"/>
    <w:rsid w:val="004441E0"/>
    <w:rsid w:val="00461892"/>
    <w:rsid w:val="00471A12"/>
    <w:rsid w:val="00472ECB"/>
    <w:rsid w:val="00484790"/>
    <w:rsid w:val="004B205E"/>
    <w:rsid w:val="004D3289"/>
    <w:rsid w:val="004E6E0A"/>
    <w:rsid w:val="005110B9"/>
    <w:rsid w:val="005113AF"/>
    <w:rsid w:val="00511574"/>
    <w:rsid w:val="005212F0"/>
    <w:rsid w:val="0053633D"/>
    <w:rsid w:val="00545AA4"/>
    <w:rsid w:val="00545BBD"/>
    <w:rsid w:val="00547328"/>
    <w:rsid w:val="0056086B"/>
    <w:rsid w:val="005837EE"/>
    <w:rsid w:val="005939E8"/>
    <w:rsid w:val="005B1E0E"/>
    <w:rsid w:val="005B5226"/>
    <w:rsid w:val="005B6DBA"/>
    <w:rsid w:val="005C3631"/>
    <w:rsid w:val="005E1944"/>
    <w:rsid w:val="005F4BCD"/>
    <w:rsid w:val="00605ABF"/>
    <w:rsid w:val="006129B0"/>
    <w:rsid w:val="00622326"/>
    <w:rsid w:val="00643C2A"/>
    <w:rsid w:val="00645749"/>
    <w:rsid w:val="006557D7"/>
    <w:rsid w:val="00657CCA"/>
    <w:rsid w:val="006652CE"/>
    <w:rsid w:val="0066727D"/>
    <w:rsid w:val="0068028A"/>
    <w:rsid w:val="00685413"/>
    <w:rsid w:val="006868B3"/>
    <w:rsid w:val="00696868"/>
    <w:rsid w:val="006A2F98"/>
    <w:rsid w:val="006B3608"/>
    <w:rsid w:val="006E5A9A"/>
    <w:rsid w:val="006F0458"/>
    <w:rsid w:val="006F7F90"/>
    <w:rsid w:val="00701190"/>
    <w:rsid w:val="00704A4A"/>
    <w:rsid w:val="00731837"/>
    <w:rsid w:val="007542B4"/>
    <w:rsid w:val="007806D6"/>
    <w:rsid w:val="00780799"/>
    <w:rsid w:val="00780E8E"/>
    <w:rsid w:val="00791EF3"/>
    <w:rsid w:val="007933E2"/>
    <w:rsid w:val="007948AB"/>
    <w:rsid w:val="007A067F"/>
    <w:rsid w:val="007A6ABD"/>
    <w:rsid w:val="007B0E21"/>
    <w:rsid w:val="007B7C20"/>
    <w:rsid w:val="007C5AB7"/>
    <w:rsid w:val="007D5411"/>
    <w:rsid w:val="007D5A2A"/>
    <w:rsid w:val="007E5988"/>
    <w:rsid w:val="007F5314"/>
    <w:rsid w:val="00825061"/>
    <w:rsid w:val="00832EE9"/>
    <w:rsid w:val="00833F67"/>
    <w:rsid w:val="00837405"/>
    <w:rsid w:val="00846FD5"/>
    <w:rsid w:val="00854868"/>
    <w:rsid w:val="00857209"/>
    <w:rsid w:val="0086558B"/>
    <w:rsid w:val="008741F8"/>
    <w:rsid w:val="0087720A"/>
    <w:rsid w:val="008803CD"/>
    <w:rsid w:val="00891772"/>
    <w:rsid w:val="008955A6"/>
    <w:rsid w:val="008A2793"/>
    <w:rsid w:val="008A2BB6"/>
    <w:rsid w:val="008F08CD"/>
    <w:rsid w:val="008F2A98"/>
    <w:rsid w:val="00921B42"/>
    <w:rsid w:val="0092411E"/>
    <w:rsid w:val="00924DA9"/>
    <w:rsid w:val="00931DE8"/>
    <w:rsid w:val="00932732"/>
    <w:rsid w:val="00937A38"/>
    <w:rsid w:val="00944F21"/>
    <w:rsid w:val="00967ED4"/>
    <w:rsid w:val="009757CB"/>
    <w:rsid w:val="00976E8D"/>
    <w:rsid w:val="0098035D"/>
    <w:rsid w:val="00981504"/>
    <w:rsid w:val="0098155A"/>
    <w:rsid w:val="009833F9"/>
    <w:rsid w:val="00987AE6"/>
    <w:rsid w:val="009A0136"/>
    <w:rsid w:val="009A1D43"/>
    <w:rsid w:val="009C4D05"/>
    <w:rsid w:val="009E3988"/>
    <w:rsid w:val="009E39AA"/>
    <w:rsid w:val="009F0FE1"/>
    <w:rsid w:val="009F19E1"/>
    <w:rsid w:val="009F4240"/>
    <w:rsid w:val="00A104C3"/>
    <w:rsid w:val="00A2370A"/>
    <w:rsid w:val="00A27879"/>
    <w:rsid w:val="00A84000"/>
    <w:rsid w:val="00A92B5C"/>
    <w:rsid w:val="00A93156"/>
    <w:rsid w:val="00A946BD"/>
    <w:rsid w:val="00A94BC4"/>
    <w:rsid w:val="00AB481E"/>
    <w:rsid w:val="00AD0DB2"/>
    <w:rsid w:val="00AE5BCD"/>
    <w:rsid w:val="00AF1F2D"/>
    <w:rsid w:val="00AF2C2E"/>
    <w:rsid w:val="00AF421D"/>
    <w:rsid w:val="00AF66E2"/>
    <w:rsid w:val="00B078B5"/>
    <w:rsid w:val="00B07A4F"/>
    <w:rsid w:val="00B17F1B"/>
    <w:rsid w:val="00B20FE3"/>
    <w:rsid w:val="00B25B4D"/>
    <w:rsid w:val="00B30E5B"/>
    <w:rsid w:val="00B50B5A"/>
    <w:rsid w:val="00B5211F"/>
    <w:rsid w:val="00B57451"/>
    <w:rsid w:val="00B7219C"/>
    <w:rsid w:val="00B77267"/>
    <w:rsid w:val="00B82649"/>
    <w:rsid w:val="00B8737B"/>
    <w:rsid w:val="00B96BDE"/>
    <w:rsid w:val="00BB063C"/>
    <w:rsid w:val="00BB07D1"/>
    <w:rsid w:val="00BC04DF"/>
    <w:rsid w:val="00BC12FB"/>
    <w:rsid w:val="00BC538B"/>
    <w:rsid w:val="00BE4F46"/>
    <w:rsid w:val="00BF0C16"/>
    <w:rsid w:val="00BF1373"/>
    <w:rsid w:val="00C02E46"/>
    <w:rsid w:val="00C13885"/>
    <w:rsid w:val="00C441D7"/>
    <w:rsid w:val="00C709A4"/>
    <w:rsid w:val="00C75E18"/>
    <w:rsid w:val="00C9113E"/>
    <w:rsid w:val="00C95661"/>
    <w:rsid w:val="00CB273B"/>
    <w:rsid w:val="00CB32D6"/>
    <w:rsid w:val="00CD7C54"/>
    <w:rsid w:val="00D0314E"/>
    <w:rsid w:val="00D2039D"/>
    <w:rsid w:val="00D203D4"/>
    <w:rsid w:val="00D51E64"/>
    <w:rsid w:val="00D56B36"/>
    <w:rsid w:val="00D67780"/>
    <w:rsid w:val="00D81292"/>
    <w:rsid w:val="00D92D3B"/>
    <w:rsid w:val="00DA4A74"/>
    <w:rsid w:val="00DC22CF"/>
    <w:rsid w:val="00DC4A96"/>
    <w:rsid w:val="00DD18AF"/>
    <w:rsid w:val="00DD42B5"/>
    <w:rsid w:val="00DD51DE"/>
    <w:rsid w:val="00DE4C80"/>
    <w:rsid w:val="00E1429D"/>
    <w:rsid w:val="00E169A7"/>
    <w:rsid w:val="00E63283"/>
    <w:rsid w:val="00E652C6"/>
    <w:rsid w:val="00E66E60"/>
    <w:rsid w:val="00E71C68"/>
    <w:rsid w:val="00E72557"/>
    <w:rsid w:val="00E823D8"/>
    <w:rsid w:val="00E86B05"/>
    <w:rsid w:val="00E87CD9"/>
    <w:rsid w:val="00E9376D"/>
    <w:rsid w:val="00ED5DDB"/>
    <w:rsid w:val="00EF45E7"/>
    <w:rsid w:val="00EF6A34"/>
    <w:rsid w:val="00F11ACD"/>
    <w:rsid w:val="00F16CB8"/>
    <w:rsid w:val="00F2122A"/>
    <w:rsid w:val="00F4176F"/>
    <w:rsid w:val="00F421B2"/>
    <w:rsid w:val="00F552C6"/>
    <w:rsid w:val="00F70128"/>
    <w:rsid w:val="00F740B4"/>
    <w:rsid w:val="00F7641D"/>
    <w:rsid w:val="00F773EC"/>
    <w:rsid w:val="00F84A14"/>
    <w:rsid w:val="00F97D06"/>
    <w:rsid w:val="00FB4F37"/>
    <w:rsid w:val="00FC1BA2"/>
    <w:rsid w:val="00FC2213"/>
    <w:rsid w:val="00FC3195"/>
    <w:rsid w:val="00FD0374"/>
    <w:rsid w:val="00FD510D"/>
    <w:rsid w:val="00FE7FE6"/>
    <w:rsid w:val="00FF2C6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58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HTML Preformatte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946BD"/>
    <w:rPr>
      <w:sz w:val="24"/>
      <w:szCs w:val="24"/>
    </w:rPr>
  </w:style>
  <w:style w:type="paragraph" w:styleId="Heading1">
    <w:name w:val="heading 1"/>
    <w:basedOn w:val="Normal"/>
    <w:next w:val="Normal"/>
    <w:qFormat/>
    <w:rsid w:val="00A946BD"/>
    <w:pPr>
      <w:keepNext/>
      <w:jc w:val="center"/>
      <w:outlineLvl w:val="0"/>
    </w:pPr>
    <w:rPr>
      <w:b/>
      <w:bCs/>
      <w:sz w:val="26"/>
    </w:rPr>
  </w:style>
  <w:style w:type="paragraph" w:styleId="Heading2">
    <w:name w:val="heading 2"/>
    <w:basedOn w:val="Normal"/>
    <w:next w:val="Normal"/>
    <w:link w:val="Heading2Char"/>
    <w:semiHidden/>
    <w:unhideWhenUsed/>
    <w:qFormat/>
    <w:rsid w:val="001665C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1665C4"/>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qFormat/>
    <w:rsid w:val="003A26C8"/>
    <w:pPr>
      <w:spacing w:before="100" w:beforeAutospacing="1" w:after="100" w:afterAutospacing="1"/>
      <w:outlineLvl w:val="3"/>
    </w:pPr>
    <w:rPr>
      <w:rFonts w:eastAsia="Batang"/>
      <w:b/>
      <w:bCs/>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A26C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rsid w:val="003A2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Batang" w:hAnsi="Courier New" w:cs="Courier New"/>
      <w:sz w:val="20"/>
      <w:szCs w:val="20"/>
      <w:lang w:eastAsia="ja-JP"/>
    </w:rPr>
  </w:style>
  <w:style w:type="paragraph" w:styleId="BalloonText">
    <w:name w:val="Balloon Text"/>
    <w:basedOn w:val="Normal"/>
    <w:link w:val="BalloonTextChar"/>
    <w:rsid w:val="006652CE"/>
    <w:rPr>
      <w:rFonts w:ascii="Tahoma" w:hAnsi="Tahoma" w:cs="Tahoma"/>
      <w:sz w:val="16"/>
      <w:szCs w:val="16"/>
    </w:rPr>
  </w:style>
  <w:style w:type="character" w:customStyle="1" w:styleId="BalloonTextChar">
    <w:name w:val="Balloon Text Char"/>
    <w:basedOn w:val="DefaultParagraphFont"/>
    <w:link w:val="BalloonText"/>
    <w:rsid w:val="006652CE"/>
    <w:rPr>
      <w:rFonts w:ascii="Tahoma" w:hAnsi="Tahoma" w:cs="Tahoma"/>
      <w:sz w:val="16"/>
      <w:szCs w:val="16"/>
    </w:rPr>
  </w:style>
  <w:style w:type="paragraph" w:styleId="ListParagraph">
    <w:name w:val="List Paragraph"/>
    <w:basedOn w:val="Normal"/>
    <w:uiPriority w:val="34"/>
    <w:qFormat/>
    <w:rsid w:val="006652CE"/>
    <w:pPr>
      <w:ind w:left="720"/>
      <w:contextualSpacing/>
    </w:pPr>
  </w:style>
  <w:style w:type="character" w:customStyle="1" w:styleId="Heading2Char">
    <w:name w:val="Heading 2 Char"/>
    <w:basedOn w:val="DefaultParagraphFont"/>
    <w:link w:val="Heading2"/>
    <w:semiHidden/>
    <w:rsid w:val="001665C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semiHidden/>
    <w:rsid w:val="001665C4"/>
    <w:rPr>
      <w:rFonts w:asciiTheme="majorHAnsi" w:eastAsiaTheme="majorEastAsia" w:hAnsiTheme="majorHAnsi" w:cstheme="majorBidi"/>
      <w:b/>
      <w:bCs/>
      <w:color w:val="4F81BD" w:themeColor="accent1"/>
      <w:sz w:val="24"/>
      <w:szCs w:val="24"/>
    </w:rPr>
  </w:style>
  <w:style w:type="character" w:customStyle="1" w:styleId="mw-headline">
    <w:name w:val="mw-headline"/>
    <w:basedOn w:val="DefaultParagraphFont"/>
    <w:rsid w:val="001665C4"/>
  </w:style>
  <w:style w:type="paragraph" w:styleId="NormalWeb">
    <w:name w:val="Normal (Web)"/>
    <w:basedOn w:val="Normal"/>
    <w:uiPriority w:val="99"/>
    <w:unhideWhenUsed/>
    <w:rsid w:val="001665C4"/>
    <w:pPr>
      <w:spacing w:before="100" w:beforeAutospacing="1" w:after="100" w:afterAutospacing="1"/>
    </w:pPr>
  </w:style>
  <w:style w:type="character" w:styleId="Hyperlink">
    <w:name w:val="Hyperlink"/>
    <w:basedOn w:val="DefaultParagraphFont"/>
    <w:uiPriority w:val="99"/>
    <w:unhideWhenUsed/>
    <w:rsid w:val="001665C4"/>
    <w:rPr>
      <w:color w:val="0000FF"/>
      <w:u w:val="single"/>
    </w:rPr>
  </w:style>
  <w:style w:type="character" w:customStyle="1" w:styleId="HTMLPreformattedChar">
    <w:name w:val="HTML Preformatted Char"/>
    <w:basedOn w:val="DefaultParagraphFont"/>
    <w:link w:val="HTMLPreformatted"/>
    <w:uiPriority w:val="99"/>
    <w:rsid w:val="00545AA4"/>
    <w:rPr>
      <w:rFonts w:ascii="Courier New" w:eastAsia="Batang" w:hAnsi="Courier New" w:cs="Courier New"/>
      <w:lang w:eastAsia="ja-JP"/>
    </w:rPr>
  </w:style>
  <w:style w:type="character" w:styleId="Emphasis">
    <w:name w:val="Emphasis"/>
    <w:basedOn w:val="DefaultParagraphFont"/>
    <w:uiPriority w:val="20"/>
    <w:qFormat/>
    <w:rsid w:val="00545AA4"/>
    <w:rPr>
      <w:i/>
      <w:iCs/>
    </w:rPr>
  </w:style>
  <w:style w:type="character" w:customStyle="1" w:styleId="postbody">
    <w:name w:val="postbody"/>
    <w:basedOn w:val="DefaultParagraphFont"/>
    <w:rsid w:val="00AF2C2E"/>
  </w:style>
</w:styles>
</file>

<file path=word/webSettings.xml><?xml version="1.0" encoding="utf-8"?>
<w:webSettings xmlns:r="http://schemas.openxmlformats.org/officeDocument/2006/relationships" xmlns:w="http://schemas.openxmlformats.org/wordprocessingml/2006/main">
  <w:divs>
    <w:div w:id="690912183">
      <w:bodyDiv w:val="1"/>
      <w:marLeft w:val="0"/>
      <w:marRight w:val="0"/>
      <w:marTop w:val="0"/>
      <w:marBottom w:val="0"/>
      <w:divBdr>
        <w:top w:val="none" w:sz="0" w:space="0" w:color="auto"/>
        <w:left w:val="none" w:sz="0" w:space="0" w:color="auto"/>
        <w:bottom w:val="none" w:sz="0" w:space="0" w:color="auto"/>
        <w:right w:val="none" w:sz="0" w:space="0" w:color="auto"/>
      </w:divBdr>
      <w:divsChild>
        <w:div w:id="791019877">
          <w:marLeft w:val="0"/>
          <w:marRight w:val="0"/>
          <w:marTop w:val="0"/>
          <w:marBottom w:val="0"/>
          <w:divBdr>
            <w:top w:val="none" w:sz="0" w:space="0" w:color="auto"/>
            <w:left w:val="none" w:sz="0" w:space="0" w:color="auto"/>
            <w:bottom w:val="none" w:sz="0" w:space="0" w:color="auto"/>
            <w:right w:val="none" w:sz="0" w:space="0" w:color="auto"/>
          </w:divBdr>
        </w:div>
        <w:div w:id="1598099915">
          <w:marLeft w:val="0"/>
          <w:marRight w:val="0"/>
          <w:marTop w:val="0"/>
          <w:marBottom w:val="0"/>
          <w:divBdr>
            <w:top w:val="none" w:sz="0" w:space="0" w:color="auto"/>
            <w:left w:val="none" w:sz="0" w:space="0" w:color="auto"/>
            <w:bottom w:val="none" w:sz="0" w:space="0" w:color="auto"/>
            <w:right w:val="none" w:sz="0" w:space="0" w:color="auto"/>
          </w:divBdr>
          <w:divsChild>
            <w:div w:id="200777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485786">
      <w:bodyDiv w:val="1"/>
      <w:marLeft w:val="0"/>
      <w:marRight w:val="0"/>
      <w:marTop w:val="0"/>
      <w:marBottom w:val="0"/>
      <w:divBdr>
        <w:top w:val="none" w:sz="0" w:space="0" w:color="auto"/>
        <w:left w:val="none" w:sz="0" w:space="0" w:color="auto"/>
        <w:bottom w:val="none" w:sz="0" w:space="0" w:color="auto"/>
        <w:right w:val="none" w:sz="0" w:space="0" w:color="auto"/>
      </w:divBdr>
    </w:div>
    <w:div w:id="1495803363">
      <w:bodyDiv w:val="1"/>
      <w:marLeft w:val="0"/>
      <w:marRight w:val="0"/>
      <w:marTop w:val="0"/>
      <w:marBottom w:val="0"/>
      <w:divBdr>
        <w:top w:val="none" w:sz="0" w:space="0" w:color="auto"/>
        <w:left w:val="none" w:sz="0" w:space="0" w:color="auto"/>
        <w:bottom w:val="none" w:sz="0" w:space="0" w:color="auto"/>
        <w:right w:val="none" w:sz="0" w:space="0" w:color="auto"/>
      </w:divBdr>
    </w:div>
    <w:div w:id="1539204112">
      <w:bodyDiv w:val="1"/>
      <w:marLeft w:val="0"/>
      <w:marRight w:val="0"/>
      <w:marTop w:val="0"/>
      <w:marBottom w:val="0"/>
      <w:divBdr>
        <w:top w:val="none" w:sz="0" w:space="0" w:color="auto"/>
        <w:left w:val="none" w:sz="0" w:space="0" w:color="auto"/>
        <w:bottom w:val="none" w:sz="0" w:space="0" w:color="auto"/>
        <w:right w:val="none" w:sz="0" w:space="0" w:color="auto"/>
      </w:divBdr>
    </w:div>
    <w:div w:id="1615793864">
      <w:bodyDiv w:val="1"/>
      <w:marLeft w:val="0"/>
      <w:marRight w:val="0"/>
      <w:marTop w:val="0"/>
      <w:marBottom w:val="0"/>
      <w:divBdr>
        <w:top w:val="none" w:sz="0" w:space="0" w:color="auto"/>
        <w:left w:val="none" w:sz="0" w:space="0" w:color="auto"/>
        <w:bottom w:val="none" w:sz="0" w:space="0" w:color="auto"/>
        <w:right w:val="none" w:sz="0" w:space="0" w:color="auto"/>
      </w:divBdr>
    </w:div>
    <w:div w:id="1701080883">
      <w:bodyDiv w:val="1"/>
      <w:marLeft w:val="0"/>
      <w:marRight w:val="0"/>
      <w:marTop w:val="0"/>
      <w:marBottom w:val="0"/>
      <w:divBdr>
        <w:top w:val="none" w:sz="0" w:space="0" w:color="auto"/>
        <w:left w:val="none" w:sz="0" w:space="0" w:color="auto"/>
        <w:bottom w:val="none" w:sz="0" w:space="0" w:color="auto"/>
        <w:right w:val="none" w:sz="0" w:space="0" w:color="auto"/>
      </w:divBdr>
    </w:div>
    <w:div w:id="1750347028">
      <w:bodyDiv w:val="1"/>
      <w:marLeft w:val="0"/>
      <w:marRight w:val="0"/>
      <w:marTop w:val="0"/>
      <w:marBottom w:val="0"/>
      <w:divBdr>
        <w:top w:val="none" w:sz="0" w:space="0" w:color="auto"/>
        <w:left w:val="none" w:sz="0" w:space="0" w:color="auto"/>
        <w:bottom w:val="none" w:sz="0" w:space="0" w:color="auto"/>
        <w:right w:val="none" w:sz="0" w:space="0" w:color="auto"/>
      </w:divBdr>
    </w:div>
    <w:div w:id="1977098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image" Target="media/image7.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emf"/><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CF549D3-D0E1-43C3-9BAF-9A38CE348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2907</TotalTime>
  <Pages>12</Pages>
  <Words>1812</Words>
  <Characters>10330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Visvesvaraya National Institute of Technology</vt:lpstr>
    </vt:vector>
  </TitlesOfParts>
  <Company>VNIT</Company>
  <LinksUpToDate>false</LinksUpToDate>
  <CharactersWithSpaces>12118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Visvesvaraya National Institute of Technology</dc:title>
  <dc:creator>Ashish Tiwari</dc:creator>
  <cp:lastModifiedBy>Admin</cp:lastModifiedBy>
  <cp:revision>23</cp:revision>
  <cp:lastPrinted>2017-11-22T05:43:00Z</cp:lastPrinted>
  <dcterms:created xsi:type="dcterms:W3CDTF">2017-11-13T06:17:00Z</dcterms:created>
  <dcterms:modified xsi:type="dcterms:W3CDTF">2017-11-30T01:23:00Z</dcterms:modified>
</cp:coreProperties>
</file>