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99D4" w14:textId="780C3A8E" w:rsidR="00B27492" w:rsidRDefault="006B17C8" w:rsidP="006B17C8">
      <w:pPr>
        <w:jc w:val="center"/>
        <w:rPr>
          <w:b/>
          <w:bCs/>
        </w:rPr>
      </w:pPr>
      <w:r>
        <w:rPr>
          <w:b/>
          <w:bCs/>
        </w:rPr>
        <w:t>Test Automation Bootcamp</w:t>
      </w:r>
    </w:p>
    <w:p w14:paraId="082F5DD7" w14:textId="013D6560" w:rsidR="006B17C8" w:rsidRDefault="006B17C8" w:rsidP="006B17C8">
      <w:pPr>
        <w:jc w:val="center"/>
      </w:pPr>
      <w:r w:rsidRPr="006B17C8">
        <w:t>Java Coding Exerci</w:t>
      </w:r>
      <w:r>
        <w:t>ses</w:t>
      </w:r>
    </w:p>
    <w:p w14:paraId="2B66B5F8" w14:textId="3E7882E7" w:rsidR="00170A4B" w:rsidRDefault="00170A4B" w:rsidP="00170A4B">
      <w:r>
        <w:rPr>
          <w:b/>
          <w:bCs/>
        </w:rPr>
        <w:t>Submission Instructions:</w:t>
      </w:r>
      <w:r>
        <w:t xml:space="preserve"> Please work on all of the coding exercises within Eclipse. Do not copy-paste the code into this or any other word document. You will be submitting all </w:t>
      </w:r>
      <w:r w:rsidR="000D6CA0">
        <w:t>project code</w:t>
      </w:r>
      <w:r>
        <w:t xml:space="preserve"> files via email or Google Drive folder</w:t>
      </w:r>
      <w:r w:rsidR="000D6CA0">
        <w:t xml:space="preserve">. Instructions for submission were explained in class when we started the bootcamp and can also be found in the email sent by Jay. </w:t>
      </w:r>
    </w:p>
    <w:p w14:paraId="3042A133" w14:textId="072EEDBC" w:rsidR="00583BB1" w:rsidRDefault="00583BB1" w:rsidP="00170A4B"/>
    <w:p w14:paraId="2E62EE5C" w14:textId="143F2103" w:rsidR="00583BB1" w:rsidRPr="00170A4B" w:rsidRDefault="00583BB1" w:rsidP="00170A4B">
      <w:r>
        <w:t xml:space="preserve">Be sure to carefully read each exercise completely before beginning to work on it. </w:t>
      </w:r>
    </w:p>
    <w:p w14:paraId="0680E452" w14:textId="19C3C188" w:rsidR="006B17C8" w:rsidRDefault="006B17C8" w:rsidP="006B17C8"/>
    <w:p w14:paraId="05E44A8A" w14:textId="6792AC3C" w:rsidR="006B17C8" w:rsidRDefault="006B17C8" w:rsidP="006B17C8">
      <w:pPr>
        <w:pStyle w:val="ListParagraph"/>
        <w:numPr>
          <w:ilvl w:val="0"/>
          <w:numId w:val="1"/>
        </w:numPr>
      </w:pPr>
      <w:r>
        <w:t xml:space="preserve">Write a method that returns the specified element of a list. If the provided index exceeds the list size, then return -1. </w:t>
      </w:r>
      <w:r w:rsidR="004B0A66">
        <w:t xml:space="preserve">The lists could contain values of any type. See the screenshot below for guidance. </w:t>
      </w:r>
      <w:r w:rsidR="004B0A66" w:rsidRPr="00DE44B0">
        <w:rPr>
          <w:b/>
          <w:bCs/>
          <w:highlight w:val="yellow"/>
        </w:rPr>
        <w:t>Create 3 lists</w:t>
      </w:r>
      <w:r w:rsidR="004B0A66">
        <w:t xml:space="preserve"> </w:t>
      </w:r>
      <w:r w:rsidR="004B0A66">
        <w:sym w:font="Wingdings" w:char="F0E0"/>
      </w:r>
      <w:r w:rsidR="004B0A66">
        <w:t xml:space="preserve"> 1 list of Strings, 1 list of Integers, 1 list of Doubles. Using the method </w:t>
      </w:r>
      <w:r w:rsidR="00DE44B0">
        <w:t xml:space="preserve">that </w:t>
      </w:r>
      <w:r w:rsidR="004B0A66">
        <w:t xml:space="preserve">you’ve created, display a value from each of the 3 lists. Test the method to verify that </w:t>
      </w:r>
      <w:r w:rsidR="004B0A66">
        <w:rPr>
          <w:i/>
          <w:iCs/>
        </w:rPr>
        <w:t>-1</w:t>
      </w:r>
      <w:r w:rsidR="004B0A66">
        <w:t xml:space="preserve"> is returned when the index provided exceeds the size of the list. </w:t>
      </w:r>
      <w:r w:rsidR="00583BB1">
        <w:rPr>
          <w:b/>
          <w:bCs/>
          <w:i/>
          <w:iCs/>
        </w:rPr>
        <w:t xml:space="preserve">Java Focus: </w:t>
      </w:r>
      <w:r w:rsidR="00583BB1" w:rsidRPr="00583BB1">
        <w:t>Generics</w:t>
      </w:r>
      <w:r w:rsidR="004B0A66">
        <w:br/>
      </w:r>
      <w:r w:rsidR="004B0A66">
        <w:rPr>
          <w:noProof/>
        </w:rPr>
        <w:drawing>
          <wp:inline distT="0" distB="0" distL="0" distR="0" wp14:anchorId="209D1CA2" wp14:editId="4927667D">
            <wp:extent cx="5001491" cy="3451350"/>
            <wp:effectExtent l="19050" t="19050" r="2794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885" cy="34702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A0260" w14:textId="00E679EE" w:rsidR="004B0A66" w:rsidRDefault="004B0A66" w:rsidP="004B0A66"/>
    <w:p w14:paraId="24E043CE" w14:textId="4A95ECFC" w:rsidR="00583BB1" w:rsidRDefault="00583BB1" w:rsidP="004B0A66"/>
    <w:p w14:paraId="74B158E5" w14:textId="52AC4D84" w:rsidR="00583BB1" w:rsidRDefault="00583BB1" w:rsidP="004B0A66"/>
    <w:p w14:paraId="37269267" w14:textId="77777777" w:rsidR="00583BB1" w:rsidRDefault="00583BB1" w:rsidP="004B0A66"/>
    <w:p w14:paraId="4405C9F0" w14:textId="6132D753" w:rsidR="004B0A66" w:rsidRDefault="00EC445F" w:rsidP="004B0A66">
      <w:pPr>
        <w:pStyle w:val="ListParagraph"/>
        <w:numPr>
          <w:ilvl w:val="0"/>
          <w:numId w:val="1"/>
        </w:numPr>
      </w:pPr>
      <w:r>
        <w:lastRenderedPageBreak/>
        <w:t>Create a program that will simulate the rolling of 2 dice. Create a method that will return a random number between 1 and 6. Call the method twice and record the results as show below. (Your numbers may be different as they should be generated randomly)</w:t>
      </w:r>
      <w:r w:rsidR="00583BB1">
        <w:t xml:space="preserve"> </w:t>
      </w:r>
      <w:r w:rsidR="00583BB1">
        <w:rPr>
          <w:b/>
          <w:bCs/>
          <w:i/>
          <w:iCs/>
        </w:rPr>
        <w:t>Java Focus:</w:t>
      </w:r>
      <w:r w:rsidR="00583BB1">
        <w:t xml:space="preserve"> Methods, Variables, Data Types</w:t>
      </w:r>
      <w:r>
        <w:br/>
      </w:r>
      <w:r>
        <w:rPr>
          <w:noProof/>
        </w:rPr>
        <w:drawing>
          <wp:inline distT="0" distB="0" distL="0" distR="0" wp14:anchorId="45B4B83F" wp14:editId="65364963">
            <wp:extent cx="2590650" cy="1025236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375" cy="10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E002C">
        <w:br/>
      </w:r>
      <w:r w:rsidR="002E002C">
        <w:br/>
      </w:r>
    </w:p>
    <w:p w14:paraId="5D35F779" w14:textId="77777777" w:rsidR="00EC445F" w:rsidRDefault="00EC445F" w:rsidP="00EC445F">
      <w:pPr>
        <w:pStyle w:val="ListParagraph"/>
      </w:pPr>
    </w:p>
    <w:p w14:paraId="25776431" w14:textId="5CE2B21C" w:rsidR="00DE44B0" w:rsidRPr="00DE44B0" w:rsidRDefault="002E002C" w:rsidP="004B0A66">
      <w:pPr>
        <w:pStyle w:val="ListParagraph"/>
        <w:numPr>
          <w:ilvl w:val="0"/>
          <w:numId w:val="1"/>
        </w:numPr>
      </w:pPr>
      <w:r>
        <w:t>Build a program that will create an array of 10 random numbers between 1-100. Then, the program should ask the user to guess a number that is in the array. If the user guesses correctly, then a message is printed saying “</w:t>
      </w:r>
      <w:r>
        <w:rPr>
          <w:i/>
          <w:iCs/>
        </w:rPr>
        <w:t>guessedNumber</w:t>
      </w:r>
      <w:r>
        <w:t xml:space="preserve"> was found in the array at index: </w:t>
      </w:r>
      <w:r>
        <w:rPr>
          <w:i/>
          <w:iCs/>
        </w:rPr>
        <w:t>indexValue</w:t>
      </w:r>
      <w:r>
        <w:t>”. The user should have a maximum of 5 tries to guess a number in the array. Each time the user guesses an incorrect number (a number not in the array) they are presented with the following message: “</w:t>
      </w:r>
      <w:r>
        <w:rPr>
          <w:i/>
          <w:iCs/>
        </w:rPr>
        <w:t>guessedNumber</w:t>
      </w:r>
      <w:r>
        <w:t xml:space="preserve"> was not found in the array – TRY AGAIN!”. Another message is printed telling the user how many tries they have left. Once the 5 tries have been used a message should be printed saying “The Array Contains the following numbers:”. And the array of numbers should then be printed out.  </w:t>
      </w:r>
      <w:r w:rsidRPr="002E002C">
        <w:rPr>
          <w:b/>
          <w:bCs/>
        </w:rPr>
        <w:t>NOTE</w:t>
      </w:r>
      <w:r>
        <w:t xml:space="preserve">: </w:t>
      </w:r>
      <w:r>
        <w:rPr>
          <w:i/>
          <w:iCs/>
        </w:rPr>
        <w:t>guessedNumber</w:t>
      </w:r>
      <w:r>
        <w:t xml:space="preserve"> is the value provided by the user &amp; </w:t>
      </w:r>
      <w:r>
        <w:rPr>
          <w:i/>
          <w:iCs/>
        </w:rPr>
        <w:t>indexValue</w:t>
      </w:r>
      <w:r>
        <w:t xml:space="preserve"> is the index where the number was found in the array. Use the screenshots below to help you build this program. </w:t>
      </w:r>
      <w:r w:rsidR="00583BB1">
        <w:rPr>
          <w:b/>
          <w:bCs/>
          <w:i/>
          <w:iCs/>
        </w:rPr>
        <w:t>Java Focus:</w:t>
      </w:r>
      <w:r w:rsidR="00583BB1">
        <w:t xml:space="preserve"> Arrays, Loops, Conditionals, simple logic</w:t>
      </w:r>
      <w:r w:rsidR="00116022">
        <w:br/>
      </w:r>
      <w:r w:rsidR="00116022">
        <w:br/>
      </w:r>
      <w:r w:rsidR="00116022">
        <w:rPr>
          <w:b/>
          <w:bCs/>
        </w:rPr>
        <w:t xml:space="preserve">Number was found in the array: </w:t>
      </w:r>
      <w:r w:rsidR="00116022">
        <w:rPr>
          <w:i/>
          <w:iCs/>
        </w:rPr>
        <w:t>You don’t need the ****** in your output</w:t>
      </w:r>
      <w:r w:rsidR="00116022">
        <w:rPr>
          <w:b/>
          <w:bCs/>
        </w:rPr>
        <w:br/>
      </w:r>
      <w:r w:rsidR="00116022">
        <w:rPr>
          <w:noProof/>
        </w:rPr>
        <w:drawing>
          <wp:inline distT="0" distB="0" distL="0" distR="0" wp14:anchorId="206D74D1" wp14:editId="5ED528CD">
            <wp:extent cx="4450466" cy="2941575"/>
            <wp:effectExtent l="19050" t="19050" r="2667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94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16022">
        <w:rPr>
          <w:i/>
          <w:iCs/>
        </w:rPr>
        <w:br/>
      </w:r>
      <w:r w:rsidR="00116022">
        <w:lastRenderedPageBreak/>
        <w:br/>
      </w:r>
    </w:p>
    <w:p w14:paraId="194BDB44" w14:textId="7BF784A3" w:rsidR="00E50F43" w:rsidRDefault="00116022" w:rsidP="00E50F43">
      <w:pPr>
        <w:pStyle w:val="ListParagraph"/>
      </w:pPr>
      <w:r>
        <w:rPr>
          <w:b/>
          <w:bCs/>
        </w:rPr>
        <w:t xml:space="preserve">Number was </w:t>
      </w:r>
      <w:r w:rsidRPr="00116022">
        <w:rPr>
          <w:b/>
          <w:bCs/>
          <w:color w:val="FF0000"/>
        </w:rPr>
        <w:t xml:space="preserve">NOT </w:t>
      </w:r>
      <w:r>
        <w:rPr>
          <w:b/>
          <w:bCs/>
        </w:rPr>
        <w:t>found in the array: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76B3F8BD" wp14:editId="51DA3922">
            <wp:extent cx="3878916" cy="6348010"/>
            <wp:effectExtent l="19050" t="19050" r="2667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6348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50F43">
        <w:rPr>
          <w:b/>
          <w:bCs/>
        </w:rPr>
        <w:br/>
      </w:r>
      <w:r w:rsidR="00E50F43">
        <w:rPr>
          <w:b/>
          <w:bCs/>
        </w:rPr>
        <w:br/>
      </w:r>
      <w:r w:rsidR="00E50F43">
        <w:br/>
      </w:r>
      <w:r w:rsidR="00E50F43">
        <w:br/>
      </w:r>
      <w:r w:rsidR="00E50F43">
        <w:br/>
      </w:r>
      <w:r w:rsidR="00E50F43">
        <w:br/>
      </w:r>
    </w:p>
    <w:p w14:paraId="5DE0EF5E" w14:textId="521BA418" w:rsidR="00E50F43" w:rsidRDefault="00E50F43" w:rsidP="009C7DED">
      <w:pPr>
        <w:pStyle w:val="ListParagraph"/>
        <w:numPr>
          <w:ilvl w:val="0"/>
          <w:numId w:val="1"/>
        </w:numPr>
      </w:pPr>
      <w:r>
        <w:lastRenderedPageBreak/>
        <w:t xml:space="preserve">Write a non-static method that returns </w:t>
      </w:r>
      <w:r>
        <w:rPr>
          <w:b/>
          <w:bCs/>
        </w:rPr>
        <w:t>‘Bubble’</w:t>
      </w:r>
      <w:r>
        <w:t xml:space="preserve"> for multiples of </w:t>
      </w:r>
      <w:r w:rsidR="00527EB8">
        <w:t>6</w:t>
      </w:r>
      <w:r>
        <w:t xml:space="preserve"> and </w:t>
      </w:r>
      <w:r>
        <w:rPr>
          <w:b/>
          <w:bCs/>
        </w:rPr>
        <w:t>‘Race’</w:t>
      </w:r>
      <w:r>
        <w:t xml:space="preserve"> for multiples of </w:t>
      </w:r>
      <w:r w:rsidR="00527EB8">
        <w:t>9</w:t>
      </w:r>
      <w:r>
        <w:t xml:space="preserve">. For numbers which are multiples of both </w:t>
      </w:r>
      <w:r w:rsidR="00527EB8">
        <w:t>6</w:t>
      </w:r>
      <w:r>
        <w:t xml:space="preserve"> &amp; </w:t>
      </w:r>
      <w:r w:rsidR="00527EB8">
        <w:t>9</w:t>
      </w:r>
      <w:r>
        <w:t xml:space="preserve">, return </w:t>
      </w:r>
      <w:r>
        <w:rPr>
          <w:b/>
          <w:bCs/>
        </w:rPr>
        <w:t>‘BubbleRace’</w:t>
      </w:r>
      <w:r>
        <w:t xml:space="preserve">. For numbers that are neither multiples of </w:t>
      </w:r>
      <w:r w:rsidR="00527EB8">
        <w:t>6</w:t>
      </w:r>
      <w:r>
        <w:t xml:space="preserve"> nor multiples of </w:t>
      </w:r>
      <w:r w:rsidR="00527EB8">
        <w:t>9</w:t>
      </w:r>
      <w:r>
        <w:t>, return the input number. Test the method by calling it in a different class from where it has been defined. Output should be as shown below</w:t>
      </w:r>
      <w:r w:rsidR="00583BB1">
        <w:t xml:space="preserve">. </w:t>
      </w:r>
      <w:r w:rsidR="00583BB1">
        <w:rPr>
          <w:b/>
          <w:bCs/>
          <w:i/>
          <w:iCs/>
        </w:rPr>
        <w:t>Java Focus</w:t>
      </w:r>
      <w:r w:rsidR="00583BB1">
        <w:t>: Methods, Classes, Objects, Operators</w:t>
      </w:r>
      <w:r>
        <w:br/>
      </w:r>
      <w:r w:rsidR="00527EB8">
        <w:rPr>
          <w:noProof/>
        </w:rPr>
        <w:drawing>
          <wp:inline distT="0" distB="0" distL="0" distR="0" wp14:anchorId="6FDC9FD1" wp14:editId="0EDC93B5">
            <wp:extent cx="4019595" cy="1011382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907" cy="1017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27EB8">
        <w:br/>
      </w:r>
      <w:r w:rsidR="00527EB8">
        <w:br/>
      </w:r>
    </w:p>
    <w:p w14:paraId="59C8825C" w14:textId="150211B0" w:rsidR="003944A1" w:rsidRDefault="00527EB8" w:rsidP="003944A1">
      <w:pPr>
        <w:pStyle w:val="ListParagraph"/>
        <w:numPr>
          <w:ilvl w:val="0"/>
          <w:numId w:val="1"/>
        </w:numPr>
        <w:spacing w:after="0"/>
      </w:pPr>
      <w:r>
        <w:t xml:space="preserve">Create an HR program that will on-board new employees (add new employees to the system). You must create 2 classes. </w:t>
      </w:r>
      <w:r>
        <w:rPr>
          <w:b/>
          <w:bCs/>
        </w:rPr>
        <w:t>Class1</w:t>
      </w:r>
      <w:r>
        <w:t xml:space="preserve"> must be used to contain all variables (employee’s name, employee’s department ID, employee’s job title, employee’s salary, employee’s bonus, employee’s PTO (paid time off)). It must also contain</w:t>
      </w:r>
      <w:r w:rsidR="003944A1">
        <w:t xml:space="preserve"> the following</w:t>
      </w:r>
      <w:r>
        <w:t xml:space="preserve"> methods</w:t>
      </w:r>
      <w:r w:rsidR="003944A1">
        <w:t>:</w:t>
      </w:r>
    </w:p>
    <w:p w14:paraId="0932BE44" w14:textId="77777777" w:rsidR="0002264F" w:rsidRDefault="003944A1" w:rsidP="003944A1">
      <w:pPr>
        <w:pStyle w:val="ListParagraph"/>
        <w:numPr>
          <w:ilvl w:val="1"/>
          <w:numId w:val="1"/>
        </w:numPr>
      </w:pPr>
      <w:r>
        <w:t xml:space="preserve">Method </w:t>
      </w:r>
      <w:r w:rsidR="00527EB8">
        <w:t xml:space="preserve">to determine the PTO for an employee based on their assigned department ID. Employees of Department </w:t>
      </w:r>
    </w:p>
    <w:p w14:paraId="48B2FFE2" w14:textId="0E97EC56" w:rsidR="0002264F" w:rsidRDefault="00527EB8" w:rsidP="0002264F">
      <w:pPr>
        <w:pStyle w:val="ListParagraph"/>
        <w:numPr>
          <w:ilvl w:val="2"/>
          <w:numId w:val="1"/>
        </w:numPr>
      </w:pPr>
      <w:r>
        <w:t xml:space="preserve">101 (Sales) should be given 8.0 PTO hours. </w:t>
      </w:r>
    </w:p>
    <w:p w14:paraId="676292BC" w14:textId="7552623A" w:rsidR="0002264F" w:rsidRDefault="00527EB8" w:rsidP="0002264F">
      <w:pPr>
        <w:pStyle w:val="ListParagraph"/>
        <w:numPr>
          <w:ilvl w:val="2"/>
          <w:numId w:val="1"/>
        </w:numPr>
      </w:pPr>
      <w:r>
        <w:t xml:space="preserve">201 (Accounting/finance) should be given 12.5 PTO hours. </w:t>
      </w:r>
    </w:p>
    <w:p w14:paraId="758C6104" w14:textId="77777777" w:rsidR="0002264F" w:rsidRDefault="00527EB8" w:rsidP="0002264F">
      <w:pPr>
        <w:pStyle w:val="ListParagraph"/>
        <w:numPr>
          <w:ilvl w:val="2"/>
          <w:numId w:val="1"/>
        </w:numPr>
      </w:pPr>
      <w:r>
        <w:t xml:space="preserve">301 (Marketing) should be given 16.0 PTO hours. </w:t>
      </w:r>
    </w:p>
    <w:p w14:paraId="0B62C621" w14:textId="4BA434DA" w:rsidR="00527EB8" w:rsidRDefault="00527EB8" w:rsidP="0002264F">
      <w:pPr>
        <w:pStyle w:val="ListParagraph"/>
        <w:numPr>
          <w:ilvl w:val="2"/>
          <w:numId w:val="1"/>
        </w:numPr>
      </w:pPr>
      <w:r>
        <w:t xml:space="preserve">Employees for all other departments should be given 4.0 PTO hours. </w:t>
      </w:r>
    </w:p>
    <w:p w14:paraId="7B15FF9D" w14:textId="0B698291" w:rsidR="003944A1" w:rsidRDefault="003944A1" w:rsidP="003944A1">
      <w:pPr>
        <w:pStyle w:val="ListParagraph"/>
        <w:numPr>
          <w:ilvl w:val="1"/>
          <w:numId w:val="1"/>
        </w:numPr>
      </w:pPr>
      <w:r>
        <w:t>Method to calculate Monthly Pay with Bonus (monthly salary + (monthly salary x bonus)). Monthly pay must be returned.</w:t>
      </w:r>
    </w:p>
    <w:p w14:paraId="69C2A97F" w14:textId="214384CB" w:rsidR="000C3DBC" w:rsidRPr="0002264F" w:rsidRDefault="000C3DBC" w:rsidP="003944A1">
      <w:pPr>
        <w:pStyle w:val="ListParagraph"/>
        <w:numPr>
          <w:ilvl w:val="1"/>
          <w:numId w:val="1"/>
        </w:numPr>
      </w:pPr>
      <w:r w:rsidRPr="0002264F">
        <w:rPr>
          <w:color w:val="FF0000"/>
        </w:rPr>
        <w:t>Each time a new employee is added they must automatically be assigned a name, department ID, and Job Title. This information must be displayed as shown in the screenshot below.</w:t>
      </w:r>
      <w:r w:rsidRPr="0002264F">
        <w:t xml:space="preserve"> </w:t>
      </w:r>
    </w:p>
    <w:p w14:paraId="5659DA61" w14:textId="726C11D9" w:rsidR="003944A1" w:rsidRDefault="003944A1" w:rsidP="003944A1">
      <w:pPr>
        <w:ind w:left="1080"/>
      </w:pPr>
      <w:r>
        <w:t xml:space="preserve">Additionally, a counter must keep track of the number of employees currently added to the system (during the execution only). </w:t>
      </w:r>
    </w:p>
    <w:p w14:paraId="7FE63A58" w14:textId="364A1253" w:rsidR="003944A1" w:rsidRDefault="003944A1" w:rsidP="003944A1">
      <w:pPr>
        <w:pStyle w:val="ListParagraph"/>
        <w:ind w:left="1080"/>
      </w:pPr>
      <w:r>
        <w:rPr>
          <w:b/>
          <w:bCs/>
        </w:rPr>
        <w:t>Class2</w:t>
      </w:r>
      <w:r>
        <w:t xml:space="preserve"> must be used to create (add) new employees and display their relevant details (as shown in the screenshot below). </w:t>
      </w:r>
    </w:p>
    <w:p w14:paraId="52ADC4EE" w14:textId="4C9FD6CE" w:rsidR="000C3DBC" w:rsidRDefault="000C3DBC" w:rsidP="003944A1">
      <w:pPr>
        <w:pStyle w:val="ListParagraph"/>
        <w:ind w:left="1080"/>
      </w:pPr>
    </w:p>
    <w:p w14:paraId="6BDFC02D" w14:textId="33616CA6" w:rsidR="000C3DBC" w:rsidRDefault="000C3DBC" w:rsidP="000C3DBC">
      <w:pPr>
        <w:pStyle w:val="ListParagraph"/>
        <w:ind w:left="1080"/>
        <w:rPr>
          <w:b/>
          <w:bCs/>
        </w:rPr>
      </w:pPr>
      <w:r>
        <w:rPr>
          <w:b/>
          <w:bCs/>
        </w:rPr>
        <w:t>Keep in mind:</w:t>
      </w:r>
    </w:p>
    <w:p w14:paraId="3B91E489" w14:textId="40F0D4D2" w:rsidR="000C3DBC" w:rsidRDefault="000C3DBC" w:rsidP="000C3DBC">
      <w:pPr>
        <w:pStyle w:val="ListParagraph"/>
        <w:numPr>
          <w:ilvl w:val="0"/>
          <w:numId w:val="3"/>
        </w:numPr>
      </w:pPr>
      <w:r>
        <w:t xml:space="preserve">All variables must have a </w:t>
      </w:r>
      <w:r>
        <w:rPr>
          <w:i/>
          <w:iCs/>
        </w:rPr>
        <w:t>private</w:t>
      </w:r>
      <w:r>
        <w:t xml:space="preserve"> access modifier</w:t>
      </w:r>
    </w:p>
    <w:p w14:paraId="72214AF6" w14:textId="40A3986F" w:rsidR="000C3DBC" w:rsidRDefault="000C3DBC" w:rsidP="000C3DBC">
      <w:pPr>
        <w:pStyle w:val="ListParagraph"/>
        <w:numPr>
          <w:ilvl w:val="0"/>
          <w:numId w:val="3"/>
        </w:numPr>
      </w:pPr>
      <w:r>
        <w:t xml:space="preserve">The variable for bonus must be declared as type </w:t>
      </w:r>
      <w:r w:rsidRPr="000C3DBC">
        <w:rPr>
          <w:b/>
          <w:bCs/>
          <w:i/>
          <w:iCs/>
        </w:rPr>
        <w:t>double</w:t>
      </w:r>
    </w:p>
    <w:p w14:paraId="5EB3E185" w14:textId="45ED7B47" w:rsidR="000C3DBC" w:rsidRDefault="000C3DBC" w:rsidP="000C3DBC">
      <w:pPr>
        <w:pStyle w:val="ListParagraph"/>
        <w:numPr>
          <w:ilvl w:val="0"/>
          <w:numId w:val="3"/>
        </w:numPr>
      </w:pPr>
      <w:r>
        <w:t>You may need to create additional methods to achieve the same output as shown below</w:t>
      </w:r>
    </w:p>
    <w:p w14:paraId="429F2AC2" w14:textId="62C8BF61" w:rsidR="000C3DBC" w:rsidRDefault="000C3DBC" w:rsidP="000C3DBC">
      <w:pPr>
        <w:pStyle w:val="ListParagraph"/>
        <w:numPr>
          <w:ilvl w:val="0"/>
          <w:numId w:val="3"/>
        </w:numPr>
      </w:pPr>
      <w:r>
        <w:t xml:space="preserve">Your output must match ONLY the format as shown below (names, salaries, and Job Titles can be as you like) </w:t>
      </w:r>
    </w:p>
    <w:p w14:paraId="4A62E70C" w14:textId="390DB274" w:rsidR="000C3DBC" w:rsidRDefault="000C3DBC" w:rsidP="000C3DBC">
      <w:pPr>
        <w:pStyle w:val="ListParagraph"/>
        <w:numPr>
          <w:ilvl w:val="0"/>
          <w:numId w:val="3"/>
        </w:numPr>
      </w:pPr>
      <w:r>
        <w:t xml:space="preserve">There should be 3 departments (101 </w:t>
      </w:r>
      <w:r>
        <w:sym w:font="Wingdings" w:char="F0E0"/>
      </w:r>
      <w:r>
        <w:t xml:space="preserve"> Sales, 201 </w:t>
      </w:r>
      <w:r>
        <w:sym w:font="Wingdings" w:char="F0E0"/>
      </w:r>
      <w:r>
        <w:t xml:space="preserve"> Accounting/Finance, &amp; 301 </w:t>
      </w:r>
      <w:r>
        <w:sym w:font="Wingdings" w:char="F0E0"/>
      </w:r>
      <w:r>
        <w:t xml:space="preserve"> Marketing) </w:t>
      </w:r>
    </w:p>
    <w:p w14:paraId="5D83CCBA" w14:textId="21DF6B09" w:rsidR="000C3DBC" w:rsidRDefault="000C3DBC" w:rsidP="000C3DBC">
      <w:pPr>
        <w:pStyle w:val="ListParagraph"/>
        <w:numPr>
          <w:ilvl w:val="0"/>
          <w:numId w:val="3"/>
        </w:numPr>
      </w:pPr>
      <w:r>
        <w:lastRenderedPageBreak/>
        <w:t xml:space="preserve">Create a minimum of </w:t>
      </w:r>
      <w:r>
        <w:rPr>
          <w:b/>
          <w:bCs/>
        </w:rPr>
        <w:t>4 employees</w:t>
      </w:r>
      <w:r>
        <w:t xml:space="preserve"> – 1 for each of the departments </w:t>
      </w:r>
      <w:r w:rsidRPr="00DE44B0">
        <w:rPr>
          <w:u w:val="single"/>
        </w:rPr>
        <w:t>and</w:t>
      </w:r>
      <w:r>
        <w:t xml:space="preserve"> 1 additional employee that belongs to a different department </w:t>
      </w:r>
    </w:p>
    <w:p w14:paraId="1319EB9A" w14:textId="21DB3D9A" w:rsidR="007F0074" w:rsidRPr="007F0074" w:rsidRDefault="007F0074" w:rsidP="007F0074">
      <w:pPr>
        <w:ind w:left="1332"/>
      </w:pPr>
      <w:r>
        <w:rPr>
          <w:b/>
          <w:bCs/>
          <w:i/>
          <w:iCs/>
        </w:rPr>
        <w:t>Java Focus</w:t>
      </w:r>
      <w:r>
        <w:t>: Encapsulation</w:t>
      </w:r>
      <w:r w:rsidR="000C5B51">
        <w:t>, getters/setters</w:t>
      </w:r>
    </w:p>
    <w:p w14:paraId="765E4D68" w14:textId="12410567" w:rsidR="00DE44B0" w:rsidRDefault="00DE44B0" w:rsidP="00DE44B0">
      <w:pPr>
        <w:ind w:left="1332"/>
        <w:rPr>
          <w:b/>
          <w:bCs/>
        </w:rPr>
      </w:pPr>
      <w:r>
        <w:rPr>
          <w:b/>
          <w:bCs/>
        </w:rPr>
        <w:t xml:space="preserve">Your output should look similar to this &amp; should include details for </w:t>
      </w:r>
      <w:r w:rsidRPr="00DE44B0">
        <w:rPr>
          <w:b/>
          <w:bCs/>
          <w:highlight w:val="yellow"/>
        </w:rPr>
        <w:t>4</w:t>
      </w:r>
      <w:r>
        <w:rPr>
          <w:b/>
          <w:bCs/>
        </w:rPr>
        <w:t xml:space="preserve"> employees</w:t>
      </w:r>
    </w:p>
    <w:p w14:paraId="3D06D920" w14:textId="5F23B875" w:rsidR="00DE44B0" w:rsidRPr="00DE44B0" w:rsidRDefault="00DE44B0" w:rsidP="00DE44B0">
      <w:pPr>
        <w:ind w:left="1332"/>
        <w:rPr>
          <w:b/>
          <w:bCs/>
        </w:rPr>
      </w:pPr>
      <w:r>
        <w:rPr>
          <w:noProof/>
        </w:rPr>
        <w:drawing>
          <wp:inline distT="0" distB="0" distL="0" distR="0" wp14:anchorId="78683E29" wp14:editId="21BC29D5">
            <wp:extent cx="5328805" cy="3811274"/>
            <wp:effectExtent l="19050" t="19050" r="2476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695" cy="3819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E44B0" w:rsidRPr="00DE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D70C1"/>
    <w:multiLevelType w:val="hybridMultilevel"/>
    <w:tmpl w:val="96188172"/>
    <w:lvl w:ilvl="0" w:tplc="2A2E951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463930"/>
    <w:multiLevelType w:val="hybridMultilevel"/>
    <w:tmpl w:val="9D08C4CC"/>
    <w:lvl w:ilvl="0" w:tplc="BD94586C">
      <w:start w:val="2"/>
      <w:numFmt w:val="bullet"/>
      <w:lvlText w:val="-"/>
      <w:lvlJc w:val="left"/>
      <w:pPr>
        <w:ind w:left="1692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" w15:restartNumberingAfterBreak="0">
    <w:nsid w:val="5B313199"/>
    <w:multiLevelType w:val="hybridMultilevel"/>
    <w:tmpl w:val="33DE2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C8"/>
    <w:rsid w:val="0002264F"/>
    <w:rsid w:val="000C3DBC"/>
    <w:rsid w:val="000C5B51"/>
    <w:rsid w:val="000D6CA0"/>
    <w:rsid w:val="00116022"/>
    <w:rsid w:val="00170A4B"/>
    <w:rsid w:val="002E002C"/>
    <w:rsid w:val="003944A1"/>
    <w:rsid w:val="004B0A66"/>
    <w:rsid w:val="00527EB8"/>
    <w:rsid w:val="00583BB1"/>
    <w:rsid w:val="006B17C8"/>
    <w:rsid w:val="007F0074"/>
    <w:rsid w:val="009C69F1"/>
    <w:rsid w:val="009C7DED"/>
    <w:rsid w:val="00B27492"/>
    <w:rsid w:val="00C74528"/>
    <w:rsid w:val="00DE44B0"/>
    <w:rsid w:val="00E50F43"/>
    <w:rsid w:val="00EC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4CBB"/>
  <w15:chartTrackingRefBased/>
  <w15:docId w15:val="{8E419A7F-691A-4828-BD42-C548B7D0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5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Mathur</dc:creator>
  <cp:keywords/>
  <dc:description/>
  <cp:lastModifiedBy>Birhanu Dagnew Sendek</cp:lastModifiedBy>
  <cp:revision>8</cp:revision>
  <dcterms:created xsi:type="dcterms:W3CDTF">2020-07-23T19:21:00Z</dcterms:created>
  <dcterms:modified xsi:type="dcterms:W3CDTF">2021-04-13T18:36:00Z</dcterms:modified>
</cp:coreProperties>
</file>